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5838" w14:textId="42A109DD" w:rsidR="003B4F85" w:rsidRDefault="00000000" w:rsidP="002F65D1">
      <w:pPr>
        <w:jc w:val="center"/>
      </w:pPr>
      <w:r>
        <w:rPr>
          <w:b/>
          <w:sz w:val="36"/>
        </w:rPr>
        <w:t>PARABANK MANUAL QA TEST PLAN</w:t>
      </w:r>
    </w:p>
    <w:p w14:paraId="3DEE0FAC" w14:textId="77777777" w:rsidR="003B4F85" w:rsidRDefault="00000000">
      <w:pPr>
        <w:pStyle w:val="Heading1"/>
      </w:pPr>
      <w:r>
        <w:t>1. Project Overview</w:t>
      </w:r>
    </w:p>
    <w:p w14:paraId="70DBFD38" w14:textId="77777777" w:rsidR="003B4F85" w:rsidRDefault="00000000">
      <w:r>
        <w:t>This document defines the approach for manual functional testing of the ParaBank demo banking application. The project demonstrates test planning, test case design, manual execution, evidence capture, and defect reporting for common banking workflows.</w:t>
      </w:r>
    </w:p>
    <w:p w14:paraId="428E2EFA" w14:textId="77777777" w:rsidR="003B4F85" w:rsidRDefault="00000000">
      <w:pPr>
        <w:pStyle w:val="Heading1"/>
      </w:pPr>
      <w:r>
        <w:t>2. Objectives</w:t>
      </w:r>
    </w:p>
    <w:p w14:paraId="63ACFA5F" w14:textId="77777777" w:rsidR="003B4F85" w:rsidRDefault="00000000">
      <w:pPr>
        <w:pStyle w:val="ListBullet"/>
      </w:pPr>
      <w:r>
        <w:t>Validate key banking workflows with positive and negative test cases.</w:t>
      </w:r>
    </w:p>
    <w:p w14:paraId="7E0DE846" w14:textId="77777777" w:rsidR="003B4F85" w:rsidRDefault="00000000">
      <w:pPr>
        <w:pStyle w:val="ListBullet"/>
      </w:pPr>
      <w:r>
        <w:t>Compare actual behavior with expected results.</w:t>
      </w:r>
    </w:p>
    <w:p w14:paraId="7694B67E" w14:textId="77777777" w:rsidR="003B4F85" w:rsidRDefault="00000000">
      <w:pPr>
        <w:pStyle w:val="ListBullet"/>
      </w:pPr>
      <w:r>
        <w:t>Capture screenshots as execution evidence.</w:t>
      </w:r>
    </w:p>
    <w:p w14:paraId="422A03B9" w14:textId="77777777" w:rsidR="003B4F85" w:rsidRDefault="00000000">
      <w:pPr>
        <w:pStyle w:val="ListBullet"/>
      </w:pPr>
      <w:r>
        <w:t>Record reproducible defects in Jira and maintain supporting reports.</w:t>
      </w:r>
    </w:p>
    <w:p w14:paraId="60DDA519" w14:textId="77777777" w:rsidR="003B4F85" w:rsidRDefault="00000000">
      <w:pPr>
        <w:pStyle w:val="ListBullet"/>
      </w:pPr>
      <w:r>
        <w:t>Create a structured manual QA portfolio artifact.</w:t>
      </w:r>
    </w:p>
    <w:p w14:paraId="3213A891" w14:textId="77777777" w:rsidR="003B4F85" w:rsidRDefault="00000000">
      <w:pPr>
        <w:pStyle w:val="Heading1"/>
      </w:pPr>
      <w:r>
        <w:t>3. Scope of Testing</w:t>
      </w:r>
    </w:p>
    <w:p w14:paraId="37369F83" w14:textId="77777777" w:rsidR="003B4F85" w:rsidRDefault="00000000">
      <w:pPr>
        <w:pStyle w:val="Heading2"/>
      </w:pPr>
      <w:r>
        <w:t>In Scope</w:t>
      </w:r>
    </w:p>
    <w:p w14:paraId="45924074" w14:textId="77777777" w:rsidR="003B4F85" w:rsidRDefault="00000000">
      <w:pPr>
        <w:pStyle w:val="ListBullet"/>
      </w:pPr>
      <w:r>
        <w:t>User registration and input validation</w:t>
      </w:r>
    </w:p>
    <w:p w14:paraId="16BF7025" w14:textId="77777777" w:rsidR="003B4F85" w:rsidRDefault="00000000">
      <w:pPr>
        <w:pStyle w:val="ListBullet"/>
      </w:pPr>
      <w:r>
        <w:t>Login, login recovery, and observed credential behavior over time</w:t>
      </w:r>
    </w:p>
    <w:p w14:paraId="493DF24A" w14:textId="77777777" w:rsidR="003B4F85" w:rsidRDefault="00000000">
      <w:pPr>
        <w:pStyle w:val="ListBullet"/>
      </w:pPr>
      <w:r>
        <w:t>Account overview and opening a new account</w:t>
      </w:r>
    </w:p>
    <w:p w14:paraId="6884D939" w14:textId="77777777" w:rsidR="003B4F85" w:rsidRDefault="00000000">
      <w:pPr>
        <w:pStyle w:val="ListBullet"/>
      </w:pPr>
      <w:r>
        <w:t>Funds transfer and zero-amount validation</w:t>
      </w:r>
    </w:p>
    <w:p w14:paraId="4B8E3F77" w14:textId="77777777" w:rsidR="003B4F85" w:rsidRDefault="00000000">
      <w:pPr>
        <w:pStyle w:val="ListBullet"/>
      </w:pPr>
      <w:r>
        <w:t>Bill payment and zero-amount validation</w:t>
      </w:r>
    </w:p>
    <w:p w14:paraId="2B259751" w14:textId="77777777" w:rsidR="003B4F85" w:rsidRDefault="00000000">
      <w:pPr>
        <w:pStyle w:val="ListBullet"/>
      </w:pPr>
      <w:r>
        <w:t>Transaction search</w:t>
      </w:r>
    </w:p>
    <w:p w14:paraId="5C2AC528" w14:textId="77777777" w:rsidR="003B4F85" w:rsidRDefault="00000000">
      <w:pPr>
        <w:pStyle w:val="ListBullet"/>
      </w:pPr>
      <w:r>
        <w:t>Updating contact information</w:t>
      </w:r>
    </w:p>
    <w:p w14:paraId="6FDA7B5A" w14:textId="77777777" w:rsidR="003B4F85" w:rsidRDefault="00000000">
      <w:pPr>
        <w:pStyle w:val="ListBullet"/>
      </w:pPr>
      <w:r>
        <w:t>Loan request workflow</w:t>
      </w:r>
    </w:p>
    <w:p w14:paraId="2BBB1426" w14:textId="77777777" w:rsidR="003B4F85" w:rsidRDefault="00000000">
      <w:pPr>
        <w:pStyle w:val="ListBullet"/>
      </w:pPr>
      <w:r>
        <w:t>Logout and access behavior after logout</w:t>
      </w:r>
    </w:p>
    <w:p w14:paraId="4300B15F" w14:textId="77777777" w:rsidR="003B4F85" w:rsidRDefault="00000000">
      <w:pPr>
        <w:pStyle w:val="Heading2"/>
      </w:pPr>
      <w:r>
        <w:t>Out of Scope</w:t>
      </w:r>
    </w:p>
    <w:p w14:paraId="0CA172DD" w14:textId="77777777" w:rsidR="003B4F85" w:rsidRDefault="00000000">
      <w:pPr>
        <w:pStyle w:val="ListBullet"/>
      </w:pPr>
      <w:r>
        <w:t>Automated testing</w:t>
      </w:r>
    </w:p>
    <w:p w14:paraId="28C04A99" w14:textId="77777777" w:rsidR="003B4F85" w:rsidRDefault="00000000">
      <w:pPr>
        <w:pStyle w:val="ListBullet"/>
      </w:pPr>
      <w:r>
        <w:t>Performance/load testing</w:t>
      </w:r>
    </w:p>
    <w:p w14:paraId="73FA9FE7" w14:textId="77777777" w:rsidR="003B4F85" w:rsidRDefault="00000000">
      <w:pPr>
        <w:pStyle w:val="ListBullet"/>
      </w:pPr>
      <w:r>
        <w:t>Security penetration testing</w:t>
      </w:r>
    </w:p>
    <w:p w14:paraId="70D55654" w14:textId="77777777" w:rsidR="003B4F85" w:rsidRDefault="00000000">
      <w:pPr>
        <w:pStyle w:val="ListBullet"/>
      </w:pPr>
      <w:r>
        <w:t>Production banking systems or real transactions</w:t>
      </w:r>
    </w:p>
    <w:p w14:paraId="435DC6A2" w14:textId="77777777" w:rsidR="003B4F85" w:rsidRDefault="00000000">
      <w:pPr>
        <w:pStyle w:val="ListBullet"/>
      </w:pPr>
      <w:r>
        <w:t>A separate end-to-end test suite</w:t>
      </w:r>
    </w:p>
    <w:p w14:paraId="7F9A00E6" w14:textId="77777777" w:rsidR="003B4F85" w:rsidRDefault="00000000">
      <w:pPr>
        <w:pStyle w:val="Heading1"/>
      </w:pPr>
      <w:r>
        <w:t>4. Test Approach</w:t>
      </w:r>
    </w:p>
    <w:p w14:paraId="522185C5" w14:textId="77777777" w:rsidR="003B4F85" w:rsidRDefault="00000000">
      <w:r>
        <w:t>Testing is performed manually using scenarios and test cases maintained in an Excel workbook. For each executed case, record test data, steps, expected result, actual result, status, and screenshot evidence. Failed cases are assessed for defect reporting. Where formal requirements are unavailable, expected behavior and severity are treated as provisional.</w:t>
      </w:r>
    </w:p>
    <w:p w14:paraId="36B2BCEE" w14:textId="77777777" w:rsidR="002F65D1" w:rsidRDefault="002F65D1">
      <w:pPr>
        <w:pStyle w:val="Heading1"/>
      </w:pPr>
    </w:p>
    <w:p w14:paraId="6B15A71D" w14:textId="37043003" w:rsidR="003B4F85" w:rsidRDefault="00000000">
      <w:pPr>
        <w:pStyle w:val="Heading1"/>
      </w:pPr>
      <w:r>
        <w:t>5. Test Environment</w:t>
      </w:r>
    </w:p>
    <w:p w14:paraId="38B8E77E" w14:textId="77777777" w:rsidR="003B4F85" w:rsidRDefault="00000000">
      <w:pPr>
        <w:pStyle w:val="ListBullet"/>
      </w:pPr>
      <w:r>
        <w:t>Application: ParaBank public demo application</w:t>
      </w:r>
    </w:p>
    <w:p w14:paraId="28958C3D" w14:textId="77777777" w:rsidR="003B4F85" w:rsidRDefault="00000000">
      <w:pPr>
        <w:pStyle w:val="ListBullet"/>
      </w:pPr>
      <w:r>
        <w:t>Test type: Manual functional testing</w:t>
      </w:r>
    </w:p>
    <w:p w14:paraId="0C31D43C" w14:textId="77777777" w:rsidR="003B4F85" w:rsidRDefault="00000000">
      <w:pPr>
        <w:pStyle w:val="ListBullet"/>
      </w:pPr>
      <w:r>
        <w:t>Browser: Google Chrome</w:t>
      </w:r>
    </w:p>
    <w:p w14:paraId="6EA7ADA1" w14:textId="77777777" w:rsidR="003B4F85" w:rsidRDefault="00000000">
      <w:pPr>
        <w:pStyle w:val="ListBullet"/>
      </w:pPr>
      <w:r>
        <w:t>Operating system: Windows</w:t>
      </w:r>
    </w:p>
    <w:p w14:paraId="31BCDD4B" w14:textId="77777777" w:rsidR="003B4F85" w:rsidRDefault="00000000">
      <w:pPr>
        <w:pStyle w:val="ListBullet"/>
      </w:pPr>
      <w:r>
        <w:t>Test tracking: Jira</w:t>
      </w:r>
    </w:p>
    <w:p w14:paraId="35825DFD" w14:textId="77777777" w:rsidR="003B4F85" w:rsidRDefault="00000000">
      <w:pPr>
        <w:pStyle w:val="ListBullet"/>
      </w:pPr>
      <w:r>
        <w:t>Documentation: Microsoft Excel and Microsoft Word</w:t>
      </w:r>
    </w:p>
    <w:p w14:paraId="655C8148" w14:textId="77777777" w:rsidR="003B4F85" w:rsidRDefault="00000000">
      <w:pPr>
        <w:pStyle w:val="ListBullet"/>
      </w:pPr>
      <w:r>
        <w:t>Evidence capture: Windows Snipping Tool or screenshots</w:t>
      </w:r>
    </w:p>
    <w:p w14:paraId="28D8A736" w14:textId="77777777" w:rsidR="003B4F85" w:rsidRDefault="00000000">
      <w:pPr>
        <w:pStyle w:val="Heading1"/>
      </w:pPr>
      <w:r>
        <w:t>6. Test Data</w:t>
      </w:r>
    </w:p>
    <w:p w14:paraId="1A93865B" w14:textId="77777777" w:rsidR="003B4F85" w:rsidRDefault="00000000">
      <w:r>
        <w:t>Use synthetic test accounts and demo data only. Test values include valid and invalid registration inputs, valid and invalid login credentials, account selections, positive and zero transfer/payment amounts, and a non-existing transaction ID. Do not publish passwords or personal identifiers.</w:t>
      </w:r>
    </w:p>
    <w:p w14:paraId="28960C54" w14:textId="77777777" w:rsidR="003B4F85" w:rsidRDefault="00000000">
      <w:pPr>
        <w:pStyle w:val="Heading1"/>
      </w:pPr>
      <w:r>
        <w:t>7. Entry Criteria</w:t>
      </w:r>
    </w:p>
    <w:p w14:paraId="1F63BFFE" w14:textId="77777777" w:rsidR="003B4F85" w:rsidRDefault="00000000">
      <w:pPr>
        <w:pStyle w:val="ListBullet"/>
      </w:pPr>
      <w:r>
        <w:t>The demo application is reachable.</w:t>
      </w:r>
    </w:p>
    <w:p w14:paraId="50C94612" w14:textId="77777777" w:rsidR="003B4F85" w:rsidRDefault="00000000">
      <w:pPr>
        <w:pStyle w:val="ListBullet"/>
      </w:pPr>
      <w:r>
        <w:t>Relevant scenarios and test cases are documented.</w:t>
      </w:r>
    </w:p>
    <w:p w14:paraId="5491EF5D" w14:textId="77777777" w:rsidR="003B4F85" w:rsidRDefault="00000000">
      <w:pPr>
        <w:pStyle w:val="ListBullet"/>
      </w:pPr>
      <w:r>
        <w:t>Required test accounts or test data are available.</w:t>
      </w:r>
    </w:p>
    <w:p w14:paraId="7D989FEB" w14:textId="77777777" w:rsidR="003B4F85" w:rsidRDefault="00000000">
      <w:pPr>
        <w:pStyle w:val="Heading1"/>
      </w:pPr>
      <w:r>
        <w:t>8. Exit Criteria</w:t>
      </w:r>
    </w:p>
    <w:p w14:paraId="633BF21B" w14:textId="77777777" w:rsidR="003B4F85" w:rsidRDefault="00000000">
      <w:pPr>
        <w:pStyle w:val="ListBullet"/>
      </w:pPr>
      <w:r>
        <w:t>Planned cases have been executed where the demo environment permits.</w:t>
      </w:r>
    </w:p>
    <w:p w14:paraId="0DC3D9D7" w14:textId="77777777" w:rsidR="003B4F85" w:rsidRDefault="00000000">
      <w:pPr>
        <w:pStyle w:val="ListBullet"/>
      </w:pPr>
      <w:r>
        <w:t>Execution results are recorded in the workbook.</w:t>
      </w:r>
    </w:p>
    <w:p w14:paraId="2D88D364" w14:textId="77777777" w:rsidR="003B4F85" w:rsidRDefault="00000000">
      <w:pPr>
        <w:pStyle w:val="ListBullet"/>
      </w:pPr>
      <w:r>
        <w:t>Observed failures have evidence where available.</w:t>
      </w:r>
    </w:p>
    <w:p w14:paraId="75226556" w14:textId="77777777" w:rsidR="003B4F85" w:rsidRDefault="00000000">
      <w:pPr>
        <w:pStyle w:val="ListBullet"/>
      </w:pPr>
      <w:r>
        <w:t>Defects are logged in Jira and documented where applicable.</w:t>
      </w:r>
    </w:p>
    <w:p w14:paraId="4396956B" w14:textId="77777777" w:rsidR="003B4F85" w:rsidRDefault="00000000">
      <w:pPr>
        <w:pStyle w:val="ListBullet"/>
      </w:pPr>
      <w:r>
        <w:t>Known limitations are noted.</w:t>
      </w:r>
    </w:p>
    <w:p w14:paraId="02EF0969" w14:textId="77777777" w:rsidR="003B4F85" w:rsidRDefault="00000000">
      <w:pPr>
        <w:pStyle w:val="Heading1"/>
      </w:pPr>
      <w:r>
        <w:t>9. Defect Management</w:t>
      </w:r>
    </w:p>
    <w:p w14:paraId="2748A4F6" w14:textId="77777777" w:rsidR="003B4F85" w:rsidRDefault="00000000">
      <w:pPr>
        <w:pStyle w:val="ListBullet"/>
      </w:pPr>
      <w:r>
        <w:t>Defects are tracked in Jira using the PQT issue prefix.</w:t>
      </w:r>
    </w:p>
    <w:p w14:paraId="28ED4477" w14:textId="77777777" w:rsidR="003B4F85" w:rsidRDefault="00000000">
      <w:pPr>
        <w:pStyle w:val="ListBullet"/>
      </w:pPr>
      <w:r>
        <w:t>PQT-1: Phone number field accepts alphabetic and alphanumeric characters during registration.</w:t>
      </w:r>
    </w:p>
    <w:p w14:paraId="31686492" w14:textId="77777777" w:rsidR="003B4F85" w:rsidRDefault="00000000">
      <w:pPr>
        <w:pStyle w:val="ListBullet"/>
      </w:pPr>
      <w:r>
        <w:t>PQT-2: Previously valid user credentials are rejected after several hours; root cause unconfirmed.</w:t>
      </w:r>
    </w:p>
    <w:p w14:paraId="0CE6F8A1" w14:textId="77777777" w:rsidR="003B4F85" w:rsidRDefault="00000000">
      <w:pPr>
        <w:pStyle w:val="ListBullet"/>
      </w:pPr>
      <w:r>
        <w:t>PQT-3: Application accepts a zero-amount funds transfer.</w:t>
      </w:r>
    </w:p>
    <w:p w14:paraId="13DCE5D3" w14:textId="77777777" w:rsidR="003B4F85" w:rsidRDefault="00000000">
      <w:pPr>
        <w:pStyle w:val="ListBullet"/>
      </w:pPr>
      <w:r>
        <w:t>PQT-4: Application accepts a zero-amount bill payment.</w:t>
      </w:r>
    </w:p>
    <w:p w14:paraId="1C697F02" w14:textId="77777777" w:rsidR="003B4F85" w:rsidRDefault="00000000">
      <w:pPr>
        <w:pStyle w:val="ListBullet"/>
      </w:pPr>
      <w:r>
        <w:t>PQT-5: Internal server error when searching for a non-existing transaction ID.</w:t>
      </w:r>
    </w:p>
    <w:p w14:paraId="163A41C7" w14:textId="77777777" w:rsidR="003B4F85" w:rsidRDefault="00000000">
      <w:pPr>
        <w:pStyle w:val="ListBullet"/>
      </w:pPr>
      <w:r>
        <w:t>Severity and priority are provisional unless confirmed by formal requirements.</w:t>
      </w:r>
    </w:p>
    <w:p w14:paraId="53FA1ECC" w14:textId="77777777" w:rsidR="003B4F85" w:rsidRDefault="00000000">
      <w:pPr>
        <w:pStyle w:val="Heading1"/>
      </w:pPr>
      <w:r>
        <w:t>10. Risks and Limitations</w:t>
      </w:r>
    </w:p>
    <w:p w14:paraId="3D7C5818" w14:textId="77777777" w:rsidR="003B4F85" w:rsidRDefault="00000000">
      <w:pPr>
        <w:pStyle w:val="ListBullet"/>
      </w:pPr>
      <w:r>
        <w:t>The public demo may be unstable or reset test data.</w:t>
      </w:r>
    </w:p>
    <w:p w14:paraId="664C5E58" w14:textId="77777777" w:rsidR="003B4F85" w:rsidRDefault="00000000">
      <w:pPr>
        <w:pStyle w:val="ListBullet"/>
      </w:pPr>
      <w:r>
        <w:t>Application behavior may change without notice.</w:t>
      </w:r>
    </w:p>
    <w:p w14:paraId="1ACC36B4" w14:textId="77777777" w:rsidR="003B4F85" w:rsidRDefault="00000000">
      <w:pPr>
        <w:pStyle w:val="ListBullet"/>
      </w:pPr>
      <w:r>
        <w:t>Formal requirements are not available for every workflow.</w:t>
      </w:r>
    </w:p>
    <w:p w14:paraId="275B5DFA" w14:textId="77777777" w:rsidR="003B4F85" w:rsidRDefault="00000000">
      <w:pPr>
        <w:pStyle w:val="ListBullet"/>
      </w:pPr>
      <w:r>
        <w:t>Observed behavior alone does not establish the technical root cause.</w:t>
      </w:r>
    </w:p>
    <w:p w14:paraId="7730F757" w14:textId="77777777" w:rsidR="003B4F85" w:rsidRDefault="00000000">
      <w:pPr>
        <w:pStyle w:val="Heading1"/>
      </w:pPr>
      <w:r>
        <w:lastRenderedPageBreak/>
        <w:t>11. Deliverables</w:t>
      </w:r>
    </w:p>
    <w:p w14:paraId="2C8DB54D" w14:textId="77777777" w:rsidR="003B4F85" w:rsidRDefault="00000000">
      <w:pPr>
        <w:pStyle w:val="ListBullet"/>
      </w:pPr>
      <w:r>
        <w:t>Test plan</w:t>
      </w:r>
    </w:p>
    <w:p w14:paraId="537105A4" w14:textId="77777777" w:rsidR="003B4F85" w:rsidRDefault="00000000">
      <w:pPr>
        <w:pStyle w:val="ListBullet"/>
      </w:pPr>
      <w:r>
        <w:t>Excel workbook containing scenarios, test cases, execution results, and test data</w:t>
      </w:r>
    </w:p>
    <w:p w14:paraId="31F24709" w14:textId="77777777" w:rsidR="003B4F85" w:rsidRDefault="00000000">
      <w:pPr>
        <w:pStyle w:val="ListBullet"/>
      </w:pPr>
      <w:r>
        <w:t>Jira defect tickets</w:t>
      </w:r>
    </w:p>
    <w:p w14:paraId="369BF1AC" w14:textId="77777777" w:rsidR="003B4F85" w:rsidRDefault="00000000">
      <w:pPr>
        <w:pStyle w:val="ListBullet"/>
      </w:pPr>
      <w:r>
        <w:t>Individual defect reports</w:t>
      </w:r>
    </w:p>
    <w:p w14:paraId="17931F51" w14:textId="77777777" w:rsidR="003B4F85" w:rsidRDefault="00000000">
      <w:pPr>
        <w:pStyle w:val="ListBullet"/>
      </w:pPr>
      <w:r>
        <w:t>Screenshot evidence</w:t>
      </w:r>
    </w:p>
    <w:p w14:paraId="02251303" w14:textId="77777777" w:rsidR="003B4F85" w:rsidRDefault="00000000">
      <w:pPr>
        <w:pStyle w:val="ListBullet"/>
      </w:pPr>
      <w:r>
        <w:t>README and public GitHub repository</w:t>
      </w:r>
    </w:p>
    <w:p w14:paraId="6357107C" w14:textId="77777777" w:rsidR="003B4F85" w:rsidRDefault="00000000">
      <w:pPr>
        <w:pStyle w:val="Heading1"/>
      </w:pPr>
      <w:r>
        <w:t>12. Project Structure</w:t>
      </w:r>
    </w:p>
    <w:p w14:paraId="1E20604F" w14:textId="77777777" w:rsidR="003B4F85" w:rsidRDefault="00000000">
      <w:pPr>
        <w:pStyle w:val="ListBullet"/>
      </w:pPr>
      <w:r>
        <w:t>01-Test-Plan: This test plan document</w:t>
      </w:r>
    </w:p>
    <w:p w14:paraId="5B1B7976" w14:textId="77777777" w:rsidR="003B4F85" w:rsidRDefault="00000000">
      <w:pPr>
        <w:pStyle w:val="ListBullet"/>
      </w:pPr>
      <w:r>
        <w:t>02-Test-Cases: Excel workbook containing scenarios, cases, execution results, and test data</w:t>
      </w:r>
    </w:p>
    <w:p w14:paraId="480F77A3" w14:textId="77777777" w:rsidR="003B4F85" w:rsidRDefault="00000000">
      <w:pPr>
        <w:pStyle w:val="ListBullet"/>
      </w:pPr>
      <w:r>
        <w:t>03-Defect-Reports: Individual Word defect reports</w:t>
      </w:r>
    </w:p>
    <w:p w14:paraId="146D84E7" w14:textId="77777777" w:rsidR="003B4F85" w:rsidRDefault="00000000">
      <w:pPr>
        <w:pStyle w:val="ListBullet"/>
      </w:pPr>
      <w:r>
        <w:t>04-Screenshots: Test execution evidence</w:t>
      </w:r>
    </w:p>
    <w:p w14:paraId="48905FD8" w14:textId="77777777" w:rsidR="003B4F85" w:rsidRDefault="003B4F85"/>
    <w:p w14:paraId="65B9B7B6" w14:textId="77777777" w:rsidR="003B4F85" w:rsidRDefault="00000000">
      <w:r>
        <w:rPr>
          <w:b/>
        </w:rPr>
        <w:t xml:space="preserve">Important note: </w:t>
      </w:r>
      <w:r>
        <w:t>This is a learning portfolio project using a public demo application. It does not represent testing of a production banking system, and no real financial transactions should be performed.</w:t>
      </w:r>
    </w:p>
    <w:sectPr w:rsidR="003B4F8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725426">
    <w:abstractNumId w:val="8"/>
  </w:num>
  <w:num w:numId="2" w16cid:durableId="1701005366">
    <w:abstractNumId w:val="6"/>
  </w:num>
  <w:num w:numId="3" w16cid:durableId="1777558865">
    <w:abstractNumId w:val="5"/>
  </w:num>
  <w:num w:numId="4" w16cid:durableId="529926060">
    <w:abstractNumId w:val="4"/>
  </w:num>
  <w:num w:numId="5" w16cid:durableId="1169298353">
    <w:abstractNumId w:val="7"/>
  </w:num>
  <w:num w:numId="6" w16cid:durableId="1096053768">
    <w:abstractNumId w:val="3"/>
  </w:num>
  <w:num w:numId="7" w16cid:durableId="653263471">
    <w:abstractNumId w:val="2"/>
  </w:num>
  <w:num w:numId="8" w16cid:durableId="654645276">
    <w:abstractNumId w:val="1"/>
  </w:num>
  <w:num w:numId="9" w16cid:durableId="77132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5D1"/>
    <w:rsid w:val="00326F90"/>
    <w:rsid w:val="003B4F85"/>
    <w:rsid w:val="00AA1D8D"/>
    <w:rsid w:val="00B45E8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D7B8C"/>
  <w14:defaultImageDpi w14:val="300"/>
  <w15:docId w15:val="{FE981DC3-28CE-4A02-9735-0E08D5EC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Bisht</cp:lastModifiedBy>
  <cp:revision>2</cp:revision>
  <dcterms:created xsi:type="dcterms:W3CDTF">2013-12-23T23:15:00Z</dcterms:created>
  <dcterms:modified xsi:type="dcterms:W3CDTF">2026-10-11T19:17:00Z</dcterms:modified>
  <cp:category/>
</cp:coreProperties>
</file>