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13B1" w14:textId="77777777" w:rsidR="0024514A" w:rsidRDefault="00000000">
      <w:pPr>
        <w:jc w:val="center"/>
      </w:pPr>
      <w:r>
        <w:rPr>
          <w:b/>
          <w:sz w:val="32"/>
        </w:rPr>
        <w:t>PARABANK MANUAL QA</w:t>
      </w:r>
      <w:r>
        <w:rPr>
          <w:b/>
          <w:sz w:val="32"/>
        </w:rPr>
        <w:br/>
        <w:t>DEFECT REPORT</w:t>
      </w:r>
    </w:p>
    <w:p w14:paraId="73203CA6" w14:textId="77777777" w:rsidR="0024514A" w:rsidRDefault="00000000">
      <w:pPr>
        <w:jc w:val="center"/>
      </w:pPr>
      <w:r>
        <w:rPr>
          <w:b/>
          <w:sz w:val="24"/>
        </w:rPr>
        <w:t>PQT-4 | Application accepts a zero-amount bill payment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32"/>
        <w:gridCol w:w="5148"/>
      </w:tblGrid>
      <w:tr w:rsidR="0024514A" w14:paraId="5258A2A8" w14:textId="77777777" w:rsidTr="00DD6836">
        <w:tc>
          <w:tcPr>
            <w:tcW w:w="4932" w:type="dxa"/>
            <w:shd w:val="clear" w:color="auto" w:fill="E7E6E6"/>
          </w:tcPr>
          <w:p w14:paraId="36C393DB" w14:textId="77777777" w:rsidR="0024514A" w:rsidRDefault="00000000">
            <w:r>
              <w:rPr>
                <w:b/>
              </w:rPr>
              <w:t>Defect ID</w:t>
            </w:r>
          </w:p>
        </w:tc>
        <w:tc>
          <w:tcPr>
            <w:tcW w:w="5148" w:type="dxa"/>
          </w:tcPr>
          <w:p w14:paraId="080C139A" w14:textId="77777777" w:rsidR="0024514A" w:rsidRDefault="00000000">
            <w:r>
              <w:t>PQT-4</w:t>
            </w:r>
          </w:p>
        </w:tc>
      </w:tr>
      <w:tr w:rsidR="0024514A" w14:paraId="0763D3E1" w14:textId="77777777" w:rsidTr="00DD6836">
        <w:tc>
          <w:tcPr>
            <w:tcW w:w="4932" w:type="dxa"/>
            <w:shd w:val="clear" w:color="auto" w:fill="E7E6E6"/>
          </w:tcPr>
          <w:p w14:paraId="2D64EB36" w14:textId="77777777" w:rsidR="0024514A" w:rsidRDefault="00000000">
            <w:r>
              <w:rPr>
                <w:b/>
              </w:rPr>
              <w:t>Summary</w:t>
            </w:r>
          </w:p>
        </w:tc>
        <w:tc>
          <w:tcPr>
            <w:tcW w:w="5148" w:type="dxa"/>
          </w:tcPr>
          <w:p w14:paraId="13A04AD7" w14:textId="77777777" w:rsidR="0024514A" w:rsidRDefault="00000000">
            <w:r>
              <w:t>Application accepts a zero-amount bill payment</w:t>
            </w:r>
          </w:p>
        </w:tc>
      </w:tr>
      <w:tr w:rsidR="0024514A" w14:paraId="7695F88A" w14:textId="77777777" w:rsidTr="00DD6836">
        <w:tc>
          <w:tcPr>
            <w:tcW w:w="4932" w:type="dxa"/>
            <w:shd w:val="clear" w:color="auto" w:fill="E7E6E6"/>
          </w:tcPr>
          <w:p w14:paraId="1BC413F1" w14:textId="77777777" w:rsidR="0024514A" w:rsidRDefault="00000000">
            <w:r>
              <w:rPr>
                <w:b/>
              </w:rPr>
              <w:t>Module</w:t>
            </w:r>
          </w:p>
        </w:tc>
        <w:tc>
          <w:tcPr>
            <w:tcW w:w="5148" w:type="dxa"/>
          </w:tcPr>
          <w:p w14:paraId="4C3DB6AD" w14:textId="77777777" w:rsidR="0024514A" w:rsidRDefault="00000000">
            <w:r>
              <w:t>Bill Pay</w:t>
            </w:r>
          </w:p>
        </w:tc>
      </w:tr>
      <w:tr w:rsidR="0024514A" w14:paraId="68D618B7" w14:textId="77777777" w:rsidTr="00DD6836">
        <w:tc>
          <w:tcPr>
            <w:tcW w:w="4932" w:type="dxa"/>
            <w:shd w:val="clear" w:color="auto" w:fill="E7E6E6"/>
          </w:tcPr>
          <w:p w14:paraId="726CC356" w14:textId="77777777" w:rsidR="0024514A" w:rsidRDefault="00000000">
            <w:r>
              <w:rPr>
                <w:b/>
              </w:rPr>
              <w:t>Scenario ID</w:t>
            </w:r>
          </w:p>
        </w:tc>
        <w:tc>
          <w:tcPr>
            <w:tcW w:w="5148" w:type="dxa"/>
          </w:tcPr>
          <w:p w14:paraId="518EA829" w14:textId="77777777" w:rsidR="0024514A" w:rsidRDefault="00000000">
            <w:r>
              <w:t>TS-005</w:t>
            </w:r>
          </w:p>
        </w:tc>
      </w:tr>
      <w:tr w:rsidR="0024514A" w14:paraId="0C1D6E04" w14:textId="77777777" w:rsidTr="00DD6836">
        <w:tc>
          <w:tcPr>
            <w:tcW w:w="4932" w:type="dxa"/>
            <w:shd w:val="clear" w:color="auto" w:fill="E7E6E6"/>
          </w:tcPr>
          <w:p w14:paraId="787F0CED" w14:textId="77777777" w:rsidR="0024514A" w:rsidRDefault="00000000">
            <w:r>
              <w:rPr>
                <w:b/>
              </w:rPr>
              <w:t>Test Case ID</w:t>
            </w:r>
          </w:p>
        </w:tc>
        <w:tc>
          <w:tcPr>
            <w:tcW w:w="5148" w:type="dxa"/>
          </w:tcPr>
          <w:p w14:paraId="3D1FE83E" w14:textId="77777777" w:rsidR="0024514A" w:rsidRDefault="00000000">
            <w:r>
              <w:t>TC-BILL-002</w:t>
            </w:r>
          </w:p>
        </w:tc>
      </w:tr>
      <w:tr w:rsidR="0024514A" w14:paraId="049EE5E2" w14:textId="77777777" w:rsidTr="00DD6836">
        <w:tc>
          <w:tcPr>
            <w:tcW w:w="4932" w:type="dxa"/>
            <w:shd w:val="clear" w:color="auto" w:fill="E7E6E6"/>
          </w:tcPr>
          <w:p w14:paraId="60123A9C" w14:textId="77777777" w:rsidR="0024514A" w:rsidRDefault="00000000">
            <w:r>
              <w:rPr>
                <w:b/>
              </w:rPr>
              <w:t>Environment</w:t>
            </w:r>
          </w:p>
        </w:tc>
        <w:tc>
          <w:tcPr>
            <w:tcW w:w="5148" w:type="dxa"/>
          </w:tcPr>
          <w:p w14:paraId="365F647D" w14:textId="77777777" w:rsidR="0024514A" w:rsidRDefault="00000000">
            <w:r>
              <w:t>ParaBank demo application | Google Chrome | Windows</w:t>
            </w:r>
          </w:p>
        </w:tc>
      </w:tr>
      <w:tr w:rsidR="0024514A" w14:paraId="3ED7B0BA" w14:textId="77777777" w:rsidTr="00DD6836">
        <w:tc>
          <w:tcPr>
            <w:tcW w:w="4932" w:type="dxa"/>
            <w:shd w:val="clear" w:color="auto" w:fill="E7E6E6"/>
          </w:tcPr>
          <w:p w14:paraId="5EE5B3BD" w14:textId="77777777" w:rsidR="0024514A" w:rsidRDefault="00000000">
            <w:r>
              <w:rPr>
                <w:b/>
              </w:rPr>
              <w:t>Severity</w:t>
            </w:r>
          </w:p>
        </w:tc>
        <w:tc>
          <w:tcPr>
            <w:tcW w:w="5148" w:type="dxa"/>
          </w:tcPr>
          <w:p w14:paraId="2D2D530C" w14:textId="77777777" w:rsidR="0024514A" w:rsidRDefault="00000000">
            <w:r>
              <w:t>Medium (provisional)</w:t>
            </w:r>
          </w:p>
        </w:tc>
      </w:tr>
      <w:tr w:rsidR="0024514A" w14:paraId="4876089F" w14:textId="77777777" w:rsidTr="00DD6836">
        <w:tc>
          <w:tcPr>
            <w:tcW w:w="4932" w:type="dxa"/>
            <w:shd w:val="clear" w:color="auto" w:fill="E7E6E6"/>
          </w:tcPr>
          <w:p w14:paraId="73A3A057" w14:textId="77777777" w:rsidR="0024514A" w:rsidRDefault="00000000">
            <w:r>
              <w:rPr>
                <w:b/>
              </w:rPr>
              <w:t>Priority</w:t>
            </w:r>
          </w:p>
        </w:tc>
        <w:tc>
          <w:tcPr>
            <w:tcW w:w="5148" w:type="dxa"/>
          </w:tcPr>
          <w:p w14:paraId="674B2276" w14:textId="77777777" w:rsidR="0024514A" w:rsidRDefault="00000000">
            <w:r>
              <w:t>Medium (provisional)</w:t>
            </w:r>
          </w:p>
        </w:tc>
      </w:tr>
      <w:tr w:rsidR="0024514A" w14:paraId="359D97D0" w14:textId="77777777" w:rsidTr="00DD6836">
        <w:tc>
          <w:tcPr>
            <w:tcW w:w="4932" w:type="dxa"/>
            <w:shd w:val="clear" w:color="auto" w:fill="E7E6E6"/>
          </w:tcPr>
          <w:p w14:paraId="733589FC" w14:textId="77777777" w:rsidR="0024514A" w:rsidRDefault="00000000">
            <w:r>
              <w:rPr>
                <w:b/>
              </w:rPr>
              <w:t>Status</w:t>
            </w:r>
          </w:p>
        </w:tc>
        <w:tc>
          <w:tcPr>
            <w:tcW w:w="5148" w:type="dxa"/>
          </w:tcPr>
          <w:p w14:paraId="67FB7AA9" w14:textId="77777777" w:rsidR="0024514A" w:rsidRDefault="00000000">
            <w:r>
              <w:t>To Do / Open (as shown in Jira board)</w:t>
            </w:r>
          </w:p>
        </w:tc>
      </w:tr>
    </w:tbl>
    <w:p w14:paraId="79D5C80C" w14:textId="77777777" w:rsidR="0024514A" w:rsidRDefault="00000000">
      <w:pPr>
        <w:pStyle w:val="Heading2"/>
      </w:pPr>
      <w:r>
        <w:t>Preconditions</w:t>
      </w:r>
    </w:p>
    <w:p w14:paraId="19686B20" w14:textId="77777777" w:rsidR="0024514A" w:rsidRDefault="00000000">
      <w:pPr>
        <w:pStyle w:val="ListBullet"/>
      </w:pPr>
      <w:r>
        <w:t>The user is logged in.</w:t>
      </w:r>
    </w:p>
    <w:p w14:paraId="55E25A5A" w14:textId="77777777" w:rsidR="0024514A" w:rsidRDefault="00000000">
      <w:pPr>
        <w:pStyle w:val="ListBullet"/>
      </w:pPr>
      <w:r>
        <w:t>The Bill Pay page is accessible.</w:t>
      </w:r>
    </w:p>
    <w:p w14:paraId="67B12395" w14:textId="77777777" w:rsidR="0024514A" w:rsidRDefault="00000000">
      <w:pPr>
        <w:pStyle w:val="Heading2"/>
      </w:pPr>
      <w:r>
        <w:t>Steps to Reproduce</w:t>
      </w:r>
    </w:p>
    <w:p w14:paraId="11AEF2C2" w14:textId="77777777" w:rsidR="0024514A" w:rsidRDefault="00000000">
      <w:r>
        <w:t>1. Open the Bill Pay page.</w:t>
      </w:r>
    </w:p>
    <w:p w14:paraId="7FA3B7F7" w14:textId="77777777" w:rsidR="0024514A" w:rsidRDefault="00000000">
      <w:r>
        <w:t>2. Enter valid payee and payment details.</w:t>
      </w:r>
    </w:p>
    <w:p w14:paraId="46D58779" w14:textId="77777777" w:rsidR="0024514A" w:rsidRDefault="00000000">
      <w:r>
        <w:t>3. Enter 0 as the payment amount.</w:t>
      </w:r>
    </w:p>
    <w:p w14:paraId="08BB19D5" w14:textId="77777777" w:rsidR="0024514A" w:rsidRDefault="00000000">
      <w:r>
        <w:t>4. Submit the bill payment.</w:t>
      </w:r>
    </w:p>
    <w:p w14:paraId="0CDAB0F0" w14:textId="77777777" w:rsidR="0024514A" w:rsidRDefault="00000000">
      <w:pPr>
        <w:pStyle w:val="Heading2"/>
      </w:pPr>
      <w:r>
        <w:t>Expected Result</w:t>
      </w:r>
    </w:p>
    <w:p w14:paraId="3CC28F46" w14:textId="77777777" w:rsidR="0024514A" w:rsidRDefault="00000000">
      <w:r>
        <w:t>The application should reject a zero-amount bill payment and display a validation message.</w:t>
      </w:r>
    </w:p>
    <w:p w14:paraId="0EFF5117" w14:textId="77777777" w:rsidR="0024514A" w:rsidRDefault="00000000">
      <w:pPr>
        <w:pStyle w:val="Heading2"/>
      </w:pPr>
      <w:r>
        <w:t>Actual Result</w:t>
      </w:r>
    </w:p>
    <w:p w14:paraId="73D69EF7" w14:textId="77777777" w:rsidR="0024514A" w:rsidRDefault="00000000">
      <w:r>
        <w:t>The application displayed a success confirmation stating that the bill payment of $0.00 was successful.</w:t>
      </w:r>
    </w:p>
    <w:p w14:paraId="0B9D721A" w14:textId="77777777" w:rsidR="0024514A" w:rsidRDefault="00000000">
      <w:pPr>
        <w:pStyle w:val="Heading2"/>
      </w:pPr>
      <w:r>
        <w:t>Evidence</w:t>
      </w:r>
    </w:p>
    <w:p w14:paraId="322F1967" w14:textId="77777777" w:rsidR="0024514A" w:rsidRDefault="00000000">
      <w:r>
        <w:t>TC-BILL-002-FAIL.png</w:t>
      </w:r>
    </w:p>
    <w:p w14:paraId="53EE429C" w14:textId="77777777" w:rsidR="0024514A" w:rsidRDefault="00000000">
      <w:pPr>
        <w:pStyle w:val="Heading2"/>
      </w:pPr>
      <w:r>
        <w:t>Notes</w:t>
      </w:r>
    </w:p>
    <w:p w14:paraId="767E2B5E" w14:textId="77777777" w:rsidR="0024514A" w:rsidRDefault="00000000">
      <w:r>
        <w:t>Expected behavior is based on the test case's validation objective; confirm against formal requirements if available.</w:t>
      </w:r>
    </w:p>
    <w:sectPr w:rsidR="0024514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68C1" w14:textId="77777777" w:rsidR="003C58CE" w:rsidRDefault="003C58CE">
      <w:pPr>
        <w:spacing w:after="0" w:line="240" w:lineRule="auto"/>
      </w:pPr>
      <w:r>
        <w:separator/>
      </w:r>
    </w:p>
  </w:endnote>
  <w:endnote w:type="continuationSeparator" w:id="0">
    <w:p w14:paraId="5CBF8BAE" w14:textId="77777777" w:rsidR="003C58CE" w:rsidRDefault="003C5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A2C3" w14:textId="77777777" w:rsidR="0024514A" w:rsidRDefault="00000000">
    <w:pPr>
      <w:pStyle w:val="Footer"/>
      <w:jc w:val="center"/>
    </w:pPr>
    <w:proofErr w:type="spellStart"/>
    <w:r>
      <w:rPr>
        <w:i/>
      </w:rPr>
      <w:t>ParaBank</w:t>
    </w:r>
    <w:proofErr w:type="spellEnd"/>
    <w:r>
      <w:rPr>
        <w:i/>
      </w:rPr>
      <w:t xml:space="preserve"> demo application | Manual testing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B136" w14:textId="77777777" w:rsidR="003C58CE" w:rsidRDefault="003C58CE">
      <w:pPr>
        <w:spacing w:after="0" w:line="240" w:lineRule="auto"/>
      </w:pPr>
      <w:r>
        <w:separator/>
      </w:r>
    </w:p>
  </w:footnote>
  <w:footnote w:type="continuationSeparator" w:id="0">
    <w:p w14:paraId="33CB5533" w14:textId="77777777" w:rsidR="003C58CE" w:rsidRDefault="003C5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097737">
    <w:abstractNumId w:val="8"/>
  </w:num>
  <w:num w:numId="2" w16cid:durableId="546186760">
    <w:abstractNumId w:val="6"/>
  </w:num>
  <w:num w:numId="3" w16cid:durableId="1440881045">
    <w:abstractNumId w:val="5"/>
  </w:num>
  <w:num w:numId="4" w16cid:durableId="869029184">
    <w:abstractNumId w:val="4"/>
  </w:num>
  <w:num w:numId="5" w16cid:durableId="198782540">
    <w:abstractNumId w:val="7"/>
  </w:num>
  <w:num w:numId="6" w16cid:durableId="1587494254">
    <w:abstractNumId w:val="3"/>
  </w:num>
  <w:num w:numId="7" w16cid:durableId="127629420">
    <w:abstractNumId w:val="2"/>
  </w:num>
  <w:num w:numId="8" w16cid:durableId="1460807191">
    <w:abstractNumId w:val="1"/>
  </w:num>
  <w:num w:numId="9" w16cid:durableId="41439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14A"/>
    <w:rsid w:val="0029639D"/>
    <w:rsid w:val="00326F90"/>
    <w:rsid w:val="003C58CE"/>
    <w:rsid w:val="00AA1D8D"/>
    <w:rsid w:val="00AE4221"/>
    <w:rsid w:val="00B47730"/>
    <w:rsid w:val="00CB0664"/>
    <w:rsid w:val="00DD6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CC9BD"/>
  <w14:defaultImageDpi w14:val="300"/>
  <w15:docId w15:val="{879655B0-671A-4946-B94D-ED2B0BA3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Bisht</cp:lastModifiedBy>
  <cp:revision>2</cp:revision>
  <dcterms:created xsi:type="dcterms:W3CDTF">2013-12-23T23:15:00Z</dcterms:created>
  <dcterms:modified xsi:type="dcterms:W3CDTF">2026-10-11T18:08:00Z</dcterms:modified>
  <cp:category/>
</cp:coreProperties>
</file>