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62CB" w14:textId="77777777" w:rsidR="00EF40D5" w:rsidRDefault="00EF40D5" w:rsidP="00CB3EC1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6FA79A9" wp14:editId="721A205C">
            <wp:extent cx="2355850" cy="23558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83D1" w14:textId="77777777" w:rsidR="00EF40D5" w:rsidRDefault="00EF40D5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</w:p>
    <w:p w14:paraId="66027EFF" w14:textId="110FE7FD" w:rsidR="00BA4D8B" w:rsidRPr="00CB3EC1" w:rsidRDefault="008741AB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rFonts w:ascii="Copperplate Gothic Light" w:hAnsi="Copperplate Gothic Light" w:hint="cs"/>
          <w:sz w:val="72"/>
          <w:szCs w:val="72"/>
          <w:rtl/>
          <w:lang w:val="en-US"/>
        </w:rPr>
        <w:t>עבודה סמינריונית</w:t>
      </w:r>
    </w:p>
    <w:p w14:paraId="60E954E2" w14:textId="1C30E00C" w:rsidR="00BA4D8B" w:rsidRDefault="00E92DC7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  <w:r>
        <w:rPr>
          <w:rFonts w:ascii="Copperplate Gothic Light" w:hAnsi="Copperplate Gothic Light" w:hint="cs"/>
          <w:sz w:val="28"/>
          <w:szCs w:val="28"/>
          <w:rtl/>
          <w:lang w:val="en-US"/>
        </w:rPr>
        <w:t>תכנות מערכות דפנסיבי</w:t>
      </w:r>
    </w:p>
    <w:p w14:paraId="3582FCA0" w14:textId="77777777" w:rsidR="00BA4D8B" w:rsidRDefault="00BA4D8B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</w:p>
    <w:p w14:paraId="12A61A12" w14:textId="05F75B1D" w:rsidR="00AE25CB" w:rsidRDefault="00AE25CB" w:rsidP="00BF254A">
      <w:pPr>
        <w:bidi/>
        <w:jc w:val="center"/>
        <w:rPr>
          <w:rtl/>
          <w:lang w:val="en-US"/>
        </w:rPr>
      </w:pPr>
    </w:p>
    <w:p w14:paraId="05961AD7" w14:textId="77777777" w:rsidR="00BA4D8B" w:rsidRDefault="00BA4D8B" w:rsidP="00BF254A">
      <w:pPr>
        <w:bidi/>
        <w:jc w:val="center"/>
        <w:rPr>
          <w:rtl/>
          <w:lang w:val="en-US"/>
        </w:rPr>
      </w:pPr>
    </w:p>
    <w:p w14:paraId="501D4D27" w14:textId="5F5D4B5A" w:rsidR="00BA4D8B" w:rsidRDefault="00BA4D8B" w:rsidP="006628E4">
      <w:pPr>
        <w:bidi/>
        <w:rPr>
          <w:rtl/>
          <w:lang w:val="en-US"/>
        </w:rPr>
      </w:pPr>
    </w:p>
    <w:p w14:paraId="192099BC" w14:textId="76BB4DC5" w:rsidR="006628E4" w:rsidRDefault="006628E4" w:rsidP="0066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סמינר: תכנות מערכות דפנסיבי</w:t>
      </w:r>
      <w:r w:rsidR="00600794">
        <w:rPr>
          <w:rFonts w:hint="cs"/>
          <w:rtl/>
          <w:lang w:val="en-US"/>
        </w:rPr>
        <w:t xml:space="preserve"> </w:t>
      </w:r>
      <w:r w:rsidR="00395F38">
        <w:rPr>
          <w:rFonts w:hint="cs"/>
          <w:rtl/>
          <w:lang w:val="en-US"/>
        </w:rPr>
        <w:t>20928</w:t>
      </w:r>
    </w:p>
    <w:p w14:paraId="2D5BBC7B" w14:textId="4C56521B" w:rsidR="00CD5105" w:rsidRDefault="00BA4D8B" w:rsidP="00CD51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מגיש: עמית סידס</w:t>
      </w:r>
    </w:p>
    <w:p w14:paraId="2698B38C" w14:textId="5E59DACE" w:rsidR="004349FA" w:rsidRDefault="004349FA" w:rsidP="004349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בהנחיית: </w:t>
      </w:r>
      <w:r w:rsidR="00B938AC" w:rsidRPr="00B938AC">
        <w:rPr>
          <w:rFonts w:cs="Arial"/>
          <w:rtl/>
          <w:lang w:val="en-US"/>
        </w:rPr>
        <w:t>פרופ' לאוניד ברנבוים</w:t>
      </w:r>
    </w:p>
    <w:p w14:paraId="7C49E84F" w14:textId="1271DF1C" w:rsidR="00BA4D8B" w:rsidRDefault="00A145FB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תעודת זהות</w:t>
      </w:r>
      <w:r w:rsidR="00BA4D8B">
        <w:rPr>
          <w:rFonts w:hint="cs"/>
          <w:rtl/>
          <w:lang w:val="en-US"/>
        </w:rPr>
        <w:t>: 206768780</w:t>
      </w:r>
    </w:p>
    <w:p w14:paraId="5457F605" w14:textId="37A95886" w:rsidR="00BF065F" w:rsidRDefault="00BF065F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</w:p>
    <w:p w14:paraId="4EC863C6" w14:textId="77777777" w:rsidR="00BA4D8B" w:rsidRDefault="00BA4D8B" w:rsidP="00BF254A">
      <w:pPr>
        <w:bidi/>
        <w:rPr>
          <w:rtl/>
          <w:lang w:val="en-US"/>
        </w:rPr>
      </w:pPr>
    </w:p>
    <w:p w14:paraId="4859BE62" w14:textId="0EDA2283" w:rsidR="00BA4D8B" w:rsidRPr="00BA4D8B" w:rsidRDefault="00BA4D8B" w:rsidP="00BF254A">
      <w:pPr>
        <w:bidi/>
        <w:rPr>
          <w:lang w:val="en-US"/>
        </w:rPr>
        <w:sectPr w:rsidR="00BA4D8B" w:rsidRPr="00BA4D8B" w:rsidSect="00EF0916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57503663" w:displacedByCustomXml="next"/>
    <w:sdt>
      <w:sdtPr>
        <w:rPr>
          <w:rFonts w:asciiTheme="minorHAnsi" w:eastAsiaTheme="minorHAnsi" w:hAnsiTheme="minorHAnsi" w:cstheme="minorBidi"/>
          <w:color w:val="auto"/>
          <w:sz w:val="30"/>
          <w:szCs w:val="30"/>
          <w:rtl/>
        </w:rPr>
        <w:id w:val="-21131195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1AF1D0" w14:textId="5C317606" w:rsidR="00300B6F" w:rsidRPr="00CB2D6A" w:rsidRDefault="00B50131" w:rsidP="00BF254A">
          <w:pPr>
            <w:pStyle w:val="Heading1"/>
            <w:bidi/>
            <w:jc w:val="center"/>
            <w:rPr>
              <w:rStyle w:val="Heading1Char"/>
              <w:sz w:val="30"/>
              <w:szCs w:val="30"/>
            </w:rPr>
          </w:pPr>
          <w:r w:rsidRPr="00CB2D6A">
            <w:rPr>
              <w:rStyle w:val="Heading1Char"/>
              <w:rFonts w:hint="cs"/>
              <w:sz w:val="30"/>
              <w:szCs w:val="30"/>
              <w:rtl/>
            </w:rPr>
            <w:t>תוכן עניינים</w:t>
          </w:r>
          <w:bookmarkEnd w:id="0"/>
        </w:p>
        <w:p w14:paraId="443F614B" w14:textId="546829CE" w:rsidR="008C5537" w:rsidRDefault="0077475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r w:rsidRPr="00AC682C">
            <w:fldChar w:fldCharType="begin"/>
          </w:r>
          <w:r w:rsidRPr="00AC682C">
            <w:instrText xml:space="preserve"> TOC \o "1-3" \h \z \u </w:instrText>
          </w:r>
          <w:r w:rsidRPr="00AC682C">
            <w:fldChar w:fldCharType="separate"/>
          </w:r>
          <w:hyperlink w:anchor="_Toc57503663" w:history="1">
            <w:r w:rsidR="008C5537" w:rsidRPr="006E3FFA">
              <w:rPr>
                <w:rStyle w:val="Hyperlink"/>
                <w:rtl/>
              </w:rPr>
              <w:t>תוכן עניינים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_Toc57503663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1</w:t>
            </w:r>
            <w:r w:rsidR="008C5537">
              <w:rPr>
                <w:webHidden/>
              </w:rPr>
              <w:fldChar w:fldCharType="end"/>
            </w:r>
          </w:hyperlink>
        </w:p>
        <w:p w14:paraId="4E846205" w14:textId="38351A56" w:rsidR="008C5537" w:rsidRDefault="007B2542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4" w:history="1">
            <w:r w:rsidR="008C5537" w:rsidRPr="006E3FFA">
              <w:rPr>
                <w:rStyle w:val="Hyperlink"/>
                <w:rtl/>
              </w:rPr>
              <w:t>מבוא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_Toc57503664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3</w:t>
            </w:r>
            <w:r w:rsidR="008C5537">
              <w:rPr>
                <w:webHidden/>
              </w:rPr>
              <w:fldChar w:fldCharType="end"/>
            </w:r>
          </w:hyperlink>
        </w:p>
        <w:p w14:paraId="47B1499C" w14:textId="17E2357A" w:rsidR="008C5537" w:rsidRDefault="007B2542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C++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4</w:t>
            </w:r>
            <w:r w:rsidR="008C5537">
              <w:rPr>
                <w:webHidden/>
              </w:rPr>
              <w:fldChar w:fldCharType="end"/>
            </w:r>
          </w:hyperlink>
        </w:p>
        <w:p w14:paraId="7761BFCF" w14:textId="344D8FAA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C0855BE" w14:textId="425BF189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7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6CE4971" w14:textId="22075239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8" w:history="1">
            <w:r w:rsidR="008C5537" w:rsidRPr="006E3FFA">
              <w:rPr>
                <w:rStyle w:val="Hyperlink"/>
                <w:noProof/>
                <w:rtl/>
              </w:rPr>
              <w:t>פולימורפיזם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E451CA" w14:textId="31B0BD84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9" w:history="1">
            <w:r w:rsidR="008C5537" w:rsidRPr="006E3FFA">
              <w:rPr>
                <w:rStyle w:val="Hyperlink"/>
                <w:noProof/>
                <w:rtl/>
              </w:rPr>
              <w:t>מודל הזיכרון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C226EC6" w14:textId="4EC74B02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0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008B35" w14:textId="40E13F52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חולשת </w:t>
            </w:r>
            <w:r w:rsidR="008C5537" w:rsidRPr="006E3FFA">
              <w:rPr>
                <w:rStyle w:val="Hyperlink"/>
                <w:noProof/>
                <w:lang w:val="en-US"/>
              </w:rPr>
              <w:t>Stack Buffer Overflow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FE92B99" w14:textId="3C86B0D7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2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Return-oriented Programming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F3A6107" w14:textId="6BFCEE8A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דריסת משתנים וטבלאות וירטואליות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91839" w14:textId="1D295BC6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B12EB8B" w14:textId="0F42094A" w:rsidR="008C5537" w:rsidRDefault="007B2542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7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Python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_Toc57503675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5</w:t>
            </w:r>
            <w:r w:rsidR="008C5537">
              <w:rPr>
                <w:webHidden/>
              </w:rPr>
              <w:fldChar w:fldCharType="end"/>
            </w:r>
          </w:hyperlink>
        </w:p>
        <w:p w14:paraId="0FE30D1D" w14:textId="066173D8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47ACE4E" w14:textId="79790470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7" w:history="1">
            <w:r w:rsidR="008C5537" w:rsidRPr="006E3FFA">
              <w:rPr>
                <w:rStyle w:val="Hyperlink"/>
                <w:noProof/>
                <w:rtl/>
              </w:rPr>
              <w:t>דינאמיות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64945BA" w14:textId="2E4F4AB0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8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404BDAD" w14:textId="2C575673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9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4ED45CD" w14:textId="170CCDF6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0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חולשות ב-</w:t>
            </w:r>
            <w:r w:rsidR="008C5537" w:rsidRPr="006E3FFA">
              <w:rPr>
                <w:rStyle w:val="Hyperlink"/>
                <w:noProof/>
                <w:lang w:val="en-US"/>
              </w:rPr>
              <w:t>Deserialization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D9BACE7" w14:textId="3FDED31A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1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טעינת קובץ זדוני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844F52E" w14:textId="6571A044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2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חילוץ קבצים זדוניים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87EC8B1" w14:textId="6E6D583E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שימוש בפונקציות מסוכנות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2E6061E" w14:textId="16C3FB12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85823F" w14:textId="1B59B541" w:rsidR="008C5537" w:rsidRDefault="007B2542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85" w:history="1">
            <w:r w:rsidR="008C5537" w:rsidRPr="006E3FFA">
              <w:rPr>
                <w:rStyle w:val="Hyperlink"/>
                <w:rtl/>
              </w:rPr>
              <w:t>תקשורת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_Toc57503685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6</w:t>
            </w:r>
            <w:r w:rsidR="008C5537">
              <w:rPr>
                <w:webHidden/>
              </w:rPr>
              <w:fldChar w:fldCharType="end"/>
            </w:r>
          </w:hyperlink>
        </w:p>
        <w:p w14:paraId="55E25A17" w14:textId="4F30FF50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6" w:history="1">
            <w:r w:rsidR="008C5537" w:rsidRPr="006E3FFA">
              <w:rPr>
                <w:rStyle w:val="Hyperlink"/>
                <w:noProof/>
                <w:rtl/>
              </w:rPr>
              <w:t>אבטחה בתקשורת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7A70ED4" w14:textId="1999A028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7" w:history="1">
            <w:r w:rsidR="008C5537" w:rsidRPr="006E3FFA">
              <w:rPr>
                <w:rStyle w:val="Hyperlink"/>
                <w:noProof/>
                <w:rtl/>
              </w:rPr>
              <w:t>פרוטוקולי הצפנה ואימות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EF0B921" w14:textId="3A87FE03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8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אלגוריתם </w:t>
            </w:r>
            <w:r w:rsidR="008C5537" w:rsidRPr="006E3FFA">
              <w:rPr>
                <w:rStyle w:val="Hyperlink"/>
                <w:noProof/>
                <w:lang w:val="en-US"/>
              </w:rPr>
              <w:t>Diffie–Hellman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3FADFDC" w14:textId="29AEDF60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9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הצפנת </w:t>
            </w:r>
            <w:r w:rsidR="008C5537" w:rsidRPr="006E3FFA">
              <w:rPr>
                <w:rStyle w:val="Hyperlink"/>
                <w:noProof/>
                <w:lang w:val="en-US"/>
              </w:rPr>
              <w:t>RSA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A6ACF98" w14:textId="5E13BA99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SSL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EAAB770" w14:textId="3E26547C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64C0686" w14:textId="7A79B11D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2" w:history="1">
            <w:r w:rsidR="008C5537" w:rsidRPr="006E3FFA">
              <w:rPr>
                <w:rStyle w:val="Hyperlink"/>
                <w:noProof/>
                <w:rtl/>
              </w:rPr>
              <w:t>מתקפות שונות על פרוטוקולי 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DA31D6C" w14:textId="695E24E8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POODLE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5AC6A70" w14:textId="49ED38DF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BEAST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7C18FE" w14:textId="24BE4C40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CRIME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DD774A2" w14:textId="512A2251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6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Heartbleed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232B6" w14:textId="5D640274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7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מתקפה על מנגנון האימות של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2802B03" w14:textId="21261F58" w:rsidR="008C5537" w:rsidRDefault="007B2542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98" w:history="1">
            <w:r w:rsidR="008C5537" w:rsidRPr="006E3FFA">
              <w:rPr>
                <w:rStyle w:val="Hyperlink"/>
                <w:rtl/>
              </w:rPr>
              <w:t>אבטחת מערכת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_Toc57503698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7</w:t>
            </w:r>
            <w:r w:rsidR="008C5537">
              <w:rPr>
                <w:webHidden/>
              </w:rPr>
              <w:fldChar w:fldCharType="end"/>
            </w:r>
          </w:hyperlink>
        </w:p>
        <w:p w14:paraId="29FEE317" w14:textId="0415B5E5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9" w:history="1">
            <w:r w:rsidR="008C5537" w:rsidRPr="006E3FFA">
              <w:rPr>
                <w:rStyle w:val="Hyperlink"/>
                <w:noProof/>
                <w:rtl/>
              </w:rPr>
              <w:t xml:space="preserve">מתקפות </w:t>
            </w:r>
            <w:r w:rsidR="008C5537" w:rsidRPr="006E3FFA">
              <w:rPr>
                <w:rStyle w:val="Hyperlink"/>
                <w:noProof/>
                <w:lang w:val="en-US"/>
              </w:rPr>
              <w:t>MiTM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25AAA65" w14:textId="2E4416AE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ARP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B47B1A4" w14:textId="1DA87A4B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DNS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876CF52" w14:textId="4DB0031F" w:rsidR="008C5537" w:rsidRDefault="007B2542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702" w:history="1">
            <w:r w:rsidR="008C5537" w:rsidRPr="006E3FFA">
              <w:rPr>
                <w:rStyle w:val="Hyperlink"/>
                <w:noProof/>
                <w:rtl/>
              </w:rPr>
              <w:t>מתקפות מניעת שירות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FC6876" w14:textId="13C7C647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E405161" w14:textId="785D42FC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47EE043" w14:textId="215A5EF6" w:rsidR="008C5537" w:rsidRDefault="007B2542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DRDOS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26E4500" w14:textId="590EE478" w:rsidR="008C5537" w:rsidRDefault="007B2542" w:rsidP="004456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706" w:history="1">
            <w:r w:rsidR="008C5537" w:rsidRPr="006E3FFA">
              <w:rPr>
                <w:rStyle w:val="Hyperlink"/>
                <w:rtl/>
                <w:lang w:val="en-US"/>
              </w:rPr>
              <w:t>ביבליוגרפיה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_Toc57503706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8</w:t>
            </w:r>
            <w:r w:rsidR="008C5537">
              <w:rPr>
                <w:webHidden/>
              </w:rPr>
              <w:fldChar w:fldCharType="end"/>
            </w:r>
          </w:hyperlink>
        </w:p>
        <w:p w14:paraId="77EE0AF0" w14:textId="0B5A08F7" w:rsidR="00E03A05" w:rsidRPr="00EF0916" w:rsidRDefault="00774754" w:rsidP="00BF254A">
          <w:pPr>
            <w:bidi/>
            <w:rPr>
              <w:rtl/>
            </w:rPr>
            <w:sectPr w:rsidR="00E03A05" w:rsidRPr="00EF091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AC682C">
            <w:rPr>
              <w:rFonts w:asciiTheme="majorHAnsi" w:eastAsiaTheme="majorEastAsia" w:hAnsiTheme="majorHAnsi" w:cstheme="majorBidi"/>
              <w:color w:val="1F3763" w:themeColor="accent1" w:themeShade="7F"/>
              <w:sz w:val="28"/>
              <w:szCs w:val="28"/>
            </w:rPr>
            <w:fldChar w:fldCharType="end"/>
          </w:r>
        </w:p>
      </w:sdtContent>
    </w:sdt>
    <w:p w14:paraId="336FEF7E" w14:textId="0A5D6608" w:rsidR="00A91BEC" w:rsidRPr="001A0E6A" w:rsidRDefault="00501009" w:rsidP="00BF254A">
      <w:pPr>
        <w:pStyle w:val="Heading1"/>
        <w:bidi/>
        <w:jc w:val="center"/>
        <w:rPr>
          <w:sz w:val="36"/>
          <w:szCs w:val="36"/>
          <w:rtl/>
        </w:rPr>
      </w:pPr>
      <w:bookmarkStart w:id="1" w:name="_Toc57503664"/>
      <w:r>
        <w:rPr>
          <w:rFonts w:hint="cs"/>
          <w:sz w:val="52"/>
          <w:szCs w:val="52"/>
          <w:rtl/>
        </w:rPr>
        <w:lastRenderedPageBreak/>
        <w:t>מבוא</w:t>
      </w:r>
      <w:bookmarkEnd w:id="1"/>
    </w:p>
    <w:p w14:paraId="5BFF1608" w14:textId="77777777" w:rsidR="008E06B8" w:rsidRDefault="008E06B8" w:rsidP="00BF254A">
      <w:pPr>
        <w:bidi/>
        <w:rPr>
          <w:sz w:val="24"/>
          <w:szCs w:val="24"/>
          <w:rtl/>
          <w:lang w:val="en-US"/>
        </w:rPr>
      </w:pPr>
    </w:p>
    <w:p w14:paraId="197F3F40" w14:textId="3C1FF86E" w:rsidR="00FF200A" w:rsidRPr="00A11A13" w:rsidRDefault="00FF200A" w:rsidP="00BF254A">
      <w:pPr>
        <w:bidi/>
        <w:rPr>
          <w:sz w:val="24"/>
          <w:szCs w:val="24"/>
          <w:rtl/>
          <w:lang w:val="en-US"/>
        </w:rPr>
        <w:sectPr w:rsidR="00FF200A" w:rsidRPr="00A11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69710" w14:textId="33FE268C" w:rsidR="003107DE" w:rsidRDefault="00501009" w:rsidP="00610967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2" w:name="_Toc57503665"/>
      <w:r>
        <w:rPr>
          <w:rFonts w:hint="cs"/>
          <w:sz w:val="52"/>
          <w:szCs w:val="52"/>
          <w:rtl/>
        </w:rPr>
        <w:lastRenderedPageBreak/>
        <w:t xml:space="preserve">שפת </w:t>
      </w:r>
      <w:r>
        <w:rPr>
          <w:sz w:val="52"/>
          <w:szCs w:val="52"/>
          <w:lang w:val="en-US"/>
        </w:rPr>
        <w:t>C++</w:t>
      </w:r>
      <w:bookmarkEnd w:id="2"/>
    </w:p>
    <w:p w14:paraId="3819876D" w14:textId="13D47908" w:rsidR="00BE7B1F" w:rsidRDefault="00BE7B1F" w:rsidP="00BE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A07613">
        <w:rPr>
          <w:rFonts w:hint="cs"/>
          <w:rtl/>
          <w:lang w:val="en-US"/>
        </w:rPr>
        <w:t xml:space="preserve">נוצרה לראשונה בשלהי שנות ה-70, ע"י </w:t>
      </w:r>
      <w:r w:rsidR="00E843C6">
        <w:rPr>
          <w:rFonts w:hint="cs"/>
          <w:rtl/>
          <w:lang w:val="en-US"/>
        </w:rPr>
        <w:t>מדען המחשבים ביארן סטרוסטרופ</w:t>
      </w:r>
      <w:r w:rsidR="00B91CA0">
        <w:rPr>
          <w:rFonts w:hint="cs"/>
          <w:rtl/>
          <w:lang w:val="en-US"/>
        </w:rPr>
        <w:t xml:space="preserve"> כשעבד על עבודת הדוקטורט שלו</w:t>
      </w:r>
      <w:r w:rsidR="00867332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294052"/>
          <w:citation/>
        </w:sdtPr>
        <w:sdtEndPr/>
        <w:sdtContent>
          <w:r w:rsidR="00E65C2F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CITATION His \l 1033 </w:instrText>
          </w:r>
          <w:r w:rsidR="00E65C2F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[1]</w:t>
          </w:r>
          <w:r w:rsidR="00E65C2F">
            <w:rPr>
              <w:rtl/>
              <w:lang w:val="en-US"/>
            </w:rPr>
            <w:fldChar w:fldCharType="end"/>
          </w:r>
        </w:sdtContent>
      </w:sdt>
      <w:r w:rsidR="00B91CA0">
        <w:rPr>
          <w:rFonts w:hint="cs"/>
          <w:rtl/>
          <w:lang w:val="en-US"/>
        </w:rPr>
        <w:t>.</w:t>
      </w:r>
      <w:r w:rsidR="007D0029">
        <w:rPr>
          <w:rFonts w:hint="cs"/>
          <w:rtl/>
          <w:lang w:val="en-US"/>
        </w:rPr>
        <w:t xml:space="preserve"> בעבודתו, הוא נהג להעזר בשפת התכנות </w:t>
      </w:r>
      <w:r w:rsidR="007D0029">
        <w:rPr>
          <w:lang w:val="en-US"/>
        </w:rPr>
        <w:t>Simula</w:t>
      </w:r>
      <w:r w:rsidR="00763CAC">
        <w:rPr>
          <w:rFonts w:hint="cs"/>
          <w:rtl/>
          <w:lang w:val="en-US"/>
        </w:rPr>
        <w:t>, שהייתה אחת מבין שפות התכנות הראשונות שתמכו במודל התכנות-מונחה עצמים.</w:t>
      </w:r>
      <w:r w:rsidR="00E65C2F">
        <w:rPr>
          <w:rFonts w:hint="cs"/>
          <w:rtl/>
          <w:lang w:val="en-US"/>
        </w:rPr>
        <w:t xml:space="preserve"> לטעמו, השפה הזו הייתה איטית מידי לשימושים מעשיים ועל כן החליט לעבוד על פיתוח שפה חדשה המובססת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אשר תאשר שימוש במחלקות. בזמנו, הוא כינה אותה בשם </w:t>
      </w:r>
      <w:r w:rsidR="00E65C2F">
        <w:rPr>
          <w:lang w:val="en-US"/>
        </w:rPr>
        <w:t>“C with Classes”</w:t>
      </w:r>
      <w:r w:rsidR="00E65C2F">
        <w:rPr>
          <w:rFonts w:hint="cs"/>
          <w:rtl/>
          <w:lang w:val="en-US"/>
        </w:rPr>
        <w:t>, ועם השנים שמה שונה ל-</w:t>
      </w:r>
      <w:r w:rsidR="00E65C2F">
        <w:rPr>
          <w:lang w:val="en-US"/>
        </w:rPr>
        <w:t xml:space="preserve"> </w:t>
      </w:r>
      <w:r w:rsidR="00E65C2F">
        <w:rPr>
          <w:rFonts w:hint="cs"/>
          <w:rtl/>
          <w:lang w:val="en-US"/>
        </w:rPr>
        <w:t xml:space="preserve"> </w:t>
      </w:r>
      <w:r w:rsidR="00E65C2F">
        <w:rPr>
          <w:lang w:val="en-US"/>
        </w:rPr>
        <w:t>C++</w:t>
      </w:r>
      <w:r w:rsidR="00E65C2F">
        <w:rPr>
          <w:rFonts w:hint="cs"/>
          <w:rtl/>
          <w:lang w:val="en-US"/>
        </w:rPr>
        <w:t xml:space="preserve">. כפי שהשם מרמז, מדובר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עם עוד תוספות ושדרוגים, כפי שעושה האופרטור ++ אשר מגדיל את ערכו של משתנה ב-1</w:t>
      </w:r>
      <w:r w:rsidR="00201969">
        <w:rPr>
          <w:rFonts w:hint="cs"/>
          <w:rtl/>
          <w:lang w:val="en-US"/>
        </w:rPr>
        <w:t>.</w:t>
      </w:r>
    </w:p>
    <w:p w14:paraId="35D6F863" w14:textId="453721CE" w:rsidR="00B824A1" w:rsidRDefault="00CB52F0" w:rsidP="00B82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במהלך השנים, 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התקדמה והשתדרגה באמצעות עוד תוספות ושדרוגים לשפה כמו:</w:t>
      </w:r>
      <w:r w:rsidR="008F7C98">
        <w:rPr>
          <w:rFonts w:hint="cs"/>
          <w:rtl/>
          <w:lang w:val="en-US"/>
        </w:rPr>
        <w:t xml:space="preserve"> מחלקות, ירושה, מנגנון טיפול בחריגות (</w:t>
      </w:r>
      <w:r w:rsidR="008F7C98">
        <w:rPr>
          <w:lang w:val="en-US"/>
        </w:rPr>
        <w:t>Exceptions</w:t>
      </w:r>
      <w:r w:rsidR="008F7C98">
        <w:rPr>
          <w:rFonts w:hint="cs"/>
          <w:rtl/>
          <w:lang w:val="en-US"/>
        </w:rPr>
        <w:t xml:space="preserve">), </w:t>
      </w:r>
      <w:r w:rsidR="00B824A1">
        <w:rPr>
          <w:rFonts w:hint="cs"/>
          <w:rtl/>
          <w:lang w:val="en-US"/>
        </w:rPr>
        <w:t>פונקציות וירטואליות, העמסת פונקציות,</w:t>
      </w:r>
      <w:r w:rsidR="006D3178">
        <w:rPr>
          <w:rFonts w:hint="cs"/>
          <w:rtl/>
          <w:lang w:val="en-US"/>
        </w:rPr>
        <w:t xml:space="preserve"> תבניות,</w:t>
      </w:r>
      <w:r w:rsidR="00B824A1">
        <w:rPr>
          <w:rFonts w:hint="cs"/>
          <w:rtl/>
          <w:lang w:val="en-US"/>
        </w:rPr>
        <w:t xml:space="preserve"> ניהול זיכרון ועוד... </w:t>
      </w:r>
      <w:sdt>
        <w:sdtPr>
          <w:rPr>
            <w:rFonts w:hint="cs"/>
            <w:rtl/>
            <w:lang w:val="en-US"/>
          </w:rPr>
          <w:id w:val="1624969080"/>
          <w:citation/>
        </w:sdtPr>
        <w:sdtEndPr/>
        <w:sdtContent>
          <w:r w:rsidR="00B824A1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 CITATION Alb \l 1033 </w:instrText>
          </w:r>
          <w:r w:rsidR="00B824A1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[2]</w:t>
          </w:r>
          <w:r w:rsidR="00B824A1">
            <w:rPr>
              <w:rtl/>
              <w:lang w:val="en-US"/>
            </w:rPr>
            <w:fldChar w:fldCharType="end"/>
          </w:r>
        </w:sdtContent>
      </w:sdt>
      <w:r w:rsidR="009A14CE">
        <w:rPr>
          <w:rFonts w:hint="cs"/>
          <w:rtl/>
          <w:lang w:val="en-US"/>
        </w:rPr>
        <w:t xml:space="preserve">. </w:t>
      </w:r>
      <w:r w:rsidR="00BF36BF">
        <w:rPr>
          <w:rFonts w:hint="cs"/>
          <w:rtl/>
          <w:lang w:val="en-US"/>
        </w:rPr>
        <w:t>תוך כדי</w:t>
      </w:r>
      <w:r w:rsidR="00C95653">
        <w:rPr>
          <w:rFonts w:hint="cs"/>
          <w:rtl/>
          <w:lang w:val="en-US"/>
        </w:rPr>
        <w:t xml:space="preserve"> פורסמו מספר סטנדרטים המגדירים את </w:t>
      </w:r>
      <w:r w:rsidR="00547622">
        <w:rPr>
          <w:rFonts w:hint="cs"/>
          <w:rtl/>
          <w:lang w:val="en-US"/>
        </w:rPr>
        <w:t>מ</w:t>
      </w:r>
      <w:r w:rsidR="00C95653">
        <w:rPr>
          <w:rFonts w:hint="cs"/>
          <w:rtl/>
          <w:lang w:val="en-US"/>
        </w:rPr>
        <w:t>בנה, תחביר ומאפייני השפה, כשבכל אחד מהם הוספו, עודכנו ושונו הרבה מאוד תכונות בשפה ש</w:t>
      </w:r>
      <w:r w:rsidR="009B703F">
        <w:rPr>
          <w:rFonts w:hint="cs"/>
          <w:rtl/>
          <w:lang w:val="en-US"/>
        </w:rPr>
        <w:t>עזרו לה להתפתח</w:t>
      </w:r>
      <w:r w:rsidR="00C95653">
        <w:rPr>
          <w:rFonts w:hint="cs"/>
          <w:rtl/>
          <w:lang w:val="en-US"/>
        </w:rPr>
        <w:t xml:space="preserve"> והביאו אותה עד </w:t>
      </w:r>
      <w:r w:rsidR="0000711E">
        <w:rPr>
          <w:rFonts w:hint="cs"/>
          <w:rtl/>
          <w:lang w:val="en-US"/>
        </w:rPr>
        <w:t>למצב</w:t>
      </w:r>
      <w:r w:rsidR="000F288F">
        <w:rPr>
          <w:rFonts w:hint="cs"/>
          <w:rtl/>
          <w:lang w:val="en-US"/>
        </w:rPr>
        <w:t>ה</w:t>
      </w:r>
      <w:r w:rsidR="0000711E">
        <w:rPr>
          <w:rFonts w:hint="cs"/>
          <w:rtl/>
          <w:lang w:val="en-US"/>
        </w:rPr>
        <w:t xml:space="preserve"> היום</w:t>
      </w:r>
      <w:r w:rsidR="00C95653">
        <w:rPr>
          <w:rFonts w:hint="cs"/>
          <w:rtl/>
          <w:lang w:val="en-US"/>
        </w:rPr>
        <w:t>.</w:t>
      </w:r>
      <w:r w:rsidR="00F74E55">
        <w:rPr>
          <w:rFonts w:hint="cs"/>
          <w:rtl/>
          <w:lang w:val="en-US"/>
        </w:rPr>
        <w:t xml:space="preserve"> </w:t>
      </w:r>
      <w:r w:rsidR="00533BA7">
        <w:rPr>
          <w:rFonts w:hint="cs"/>
          <w:rtl/>
          <w:lang w:val="en-US"/>
        </w:rPr>
        <w:t xml:space="preserve">כל 3 שנים, מאז </w:t>
      </w:r>
      <w:r w:rsidR="00483ABF">
        <w:rPr>
          <w:rFonts w:hint="cs"/>
          <w:rtl/>
          <w:lang w:val="en-US"/>
        </w:rPr>
        <w:t xml:space="preserve">שנת 2011 שבה יצא הסטנדרט </w:t>
      </w:r>
      <w:r w:rsidR="00533BA7">
        <w:rPr>
          <w:lang w:val="en-US"/>
        </w:rPr>
        <w:t>C++11</w:t>
      </w:r>
      <w:r w:rsidR="00483ABF">
        <w:rPr>
          <w:rFonts w:hint="cs"/>
          <w:rtl/>
          <w:lang w:val="en-US"/>
        </w:rPr>
        <w:t>, שכלל שינויים גדולים ומשמעותיים</w:t>
      </w:r>
      <w:r w:rsidR="008406BF">
        <w:rPr>
          <w:rFonts w:hint="cs"/>
          <w:rtl/>
          <w:lang w:val="en-US"/>
        </w:rPr>
        <w:t>,</w:t>
      </w:r>
      <w:r w:rsidR="009A5EC2">
        <w:rPr>
          <w:rFonts w:hint="cs"/>
          <w:rtl/>
          <w:lang w:val="en-US"/>
        </w:rPr>
        <w:t xml:space="preserve"> פורסם סטנדרט חדש שהוספו אליו כל התוספות והשינויים שסיימו לפתח עד פרסום הסטנדרט</w:t>
      </w:r>
      <w:r w:rsidR="00C4026C" w:rsidRPr="00C4026C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848682145"/>
          <w:citation/>
        </w:sdtPr>
        <w:sdtEndPr/>
        <w:sdtContent>
          <w:r w:rsidR="00C4026C">
            <w:rPr>
              <w:rtl/>
              <w:lang w:val="en-US"/>
            </w:rPr>
            <w:fldChar w:fldCharType="begin"/>
          </w:r>
          <w:r w:rsidR="00C4026C">
            <w:rPr>
              <w:lang w:val="en-US"/>
            </w:rPr>
            <w:instrText xml:space="preserve"> CITATION C11 \l 1033 </w:instrText>
          </w:r>
          <w:r w:rsidR="00C4026C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[3]</w:t>
          </w:r>
          <w:r w:rsidR="00C4026C">
            <w:rPr>
              <w:rtl/>
              <w:lang w:val="en-US"/>
            </w:rPr>
            <w:fldChar w:fldCharType="end"/>
          </w:r>
        </w:sdtContent>
      </w:sdt>
      <w:r w:rsidR="009A5EC2">
        <w:rPr>
          <w:rFonts w:hint="cs"/>
          <w:rtl/>
          <w:lang w:val="en-US"/>
        </w:rPr>
        <w:t>.</w:t>
      </w:r>
      <w:r w:rsidR="008406BF">
        <w:rPr>
          <w:rFonts w:hint="cs"/>
          <w:rtl/>
          <w:lang w:val="en-US"/>
        </w:rPr>
        <w:t xml:space="preserve"> </w:t>
      </w:r>
      <w:r w:rsidR="00F74E55">
        <w:rPr>
          <w:rFonts w:hint="cs"/>
          <w:rtl/>
          <w:lang w:val="en-US"/>
        </w:rPr>
        <w:t>הסטנדרט האחרון שפורסם ממש לאחרונה</w:t>
      </w:r>
      <w:r w:rsidR="00006B1D">
        <w:rPr>
          <w:rFonts w:hint="cs"/>
          <w:rtl/>
          <w:lang w:val="en-US"/>
        </w:rPr>
        <w:t xml:space="preserve"> (בעת כתיבת המאמר)</w:t>
      </w:r>
      <w:r w:rsidR="00F74E55">
        <w:rPr>
          <w:rFonts w:hint="cs"/>
          <w:rtl/>
          <w:lang w:val="en-US"/>
        </w:rPr>
        <w:t xml:space="preserve"> הוא </w:t>
      </w:r>
      <w:r w:rsidR="00F74E55">
        <w:rPr>
          <w:lang w:val="en-US"/>
        </w:rPr>
        <w:t>C++20</w:t>
      </w:r>
      <w:r w:rsidR="00606C2B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236287585"/>
          <w:citation/>
        </w:sdtPr>
        <w:sdtEndPr/>
        <w:sdtContent>
          <w:r w:rsidR="00FA3840">
            <w:rPr>
              <w:rtl/>
              <w:lang w:val="en-US"/>
            </w:rPr>
            <w:fldChar w:fldCharType="begin"/>
          </w:r>
          <w:r w:rsidR="00FA3840">
            <w:rPr>
              <w:lang w:val="en-US"/>
            </w:rPr>
            <w:instrText xml:space="preserve"> CITATION C20 \l 1033 </w:instrText>
          </w:r>
          <w:r w:rsidR="00FA3840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[4]</w:t>
          </w:r>
          <w:r w:rsidR="00FA3840">
            <w:rPr>
              <w:rtl/>
              <w:lang w:val="en-US"/>
            </w:rPr>
            <w:fldChar w:fldCharType="end"/>
          </w:r>
        </w:sdtContent>
      </w:sdt>
      <w:r w:rsidR="00F55C96">
        <w:rPr>
          <w:rFonts w:hint="cs"/>
          <w:rtl/>
          <w:lang w:val="en-US"/>
        </w:rPr>
        <w:t>.</w:t>
      </w:r>
    </w:p>
    <w:p w14:paraId="6F18A69D" w14:textId="75B1A11B" w:rsidR="002B0C9B" w:rsidRPr="00BE7B1F" w:rsidRDefault="002B0C9B" w:rsidP="002B0C9B">
      <w:pPr>
        <w:bidi/>
        <w:rPr>
          <w:rFonts w:hint="cs"/>
          <w:rtl/>
          <w:lang w:val="en-US"/>
        </w:rPr>
      </w:pP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מבוססת על השפה שקדמה לה,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. על כן, רוב </w:t>
      </w:r>
      <w:r w:rsidR="00F5424F">
        <w:rPr>
          <w:rFonts w:hint="cs"/>
          <w:rtl/>
          <w:lang w:val="en-US"/>
        </w:rPr>
        <w:t>התכנים</w:t>
      </w:r>
      <w:r>
        <w:rPr>
          <w:rFonts w:hint="cs"/>
          <w:rtl/>
          <w:lang w:val="en-US"/>
        </w:rPr>
        <w:t xml:space="preserve"> של השפות זה</w:t>
      </w:r>
      <w:r w:rsidR="00BC4A17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ואפילו יש לומר ש-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שומרת על תאימות לאחור עם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וכך כל קוד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בסטנדרט הנפוץ יוכל להתקמפל (לעבור הידור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compilation</w:t>
      </w:r>
      <w:r>
        <w:rPr>
          <w:rFonts w:hint="cs"/>
          <w:rtl/>
          <w:lang w:val="en-US"/>
        </w:rPr>
        <w:t xml:space="preserve">) בעזרת קומפיילר מתאים הבנוי עבור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.</w:t>
      </w:r>
      <w:r w:rsidR="006F6E36">
        <w:rPr>
          <w:rFonts w:hint="cs"/>
          <w:rtl/>
          <w:lang w:val="en-US"/>
        </w:rPr>
        <w:t xml:space="preserve"> לפיכך, לא אציין את כל מאפייני השפה אלא רק את הדברים שנוספו עבור </w:t>
      </w:r>
      <w:r w:rsidR="006F6E36">
        <w:rPr>
          <w:lang w:val="en-US"/>
        </w:rPr>
        <w:t>C++</w:t>
      </w:r>
      <w:r w:rsidR="006F6E36">
        <w:rPr>
          <w:rFonts w:hint="cs"/>
          <w:rtl/>
          <w:lang w:val="en-US"/>
        </w:rPr>
        <w:t xml:space="preserve"> והופכים אותה לייחודית.</w:t>
      </w:r>
    </w:p>
    <w:p w14:paraId="24CD0D89" w14:textId="4F653A60" w:rsidR="00243EE1" w:rsidRDefault="00E7566E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" w:name="_Toc5750366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3"/>
    </w:p>
    <w:p w14:paraId="5F883DCA" w14:textId="6244F35C" w:rsidR="009C5CDC" w:rsidRDefault="00B34659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, גם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0236F">
        <w:rPr>
          <w:rFonts w:hint="cs"/>
          <w:rtl/>
          <w:lang w:val="en-US"/>
        </w:rPr>
        <w:t>היא שפה פרוצדורלית</w:t>
      </w:r>
      <w:r w:rsidR="00340DC2">
        <w:rPr>
          <w:rFonts w:hint="cs"/>
          <w:rtl/>
          <w:lang w:val="en-US"/>
        </w:rPr>
        <w:t>.</w:t>
      </w:r>
      <w:r w:rsidR="00525375">
        <w:rPr>
          <w:rFonts w:hint="cs"/>
          <w:rtl/>
          <w:lang w:val="en-US"/>
        </w:rPr>
        <w:t xml:space="preserve"> כלומר, ישנה חלוקה בין פרוצדורות (או פונקציות) אשר כל אחת אחראית על פעולה מסוימת וכל פרוצדורה יכולה לקרוא לאחרת</w:t>
      </w:r>
      <w:r w:rsidR="00911722">
        <w:rPr>
          <w:rFonts w:hint="cs"/>
          <w:rtl/>
          <w:lang w:val="en-US"/>
        </w:rPr>
        <w:t xml:space="preserve"> על מנת שתבצע את הפעולה עליה היא אחראית</w:t>
      </w:r>
      <w:r w:rsidR="00525375">
        <w:rPr>
          <w:rFonts w:hint="cs"/>
          <w:rtl/>
          <w:lang w:val="en-US"/>
        </w:rPr>
        <w:t>.</w:t>
      </w:r>
      <w:r w:rsidR="005D0E44">
        <w:rPr>
          <w:rFonts w:hint="cs"/>
          <w:rtl/>
          <w:lang w:val="en-US"/>
        </w:rPr>
        <w:t xml:space="preserve"> בכל פרוצדורה, ניתן להגדיר ולהשתמש במשתנים אשר מיוצגים ע"י אחד מהטיפוסים הבסיסיים של השפה, או להגדיר טיפוסים חדשים שיכילו את אחד או יותר מהטיפוסים הבסיסיים האחרים</w:t>
      </w:r>
      <w:r w:rsidR="003F102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754036706"/>
          <w:citation/>
        </w:sdtPr>
        <w:sdtContent>
          <w:r w:rsidR="00872C06">
            <w:rPr>
              <w:rtl/>
              <w:lang w:val="en-US"/>
            </w:rPr>
            <w:fldChar w:fldCharType="begin"/>
          </w:r>
          <w:r w:rsidR="00872C06">
            <w:rPr>
              <w:lang w:val="en-US"/>
            </w:rPr>
            <w:instrText xml:space="preserve"> CITATION Wik \l 1033 </w:instrText>
          </w:r>
          <w:r w:rsidR="00872C06">
            <w:rPr>
              <w:rtl/>
              <w:lang w:val="en-US"/>
            </w:rPr>
            <w:fldChar w:fldCharType="separate"/>
          </w:r>
          <w:r w:rsidR="00872C06" w:rsidRPr="00872C06">
            <w:rPr>
              <w:noProof/>
              <w:lang w:val="en-US"/>
            </w:rPr>
            <w:t>[5]</w:t>
          </w:r>
          <w:r w:rsidR="00872C06">
            <w:rPr>
              <w:rtl/>
              <w:lang w:val="en-US"/>
            </w:rPr>
            <w:fldChar w:fldCharType="end"/>
          </w:r>
        </w:sdtContent>
      </w:sdt>
      <w:r w:rsidR="005D0E44">
        <w:rPr>
          <w:rFonts w:hint="cs"/>
          <w:rtl/>
          <w:lang w:val="en-US"/>
        </w:rPr>
        <w:t>.</w:t>
      </w:r>
    </w:p>
    <w:p w14:paraId="797D4246" w14:textId="616172D7" w:rsidR="002E7DEC" w:rsidRPr="00B34659" w:rsidRDefault="009C5CDC" w:rsidP="009C5CD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בנוסף, ישנן כמה דרכים שונות לשלוט </w:t>
      </w:r>
      <w:r w:rsidR="0009013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זרימת התוכנית. הדרך הבסיסית ביותר היא באמצעות פקודת ה-</w:t>
      </w:r>
      <w:r>
        <w:rPr>
          <w:lang w:val="en-US"/>
        </w:rPr>
        <w:t>if</w:t>
      </w:r>
      <w:r>
        <w:rPr>
          <w:rFonts w:hint="cs"/>
          <w:rtl/>
          <w:lang w:val="en-US"/>
        </w:rPr>
        <w:t xml:space="preserve"> המאפשרת לבדוק האם תנאי מסוים מתקיים או לא.</w:t>
      </w:r>
      <w:r w:rsidR="000A7561">
        <w:rPr>
          <w:rFonts w:hint="cs"/>
          <w:rtl/>
          <w:lang w:val="en-US"/>
        </w:rPr>
        <w:t xml:space="preserve"> בנוסף, קיימות </w:t>
      </w:r>
      <w:r w:rsidR="003D7A9C">
        <w:rPr>
          <w:rFonts w:hint="cs"/>
          <w:rtl/>
          <w:lang w:val="en-US"/>
        </w:rPr>
        <w:t>3</w:t>
      </w:r>
      <w:r w:rsidR="000A7561">
        <w:rPr>
          <w:rFonts w:hint="cs"/>
          <w:rtl/>
          <w:lang w:val="en-US"/>
        </w:rPr>
        <w:t xml:space="preserve"> פקודות </w:t>
      </w:r>
      <w:r w:rsidR="007D5272">
        <w:rPr>
          <w:rFonts w:hint="cs"/>
          <w:rtl/>
          <w:lang w:val="en-US"/>
        </w:rPr>
        <w:t>המאפשרות לבצע לולאה (קטע קוד החוזר על עצמו מספר פעמים) עד שתנאי כלשהו יופר:</w:t>
      </w:r>
      <w:r w:rsidR="000A7561">
        <w:rPr>
          <w:rFonts w:hint="cs"/>
          <w:rtl/>
          <w:lang w:val="en-US"/>
        </w:rPr>
        <w:t xml:space="preserve"> </w:t>
      </w:r>
      <w:r w:rsidR="000A7561">
        <w:rPr>
          <w:lang w:val="en-US"/>
        </w:rPr>
        <w:t>for, do, while</w:t>
      </w:r>
      <w:r w:rsidR="00932465">
        <w:rPr>
          <w:rFonts w:hint="cs"/>
          <w:rtl/>
          <w:lang w:val="en-US"/>
        </w:rPr>
        <w:t>.</w:t>
      </w:r>
      <w:r w:rsidR="00E844DC">
        <w:rPr>
          <w:rFonts w:hint="cs"/>
          <w:rtl/>
          <w:lang w:val="en-US"/>
        </w:rPr>
        <w:t xml:space="preserve"> יתר על כן, קיימת הפקודה </w:t>
      </w:r>
      <w:r w:rsidR="00E844DC">
        <w:rPr>
          <w:lang w:val="en-US"/>
        </w:rPr>
        <w:t>switch</w:t>
      </w:r>
      <w:r w:rsidR="00E844DC">
        <w:rPr>
          <w:rFonts w:hint="cs"/>
          <w:rtl/>
          <w:lang w:val="en-US"/>
        </w:rPr>
        <w:t xml:space="preserve"> המאפשרת להשוות ערך של משתנה למספר רב של ערכים</w:t>
      </w:r>
      <w:r w:rsidR="00D448CE">
        <w:rPr>
          <w:rFonts w:hint="cs"/>
          <w:rtl/>
          <w:lang w:val="en-US"/>
        </w:rPr>
        <w:t xml:space="preserve"> קבועים</w:t>
      </w:r>
      <w:r w:rsidR="00E844DC">
        <w:rPr>
          <w:rFonts w:hint="cs"/>
          <w:rtl/>
          <w:lang w:val="en-US"/>
        </w:rPr>
        <w:t xml:space="preserve"> בצורה יעילה (בעזרת </w:t>
      </w:r>
      <w:r w:rsidR="00E844DC">
        <w:rPr>
          <w:lang w:val="en-US"/>
        </w:rPr>
        <w:t>jump table</w:t>
      </w:r>
      <w:r w:rsidR="00E844DC">
        <w:rPr>
          <w:rFonts w:hint="cs"/>
          <w:rtl/>
          <w:lang w:val="en-US"/>
        </w:rPr>
        <w:t>, לרוב</w:t>
      </w:r>
      <w:r w:rsidR="00D11DB3">
        <w:rPr>
          <w:rFonts w:hint="cs"/>
          <w:rtl/>
          <w:lang w:val="en-US"/>
        </w:rPr>
        <w:t xml:space="preserve"> </w:t>
      </w:r>
      <w:r w:rsidR="00D11DB3">
        <w:rPr>
          <w:rtl/>
          <w:lang w:val="en-US"/>
        </w:rPr>
        <w:t>–</w:t>
      </w:r>
      <w:r w:rsidR="00D11DB3">
        <w:rPr>
          <w:rFonts w:hint="cs"/>
          <w:rtl/>
          <w:lang w:val="en-US"/>
        </w:rPr>
        <w:t xml:space="preserve"> תלוי קומפיילר)</w:t>
      </w:r>
      <w:r w:rsidR="00B20B39">
        <w:rPr>
          <w:rFonts w:hint="cs"/>
          <w:rtl/>
          <w:lang w:val="en-US"/>
        </w:rPr>
        <w:t xml:space="preserve">, וגם שימוש בפקודות כמו </w:t>
      </w:r>
      <w:r w:rsidR="00B20B39">
        <w:rPr>
          <w:lang w:val="en-US"/>
        </w:rPr>
        <w:t>continue</w:t>
      </w:r>
      <w:r w:rsidR="00B20B39">
        <w:rPr>
          <w:rFonts w:hint="cs"/>
          <w:rtl/>
          <w:lang w:val="en-US"/>
        </w:rPr>
        <w:t xml:space="preserve">, </w:t>
      </w:r>
      <w:r w:rsidR="00B20B39">
        <w:rPr>
          <w:lang w:val="en-US"/>
        </w:rPr>
        <w:t>break</w:t>
      </w:r>
      <w:r w:rsidR="00B20B39">
        <w:rPr>
          <w:rFonts w:hint="cs"/>
          <w:rtl/>
          <w:lang w:val="en-US"/>
        </w:rPr>
        <w:t xml:space="preserve"> ו-</w:t>
      </w:r>
      <w:r w:rsidR="00B20B39">
        <w:rPr>
          <w:lang w:val="en-US"/>
        </w:rPr>
        <w:t>goto</w:t>
      </w:r>
      <w:r w:rsidR="00F41585">
        <w:rPr>
          <w:rFonts w:hint="cs"/>
          <w:rtl/>
          <w:lang w:val="en-US"/>
        </w:rPr>
        <w:t xml:space="preserve"> אשר משנות את זרימת התוכנית בהתאם לשימוש שלהן בקוד.</w:t>
      </w:r>
    </w:p>
    <w:p w14:paraId="2E039897" w14:textId="77FA73D8" w:rsidR="00925C39" w:rsidRDefault="00925C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4" w:name="_Toc57503667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4"/>
    </w:p>
    <w:p w14:paraId="49BCDDEE" w14:textId="1A9E036F" w:rsidR="00AF379F" w:rsidRDefault="00494396" w:rsidP="00BF254A">
      <w:pPr>
        <w:bidi/>
        <w:rPr>
          <w:rtl/>
          <w:lang w:val="en-US"/>
        </w:rPr>
      </w:pPr>
      <w:r>
        <w:rPr>
          <w:rFonts w:hint="cs"/>
          <w:rtl/>
        </w:rPr>
        <w:t xml:space="preserve">מחלקה </w:t>
      </w:r>
      <w:r w:rsidR="009F3107">
        <w:rPr>
          <w:rFonts w:hint="cs"/>
          <w:rtl/>
        </w:rPr>
        <w:t>(</w:t>
      </w:r>
      <w:r w:rsidR="009F3107">
        <w:rPr>
          <w:lang w:val="en-US"/>
        </w:rPr>
        <w:t>Class</w:t>
      </w:r>
      <w:r w:rsidR="009F3107">
        <w:rPr>
          <w:rFonts w:hint="cs"/>
          <w:rtl/>
          <w:lang w:val="en-US"/>
        </w:rPr>
        <w:t xml:space="preserve">) </w:t>
      </w:r>
      <w:r>
        <w:rPr>
          <w:rFonts w:hint="cs"/>
          <w:rtl/>
        </w:rPr>
        <w:t>היא קבוצה של משתנים.</w:t>
      </w:r>
      <w:r w:rsidR="009F3107">
        <w:rPr>
          <w:rFonts w:hint="cs"/>
          <w:rtl/>
        </w:rPr>
        <w:t xml:space="preserve"> בשונה מ-</w:t>
      </w:r>
      <w:r w:rsidR="009F3107">
        <w:rPr>
          <w:lang w:val="en-US"/>
        </w:rPr>
        <w:t>struct</w:t>
      </w:r>
      <w:r w:rsidR="00F55385">
        <w:rPr>
          <w:rFonts w:hint="cs"/>
          <w:rtl/>
          <w:lang w:val="en-US"/>
        </w:rPr>
        <w:t xml:space="preserve"> אשר קיים כבר ב-</w:t>
      </w:r>
      <w:r w:rsidR="00F55385">
        <w:rPr>
          <w:rFonts w:hint="cs"/>
          <w:lang w:val="en-US"/>
        </w:rPr>
        <w:t>C</w:t>
      </w:r>
      <w:r w:rsidR="00F55385">
        <w:rPr>
          <w:rFonts w:hint="cs"/>
          <w:rtl/>
          <w:lang w:val="en-US"/>
        </w:rPr>
        <w:t xml:space="preserve">, </w:t>
      </w:r>
      <w:r w:rsidR="00012546">
        <w:rPr>
          <w:rFonts w:hint="cs"/>
          <w:rtl/>
          <w:lang w:val="en-US"/>
        </w:rPr>
        <w:t xml:space="preserve">מחלקה כוללת בנוסף למשתני המידע גם פונקציות המוגדרות עבור המחלקה. </w:t>
      </w:r>
      <w:r w:rsidR="00852876">
        <w:rPr>
          <w:rFonts w:hint="cs"/>
          <w:rtl/>
          <w:lang w:val="en-US"/>
        </w:rPr>
        <w:t xml:space="preserve">אובייקט </w:t>
      </w:r>
      <w:r w:rsidR="002A1B83">
        <w:rPr>
          <w:rFonts w:hint="cs"/>
          <w:rtl/>
          <w:lang w:val="en-US"/>
        </w:rPr>
        <w:t>(</w:t>
      </w:r>
      <w:r w:rsidR="002A1B83">
        <w:rPr>
          <w:lang w:val="en-US"/>
        </w:rPr>
        <w:t>Object</w:t>
      </w:r>
      <w:r w:rsidR="002A1B83">
        <w:rPr>
          <w:rFonts w:hint="cs"/>
          <w:rtl/>
          <w:lang w:val="en-US"/>
        </w:rPr>
        <w:t xml:space="preserve">) </w:t>
      </w:r>
      <w:r w:rsidR="00852876">
        <w:rPr>
          <w:rFonts w:hint="cs"/>
          <w:rtl/>
          <w:lang w:val="en-US"/>
        </w:rPr>
        <w:t>הוא מופע (</w:t>
      </w:r>
      <w:r w:rsidR="00852876">
        <w:rPr>
          <w:lang w:val="en-US"/>
        </w:rPr>
        <w:t>Instance</w:t>
      </w:r>
      <w:r w:rsidR="00852876">
        <w:rPr>
          <w:rFonts w:hint="cs"/>
          <w:rtl/>
          <w:lang w:val="en-US"/>
        </w:rPr>
        <w:t>) של מחלקה</w:t>
      </w:r>
      <w:r w:rsidR="00D35FC9">
        <w:rPr>
          <w:rFonts w:hint="cs"/>
          <w:rtl/>
          <w:lang w:val="en-US"/>
        </w:rPr>
        <w:t>.</w:t>
      </w:r>
      <w:r w:rsidR="005C3380">
        <w:rPr>
          <w:rFonts w:hint="cs"/>
          <w:rtl/>
          <w:lang w:val="en-US"/>
        </w:rPr>
        <w:t xml:space="preserve"> בדומה לכך שניתן להגדיר משתנים מטיפוסים בסיסיים, כך ניתן להגדיר משתנים שהם אובייקטים מטיפוס של המחלקה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385716973"/>
          <w:citation/>
        </w:sdtPr>
        <w:sdtContent>
          <w:r w:rsidR="00764A06">
            <w:rPr>
              <w:rtl/>
              <w:lang w:val="en-US"/>
            </w:rPr>
            <w:fldChar w:fldCharType="begin"/>
          </w:r>
          <w:r w:rsidR="00764A06">
            <w:rPr>
              <w:lang w:val="en-US"/>
            </w:rPr>
            <w:instrText xml:space="preserve"> CITATION Cla \l 1033 </w:instrText>
          </w:r>
          <w:r w:rsidR="00764A06">
            <w:rPr>
              <w:rtl/>
              <w:lang w:val="en-US"/>
            </w:rPr>
            <w:fldChar w:fldCharType="separate"/>
          </w:r>
          <w:r w:rsidR="00764A06" w:rsidRPr="00764A06">
            <w:rPr>
              <w:noProof/>
              <w:lang w:val="en-US"/>
            </w:rPr>
            <w:t>[6]</w:t>
          </w:r>
          <w:r w:rsidR="00764A06">
            <w:rPr>
              <w:rtl/>
              <w:lang w:val="en-US"/>
            </w:rPr>
            <w:fldChar w:fldCharType="end"/>
          </w:r>
        </w:sdtContent>
      </w:sdt>
      <w:r w:rsidR="005C3380">
        <w:rPr>
          <w:rFonts w:hint="cs"/>
          <w:rtl/>
          <w:lang w:val="en-US"/>
        </w:rPr>
        <w:t>.</w:t>
      </w:r>
    </w:p>
    <w:p w14:paraId="659DA1D5" w14:textId="17A36B27" w:rsidR="00AF379F" w:rsidRDefault="00BB787A" w:rsidP="00AF37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ליצור מחלקה אשר יורשת ממחלקה אחרת. כך, כל אובייקט של המחלקה היורשת יכיל </w:t>
      </w:r>
      <w:r w:rsidR="00872675">
        <w:rPr>
          <w:rFonts w:hint="cs"/>
          <w:rtl/>
          <w:lang w:val="en-US"/>
        </w:rPr>
        <w:t xml:space="preserve">גם את </w:t>
      </w:r>
      <w:r>
        <w:rPr>
          <w:rFonts w:hint="cs"/>
          <w:rtl/>
          <w:lang w:val="en-US"/>
        </w:rPr>
        <w:t>המשתנים של המחלקה ממנה הוא יורש</w:t>
      </w:r>
      <w:r w:rsidR="0035345D">
        <w:rPr>
          <w:rFonts w:hint="cs"/>
          <w:rtl/>
          <w:lang w:val="en-US"/>
        </w:rPr>
        <w:t>, ו</w:t>
      </w:r>
      <w:r w:rsidR="00711368">
        <w:rPr>
          <w:rFonts w:hint="cs"/>
          <w:rtl/>
          <w:lang w:val="en-US"/>
        </w:rPr>
        <w:t>בנוסף</w:t>
      </w:r>
      <w:r w:rsidR="0035345D">
        <w:rPr>
          <w:rFonts w:hint="cs"/>
          <w:rtl/>
          <w:lang w:val="en-US"/>
        </w:rPr>
        <w:t xml:space="preserve"> גם</w:t>
      </w:r>
      <w:r w:rsidR="008C36BC">
        <w:rPr>
          <w:rFonts w:hint="cs"/>
          <w:rtl/>
          <w:lang w:val="en-US"/>
        </w:rPr>
        <w:t xml:space="preserve"> את </w:t>
      </w:r>
      <w:r w:rsidR="00AC5C0C">
        <w:rPr>
          <w:rFonts w:hint="cs"/>
          <w:rtl/>
          <w:lang w:val="en-US"/>
        </w:rPr>
        <w:t>ה</w:t>
      </w:r>
      <w:r w:rsidR="0035345D">
        <w:rPr>
          <w:rFonts w:hint="cs"/>
          <w:rtl/>
          <w:lang w:val="en-US"/>
        </w:rPr>
        <w:t>פונקציות המוגדרות עבורה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47490826"/>
          <w:citation/>
        </w:sdtPr>
        <w:sdtContent>
          <w:r w:rsidR="00C10301">
            <w:rPr>
              <w:rtl/>
              <w:lang w:val="en-US"/>
            </w:rPr>
            <w:fldChar w:fldCharType="begin"/>
          </w:r>
          <w:r w:rsidR="00C10301">
            <w:rPr>
              <w:lang w:val="en-US"/>
            </w:rPr>
            <w:instrText xml:space="preserve"> CITATION Fri \l 1033 </w:instrText>
          </w:r>
          <w:r w:rsidR="00C10301">
            <w:rPr>
              <w:rtl/>
              <w:lang w:val="en-US"/>
            </w:rPr>
            <w:fldChar w:fldCharType="separate"/>
          </w:r>
          <w:r w:rsidR="00C10301" w:rsidRPr="00C10301">
            <w:rPr>
              <w:noProof/>
              <w:lang w:val="en-US"/>
            </w:rPr>
            <w:t>[6]</w:t>
          </w:r>
          <w:r w:rsidR="00C10301">
            <w:rPr>
              <w:rtl/>
              <w:lang w:val="en-US"/>
            </w:rPr>
            <w:fldChar w:fldCharType="end"/>
          </w:r>
        </w:sdtContent>
      </w:sdt>
      <w:r w:rsidR="0035345D">
        <w:rPr>
          <w:rFonts w:hint="cs"/>
          <w:rtl/>
          <w:lang w:val="en-US"/>
        </w:rPr>
        <w:t>.</w:t>
      </w:r>
      <w:r w:rsidR="001E4C2C">
        <w:rPr>
          <w:rFonts w:hint="cs"/>
          <w:rtl/>
          <w:lang w:val="en-US"/>
        </w:rPr>
        <w:t xml:space="preserve"> </w:t>
      </w:r>
    </w:p>
    <w:p w14:paraId="67007CD6" w14:textId="77777777" w:rsidR="009D2619" w:rsidRDefault="008717B3" w:rsidP="00AF37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משתנה במחלקה</w:t>
      </w:r>
      <w:r w:rsidR="00764A0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ניתן להגדיר מאפיין גישה (</w:t>
      </w:r>
      <w:r>
        <w:rPr>
          <w:lang w:val="en-US"/>
        </w:rPr>
        <w:t>Access Specifier</w:t>
      </w:r>
      <w:r>
        <w:rPr>
          <w:rFonts w:hint="cs"/>
          <w:rtl/>
          <w:lang w:val="en-US"/>
        </w:rPr>
        <w:t>)</w:t>
      </w:r>
      <w:r w:rsidR="007014B3">
        <w:rPr>
          <w:rFonts w:hint="cs"/>
          <w:rtl/>
          <w:lang w:val="en-US"/>
        </w:rPr>
        <w:t xml:space="preserve"> אשר </w:t>
      </w:r>
      <w:r w:rsidR="00617486">
        <w:rPr>
          <w:rFonts w:hint="cs"/>
          <w:rtl/>
          <w:lang w:val="en-US"/>
        </w:rPr>
        <w:t>קובע</w:t>
      </w:r>
      <w:r w:rsidR="007014B3">
        <w:rPr>
          <w:rFonts w:hint="cs"/>
          <w:rtl/>
          <w:lang w:val="en-US"/>
        </w:rPr>
        <w:t xml:space="preserve"> מי יכול לגשת לאותו משתנה </w:t>
      </w:r>
      <w:r w:rsidR="00611CB2">
        <w:rPr>
          <w:rFonts w:hint="cs"/>
          <w:rtl/>
          <w:lang w:val="en-US"/>
        </w:rPr>
        <w:t>מהיכן ניתן לגשת לאותו משתנה</w:t>
      </w:r>
      <w:r w:rsidR="007014B3">
        <w:rPr>
          <w:rFonts w:hint="cs"/>
          <w:rtl/>
          <w:lang w:val="en-US"/>
        </w:rPr>
        <w:t>.</w:t>
      </w:r>
      <w:r w:rsidR="003A5C86">
        <w:rPr>
          <w:rFonts w:hint="cs"/>
          <w:rtl/>
          <w:lang w:val="en-US"/>
        </w:rPr>
        <w:t xml:space="preserve"> מאפיין הגישה הדיפולטיבי הוא </w:t>
      </w:r>
      <w:r w:rsidR="00C711FF">
        <w:rPr>
          <w:lang w:val="en-US"/>
        </w:rPr>
        <w:t>private</w:t>
      </w:r>
      <w:r w:rsidR="00C711FF">
        <w:rPr>
          <w:rFonts w:hint="cs"/>
          <w:rtl/>
          <w:lang w:val="en-US"/>
        </w:rPr>
        <w:t xml:space="preserve"> המציין שניתן לגשת </w:t>
      </w:r>
      <w:r w:rsidR="000217C7">
        <w:rPr>
          <w:rFonts w:hint="cs"/>
          <w:rtl/>
          <w:lang w:val="en-US"/>
        </w:rPr>
        <w:t>ל</w:t>
      </w:r>
      <w:r w:rsidR="00C711FF">
        <w:rPr>
          <w:rFonts w:hint="cs"/>
          <w:rtl/>
          <w:lang w:val="en-US"/>
        </w:rPr>
        <w:t xml:space="preserve">משתנים </w:t>
      </w:r>
      <w:r w:rsidR="000217C7">
        <w:rPr>
          <w:rFonts w:hint="cs"/>
          <w:rtl/>
          <w:lang w:val="en-US"/>
        </w:rPr>
        <w:t xml:space="preserve">המוגדרים באמצעותו </w:t>
      </w:r>
      <w:r w:rsidR="00C711FF">
        <w:rPr>
          <w:rFonts w:hint="cs"/>
          <w:rtl/>
          <w:lang w:val="en-US"/>
        </w:rPr>
        <w:t>אך ורק מפונקציות המוגדרות במחלקה</w:t>
      </w:r>
      <w:r w:rsidR="00D52700">
        <w:rPr>
          <w:rFonts w:hint="cs"/>
          <w:rtl/>
          <w:lang w:val="en-US"/>
        </w:rPr>
        <w:t xml:space="preserve"> של המשתנה</w:t>
      </w:r>
      <w:r w:rsidR="00C711FF">
        <w:rPr>
          <w:rFonts w:hint="cs"/>
          <w:rtl/>
          <w:lang w:val="en-US"/>
        </w:rPr>
        <w:t>.</w:t>
      </w:r>
      <w:r w:rsidR="00646FF0">
        <w:rPr>
          <w:rFonts w:hint="cs"/>
          <w:rtl/>
          <w:lang w:val="en-US"/>
        </w:rPr>
        <w:t xml:space="preserve"> שאר המאפיינים הם:</w:t>
      </w:r>
    </w:p>
    <w:p w14:paraId="59C1AFD7" w14:textId="464AAF15" w:rsidR="009D2619" w:rsidRPr="009D2619" w:rsidRDefault="00646FF0" w:rsidP="009D2619">
      <w:pPr>
        <w:pStyle w:val="ListParagraph"/>
        <w:numPr>
          <w:ilvl w:val="0"/>
          <w:numId w:val="19"/>
        </w:numPr>
        <w:bidi/>
        <w:rPr>
          <w:rtl/>
          <w:lang w:val="en-US"/>
        </w:rPr>
      </w:pPr>
      <w:r w:rsidRPr="009D2619">
        <w:rPr>
          <w:lang w:val="en-US"/>
        </w:rPr>
        <w:t>protected</w:t>
      </w:r>
      <w:r w:rsidRPr="009D2619">
        <w:rPr>
          <w:rFonts w:hint="cs"/>
          <w:rtl/>
          <w:lang w:val="en-US"/>
        </w:rPr>
        <w:t xml:space="preserve"> אשר מגדיר שניתן לגשת למשתנה במחלקה הנוכחית וכל מחלקה היורשת ממ</w:t>
      </w:r>
      <w:r w:rsidR="009D2619" w:rsidRPr="009D2619">
        <w:rPr>
          <w:rFonts w:hint="cs"/>
          <w:rtl/>
          <w:lang w:val="en-US"/>
        </w:rPr>
        <w:t>נה</w:t>
      </w:r>
      <w:r w:rsidR="00072C75">
        <w:rPr>
          <w:rFonts w:hint="cs"/>
          <w:rtl/>
          <w:lang w:val="en-US"/>
        </w:rPr>
        <w:t>.</w:t>
      </w:r>
    </w:p>
    <w:p w14:paraId="5E3B15B6" w14:textId="292F92D5" w:rsidR="008D2CD8" w:rsidRPr="009D2619" w:rsidRDefault="00646FF0" w:rsidP="009D2619">
      <w:pPr>
        <w:pStyle w:val="ListParagraph"/>
        <w:numPr>
          <w:ilvl w:val="0"/>
          <w:numId w:val="19"/>
        </w:numPr>
        <w:bidi/>
        <w:rPr>
          <w:rFonts w:hint="cs"/>
          <w:rtl/>
          <w:lang w:val="en-US"/>
        </w:rPr>
      </w:pPr>
      <w:r w:rsidRPr="009D2619">
        <w:rPr>
          <w:lang w:val="en-US"/>
        </w:rPr>
        <w:t>public</w:t>
      </w:r>
      <w:r w:rsidRPr="009D2619">
        <w:rPr>
          <w:rFonts w:hint="cs"/>
          <w:rtl/>
          <w:lang w:val="en-US"/>
        </w:rPr>
        <w:t xml:space="preserve"> אשר מאפשר לגשת למשתנה מכל פרוצדורה הנגישה לאובייקט של המשתנה.</w:t>
      </w:r>
      <w:r w:rsidR="004A66F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850481851"/>
          <w:citation/>
        </w:sdtPr>
        <w:sdtContent>
          <w:r w:rsidR="00564CA8">
            <w:rPr>
              <w:rtl/>
              <w:lang w:val="en-US"/>
            </w:rPr>
            <w:fldChar w:fldCharType="begin"/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CITATION</w:instrText>
          </w:r>
          <w:r w:rsidR="00564CA8">
            <w:rPr>
              <w:rFonts w:hint="cs"/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Cla \l 1037</w:instrText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tl/>
              <w:lang w:val="en-US"/>
            </w:rPr>
            <w:fldChar w:fldCharType="separate"/>
          </w:r>
          <w:r w:rsidR="00564CA8" w:rsidRPr="00564CA8">
            <w:rPr>
              <w:noProof/>
              <w:lang w:val="en-US"/>
            </w:rPr>
            <w:t>[6]</w:t>
          </w:r>
          <w:r w:rsidR="00564CA8">
            <w:rPr>
              <w:rtl/>
              <w:lang w:val="en-US"/>
            </w:rPr>
            <w:fldChar w:fldCharType="end"/>
          </w:r>
        </w:sdtContent>
      </w:sdt>
    </w:p>
    <w:p w14:paraId="3A007CCE" w14:textId="15174C61" w:rsidR="008D2CD8" w:rsidRPr="005B592B" w:rsidRDefault="008D2CD8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5" w:name="_Toc57503668"/>
      <w:r>
        <w:rPr>
          <w:rFonts w:hint="cs"/>
          <w:sz w:val="32"/>
          <w:szCs w:val="32"/>
          <w:u w:val="single"/>
          <w:rtl/>
        </w:rPr>
        <w:lastRenderedPageBreak/>
        <w:t>פולימורפיזם</w:t>
      </w:r>
      <w:bookmarkEnd w:id="5"/>
    </w:p>
    <w:p w14:paraId="0CC2F37C" w14:textId="77777777" w:rsidR="00925C39" w:rsidRPr="002E7DEC" w:rsidRDefault="00925C39" w:rsidP="00BF254A">
      <w:pPr>
        <w:bidi/>
        <w:rPr>
          <w:rtl/>
        </w:rPr>
      </w:pPr>
    </w:p>
    <w:p w14:paraId="698D1031" w14:textId="42302F8D" w:rsidR="002E7DEC" w:rsidRDefault="002E7DEC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6" w:name="_Toc57503669"/>
      <w:r>
        <w:rPr>
          <w:rFonts w:hint="cs"/>
          <w:sz w:val="32"/>
          <w:szCs w:val="32"/>
          <w:u w:val="single"/>
          <w:rtl/>
        </w:rPr>
        <w:t>מודל הזיכרון</w:t>
      </w:r>
      <w:bookmarkEnd w:id="6"/>
    </w:p>
    <w:p w14:paraId="4D9D127B" w14:textId="77777777" w:rsidR="00925C39" w:rsidRPr="00925C39" w:rsidRDefault="00925C39" w:rsidP="00BF254A">
      <w:pPr>
        <w:bidi/>
        <w:rPr>
          <w:rtl/>
        </w:rPr>
      </w:pPr>
    </w:p>
    <w:p w14:paraId="7793B36A" w14:textId="77777777" w:rsidR="002E7DEC" w:rsidRDefault="005B592B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7" w:name="_Toc57503670"/>
      <w:r>
        <w:rPr>
          <w:rFonts w:hint="cs"/>
          <w:sz w:val="32"/>
          <w:szCs w:val="32"/>
          <w:u w:val="single"/>
          <w:rtl/>
        </w:rPr>
        <w:t>איומי אבטחה</w:t>
      </w:r>
      <w:bookmarkEnd w:id="7"/>
    </w:p>
    <w:p w14:paraId="3A02F4D9" w14:textId="77777777" w:rsidR="002D67EC" w:rsidRDefault="002D67EC" w:rsidP="00BF254A">
      <w:pPr>
        <w:bidi/>
        <w:rPr>
          <w:rtl/>
        </w:rPr>
      </w:pPr>
    </w:p>
    <w:p w14:paraId="1E77EFF1" w14:textId="301D32D5" w:rsidR="002D67EC" w:rsidRDefault="007051DF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8" w:name="_Toc57503671"/>
      <w:r>
        <w:rPr>
          <w:rFonts w:hint="cs"/>
          <w:sz w:val="28"/>
          <w:szCs w:val="28"/>
          <w:rtl/>
          <w:lang w:val="en-US"/>
        </w:rPr>
        <w:t>חולשת</w:t>
      </w:r>
      <w:r w:rsidR="002D67EC">
        <w:rPr>
          <w:rFonts w:hint="cs"/>
          <w:sz w:val="28"/>
          <w:szCs w:val="28"/>
          <w:rtl/>
          <w:lang w:val="en-US"/>
        </w:rPr>
        <w:t xml:space="preserve"> </w:t>
      </w:r>
      <w:r w:rsidR="00FB0C6D">
        <w:rPr>
          <w:sz w:val="28"/>
          <w:szCs w:val="28"/>
          <w:lang w:val="en-US"/>
        </w:rPr>
        <w:t>Stack Buffer Overflow</w:t>
      </w:r>
      <w:bookmarkEnd w:id="8"/>
    </w:p>
    <w:p w14:paraId="7799DAE8" w14:textId="33317A4F" w:rsidR="002D67EC" w:rsidRPr="00883A36" w:rsidRDefault="007B2542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886053939"/>
          <w:citation/>
        </w:sdtPr>
        <w:sdtEndPr/>
        <w:sdtContent>
          <w:r w:rsidR="00883A36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2 \l 1033 </w:instrText>
          </w:r>
          <w:r w:rsidR="00883A36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[5]</w:t>
          </w:r>
          <w:r w:rsidR="00883A36">
            <w:rPr>
              <w:rtl/>
              <w:lang w:val="en-US"/>
            </w:rPr>
            <w:fldChar w:fldCharType="end"/>
          </w:r>
        </w:sdtContent>
      </w:sdt>
    </w:p>
    <w:p w14:paraId="6B51F5A4" w14:textId="5CE60337" w:rsidR="006D6D31" w:rsidRDefault="006D6D31" w:rsidP="00BF254A">
      <w:pPr>
        <w:bidi/>
        <w:rPr>
          <w:rtl/>
        </w:rPr>
      </w:pPr>
    </w:p>
    <w:p w14:paraId="60746B47" w14:textId="5FA8EE06" w:rsidR="00070F71" w:rsidRDefault="00480F3A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9" w:name="_Toc57503672"/>
      <w:r>
        <w:rPr>
          <w:rFonts w:hint="cs"/>
          <w:sz w:val="28"/>
          <w:szCs w:val="28"/>
          <w:rtl/>
          <w:lang w:val="en-US"/>
        </w:rPr>
        <w:t>מתקפת</w:t>
      </w:r>
      <w:r w:rsidR="00070F71">
        <w:rPr>
          <w:rFonts w:hint="cs"/>
          <w:sz w:val="28"/>
          <w:szCs w:val="28"/>
          <w:rtl/>
          <w:lang w:val="en-US"/>
        </w:rPr>
        <w:t xml:space="preserve"> </w:t>
      </w:r>
      <w:r w:rsidR="007051DF">
        <w:rPr>
          <w:rFonts w:hint="cs"/>
          <w:sz w:val="28"/>
          <w:szCs w:val="28"/>
          <w:lang w:val="en-US"/>
        </w:rPr>
        <w:t>R</w:t>
      </w:r>
      <w:r w:rsidR="007051DF">
        <w:rPr>
          <w:sz w:val="28"/>
          <w:szCs w:val="28"/>
          <w:lang w:val="en-US"/>
        </w:rPr>
        <w:t>eturn-oriented Programming</w:t>
      </w:r>
      <w:bookmarkEnd w:id="9"/>
    </w:p>
    <w:p w14:paraId="7531E709" w14:textId="77777777" w:rsidR="00070F71" w:rsidRDefault="00070F71" w:rsidP="00BF254A">
      <w:pPr>
        <w:bidi/>
        <w:rPr>
          <w:rtl/>
          <w:lang w:val="en-US"/>
        </w:rPr>
      </w:pPr>
    </w:p>
    <w:p w14:paraId="0CB3269C" w14:textId="77777777" w:rsidR="006D6D31" w:rsidRDefault="006D6D31" w:rsidP="00BF254A">
      <w:pPr>
        <w:bidi/>
        <w:rPr>
          <w:rtl/>
          <w:lang w:val="en-US"/>
        </w:rPr>
      </w:pPr>
    </w:p>
    <w:p w14:paraId="0A52B832" w14:textId="77777777" w:rsidR="00070F71" w:rsidRDefault="00746589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0" w:name="_Toc57503673"/>
      <w:r>
        <w:rPr>
          <w:rFonts w:hint="cs"/>
          <w:sz w:val="28"/>
          <w:szCs w:val="28"/>
          <w:rtl/>
          <w:lang w:val="en-US"/>
        </w:rPr>
        <w:t xml:space="preserve">דריסת </w:t>
      </w:r>
      <w:r w:rsidR="001332F9">
        <w:rPr>
          <w:rFonts w:hint="cs"/>
          <w:sz w:val="28"/>
          <w:szCs w:val="28"/>
          <w:rtl/>
          <w:lang w:val="en-US"/>
        </w:rPr>
        <w:t>משתנים וטבלאות וירטואליות</w:t>
      </w:r>
      <w:bookmarkEnd w:id="10"/>
    </w:p>
    <w:p w14:paraId="689F46D0" w14:textId="5B314FBD" w:rsidR="00917C53" w:rsidRDefault="007B2542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68401025"/>
          <w:citation/>
        </w:sdtPr>
        <w:sdtEndPr/>
        <w:sdtContent>
          <w:r w:rsidR="00A84A9F">
            <w:rPr>
              <w:rtl/>
              <w:lang w:val="en-US"/>
            </w:rPr>
            <w:fldChar w:fldCharType="begin"/>
          </w:r>
          <w:r w:rsidR="00A84A9F">
            <w:rPr>
              <w:lang w:val="en-US"/>
            </w:rPr>
            <w:instrText xml:space="preserve"> CITATION VTABLES \l 1033 </w:instrText>
          </w:r>
          <w:r w:rsidR="00A84A9F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[6]</w:t>
          </w:r>
          <w:r w:rsidR="00A84A9F">
            <w:rPr>
              <w:rtl/>
              <w:lang w:val="en-US"/>
            </w:rPr>
            <w:fldChar w:fldCharType="end"/>
          </w:r>
        </w:sdtContent>
      </w:sdt>
    </w:p>
    <w:p w14:paraId="7759A3D3" w14:textId="39F7CD56" w:rsidR="00A84A9F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729529074"/>
          <w:citation/>
        </w:sdtPr>
        <w:sdtEndPr/>
        <w:sdtContent>
          <w:r w:rsidR="00F7264D">
            <w:rPr>
              <w:rtl/>
              <w:lang w:val="en-US"/>
            </w:rPr>
            <w:fldChar w:fldCharType="begin"/>
          </w:r>
          <w:r w:rsidR="00F7264D">
            <w:rPr>
              <w:lang w:val="en-US"/>
            </w:rPr>
            <w:instrText xml:space="preserve"> CITATION VTint \l 1033 </w:instrText>
          </w:r>
          <w:r w:rsidR="00F7264D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[7]</w:t>
          </w:r>
          <w:r w:rsidR="00F7264D">
            <w:rPr>
              <w:rtl/>
              <w:lang w:val="en-US"/>
            </w:rPr>
            <w:fldChar w:fldCharType="end"/>
          </w:r>
        </w:sdtContent>
      </w:sdt>
    </w:p>
    <w:p w14:paraId="7201EE45" w14:textId="31217B20" w:rsidR="00917C53" w:rsidRDefault="00917C53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1" w:name="_Toc5750367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11"/>
    </w:p>
    <w:p w14:paraId="59B33E62" w14:textId="22711E2C" w:rsidR="00917C53" w:rsidRPr="00917C53" w:rsidRDefault="00917C53" w:rsidP="00BF254A">
      <w:pPr>
        <w:bidi/>
        <w:rPr>
          <w:rtl/>
          <w:lang w:val="en-US"/>
        </w:rPr>
        <w:sectPr w:rsidR="00917C53" w:rsidRPr="00917C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8C59C" w14:textId="03E4CC8D" w:rsidR="00053584" w:rsidRPr="00053584" w:rsidRDefault="0027128C" w:rsidP="00053584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12" w:name="_Toc57503675"/>
      <w:r>
        <w:rPr>
          <w:rFonts w:hint="cs"/>
          <w:sz w:val="52"/>
          <w:szCs w:val="52"/>
          <w:rtl/>
        </w:rPr>
        <w:lastRenderedPageBreak/>
        <w:t xml:space="preserve">שפת </w:t>
      </w:r>
      <w:r w:rsidR="0036330D">
        <w:rPr>
          <w:sz w:val="52"/>
          <w:szCs w:val="52"/>
          <w:lang w:val="en-US"/>
        </w:rPr>
        <w:t>Python</w:t>
      </w:r>
      <w:bookmarkEnd w:id="12"/>
    </w:p>
    <w:p w14:paraId="02B81ED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3" w:name="_Toc5750367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13"/>
    </w:p>
    <w:p w14:paraId="6C82F7B0" w14:textId="5E51DC2D" w:rsidR="00DE555D" w:rsidRDefault="00DE555D" w:rsidP="00BF254A">
      <w:pPr>
        <w:bidi/>
        <w:rPr>
          <w:rtl/>
        </w:rPr>
      </w:pPr>
    </w:p>
    <w:p w14:paraId="77650AE1" w14:textId="71DDE433" w:rsidR="00DE555D" w:rsidRDefault="00595D15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4" w:name="_Toc57503677"/>
      <w:r>
        <w:rPr>
          <w:rFonts w:hint="cs"/>
          <w:sz w:val="32"/>
          <w:szCs w:val="32"/>
          <w:u w:val="single"/>
          <w:rtl/>
        </w:rPr>
        <w:t>דינאמיות השפה</w:t>
      </w:r>
      <w:bookmarkEnd w:id="14"/>
    </w:p>
    <w:p w14:paraId="7A5F58E3" w14:textId="77777777" w:rsidR="00DE555D" w:rsidRPr="008D2CD8" w:rsidRDefault="00DE555D" w:rsidP="00BF254A">
      <w:pPr>
        <w:bidi/>
        <w:rPr>
          <w:rtl/>
        </w:rPr>
      </w:pPr>
    </w:p>
    <w:p w14:paraId="36E2061C" w14:textId="70AD5480" w:rsidR="00DE555D" w:rsidRPr="005B592B" w:rsidRDefault="00AD4436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5" w:name="_Toc57503678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15"/>
    </w:p>
    <w:p w14:paraId="48C3A661" w14:textId="77777777" w:rsidR="00DE555D" w:rsidRPr="00925C39" w:rsidRDefault="00DE555D" w:rsidP="00BF254A">
      <w:pPr>
        <w:bidi/>
        <w:rPr>
          <w:rtl/>
        </w:rPr>
      </w:pPr>
    </w:p>
    <w:p w14:paraId="14D2B40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6" w:name="_Toc57503679"/>
      <w:r>
        <w:rPr>
          <w:rFonts w:hint="cs"/>
          <w:sz w:val="32"/>
          <w:szCs w:val="32"/>
          <w:u w:val="single"/>
          <w:rtl/>
        </w:rPr>
        <w:t>איומי אבטחה</w:t>
      </w:r>
      <w:bookmarkEnd w:id="16"/>
    </w:p>
    <w:p w14:paraId="725038E4" w14:textId="77777777" w:rsidR="00DE555D" w:rsidRDefault="00DE555D" w:rsidP="00BF254A">
      <w:pPr>
        <w:bidi/>
        <w:rPr>
          <w:rtl/>
        </w:rPr>
      </w:pPr>
    </w:p>
    <w:p w14:paraId="0AA37B51" w14:textId="0576BB8E" w:rsidR="00DE555D" w:rsidRDefault="008D710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7" w:name="_Toc57503680"/>
      <w:r>
        <w:rPr>
          <w:rFonts w:hint="cs"/>
          <w:sz w:val="28"/>
          <w:szCs w:val="28"/>
          <w:rtl/>
          <w:lang w:val="en-US"/>
        </w:rPr>
        <w:t>חולשות ב-</w:t>
      </w:r>
      <w:r>
        <w:rPr>
          <w:sz w:val="28"/>
          <w:szCs w:val="28"/>
          <w:lang w:val="en-US"/>
        </w:rPr>
        <w:t>Deserialization</w:t>
      </w:r>
      <w:bookmarkEnd w:id="17"/>
    </w:p>
    <w:p w14:paraId="3CBE88E6" w14:textId="40C51458" w:rsidR="00DE555D" w:rsidRDefault="007B2542" w:rsidP="00BF254A">
      <w:pPr>
        <w:bidi/>
        <w:rPr>
          <w:rtl/>
        </w:rPr>
      </w:pPr>
      <w:sdt>
        <w:sdtPr>
          <w:rPr>
            <w:rtl/>
          </w:rPr>
          <w:id w:val="-1536413605"/>
          <w:citation/>
        </w:sdtPr>
        <w:sdtEndPr/>
        <w:sdtContent>
          <w:r w:rsidR="004A100F">
            <w:rPr>
              <w:rtl/>
            </w:rPr>
            <w:fldChar w:fldCharType="begin"/>
          </w:r>
          <w:r w:rsidR="004A100F">
            <w:rPr>
              <w:lang w:val="en-US"/>
            </w:rPr>
            <w:instrText xml:space="preserve"> CITATION PythonDeserialization \l 1033 </w:instrText>
          </w:r>
          <w:r w:rsidR="004A100F">
            <w:rPr>
              <w:rtl/>
            </w:rPr>
            <w:fldChar w:fldCharType="separate"/>
          </w:r>
          <w:r w:rsidR="00CE4AAA" w:rsidRPr="00CE4AAA">
            <w:rPr>
              <w:noProof/>
              <w:lang w:val="en-US"/>
            </w:rPr>
            <w:t>[8]</w:t>
          </w:r>
          <w:r w:rsidR="004A100F">
            <w:rPr>
              <w:rtl/>
            </w:rPr>
            <w:fldChar w:fldCharType="end"/>
          </w:r>
        </w:sdtContent>
      </w:sdt>
    </w:p>
    <w:p w14:paraId="55A0C5DF" w14:textId="77777777" w:rsidR="00DE555D" w:rsidRDefault="00DE555D" w:rsidP="00BF254A">
      <w:pPr>
        <w:bidi/>
        <w:rPr>
          <w:rtl/>
        </w:rPr>
      </w:pPr>
    </w:p>
    <w:p w14:paraId="13D3D94D" w14:textId="12C56C3F" w:rsidR="00DE555D" w:rsidRDefault="000B4B2C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8" w:name="_Toc57503681"/>
      <w:r>
        <w:rPr>
          <w:rFonts w:hint="cs"/>
          <w:sz w:val="28"/>
          <w:szCs w:val="28"/>
          <w:rtl/>
          <w:lang w:val="en-US"/>
        </w:rPr>
        <w:t>טעינת קובץ זדוני</w:t>
      </w:r>
      <w:bookmarkEnd w:id="18"/>
    </w:p>
    <w:p w14:paraId="414417EB" w14:textId="1DE4C191" w:rsidR="00DE555D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099911379"/>
          <w:citation/>
        </w:sdtPr>
        <w:sdtEndPr/>
        <w:sdtContent>
          <w:r w:rsidR="00377DE1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CITATION PythonInsecurities \l 1033 </w:instrText>
          </w:r>
          <w:r w:rsidR="00377DE1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[9]</w:t>
          </w:r>
          <w:r w:rsidR="00377DE1">
            <w:rPr>
              <w:rtl/>
              <w:lang w:val="en-US"/>
            </w:rPr>
            <w:fldChar w:fldCharType="end"/>
          </w:r>
        </w:sdtContent>
      </w:sdt>
    </w:p>
    <w:p w14:paraId="4AC7222F" w14:textId="77777777" w:rsidR="00DE555D" w:rsidRDefault="00DE555D" w:rsidP="00BF254A">
      <w:pPr>
        <w:bidi/>
        <w:rPr>
          <w:rtl/>
          <w:lang w:val="en-US"/>
        </w:rPr>
      </w:pPr>
    </w:p>
    <w:p w14:paraId="03A05C94" w14:textId="7B04CBDB" w:rsidR="00DE555D" w:rsidRDefault="00713DF7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9" w:name="_Toc57503682"/>
      <w:r>
        <w:rPr>
          <w:rFonts w:hint="cs"/>
          <w:sz w:val="28"/>
          <w:szCs w:val="28"/>
          <w:rtl/>
          <w:lang w:val="en-US"/>
        </w:rPr>
        <w:t>חילוץ קבצים זדוניים</w:t>
      </w:r>
      <w:bookmarkEnd w:id="19"/>
    </w:p>
    <w:p w14:paraId="034FC878" w14:textId="3BAEA2B6" w:rsidR="00031000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474977765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 CITATION PythonExtraction \l 1033 </w:instrText>
          </w:r>
          <w:r w:rsidR="00D3391E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[10]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72522EF8" w14:textId="3DFAEB82" w:rsidR="00031000" w:rsidRDefault="007B2542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11268784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CITATION ZipBomb \l 1033 </w:instrText>
          </w:r>
          <w:r w:rsidR="00D3391E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[11]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0D45E6E1" w14:textId="5432EDE6" w:rsidR="00D3391E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782255479"/>
          <w:citation/>
        </w:sdtPr>
        <w:sdtEndPr/>
        <w:sdtContent>
          <w:r w:rsidR="00654C6D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 CITATION MIT20 \l 1033 </w:instrText>
          </w:r>
          <w:r w:rsidR="00654C6D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[12]</w:t>
          </w:r>
          <w:r w:rsidR="00654C6D">
            <w:rPr>
              <w:rtl/>
              <w:lang w:val="en-US"/>
            </w:rPr>
            <w:fldChar w:fldCharType="end"/>
          </w:r>
        </w:sdtContent>
      </w:sdt>
    </w:p>
    <w:p w14:paraId="29035575" w14:textId="67631B6E" w:rsidR="00AC5643" w:rsidRDefault="00AC5643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0" w:name="_Toc57503683"/>
      <w:r>
        <w:rPr>
          <w:rFonts w:hint="cs"/>
          <w:sz w:val="28"/>
          <w:szCs w:val="28"/>
          <w:rtl/>
          <w:lang w:val="en-US"/>
        </w:rPr>
        <w:t>שימוש בפונקציות מסוכנות</w:t>
      </w:r>
      <w:bookmarkEnd w:id="20"/>
    </w:p>
    <w:p w14:paraId="77F4A234" w14:textId="77777777" w:rsidR="004B09E9" w:rsidRDefault="004B09E9" w:rsidP="00BF254A">
      <w:pPr>
        <w:bidi/>
        <w:rPr>
          <w:rtl/>
          <w:lang w:val="en-US"/>
        </w:rPr>
      </w:pPr>
    </w:p>
    <w:p w14:paraId="39AE367E" w14:textId="77777777" w:rsidR="004B09E9" w:rsidRDefault="004B09E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1" w:name="_Toc5750368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21"/>
    </w:p>
    <w:p w14:paraId="2D5D48B4" w14:textId="44CE4EB4" w:rsidR="004B09E9" w:rsidRPr="00031000" w:rsidRDefault="004B09E9" w:rsidP="00BF254A">
      <w:pPr>
        <w:bidi/>
        <w:rPr>
          <w:rtl/>
          <w:lang w:val="en-US"/>
        </w:rPr>
        <w:sectPr w:rsidR="004B09E9" w:rsidRPr="00031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49455" w14:textId="5950A6BA" w:rsidR="00EC39FE" w:rsidRDefault="00393016" w:rsidP="00BF254A">
      <w:pPr>
        <w:pStyle w:val="Heading1"/>
        <w:bidi/>
        <w:jc w:val="center"/>
        <w:rPr>
          <w:rtl/>
        </w:rPr>
      </w:pPr>
      <w:bookmarkStart w:id="22" w:name="_Toc57503685"/>
      <w:r>
        <w:rPr>
          <w:rFonts w:hint="cs"/>
          <w:sz w:val="52"/>
          <w:szCs w:val="52"/>
          <w:rtl/>
        </w:rPr>
        <w:lastRenderedPageBreak/>
        <w:t>תקשורת</w:t>
      </w:r>
      <w:bookmarkEnd w:id="22"/>
    </w:p>
    <w:p w14:paraId="1801CA17" w14:textId="77777777" w:rsidR="000F638E" w:rsidRDefault="000F638E" w:rsidP="00BF254A">
      <w:pPr>
        <w:bidi/>
        <w:rPr>
          <w:rtl/>
        </w:rPr>
      </w:pPr>
    </w:p>
    <w:p w14:paraId="17B282E4" w14:textId="7A9048A4" w:rsidR="000F638E" w:rsidRDefault="0039336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3" w:name="_Toc57503686"/>
      <w:r>
        <w:rPr>
          <w:rFonts w:hint="cs"/>
          <w:sz w:val="32"/>
          <w:szCs w:val="32"/>
          <w:u w:val="single"/>
          <w:rtl/>
        </w:rPr>
        <w:t>אבטחה בתקשורת</w:t>
      </w:r>
      <w:bookmarkEnd w:id="23"/>
    </w:p>
    <w:p w14:paraId="36541096" w14:textId="77777777" w:rsidR="000F638E" w:rsidRPr="008D2CD8" w:rsidRDefault="000F638E" w:rsidP="00BF254A">
      <w:pPr>
        <w:bidi/>
        <w:rPr>
          <w:rtl/>
        </w:rPr>
      </w:pPr>
    </w:p>
    <w:p w14:paraId="520D2754" w14:textId="0098CA81" w:rsidR="000F638E" w:rsidRPr="005B592B" w:rsidRDefault="00585C60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4" w:name="_Toc57503687"/>
      <w:r>
        <w:rPr>
          <w:rFonts w:hint="cs"/>
          <w:sz w:val="32"/>
          <w:szCs w:val="32"/>
          <w:u w:val="single"/>
          <w:rtl/>
        </w:rPr>
        <w:t xml:space="preserve">פרוטוקולי </w:t>
      </w:r>
      <w:r w:rsidR="001D3257">
        <w:rPr>
          <w:rFonts w:hint="cs"/>
          <w:sz w:val="32"/>
          <w:szCs w:val="32"/>
          <w:u w:val="single"/>
          <w:rtl/>
        </w:rPr>
        <w:t>הצפנ</w:t>
      </w:r>
      <w:r>
        <w:rPr>
          <w:rFonts w:hint="cs"/>
          <w:sz w:val="32"/>
          <w:szCs w:val="32"/>
          <w:u w:val="single"/>
          <w:rtl/>
        </w:rPr>
        <w:t>ה</w:t>
      </w:r>
      <w:r w:rsidR="007D7D85">
        <w:rPr>
          <w:rFonts w:hint="cs"/>
          <w:sz w:val="32"/>
          <w:szCs w:val="32"/>
          <w:u w:val="single"/>
          <w:rtl/>
        </w:rPr>
        <w:t xml:space="preserve"> ואימות</w:t>
      </w:r>
      <w:bookmarkEnd w:id="24"/>
    </w:p>
    <w:p w14:paraId="5EAE0710" w14:textId="4B1722B7" w:rsidR="006F0810" w:rsidRDefault="006F0810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5" w:name="_Toc57503688"/>
      <w:r>
        <w:rPr>
          <w:rFonts w:hint="cs"/>
          <w:sz w:val="28"/>
          <w:szCs w:val="28"/>
          <w:rtl/>
          <w:lang w:val="en-US"/>
        </w:rPr>
        <w:t xml:space="preserve">אלגוריתם </w:t>
      </w:r>
      <w:r w:rsidRPr="000955A7">
        <w:rPr>
          <w:sz w:val="28"/>
          <w:szCs w:val="28"/>
          <w:lang w:val="en-US"/>
        </w:rPr>
        <w:t>Diffie–Hellman</w:t>
      </w:r>
      <w:bookmarkEnd w:id="25"/>
    </w:p>
    <w:p w14:paraId="519BB1B4" w14:textId="6564D9E7" w:rsidR="003B76CD" w:rsidRPr="003B76CD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872154054"/>
          <w:citation/>
        </w:sdtPr>
        <w:sdtEndPr/>
        <w:sdtContent>
          <w:r w:rsidR="00056D1B">
            <w:rPr>
              <w:rtl/>
              <w:lang w:val="en-US"/>
            </w:rPr>
            <w:fldChar w:fldCharType="begin"/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CITATION</w:instrText>
          </w:r>
          <w:r w:rsidR="00056D1B">
            <w:rPr>
              <w:rFonts w:hint="cs"/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DiffieHellman \l 1037</w:instrText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[13]</w:t>
          </w:r>
          <w:r w:rsidR="00056D1B">
            <w:rPr>
              <w:rtl/>
              <w:lang w:val="en-US"/>
            </w:rPr>
            <w:fldChar w:fldCharType="end"/>
          </w:r>
        </w:sdtContent>
      </w:sdt>
    </w:p>
    <w:p w14:paraId="172EE64F" w14:textId="68E2AE3F" w:rsidR="000955A7" w:rsidRPr="006F0810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6" w:name="_Toc57503689"/>
      <w:r>
        <w:rPr>
          <w:rFonts w:hint="cs"/>
          <w:sz w:val="28"/>
          <w:szCs w:val="28"/>
          <w:rtl/>
          <w:lang w:val="en-US"/>
        </w:rPr>
        <w:t xml:space="preserve">הצפנת </w:t>
      </w:r>
      <w:r>
        <w:rPr>
          <w:rFonts w:hint="cs"/>
          <w:sz w:val="28"/>
          <w:szCs w:val="28"/>
          <w:lang w:val="en-US"/>
        </w:rPr>
        <w:t>RSA</w:t>
      </w:r>
      <w:bookmarkEnd w:id="26"/>
    </w:p>
    <w:p w14:paraId="00BB1E3A" w14:textId="62200EB6" w:rsidR="00920C48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</w:p>
    <w:p w14:paraId="07A9807A" w14:textId="68723729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7" w:name="_Toc57503690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SSL</w:t>
      </w:r>
      <w:bookmarkEnd w:id="27"/>
    </w:p>
    <w:p w14:paraId="52F940C2" w14:textId="3F36220D" w:rsidR="00757186" w:rsidRDefault="00757186" w:rsidP="00BF254A">
      <w:pPr>
        <w:bidi/>
        <w:rPr>
          <w:rtl/>
          <w:lang w:val="en-US"/>
        </w:rPr>
      </w:pPr>
    </w:p>
    <w:p w14:paraId="45EFD246" w14:textId="20D3411A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8" w:name="_Toc57503691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TLS</w:t>
      </w:r>
      <w:bookmarkEnd w:id="28"/>
    </w:p>
    <w:p w14:paraId="1AC522D1" w14:textId="73C77566" w:rsidR="00757186" w:rsidRPr="00757186" w:rsidRDefault="00757186" w:rsidP="00BF254A">
      <w:pPr>
        <w:bidi/>
        <w:rPr>
          <w:rtl/>
          <w:lang w:val="en-US"/>
        </w:rPr>
      </w:pPr>
    </w:p>
    <w:p w14:paraId="19F5D999" w14:textId="77777777" w:rsidR="00757186" w:rsidRPr="00757186" w:rsidRDefault="00757186" w:rsidP="00BF254A">
      <w:pPr>
        <w:bidi/>
        <w:rPr>
          <w:rtl/>
          <w:lang w:val="en-US"/>
        </w:rPr>
      </w:pPr>
    </w:p>
    <w:p w14:paraId="1669809F" w14:textId="5679D7BA" w:rsidR="002E2885" w:rsidRDefault="00FE1A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9" w:name="_Toc57503692"/>
      <w:r>
        <w:rPr>
          <w:rFonts w:hint="cs"/>
          <w:sz w:val="32"/>
          <w:szCs w:val="32"/>
          <w:u w:val="single"/>
          <w:rtl/>
        </w:rPr>
        <w:t>מתקפות</w:t>
      </w:r>
      <w:r w:rsidR="00371BE3">
        <w:rPr>
          <w:rFonts w:hint="cs"/>
          <w:sz w:val="32"/>
          <w:szCs w:val="32"/>
          <w:u w:val="single"/>
          <w:rtl/>
        </w:rPr>
        <w:t xml:space="preserve"> שונות</w:t>
      </w:r>
      <w:r>
        <w:rPr>
          <w:rFonts w:hint="cs"/>
          <w:sz w:val="32"/>
          <w:szCs w:val="32"/>
          <w:u w:val="single"/>
          <w:rtl/>
        </w:rPr>
        <w:t xml:space="preserve"> על </w:t>
      </w:r>
      <w:r w:rsidR="008D455C">
        <w:rPr>
          <w:rFonts w:hint="cs"/>
          <w:sz w:val="32"/>
          <w:szCs w:val="32"/>
          <w:u w:val="single"/>
          <w:rtl/>
        </w:rPr>
        <w:t>פרוטוקולי תקשורת</w:t>
      </w:r>
      <w:bookmarkEnd w:id="29"/>
    </w:p>
    <w:p w14:paraId="47B75172" w14:textId="12B4C4F7" w:rsidR="00694B71" w:rsidRPr="00694B71" w:rsidRDefault="007B2542" w:rsidP="00BF254A">
      <w:pPr>
        <w:bidi/>
        <w:rPr>
          <w:rtl/>
        </w:rPr>
      </w:pPr>
      <w:sdt>
        <w:sdtPr>
          <w:rPr>
            <w:rtl/>
          </w:rPr>
          <w:id w:val="-344560587"/>
          <w:citation/>
        </w:sdtPr>
        <w:sdtEndPr/>
        <w:sdtContent>
          <w:r w:rsidR="00F56134">
            <w:rPr>
              <w:rtl/>
            </w:rPr>
            <w:fldChar w:fldCharType="begin"/>
          </w:r>
          <w:r w:rsidR="00F56134">
            <w:rPr>
              <w:lang w:val="en-US"/>
            </w:rPr>
            <w:instrText xml:space="preserve"> CITATION TLSAttacks \l 1033 </w:instrText>
          </w:r>
          <w:r w:rsidR="00F56134">
            <w:rPr>
              <w:rtl/>
            </w:rPr>
            <w:fldChar w:fldCharType="separate"/>
          </w:r>
          <w:r w:rsidR="00CE4AAA" w:rsidRPr="00CE4AAA">
            <w:rPr>
              <w:noProof/>
              <w:lang w:val="en-US"/>
            </w:rPr>
            <w:t>[14]</w:t>
          </w:r>
          <w:r w:rsidR="00F56134">
            <w:rPr>
              <w:rtl/>
            </w:rPr>
            <w:fldChar w:fldCharType="end"/>
          </w:r>
        </w:sdtContent>
      </w:sdt>
    </w:p>
    <w:p w14:paraId="6835FA5F" w14:textId="179623CD" w:rsidR="00694B71" w:rsidRPr="00631124" w:rsidRDefault="00A9446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0" w:name="_Toc5750369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POODLE</w:t>
      </w:r>
      <w:bookmarkEnd w:id="30"/>
    </w:p>
    <w:p w14:paraId="52E34436" w14:textId="013B6904" w:rsidR="00597795" w:rsidRDefault="00597795" w:rsidP="00BF254A">
      <w:pPr>
        <w:bidi/>
        <w:rPr>
          <w:lang w:val="en-US"/>
        </w:rPr>
      </w:pPr>
    </w:p>
    <w:p w14:paraId="14B97AA7" w14:textId="1CBD4011" w:rsidR="00D556F0" w:rsidRDefault="00D556F0" w:rsidP="00BF254A">
      <w:pPr>
        <w:pStyle w:val="Heading3"/>
        <w:bidi/>
        <w:rPr>
          <w:sz w:val="28"/>
          <w:szCs w:val="28"/>
          <w:lang w:val="en-US"/>
        </w:rPr>
      </w:pPr>
      <w:bookmarkStart w:id="31" w:name="_Toc5750369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BEAST</w:t>
      </w:r>
      <w:bookmarkEnd w:id="31"/>
    </w:p>
    <w:p w14:paraId="234F990E" w14:textId="3FAF6F80" w:rsidR="0027428F" w:rsidRDefault="0027428F" w:rsidP="00BF254A">
      <w:pPr>
        <w:bidi/>
        <w:rPr>
          <w:lang w:val="en-US"/>
        </w:rPr>
      </w:pPr>
    </w:p>
    <w:p w14:paraId="732C2D19" w14:textId="76BDA635" w:rsidR="0027428F" w:rsidRDefault="0027428F" w:rsidP="00BF254A">
      <w:pPr>
        <w:pStyle w:val="Heading3"/>
        <w:bidi/>
        <w:rPr>
          <w:sz w:val="28"/>
          <w:szCs w:val="28"/>
          <w:lang w:val="en-US"/>
        </w:rPr>
      </w:pPr>
      <w:bookmarkStart w:id="32" w:name="_Toc57503695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CRIME</w:t>
      </w:r>
      <w:bookmarkEnd w:id="32"/>
    </w:p>
    <w:p w14:paraId="48554AEE" w14:textId="5311BE2E" w:rsidR="0027428F" w:rsidRPr="0027428F" w:rsidRDefault="0027428F" w:rsidP="00BF254A">
      <w:pPr>
        <w:bidi/>
        <w:rPr>
          <w:lang w:val="en-US"/>
        </w:rPr>
      </w:pPr>
    </w:p>
    <w:p w14:paraId="6F1D45C8" w14:textId="36BDD50E" w:rsidR="00BB03CD" w:rsidRDefault="00BB03CD" w:rsidP="00BF254A">
      <w:pPr>
        <w:pStyle w:val="Heading3"/>
        <w:bidi/>
        <w:rPr>
          <w:sz w:val="28"/>
          <w:szCs w:val="28"/>
          <w:lang w:val="en-US"/>
        </w:rPr>
      </w:pPr>
      <w:bookmarkStart w:id="33" w:name="_Toc57503696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Heart</w:t>
      </w:r>
      <w:r w:rsidR="0043022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leed</w:t>
      </w:r>
      <w:bookmarkEnd w:id="33"/>
    </w:p>
    <w:p w14:paraId="5F387A52" w14:textId="77777777" w:rsidR="00D556F0" w:rsidRDefault="00D556F0" w:rsidP="00BF254A">
      <w:pPr>
        <w:bidi/>
        <w:rPr>
          <w:rtl/>
          <w:lang w:val="en-US"/>
        </w:rPr>
      </w:pPr>
    </w:p>
    <w:p w14:paraId="2B097D39" w14:textId="6A7D82FD" w:rsidR="00E746F5" w:rsidRPr="0020540E" w:rsidRDefault="004C4E5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4" w:name="_Toc57503697"/>
      <w:r>
        <w:rPr>
          <w:rFonts w:hint="cs"/>
          <w:sz w:val="28"/>
          <w:szCs w:val="28"/>
          <w:rtl/>
          <w:lang w:val="en-US"/>
        </w:rPr>
        <w:t xml:space="preserve">מתקפה על מנגנון האימות של </w:t>
      </w:r>
      <w:r>
        <w:rPr>
          <w:rFonts w:hint="cs"/>
          <w:sz w:val="28"/>
          <w:szCs w:val="28"/>
          <w:lang w:val="en-US"/>
        </w:rPr>
        <w:t>TLS</w:t>
      </w:r>
      <w:bookmarkEnd w:id="34"/>
    </w:p>
    <w:p w14:paraId="4F2A5A33" w14:textId="7321D861" w:rsidR="00AB5B46" w:rsidRDefault="007B2542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735665160"/>
          <w:citation/>
        </w:sdtPr>
        <w:sdtEndPr/>
        <w:sdtContent>
          <w:r w:rsidR="00EC392B">
            <w:rPr>
              <w:rtl/>
              <w:lang w:val="en-US"/>
            </w:rPr>
            <w:fldChar w:fldCharType="begin"/>
          </w:r>
          <w:r w:rsidR="00EC392B">
            <w:rPr>
              <w:lang w:val="en-US"/>
            </w:rPr>
            <w:instrText xml:space="preserve"> CITATION WagnerSchneier \l 1033 </w:instrText>
          </w:r>
          <w:r w:rsidR="00EC392B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[15]</w:t>
          </w:r>
          <w:r w:rsidR="00EC392B">
            <w:rPr>
              <w:rtl/>
              <w:lang w:val="en-US"/>
            </w:rPr>
            <w:fldChar w:fldCharType="end"/>
          </w:r>
        </w:sdtContent>
      </w:sdt>
    </w:p>
    <w:p w14:paraId="426FB766" w14:textId="4AB34DF0" w:rsidR="0020540E" w:rsidRPr="00903B0C" w:rsidRDefault="007B2542" w:rsidP="00BF254A">
      <w:pPr>
        <w:bidi/>
        <w:rPr>
          <w:lang w:val="en-US"/>
        </w:rPr>
        <w:sectPr w:rsidR="0020540E" w:rsidRPr="00903B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857726777"/>
          <w:citation/>
        </w:sdtPr>
        <w:sdtEndPr/>
        <w:sdtContent>
          <w:r w:rsidR="000F12D7">
            <w:rPr>
              <w:rtl/>
              <w:lang w:val="en-US"/>
            </w:rPr>
            <w:fldChar w:fldCharType="begin"/>
          </w:r>
          <w:r w:rsidR="000F12D7">
            <w:rPr>
              <w:lang w:val="en-US"/>
            </w:rPr>
            <w:instrText xml:space="preserve"> CITATION Nik12 \l 1033 </w:instrText>
          </w:r>
          <w:r w:rsidR="000F12D7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[16]</w:t>
          </w:r>
          <w:r w:rsidR="000F12D7">
            <w:rPr>
              <w:rtl/>
              <w:lang w:val="en-US"/>
            </w:rPr>
            <w:fldChar w:fldCharType="end"/>
          </w:r>
        </w:sdtContent>
      </w:sdt>
    </w:p>
    <w:p w14:paraId="47B1D8D4" w14:textId="6637889B" w:rsidR="004824AE" w:rsidRDefault="00272294" w:rsidP="00BF254A">
      <w:pPr>
        <w:pStyle w:val="Heading1"/>
        <w:bidi/>
        <w:jc w:val="center"/>
        <w:rPr>
          <w:sz w:val="52"/>
          <w:szCs w:val="52"/>
          <w:rtl/>
        </w:rPr>
      </w:pPr>
      <w:bookmarkStart w:id="35" w:name="_Toc57503698"/>
      <w:r>
        <w:rPr>
          <w:rFonts w:hint="cs"/>
          <w:sz w:val="52"/>
          <w:szCs w:val="52"/>
          <w:rtl/>
        </w:rPr>
        <w:lastRenderedPageBreak/>
        <w:t>אבטחת מערכת</w:t>
      </w:r>
      <w:bookmarkEnd w:id="35"/>
    </w:p>
    <w:p w14:paraId="73049A53" w14:textId="4D6E7E11" w:rsidR="003D0857" w:rsidRPr="00F25798" w:rsidRDefault="00F25798" w:rsidP="00BF254A">
      <w:pPr>
        <w:pStyle w:val="Heading2"/>
        <w:bidi/>
        <w:jc w:val="center"/>
        <w:rPr>
          <w:sz w:val="32"/>
          <w:szCs w:val="32"/>
          <w:u w:val="single"/>
          <w:rtl/>
          <w:lang w:val="en-US"/>
        </w:rPr>
      </w:pPr>
      <w:bookmarkStart w:id="36" w:name="_Toc57503699"/>
      <w:r>
        <w:rPr>
          <w:rFonts w:hint="cs"/>
          <w:sz w:val="32"/>
          <w:szCs w:val="32"/>
          <w:u w:val="single"/>
          <w:rtl/>
        </w:rPr>
        <w:t xml:space="preserve">מתקפות </w:t>
      </w:r>
      <w:r w:rsidR="00690CB2">
        <w:rPr>
          <w:sz w:val="32"/>
          <w:szCs w:val="32"/>
          <w:u w:val="single"/>
          <w:lang w:val="en-US"/>
        </w:rPr>
        <w:t>MiTM</w:t>
      </w:r>
      <w:bookmarkEnd w:id="36"/>
    </w:p>
    <w:p w14:paraId="3CB02820" w14:textId="63B11DE4" w:rsidR="00F32728" w:rsidRDefault="00F3272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7" w:name="_Toc57503700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ARP Poisoning</w:t>
      </w:r>
      <w:bookmarkEnd w:id="37"/>
    </w:p>
    <w:p w14:paraId="65E6F424" w14:textId="30FC2E62" w:rsidR="00486F07" w:rsidRDefault="007B2542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666066692"/>
          <w:citation/>
        </w:sdtPr>
        <w:sdtEndPr/>
        <w:sdtContent>
          <w:r w:rsidR="0082045A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ARPPoisoning \l 1037 </w:instrText>
          </w:r>
          <w:r w:rsidR="0082045A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[17]</w:t>
          </w:r>
          <w:r w:rsidR="0082045A">
            <w:rPr>
              <w:rtl/>
              <w:lang w:val="en-US"/>
            </w:rPr>
            <w:fldChar w:fldCharType="end"/>
          </w:r>
        </w:sdtContent>
      </w:sdt>
    </w:p>
    <w:p w14:paraId="757BD454" w14:textId="27E2FB20" w:rsidR="0082045A" w:rsidRPr="00486F07" w:rsidRDefault="007B2542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47696026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CB1FA8">
            <w:rPr>
              <w:lang w:val="en-US"/>
            </w:rPr>
            <w:instrText xml:space="preserve"> CITATION Cor12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[18]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1741A428" w14:textId="31DFEDAE" w:rsidR="00F32728" w:rsidRPr="00631124" w:rsidRDefault="00F32728" w:rsidP="00BF254A">
      <w:pPr>
        <w:pStyle w:val="Heading3"/>
        <w:bidi/>
        <w:rPr>
          <w:sz w:val="28"/>
          <w:szCs w:val="28"/>
          <w:lang w:val="en-US"/>
        </w:rPr>
      </w:pPr>
      <w:bookmarkStart w:id="38" w:name="_Toc57503701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DNS Poisoning</w:t>
      </w:r>
      <w:bookmarkEnd w:id="38"/>
    </w:p>
    <w:p w14:paraId="0E0CAC7B" w14:textId="6FE4852E" w:rsidR="00F32728" w:rsidRPr="00F32728" w:rsidRDefault="007B2542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24861557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1E65C1">
            <w:rPr>
              <w:lang w:val="en-US"/>
            </w:rPr>
            <w:instrText xml:space="preserve">CITATION DNSPoisoning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[19]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0FB5D3FB" w14:textId="77777777" w:rsidR="00F32728" w:rsidRPr="00F32728" w:rsidRDefault="00F32728" w:rsidP="00BF254A">
      <w:pPr>
        <w:bidi/>
        <w:rPr>
          <w:rtl/>
          <w:lang w:val="en-US"/>
        </w:rPr>
      </w:pPr>
    </w:p>
    <w:p w14:paraId="10F0DE8F" w14:textId="0A92E608" w:rsidR="003D0857" w:rsidRDefault="003D0857" w:rsidP="00BF254A">
      <w:pPr>
        <w:pStyle w:val="Heading2"/>
        <w:bidi/>
        <w:jc w:val="center"/>
        <w:rPr>
          <w:sz w:val="32"/>
          <w:szCs w:val="32"/>
          <w:u w:val="single"/>
        </w:rPr>
      </w:pPr>
      <w:bookmarkStart w:id="39" w:name="_Toc57503702"/>
      <w:r>
        <w:rPr>
          <w:rFonts w:hint="cs"/>
          <w:sz w:val="32"/>
          <w:szCs w:val="32"/>
          <w:u w:val="single"/>
          <w:rtl/>
        </w:rPr>
        <w:t>מתקפ</w:t>
      </w:r>
      <w:r w:rsidR="00A65A96">
        <w:rPr>
          <w:rFonts w:hint="cs"/>
          <w:sz w:val="32"/>
          <w:szCs w:val="32"/>
          <w:u w:val="single"/>
          <w:rtl/>
        </w:rPr>
        <w:t>ות מניעת שירות</w:t>
      </w:r>
      <w:bookmarkEnd w:id="39"/>
    </w:p>
    <w:p w14:paraId="408F7A4D" w14:textId="14638410" w:rsidR="00CB1FA8" w:rsidRPr="00CB1FA8" w:rsidRDefault="007B2542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463243266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D76FF4">
            <w:rPr>
              <w:lang w:val="en-US"/>
            </w:rPr>
            <w:instrText xml:space="preserve">CITATION DRDOS \l 1033 </w:instrText>
          </w:r>
          <w:r w:rsidR="00CB1FA8">
            <w:rPr>
              <w:rtl/>
              <w:lang w:val="en-US"/>
            </w:rPr>
            <w:fldChar w:fldCharType="separate"/>
          </w:r>
          <w:r w:rsidR="00CE4AAA" w:rsidRPr="00CE4AAA">
            <w:rPr>
              <w:noProof/>
              <w:lang w:val="en-US"/>
            </w:rPr>
            <w:t>[20]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7E79A5F7" w14:textId="77777777" w:rsidR="00A5190B" w:rsidRDefault="00A5190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0" w:name="_Toc5750370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DOS</w:t>
      </w:r>
      <w:bookmarkEnd w:id="40"/>
    </w:p>
    <w:p w14:paraId="18625F5B" w14:textId="77777777" w:rsidR="003D0857" w:rsidRPr="003D0857" w:rsidRDefault="003D0857" w:rsidP="00BF254A">
      <w:pPr>
        <w:bidi/>
        <w:rPr>
          <w:rtl/>
        </w:rPr>
      </w:pPr>
    </w:p>
    <w:p w14:paraId="6A569F72" w14:textId="46120414" w:rsidR="000606A4" w:rsidRDefault="000606A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1" w:name="_Toc5750370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DDOS</w:t>
      </w:r>
      <w:bookmarkEnd w:id="41"/>
    </w:p>
    <w:p w14:paraId="3C335FD6" w14:textId="77777777" w:rsidR="00EC3F75" w:rsidRPr="00EC3F75" w:rsidRDefault="00EC3F75" w:rsidP="00BF254A">
      <w:pPr>
        <w:bidi/>
        <w:rPr>
          <w:rtl/>
          <w:lang w:val="en-US"/>
        </w:rPr>
      </w:pPr>
    </w:p>
    <w:p w14:paraId="20A7947E" w14:textId="08DEB706" w:rsidR="00EC3F75" w:rsidRDefault="00EC3F75" w:rsidP="00BF254A">
      <w:pPr>
        <w:pStyle w:val="Heading3"/>
        <w:bidi/>
        <w:rPr>
          <w:sz w:val="28"/>
          <w:szCs w:val="28"/>
          <w:lang w:val="en-US"/>
        </w:rPr>
      </w:pPr>
      <w:bookmarkStart w:id="42" w:name="_Toc57503705"/>
      <w:r>
        <w:rPr>
          <w:rFonts w:hint="cs"/>
          <w:sz w:val="28"/>
          <w:szCs w:val="28"/>
          <w:rtl/>
          <w:lang w:val="en-US"/>
        </w:rPr>
        <w:t xml:space="preserve">מתקפת </w:t>
      </w:r>
      <w:r w:rsidR="00525832">
        <w:rPr>
          <w:rFonts w:hint="cs"/>
          <w:sz w:val="28"/>
          <w:szCs w:val="28"/>
          <w:lang w:val="en-US"/>
        </w:rPr>
        <w:t>D</w:t>
      </w:r>
      <w:r w:rsidR="00FD1F86">
        <w:rPr>
          <w:sz w:val="28"/>
          <w:szCs w:val="28"/>
          <w:lang w:val="en-US"/>
        </w:rPr>
        <w:t>R</w:t>
      </w:r>
      <w:r w:rsidR="00525832">
        <w:rPr>
          <w:sz w:val="28"/>
          <w:szCs w:val="28"/>
          <w:lang w:val="en-US"/>
        </w:rPr>
        <w:t>DOS</w:t>
      </w:r>
      <w:bookmarkEnd w:id="42"/>
    </w:p>
    <w:p w14:paraId="47EC9BFB" w14:textId="39761A72" w:rsidR="00005C3A" w:rsidRDefault="00005C3A" w:rsidP="00BF254A">
      <w:pPr>
        <w:pStyle w:val="Heading1"/>
        <w:bidi/>
        <w:rPr>
          <w:rtl/>
        </w:rPr>
      </w:pPr>
    </w:p>
    <w:p w14:paraId="02E15EB6" w14:textId="54ADB5B4" w:rsidR="00CF0DBE" w:rsidRDefault="00CF0DBE" w:rsidP="00BF254A">
      <w:pPr>
        <w:bidi/>
      </w:pPr>
    </w:p>
    <w:p w14:paraId="484ACBE0" w14:textId="77777777" w:rsidR="00863012" w:rsidRDefault="00863012" w:rsidP="00BF254A">
      <w:pPr>
        <w:bidi/>
      </w:pPr>
    </w:p>
    <w:p w14:paraId="4DB459EE" w14:textId="77777777" w:rsidR="00863012" w:rsidRDefault="00863012" w:rsidP="00BF254A">
      <w:pPr>
        <w:bidi/>
      </w:pPr>
    </w:p>
    <w:p w14:paraId="27209CEC" w14:textId="4487E7A7" w:rsidR="00CF0DBE" w:rsidRDefault="00CF0DBE" w:rsidP="00BF254A">
      <w:pPr>
        <w:bidi/>
      </w:pPr>
      <w:r>
        <w:br w:type="page"/>
      </w:r>
    </w:p>
    <w:p w14:paraId="7A4EDDFF" w14:textId="04CAD6FF" w:rsidR="00863012" w:rsidRPr="00863012" w:rsidRDefault="00863012" w:rsidP="00BF254A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43" w:name="_Toc57503706"/>
      <w:r>
        <w:rPr>
          <w:rFonts w:hint="cs"/>
          <w:sz w:val="52"/>
          <w:szCs w:val="52"/>
          <w:rtl/>
          <w:lang w:val="en-US"/>
        </w:rPr>
        <w:lastRenderedPageBreak/>
        <w:t>ביבליוגרפיה</w:t>
      </w:r>
      <w:bookmarkEnd w:id="43"/>
    </w:p>
    <w:sdt>
      <w:sdtPr>
        <w:rPr>
          <w:rtl/>
        </w:rPr>
        <w:id w:val="655499398"/>
        <w:docPartObj>
          <w:docPartGallery w:val="Bibliographies"/>
          <w:docPartUnique/>
        </w:docPartObj>
      </w:sdtPr>
      <w:sdtEndPr/>
      <w:sdtContent>
        <w:sdt>
          <w:sdtPr>
            <w:rPr>
              <w:rtl/>
            </w:rPr>
            <w:id w:val="111145805"/>
            <w:bibliography/>
          </w:sdtPr>
          <w:sdtEndPr/>
          <w:sdtContent>
            <w:p w14:paraId="116EB9E6" w14:textId="77777777" w:rsidR="00CE4AAA" w:rsidRDefault="00767084" w:rsidP="00BF254A">
              <w:pPr>
                <w:bidi/>
                <w:rPr>
                  <w:noProof/>
                </w:rPr>
              </w:pPr>
              <w:r w:rsidRPr="008F5D1A">
                <w:rPr>
                  <w:color w:val="FFFFFF" w:themeColor="background1"/>
                  <w:lang w:val="en-US"/>
                </w:rPr>
                <w:t>z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CE4AAA" w14:paraId="27D8CA34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34C979F" w14:textId="082BBFEE" w:rsidR="00CE4AAA" w:rsidRDefault="00CE4AA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C619D34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"History of C++," [Online]. Available: http://www.cplusplus.com/info/history/.</w:t>
                    </w:r>
                  </w:p>
                </w:tc>
              </w:tr>
              <w:tr w:rsidR="00CE4AAA" w14:paraId="3F8AC54E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2D1FF7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D423227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"C++ - Brief Description," [Online]. Available: http://www.cplusplus.com/info/description/.</w:t>
                    </w:r>
                  </w:p>
                </w:tc>
              </w:tr>
              <w:tr w:rsidR="00CE4AAA" w14:paraId="16182A34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9C0119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86F6F9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"C++11," [Online]. Available: https://en.wikipedia.org/wiki/C++11.</w:t>
                    </w:r>
                  </w:p>
                </w:tc>
              </w:tr>
              <w:tr w:rsidR="00CE4AAA" w14:paraId="6A9EB5A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817D187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4CDEA3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"C++20," [Online]. Available: https://en.wikipedia.org/wiki/C++20.</w:t>
                    </w:r>
                  </w:p>
                </w:tc>
              </w:tr>
              <w:tr w:rsidR="00CE4AAA" w14:paraId="1DFBED9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5AB2BD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2BED4F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LACROIX and J. DESHARNAIS, "Buffer Overflow Vulnerabilities in C and C++," 7 August 2008. [Online]. Available: http://www2.ift.ulaval.ca/~desharnais/Recherche/RR/DIUL-RR-0803.pdf.</w:t>
                    </w:r>
                  </w:p>
                </w:tc>
              </w:tr>
              <w:tr w:rsidR="00CE4AAA" w14:paraId="3B5809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D714D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A48866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"Exploiting C++ VTABLES: Instance Replacement," 11 May 2013. [Online]. Available: https://defuse.ca/exploiting-cpp-vtables.htm.</w:t>
                    </w:r>
                  </w:p>
                </w:tc>
              </w:tr>
              <w:tr w:rsidR="00CE4AAA" w14:paraId="721FFB7F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B634BA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B59E12A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Zhang, C. Song, K. Z. Chen and Z. Chen, "VTint: Protecting Virtual Function Tables' Integrity," February 2015. [Online]. Available: https://www.researchgate.net/profile/Chengyu_Song/publication/281784405_VTint_Protecting_Virtual_Function_Tables'_Integrity/links/55f8743d08ae07629dd5e648/VTint-Protecting-Virtual-Function-Tables-Integrity.pdf.</w:t>
                    </w:r>
                  </w:p>
                </w:tc>
              </w:tr>
              <w:tr w:rsidR="00CE4AAA" w14:paraId="3AA9167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0001F1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FB4804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Tanaka and T. Saito, "Python Deserialization Denial of Services,"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Computational Science/Intelligence &amp; Applied Informatics</w:t>
                    </w:r>
                    <w:r>
                      <w:rPr>
                        <w:noProof/>
                        <w:lang w:val="en-US"/>
                      </w:rPr>
                      <w:t>, 2018, pp. 15-25.</w:t>
                    </w:r>
                  </w:p>
                </w:tc>
              </w:tr>
              <w:tr w:rsidR="00CE4AAA" w14:paraId="2F893E3B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3D0307F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4E13A5F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Shaw, "10 common security gotchas in Python and how to avoid them," 16 June 2018. [Online]. Available: https://hackernoon.com/10-common-security-gotchas-in-python-and-how-to-avoid-them-e19fbe265e03.</w:t>
                    </w:r>
                  </w:p>
                </w:tc>
              </w:tr>
              <w:tr w:rsidR="00CE4AAA" w14:paraId="289AD091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25309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0C6759D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Abraham, "Exploiting insecure file extraction in Python for code execution," 28 September 2017. [Online]. Available: https://ajinabraham.com/blog/exploiting-insecure-file-extraction-in-python-for-code-execution.</w:t>
                    </w:r>
                  </w:p>
                </w:tc>
              </w:tr>
              <w:tr w:rsidR="00CE4AAA" w14:paraId="536E46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6401DEC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4C8B901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"CVE-2019-9674 - denial of service via a ZIP bomb," 4 February 2020. [Online]. Available: https://nvd.nist.gov/vuln/detail/CVE-2019-9674.</w:t>
                    </w:r>
                  </w:p>
                </w:tc>
              </w:tr>
              <w:tr w:rsidR="00CE4AAA" w14:paraId="32661D55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858069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49C11DD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"CVE-2019-20907 - TAR archive leading to an infinite loop," 13 July 2020. [Online]. Available: https://nvd.nist.gov/vuln/detail/CVE-2019-20907.</w:t>
                    </w:r>
                  </w:p>
                </w:tc>
              </w:tr>
              <w:tr w:rsidR="00CE4AAA" w14:paraId="618C602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2801BC0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7B54E5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"Diffie–Hellman key exchange," [Online]. Available: https://en.wikipedia.org/wiki/Diffie%E2%80%93Hellman_key_exchange.</w:t>
                    </w:r>
                  </w:p>
                </w:tc>
              </w:tr>
              <w:tr w:rsidR="00CE4AAA" w14:paraId="5F28984E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150FF7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B64A55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Prodromou, "TLS Security 6: Examples of TLS Vulnerabilities and Attacks," 31 March 2019. [Online]. Available: https://www.acunetix.com/blog/articles/tls-vulnerabilities-attacks-final-part/.</w:t>
                    </w:r>
                  </w:p>
                </w:tc>
              </w:tr>
              <w:tr w:rsidR="00CE4AAA" w14:paraId="5D64CDBF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367D91B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200A272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Wagner and B. Schneier, "Analysis of the SSL 3.0 Protocol," November 1996. [Online]. Available: https://www.usenix.org/legacy/publications/library/proceedings/ec96/full_papers/wagner/wagner.pdf.</w:t>
                    </w:r>
                  </w:p>
                </w:tc>
              </w:tr>
              <w:tr w:rsidR="00CE4AAA" w14:paraId="18D5BE1D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F360C8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78B5F59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Mavrogiannopoulos, F. Vercauteren, V. Velichkov and B. Preneel, "A cross-protocol attack on the TLS protocol," October 2012. [Online]. Available: https://www.researchgate.net/publication/262208728_A_cross-protocol_attack_on_the_TLS_protocol.</w:t>
                    </w:r>
                  </w:p>
                </w:tc>
              </w:tr>
              <w:tr w:rsidR="00CE4AAA" w14:paraId="651DD910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AEB1DC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8E21A76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Fleck and J. Dimov, "Wireless Access Points and ARP Poisoning," December 2013. [Online]. Available: https://digilander.libero.it/SNHYPER/files/arppoison.pdf.</w:t>
                    </w:r>
                  </w:p>
                </w:tc>
              </w:tr>
              <w:tr w:rsidR="00CE4AAA" w14:paraId="11F6DE19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51D1D7E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9014D15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Nachreiner, "Anatomy of an ARP Poisoning Attack," 18 November 2012. [Online]. Available: http://csci6433.org/Papers/Anatomy%20of%20an%20ARP%20Poisoning%20Attack%20_%20WatchGuard.pdf.</w:t>
                    </w:r>
                  </w:p>
                </w:tc>
              </w:tr>
              <w:tr w:rsidR="00CE4AAA" w14:paraId="04178E93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6B312CA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EE4A194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Son and V. Shmatikov, "The Hitchhiker’s Guide to DNS Cache Poisoning,"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Security and Privacy in Communication Networks</w:t>
                    </w:r>
                    <w:r>
                      <w:rPr>
                        <w:noProof/>
                        <w:lang w:val="en-US"/>
                      </w:rPr>
                      <w:t>, The University of Texas, Austin, 2010, pp. 466-483.</w:t>
                    </w:r>
                  </w:p>
                </w:tc>
              </w:tr>
              <w:tr w:rsidR="00CE4AAA" w14:paraId="10A29599" w14:textId="77777777" w:rsidTr="004D4312">
                <w:trPr>
                  <w:divId w:val="524443527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6C54EC8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A6C1D08" w14:textId="77777777" w:rsidR="00CE4AAA" w:rsidRDefault="00CE4AA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Prolexic, "An Analysis Of DrDoS DNS Reflection Attacks," [Online]. Available: http://vertassets.blob.core.windows.net/download/74db6f36/74db6f36-56e7-4f4f-a6b4-a1880089f28a/analysis_of_drdos_dns_reflection_attacks_white_paper_us_031513.pdf.</w:t>
                    </w:r>
                  </w:p>
                </w:tc>
              </w:tr>
            </w:tbl>
            <w:p w14:paraId="4851D251" w14:textId="77777777" w:rsidR="00CE4AAA" w:rsidRDefault="00CE4AAA">
              <w:pPr>
                <w:divId w:val="524443527"/>
                <w:rPr>
                  <w:rFonts w:eastAsia="Times New Roman"/>
                  <w:noProof/>
                </w:rPr>
              </w:pPr>
            </w:p>
            <w:p w14:paraId="761B2016" w14:textId="77777777" w:rsidR="00767084" w:rsidRDefault="00767084" w:rsidP="00BF254A">
              <w:pPr>
                <w:bidi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98D4F4" w14:textId="327CD6F2" w:rsidR="00863012" w:rsidRDefault="00863012" w:rsidP="00BF254A">
      <w:pPr>
        <w:bidi/>
      </w:pPr>
    </w:p>
    <w:p w14:paraId="50D9F58B" w14:textId="77777777" w:rsidR="004E580F" w:rsidRPr="004E580F" w:rsidRDefault="004E580F" w:rsidP="00BF254A">
      <w:pPr>
        <w:bidi/>
        <w:rPr>
          <w:rtl/>
        </w:rPr>
      </w:pPr>
    </w:p>
    <w:p w14:paraId="6BF06967" w14:textId="593434F7" w:rsidR="002B598A" w:rsidRDefault="002B598A" w:rsidP="00BF254A">
      <w:pPr>
        <w:bidi/>
      </w:pPr>
    </w:p>
    <w:p w14:paraId="77476BEB" w14:textId="5A2B9A08" w:rsidR="00787949" w:rsidRDefault="00787949" w:rsidP="00BF254A">
      <w:pPr>
        <w:bidi/>
      </w:pPr>
    </w:p>
    <w:p w14:paraId="20BFC5CF" w14:textId="3D9A80AD" w:rsidR="00C12134" w:rsidRPr="00787949" w:rsidRDefault="00C12134" w:rsidP="00BF254A">
      <w:pPr>
        <w:bidi/>
        <w:rPr>
          <w:rtl/>
        </w:rPr>
      </w:pPr>
    </w:p>
    <w:p w14:paraId="4DBC350C" w14:textId="77777777" w:rsidR="00346F96" w:rsidRPr="00346F96" w:rsidRDefault="00346F96" w:rsidP="00BF254A">
      <w:pPr>
        <w:bidi/>
        <w:rPr>
          <w:lang w:val="en-US"/>
        </w:rPr>
      </w:pPr>
    </w:p>
    <w:p w14:paraId="17420C27" w14:textId="77777777" w:rsidR="002138A2" w:rsidRPr="0055311F" w:rsidRDefault="002138A2" w:rsidP="00BF254A">
      <w:pPr>
        <w:bidi/>
        <w:rPr>
          <w:rtl/>
          <w:lang w:val="en-US"/>
        </w:rPr>
      </w:pPr>
    </w:p>
    <w:p w14:paraId="43FBBCF2" w14:textId="08371A09" w:rsidR="0000164F" w:rsidRPr="003107DE" w:rsidRDefault="0000164F" w:rsidP="00BF254A">
      <w:pPr>
        <w:pStyle w:val="Subtitle"/>
        <w:bidi/>
        <w:rPr>
          <w:rtl/>
          <w:lang w:val="en-US"/>
        </w:rPr>
      </w:pPr>
    </w:p>
    <w:p w14:paraId="2B8C5D17" w14:textId="77777777" w:rsidR="0000164F" w:rsidRPr="00ED3330" w:rsidRDefault="0000164F" w:rsidP="00BF254A">
      <w:pPr>
        <w:bidi/>
        <w:rPr>
          <w:rtl/>
        </w:rPr>
      </w:pPr>
    </w:p>
    <w:p w14:paraId="62EAEE4E" w14:textId="78BE6051" w:rsidR="00ED3330" w:rsidRPr="00ED3330" w:rsidRDefault="00ED3330" w:rsidP="00BF254A">
      <w:pPr>
        <w:pStyle w:val="Heading1"/>
        <w:bidi/>
        <w:jc w:val="center"/>
        <w:rPr>
          <w:rtl/>
        </w:rPr>
      </w:pPr>
    </w:p>
    <w:sectPr w:rsidR="00ED3330" w:rsidRPr="00E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7C1BE" w14:textId="77777777" w:rsidR="007B2542" w:rsidRDefault="007B2542" w:rsidP="00C80CC5">
      <w:pPr>
        <w:spacing w:after="0" w:line="240" w:lineRule="auto"/>
      </w:pPr>
      <w:r>
        <w:separator/>
      </w:r>
    </w:p>
  </w:endnote>
  <w:endnote w:type="continuationSeparator" w:id="0">
    <w:p w14:paraId="68AB5ADD" w14:textId="77777777" w:rsidR="007B2542" w:rsidRDefault="007B2542" w:rsidP="00C8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68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1759" w14:textId="59FB8E6B" w:rsidR="00E229FB" w:rsidRDefault="00E229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634B" w14:textId="77777777" w:rsidR="00E229FB" w:rsidRDefault="00E2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B351A" w14:textId="77777777" w:rsidR="007B2542" w:rsidRDefault="007B2542" w:rsidP="00C80CC5">
      <w:pPr>
        <w:spacing w:after="0" w:line="240" w:lineRule="auto"/>
      </w:pPr>
      <w:r>
        <w:separator/>
      </w:r>
    </w:p>
  </w:footnote>
  <w:footnote w:type="continuationSeparator" w:id="0">
    <w:p w14:paraId="4B9098B2" w14:textId="77777777" w:rsidR="007B2542" w:rsidRDefault="007B2542" w:rsidP="00C8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DD"/>
    <w:multiLevelType w:val="hybridMultilevel"/>
    <w:tmpl w:val="721AA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AB0"/>
    <w:multiLevelType w:val="hybridMultilevel"/>
    <w:tmpl w:val="F8E0523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2712"/>
    <w:multiLevelType w:val="hybridMultilevel"/>
    <w:tmpl w:val="18B07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0BA"/>
    <w:multiLevelType w:val="hybridMultilevel"/>
    <w:tmpl w:val="0DE2D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86138"/>
    <w:multiLevelType w:val="hybridMultilevel"/>
    <w:tmpl w:val="5ACA5936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16CA"/>
    <w:multiLevelType w:val="hybridMultilevel"/>
    <w:tmpl w:val="7C843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D1F7F"/>
    <w:multiLevelType w:val="hybridMultilevel"/>
    <w:tmpl w:val="077C9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47BC7"/>
    <w:multiLevelType w:val="hybridMultilevel"/>
    <w:tmpl w:val="821874A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7C7"/>
    <w:multiLevelType w:val="hybridMultilevel"/>
    <w:tmpl w:val="2E18D992"/>
    <w:lvl w:ilvl="0" w:tplc="D744F5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7DC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A41D0D"/>
    <w:multiLevelType w:val="hybridMultilevel"/>
    <w:tmpl w:val="C9765454"/>
    <w:lvl w:ilvl="0" w:tplc="8438E1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591F"/>
    <w:multiLevelType w:val="hybridMultilevel"/>
    <w:tmpl w:val="E780BE1A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52810"/>
    <w:multiLevelType w:val="hybridMultilevel"/>
    <w:tmpl w:val="4762E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F5791"/>
    <w:multiLevelType w:val="hybridMultilevel"/>
    <w:tmpl w:val="21C01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7B35"/>
    <w:multiLevelType w:val="hybridMultilevel"/>
    <w:tmpl w:val="F0302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D78E4"/>
    <w:multiLevelType w:val="hybridMultilevel"/>
    <w:tmpl w:val="B1C2D562"/>
    <w:lvl w:ilvl="0" w:tplc="8BB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00060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4E3CE8"/>
    <w:multiLevelType w:val="hybridMultilevel"/>
    <w:tmpl w:val="599A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13984"/>
    <w:multiLevelType w:val="hybridMultilevel"/>
    <w:tmpl w:val="7CFA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15"/>
  </w:num>
  <w:num w:numId="6">
    <w:abstractNumId w:val="3"/>
  </w:num>
  <w:num w:numId="7">
    <w:abstractNumId w:val="9"/>
  </w:num>
  <w:num w:numId="8">
    <w:abstractNumId w:val="16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18"/>
  </w:num>
  <w:num w:numId="16">
    <w:abstractNumId w:val="8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0"/>
    <w:rsid w:val="0000164F"/>
    <w:rsid w:val="000020C7"/>
    <w:rsid w:val="00003E72"/>
    <w:rsid w:val="00005C3A"/>
    <w:rsid w:val="00006B1D"/>
    <w:rsid w:val="0000711E"/>
    <w:rsid w:val="00007DD9"/>
    <w:rsid w:val="00010B07"/>
    <w:rsid w:val="000119B6"/>
    <w:rsid w:val="00011FB0"/>
    <w:rsid w:val="00012546"/>
    <w:rsid w:val="000141D7"/>
    <w:rsid w:val="000217C7"/>
    <w:rsid w:val="00024826"/>
    <w:rsid w:val="000255CC"/>
    <w:rsid w:val="000268ED"/>
    <w:rsid w:val="000274D7"/>
    <w:rsid w:val="00031000"/>
    <w:rsid w:val="00031D79"/>
    <w:rsid w:val="0003262C"/>
    <w:rsid w:val="00035920"/>
    <w:rsid w:val="00035DF9"/>
    <w:rsid w:val="000373A0"/>
    <w:rsid w:val="0004053D"/>
    <w:rsid w:val="00042A0F"/>
    <w:rsid w:val="00042DAE"/>
    <w:rsid w:val="00047C4D"/>
    <w:rsid w:val="00050B34"/>
    <w:rsid w:val="00053584"/>
    <w:rsid w:val="000546FA"/>
    <w:rsid w:val="00055B08"/>
    <w:rsid w:val="00055C7F"/>
    <w:rsid w:val="00056D1B"/>
    <w:rsid w:val="000606A4"/>
    <w:rsid w:val="00061945"/>
    <w:rsid w:val="00062667"/>
    <w:rsid w:val="000675A5"/>
    <w:rsid w:val="00070F71"/>
    <w:rsid w:val="000712AE"/>
    <w:rsid w:val="00071A89"/>
    <w:rsid w:val="00072C75"/>
    <w:rsid w:val="00074862"/>
    <w:rsid w:val="0007680B"/>
    <w:rsid w:val="00077905"/>
    <w:rsid w:val="000819A6"/>
    <w:rsid w:val="00081AC5"/>
    <w:rsid w:val="0008585F"/>
    <w:rsid w:val="00086364"/>
    <w:rsid w:val="00086757"/>
    <w:rsid w:val="00086F5F"/>
    <w:rsid w:val="00087838"/>
    <w:rsid w:val="0009013D"/>
    <w:rsid w:val="000903ED"/>
    <w:rsid w:val="00090A5C"/>
    <w:rsid w:val="00092793"/>
    <w:rsid w:val="000935EA"/>
    <w:rsid w:val="00094F94"/>
    <w:rsid w:val="00095048"/>
    <w:rsid w:val="000955A7"/>
    <w:rsid w:val="00095E08"/>
    <w:rsid w:val="000A1EBC"/>
    <w:rsid w:val="000A7561"/>
    <w:rsid w:val="000B0508"/>
    <w:rsid w:val="000B2083"/>
    <w:rsid w:val="000B399D"/>
    <w:rsid w:val="000B4B2C"/>
    <w:rsid w:val="000B5228"/>
    <w:rsid w:val="000B5539"/>
    <w:rsid w:val="000B5E96"/>
    <w:rsid w:val="000B6A40"/>
    <w:rsid w:val="000B7570"/>
    <w:rsid w:val="000C06C5"/>
    <w:rsid w:val="000D1D7C"/>
    <w:rsid w:val="000E0A70"/>
    <w:rsid w:val="000E2C20"/>
    <w:rsid w:val="000E2FD9"/>
    <w:rsid w:val="000E32EC"/>
    <w:rsid w:val="000E4718"/>
    <w:rsid w:val="000E4E9A"/>
    <w:rsid w:val="000E682A"/>
    <w:rsid w:val="000F12D7"/>
    <w:rsid w:val="000F288F"/>
    <w:rsid w:val="000F638E"/>
    <w:rsid w:val="000F6BC9"/>
    <w:rsid w:val="0010175B"/>
    <w:rsid w:val="00103654"/>
    <w:rsid w:val="00103EF0"/>
    <w:rsid w:val="00104FED"/>
    <w:rsid w:val="0010643A"/>
    <w:rsid w:val="00106B12"/>
    <w:rsid w:val="001112B3"/>
    <w:rsid w:val="001132E1"/>
    <w:rsid w:val="00114B0A"/>
    <w:rsid w:val="00116295"/>
    <w:rsid w:val="00120B5B"/>
    <w:rsid w:val="0012400A"/>
    <w:rsid w:val="0013201A"/>
    <w:rsid w:val="001332F9"/>
    <w:rsid w:val="001365BD"/>
    <w:rsid w:val="001425C5"/>
    <w:rsid w:val="00144A54"/>
    <w:rsid w:val="0015144E"/>
    <w:rsid w:val="00152717"/>
    <w:rsid w:val="001543F8"/>
    <w:rsid w:val="001545D2"/>
    <w:rsid w:val="00154BE6"/>
    <w:rsid w:val="001566B5"/>
    <w:rsid w:val="00157A06"/>
    <w:rsid w:val="001672D6"/>
    <w:rsid w:val="001717C9"/>
    <w:rsid w:val="00173CE6"/>
    <w:rsid w:val="00174580"/>
    <w:rsid w:val="00174D17"/>
    <w:rsid w:val="00176470"/>
    <w:rsid w:val="00180B8D"/>
    <w:rsid w:val="0018333F"/>
    <w:rsid w:val="001836C3"/>
    <w:rsid w:val="00185C5F"/>
    <w:rsid w:val="00185DC1"/>
    <w:rsid w:val="00186E9B"/>
    <w:rsid w:val="00190F73"/>
    <w:rsid w:val="001914AF"/>
    <w:rsid w:val="00192C2F"/>
    <w:rsid w:val="00193410"/>
    <w:rsid w:val="00193707"/>
    <w:rsid w:val="00195344"/>
    <w:rsid w:val="00195672"/>
    <w:rsid w:val="001A0E6A"/>
    <w:rsid w:val="001A29D8"/>
    <w:rsid w:val="001A60AC"/>
    <w:rsid w:val="001B0C01"/>
    <w:rsid w:val="001B3C30"/>
    <w:rsid w:val="001B5647"/>
    <w:rsid w:val="001B782E"/>
    <w:rsid w:val="001C0BF1"/>
    <w:rsid w:val="001C4FE1"/>
    <w:rsid w:val="001C5232"/>
    <w:rsid w:val="001C642D"/>
    <w:rsid w:val="001C6457"/>
    <w:rsid w:val="001D2704"/>
    <w:rsid w:val="001D3257"/>
    <w:rsid w:val="001D49F3"/>
    <w:rsid w:val="001D4B5B"/>
    <w:rsid w:val="001D4E19"/>
    <w:rsid w:val="001D5661"/>
    <w:rsid w:val="001D6DC6"/>
    <w:rsid w:val="001D6E39"/>
    <w:rsid w:val="001E0AE6"/>
    <w:rsid w:val="001E4599"/>
    <w:rsid w:val="001E4C2C"/>
    <w:rsid w:val="001E65C1"/>
    <w:rsid w:val="001F0BA3"/>
    <w:rsid w:val="001F33EA"/>
    <w:rsid w:val="001F4793"/>
    <w:rsid w:val="001F5515"/>
    <w:rsid w:val="00201267"/>
    <w:rsid w:val="00201969"/>
    <w:rsid w:val="00201D2F"/>
    <w:rsid w:val="002021FA"/>
    <w:rsid w:val="00202943"/>
    <w:rsid w:val="00203D51"/>
    <w:rsid w:val="002040D6"/>
    <w:rsid w:val="0020540E"/>
    <w:rsid w:val="0020748B"/>
    <w:rsid w:val="002138A2"/>
    <w:rsid w:val="00215267"/>
    <w:rsid w:val="00217D9E"/>
    <w:rsid w:val="00224E25"/>
    <w:rsid w:val="00225754"/>
    <w:rsid w:val="00227C16"/>
    <w:rsid w:val="0023253E"/>
    <w:rsid w:val="00236218"/>
    <w:rsid w:val="00240EE9"/>
    <w:rsid w:val="00241B48"/>
    <w:rsid w:val="00243EE1"/>
    <w:rsid w:val="002451F3"/>
    <w:rsid w:val="00250D53"/>
    <w:rsid w:val="002527C4"/>
    <w:rsid w:val="00252E6E"/>
    <w:rsid w:val="002533E1"/>
    <w:rsid w:val="00254841"/>
    <w:rsid w:val="00254946"/>
    <w:rsid w:val="0025531F"/>
    <w:rsid w:val="00256105"/>
    <w:rsid w:val="00257D14"/>
    <w:rsid w:val="0026070B"/>
    <w:rsid w:val="00260DCD"/>
    <w:rsid w:val="002642F5"/>
    <w:rsid w:val="0027128C"/>
    <w:rsid w:val="00272294"/>
    <w:rsid w:val="00272EB5"/>
    <w:rsid w:val="00273A71"/>
    <w:rsid w:val="0027428F"/>
    <w:rsid w:val="00274630"/>
    <w:rsid w:val="00274D79"/>
    <w:rsid w:val="00275787"/>
    <w:rsid w:val="00277E88"/>
    <w:rsid w:val="00281C5C"/>
    <w:rsid w:val="00282822"/>
    <w:rsid w:val="00283E45"/>
    <w:rsid w:val="00285686"/>
    <w:rsid w:val="002857E0"/>
    <w:rsid w:val="002910BC"/>
    <w:rsid w:val="002912C4"/>
    <w:rsid w:val="00292060"/>
    <w:rsid w:val="00295DBA"/>
    <w:rsid w:val="002971FF"/>
    <w:rsid w:val="002A12ED"/>
    <w:rsid w:val="002A17AE"/>
    <w:rsid w:val="002A1B83"/>
    <w:rsid w:val="002A6FD1"/>
    <w:rsid w:val="002B0C9B"/>
    <w:rsid w:val="002B1827"/>
    <w:rsid w:val="002B1FC3"/>
    <w:rsid w:val="002B21E6"/>
    <w:rsid w:val="002B3976"/>
    <w:rsid w:val="002B598A"/>
    <w:rsid w:val="002B60BB"/>
    <w:rsid w:val="002B6964"/>
    <w:rsid w:val="002C12E5"/>
    <w:rsid w:val="002C2CDD"/>
    <w:rsid w:val="002C3D25"/>
    <w:rsid w:val="002C4878"/>
    <w:rsid w:val="002C5039"/>
    <w:rsid w:val="002D057C"/>
    <w:rsid w:val="002D2EA5"/>
    <w:rsid w:val="002D5A14"/>
    <w:rsid w:val="002D67EC"/>
    <w:rsid w:val="002D6887"/>
    <w:rsid w:val="002D6FBD"/>
    <w:rsid w:val="002E2885"/>
    <w:rsid w:val="002E3504"/>
    <w:rsid w:val="002E3B56"/>
    <w:rsid w:val="002E3EC0"/>
    <w:rsid w:val="002E680D"/>
    <w:rsid w:val="002E7DEC"/>
    <w:rsid w:val="002F10BD"/>
    <w:rsid w:val="002F2196"/>
    <w:rsid w:val="002F4E59"/>
    <w:rsid w:val="00300B6F"/>
    <w:rsid w:val="00301337"/>
    <w:rsid w:val="003043A7"/>
    <w:rsid w:val="003044D6"/>
    <w:rsid w:val="00307A7D"/>
    <w:rsid w:val="003107DE"/>
    <w:rsid w:val="00314917"/>
    <w:rsid w:val="0031752B"/>
    <w:rsid w:val="00320978"/>
    <w:rsid w:val="0032233B"/>
    <w:rsid w:val="003236DF"/>
    <w:rsid w:val="00325320"/>
    <w:rsid w:val="00325DDA"/>
    <w:rsid w:val="003268C1"/>
    <w:rsid w:val="00334F0B"/>
    <w:rsid w:val="0033788B"/>
    <w:rsid w:val="00340DC2"/>
    <w:rsid w:val="00346F96"/>
    <w:rsid w:val="00350AE0"/>
    <w:rsid w:val="00350C84"/>
    <w:rsid w:val="0035345D"/>
    <w:rsid w:val="0035476F"/>
    <w:rsid w:val="00356ECD"/>
    <w:rsid w:val="0036330D"/>
    <w:rsid w:val="0036346A"/>
    <w:rsid w:val="00363C09"/>
    <w:rsid w:val="0036760D"/>
    <w:rsid w:val="0037135A"/>
    <w:rsid w:val="00371BE3"/>
    <w:rsid w:val="00376D5E"/>
    <w:rsid w:val="00377841"/>
    <w:rsid w:val="00377BBA"/>
    <w:rsid w:val="00377DE1"/>
    <w:rsid w:val="00381905"/>
    <w:rsid w:val="003878D3"/>
    <w:rsid w:val="00393016"/>
    <w:rsid w:val="0039336D"/>
    <w:rsid w:val="00393B99"/>
    <w:rsid w:val="00393DDB"/>
    <w:rsid w:val="00394922"/>
    <w:rsid w:val="00395F38"/>
    <w:rsid w:val="003A20BE"/>
    <w:rsid w:val="003A3A8B"/>
    <w:rsid w:val="003A4647"/>
    <w:rsid w:val="003A5C86"/>
    <w:rsid w:val="003A6FEF"/>
    <w:rsid w:val="003B04B5"/>
    <w:rsid w:val="003B1310"/>
    <w:rsid w:val="003B76CD"/>
    <w:rsid w:val="003C3878"/>
    <w:rsid w:val="003C4298"/>
    <w:rsid w:val="003C691A"/>
    <w:rsid w:val="003C756B"/>
    <w:rsid w:val="003D0857"/>
    <w:rsid w:val="003D28C8"/>
    <w:rsid w:val="003D3B6F"/>
    <w:rsid w:val="003D3E47"/>
    <w:rsid w:val="003D581F"/>
    <w:rsid w:val="003D7121"/>
    <w:rsid w:val="003D7A9C"/>
    <w:rsid w:val="003D7C25"/>
    <w:rsid w:val="003E1190"/>
    <w:rsid w:val="003E340B"/>
    <w:rsid w:val="003E387A"/>
    <w:rsid w:val="003E4E38"/>
    <w:rsid w:val="003F0174"/>
    <w:rsid w:val="003F040B"/>
    <w:rsid w:val="003F1029"/>
    <w:rsid w:val="003F72C0"/>
    <w:rsid w:val="003F7FF4"/>
    <w:rsid w:val="00401BAF"/>
    <w:rsid w:val="0040296F"/>
    <w:rsid w:val="00405D63"/>
    <w:rsid w:val="00411A3C"/>
    <w:rsid w:val="00413D54"/>
    <w:rsid w:val="00414D01"/>
    <w:rsid w:val="0041625B"/>
    <w:rsid w:val="0042010C"/>
    <w:rsid w:val="00420B70"/>
    <w:rsid w:val="00420E60"/>
    <w:rsid w:val="00426613"/>
    <w:rsid w:val="00430225"/>
    <w:rsid w:val="00431744"/>
    <w:rsid w:val="00432636"/>
    <w:rsid w:val="00432B0A"/>
    <w:rsid w:val="00433E46"/>
    <w:rsid w:val="00434519"/>
    <w:rsid w:val="004349FA"/>
    <w:rsid w:val="004351B3"/>
    <w:rsid w:val="00437D09"/>
    <w:rsid w:val="004435C3"/>
    <w:rsid w:val="00443887"/>
    <w:rsid w:val="0044561C"/>
    <w:rsid w:val="00445BFB"/>
    <w:rsid w:val="0045597C"/>
    <w:rsid w:val="00455D5A"/>
    <w:rsid w:val="00456B91"/>
    <w:rsid w:val="004577A4"/>
    <w:rsid w:val="00460C4C"/>
    <w:rsid w:val="00463705"/>
    <w:rsid w:val="0046489A"/>
    <w:rsid w:val="00465C68"/>
    <w:rsid w:val="0047445F"/>
    <w:rsid w:val="00480F3A"/>
    <w:rsid w:val="004824AE"/>
    <w:rsid w:val="00483ABF"/>
    <w:rsid w:val="00486F07"/>
    <w:rsid w:val="004871C4"/>
    <w:rsid w:val="0048777D"/>
    <w:rsid w:val="00487B18"/>
    <w:rsid w:val="00491A2C"/>
    <w:rsid w:val="00493AD4"/>
    <w:rsid w:val="004941FB"/>
    <w:rsid w:val="00494396"/>
    <w:rsid w:val="0049637B"/>
    <w:rsid w:val="004964E2"/>
    <w:rsid w:val="0049673D"/>
    <w:rsid w:val="00496BC2"/>
    <w:rsid w:val="00497E4A"/>
    <w:rsid w:val="004A0258"/>
    <w:rsid w:val="004A100F"/>
    <w:rsid w:val="004A19D1"/>
    <w:rsid w:val="004A363C"/>
    <w:rsid w:val="004A5319"/>
    <w:rsid w:val="004A66F1"/>
    <w:rsid w:val="004A7017"/>
    <w:rsid w:val="004B0592"/>
    <w:rsid w:val="004B09E9"/>
    <w:rsid w:val="004B2E3D"/>
    <w:rsid w:val="004B3505"/>
    <w:rsid w:val="004B3BED"/>
    <w:rsid w:val="004B4B73"/>
    <w:rsid w:val="004B5279"/>
    <w:rsid w:val="004B5546"/>
    <w:rsid w:val="004B750D"/>
    <w:rsid w:val="004C22D0"/>
    <w:rsid w:val="004C4E54"/>
    <w:rsid w:val="004C760F"/>
    <w:rsid w:val="004D0FAF"/>
    <w:rsid w:val="004D3908"/>
    <w:rsid w:val="004D3A60"/>
    <w:rsid w:val="004D4312"/>
    <w:rsid w:val="004D4456"/>
    <w:rsid w:val="004D4A8A"/>
    <w:rsid w:val="004D586A"/>
    <w:rsid w:val="004D7023"/>
    <w:rsid w:val="004E073E"/>
    <w:rsid w:val="004E2692"/>
    <w:rsid w:val="004E2B1E"/>
    <w:rsid w:val="004E55CA"/>
    <w:rsid w:val="004E580F"/>
    <w:rsid w:val="004E5D13"/>
    <w:rsid w:val="004E6E16"/>
    <w:rsid w:val="004E7F17"/>
    <w:rsid w:val="004F1882"/>
    <w:rsid w:val="004F4C50"/>
    <w:rsid w:val="004F5297"/>
    <w:rsid w:val="004F5E5F"/>
    <w:rsid w:val="00501009"/>
    <w:rsid w:val="0050298F"/>
    <w:rsid w:val="00502BBC"/>
    <w:rsid w:val="00503746"/>
    <w:rsid w:val="00520975"/>
    <w:rsid w:val="00522CAD"/>
    <w:rsid w:val="00523468"/>
    <w:rsid w:val="00524123"/>
    <w:rsid w:val="00525375"/>
    <w:rsid w:val="00525832"/>
    <w:rsid w:val="00526315"/>
    <w:rsid w:val="0052651B"/>
    <w:rsid w:val="00530B43"/>
    <w:rsid w:val="00532CBB"/>
    <w:rsid w:val="00533BA7"/>
    <w:rsid w:val="00535685"/>
    <w:rsid w:val="005378A1"/>
    <w:rsid w:val="00540AEE"/>
    <w:rsid w:val="00541D6E"/>
    <w:rsid w:val="005433C3"/>
    <w:rsid w:val="00543504"/>
    <w:rsid w:val="00545DAF"/>
    <w:rsid w:val="00547622"/>
    <w:rsid w:val="0055311F"/>
    <w:rsid w:val="005617AF"/>
    <w:rsid w:val="00564CA8"/>
    <w:rsid w:val="00567CAF"/>
    <w:rsid w:val="00570C01"/>
    <w:rsid w:val="005714F0"/>
    <w:rsid w:val="00580A3B"/>
    <w:rsid w:val="005813C5"/>
    <w:rsid w:val="00581AD5"/>
    <w:rsid w:val="00584837"/>
    <w:rsid w:val="00585C60"/>
    <w:rsid w:val="005866E5"/>
    <w:rsid w:val="005875A4"/>
    <w:rsid w:val="00590724"/>
    <w:rsid w:val="005934A0"/>
    <w:rsid w:val="00595D15"/>
    <w:rsid w:val="00597087"/>
    <w:rsid w:val="00597795"/>
    <w:rsid w:val="005A02C0"/>
    <w:rsid w:val="005B326F"/>
    <w:rsid w:val="005B592B"/>
    <w:rsid w:val="005B67C4"/>
    <w:rsid w:val="005B7133"/>
    <w:rsid w:val="005B7FA9"/>
    <w:rsid w:val="005C16A6"/>
    <w:rsid w:val="005C2AFD"/>
    <w:rsid w:val="005C3380"/>
    <w:rsid w:val="005C36EA"/>
    <w:rsid w:val="005C4BA2"/>
    <w:rsid w:val="005D0BCC"/>
    <w:rsid w:val="005D0E44"/>
    <w:rsid w:val="005D322A"/>
    <w:rsid w:val="005D6B2F"/>
    <w:rsid w:val="005D7182"/>
    <w:rsid w:val="005D7B33"/>
    <w:rsid w:val="005E030D"/>
    <w:rsid w:val="005E35E4"/>
    <w:rsid w:val="005F02E3"/>
    <w:rsid w:val="005F3216"/>
    <w:rsid w:val="005F4E0B"/>
    <w:rsid w:val="0060005D"/>
    <w:rsid w:val="00600794"/>
    <w:rsid w:val="006021BF"/>
    <w:rsid w:val="00604053"/>
    <w:rsid w:val="0060624C"/>
    <w:rsid w:val="00606C2B"/>
    <w:rsid w:val="00610967"/>
    <w:rsid w:val="00611CB2"/>
    <w:rsid w:val="00611D0F"/>
    <w:rsid w:val="00612AFE"/>
    <w:rsid w:val="00614711"/>
    <w:rsid w:val="0061641A"/>
    <w:rsid w:val="00616942"/>
    <w:rsid w:val="00617486"/>
    <w:rsid w:val="00620B95"/>
    <w:rsid w:val="006229B3"/>
    <w:rsid w:val="00624970"/>
    <w:rsid w:val="00626B09"/>
    <w:rsid w:val="00626CC8"/>
    <w:rsid w:val="0063039D"/>
    <w:rsid w:val="00631124"/>
    <w:rsid w:val="006336D4"/>
    <w:rsid w:val="00633E2E"/>
    <w:rsid w:val="0064139A"/>
    <w:rsid w:val="00642F11"/>
    <w:rsid w:val="006431C9"/>
    <w:rsid w:val="0064350A"/>
    <w:rsid w:val="00646FF0"/>
    <w:rsid w:val="0064794C"/>
    <w:rsid w:val="00650EB5"/>
    <w:rsid w:val="00651533"/>
    <w:rsid w:val="0065288D"/>
    <w:rsid w:val="00653DD6"/>
    <w:rsid w:val="0065472B"/>
    <w:rsid w:val="00654930"/>
    <w:rsid w:val="00654C6D"/>
    <w:rsid w:val="00660ED8"/>
    <w:rsid w:val="006628E4"/>
    <w:rsid w:val="00665D3B"/>
    <w:rsid w:val="00667365"/>
    <w:rsid w:val="00667C9B"/>
    <w:rsid w:val="00670678"/>
    <w:rsid w:val="006729EE"/>
    <w:rsid w:val="00672BD3"/>
    <w:rsid w:val="00676852"/>
    <w:rsid w:val="00681B1D"/>
    <w:rsid w:val="00687A87"/>
    <w:rsid w:val="00690CB2"/>
    <w:rsid w:val="00694B71"/>
    <w:rsid w:val="006A5336"/>
    <w:rsid w:val="006B15A6"/>
    <w:rsid w:val="006B36BF"/>
    <w:rsid w:val="006B542F"/>
    <w:rsid w:val="006B5B65"/>
    <w:rsid w:val="006B6630"/>
    <w:rsid w:val="006C153A"/>
    <w:rsid w:val="006C6325"/>
    <w:rsid w:val="006C7D6B"/>
    <w:rsid w:val="006C7E16"/>
    <w:rsid w:val="006D3178"/>
    <w:rsid w:val="006D6579"/>
    <w:rsid w:val="006D6D31"/>
    <w:rsid w:val="006E7415"/>
    <w:rsid w:val="006F05EE"/>
    <w:rsid w:val="006F0810"/>
    <w:rsid w:val="006F10BC"/>
    <w:rsid w:val="006F2FAB"/>
    <w:rsid w:val="006F3B71"/>
    <w:rsid w:val="006F48CE"/>
    <w:rsid w:val="006F5288"/>
    <w:rsid w:val="006F6E36"/>
    <w:rsid w:val="006F723B"/>
    <w:rsid w:val="007014B3"/>
    <w:rsid w:val="00702622"/>
    <w:rsid w:val="00703E20"/>
    <w:rsid w:val="00704C44"/>
    <w:rsid w:val="007051DF"/>
    <w:rsid w:val="0070733F"/>
    <w:rsid w:val="0071102A"/>
    <w:rsid w:val="00711368"/>
    <w:rsid w:val="00713DF7"/>
    <w:rsid w:val="007168CB"/>
    <w:rsid w:val="00724B22"/>
    <w:rsid w:val="00725CD5"/>
    <w:rsid w:val="0072720F"/>
    <w:rsid w:val="007301D4"/>
    <w:rsid w:val="00734918"/>
    <w:rsid w:val="00736B77"/>
    <w:rsid w:val="007377DB"/>
    <w:rsid w:val="0074078A"/>
    <w:rsid w:val="00741EFB"/>
    <w:rsid w:val="00743F22"/>
    <w:rsid w:val="0074533C"/>
    <w:rsid w:val="0074627D"/>
    <w:rsid w:val="00746589"/>
    <w:rsid w:val="007468AD"/>
    <w:rsid w:val="00751E52"/>
    <w:rsid w:val="00752129"/>
    <w:rsid w:val="0075281B"/>
    <w:rsid w:val="00756424"/>
    <w:rsid w:val="00757186"/>
    <w:rsid w:val="00757672"/>
    <w:rsid w:val="007600D1"/>
    <w:rsid w:val="00760A29"/>
    <w:rsid w:val="00761117"/>
    <w:rsid w:val="00763CAC"/>
    <w:rsid w:val="00764A06"/>
    <w:rsid w:val="00765BE0"/>
    <w:rsid w:val="00767084"/>
    <w:rsid w:val="00774754"/>
    <w:rsid w:val="00774829"/>
    <w:rsid w:val="00775590"/>
    <w:rsid w:val="00775A89"/>
    <w:rsid w:val="0078049F"/>
    <w:rsid w:val="00780FD5"/>
    <w:rsid w:val="00781D00"/>
    <w:rsid w:val="00781FD0"/>
    <w:rsid w:val="00782D2E"/>
    <w:rsid w:val="00783747"/>
    <w:rsid w:val="00783EFD"/>
    <w:rsid w:val="0078452A"/>
    <w:rsid w:val="007848B8"/>
    <w:rsid w:val="00787949"/>
    <w:rsid w:val="0079335E"/>
    <w:rsid w:val="0079426E"/>
    <w:rsid w:val="00795083"/>
    <w:rsid w:val="007969BF"/>
    <w:rsid w:val="007A093D"/>
    <w:rsid w:val="007A0E98"/>
    <w:rsid w:val="007A265F"/>
    <w:rsid w:val="007A324F"/>
    <w:rsid w:val="007A5D1E"/>
    <w:rsid w:val="007A76F9"/>
    <w:rsid w:val="007B0174"/>
    <w:rsid w:val="007B2542"/>
    <w:rsid w:val="007B484A"/>
    <w:rsid w:val="007C32ED"/>
    <w:rsid w:val="007C5D2F"/>
    <w:rsid w:val="007D0029"/>
    <w:rsid w:val="007D15A5"/>
    <w:rsid w:val="007D20B5"/>
    <w:rsid w:val="007D477F"/>
    <w:rsid w:val="007D48A6"/>
    <w:rsid w:val="007D50C1"/>
    <w:rsid w:val="007D5272"/>
    <w:rsid w:val="007D7D85"/>
    <w:rsid w:val="007D7E96"/>
    <w:rsid w:val="007D7F77"/>
    <w:rsid w:val="007E02B8"/>
    <w:rsid w:val="007E0753"/>
    <w:rsid w:val="007E0DEA"/>
    <w:rsid w:val="007E5673"/>
    <w:rsid w:val="007F0509"/>
    <w:rsid w:val="007F126C"/>
    <w:rsid w:val="007F3666"/>
    <w:rsid w:val="007F4CCD"/>
    <w:rsid w:val="007F5272"/>
    <w:rsid w:val="007F5A65"/>
    <w:rsid w:val="008006C2"/>
    <w:rsid w:val="00803372"/>
    <w:rsid w:val="008052EC"/>
    <w:rsid w:val="00805ABF"/>
    <w:rsid w:val="00811F59"/>
    <w:rsid w:val="008129BC"/>
    <w:rsid w:val="00812D58"/>
    <w:rsid w:val="00813A20"/>
    <w:rsid w:val="00817F38"/>
    <w:rsid w:val="0082045A"/>
    <w:rsid w:val="008242C8"/>
    <w:rsid w:val="00826026"/>
    <w:rsid w:val="00826F88"/>
    <w:rsid w:val="00830DD6"/>
    <w:rsid w:val="00830E58"/>
    <w:rsid w:val="00831AC4"/>
    <w:rsid w:val="008344FA"/>
    <w:rsid w:val="00836417"/>
    <w:rsid w:val="008406BF"/>
    <w:rsid w:val="00841D00"/>
    <w:rsid w:val="00843428"/>
    <w:rsid w:val="0084683B"/>
    <w:rsid w:val="0085016D"/>
    <w:rsid w:val="008521EC"/>
    <w:rsid w:val="00852721"/>
    <w:rsid w:val="00852876"/>
    <w:rsid w:val="00856FD4"/>
    <w:rsid w:val="00860BB0"/>
    <w:rsid w:val="00863012"/>
    <w:rsid w:val="00863E0D"/>
    <w:rsid w:val="00864460"/>
    <w:rsid w:val="0086564D"/>
    <w:rsid w:val="00866D56"/>
    <w:rsid w:val="00867332"/>
    <w:rsid w:val="00867A30"/>
    <w:rsid w:val="008717B3"/>
    <w:rsid w:val="00872675"/>
    <w:rsid w:val="00872C06"/>
    <w:rsid w:val="00874105"/>
    <w:rsid w:val="008741AB"/>
    <w:rsid w:val="00877A5F"/>
    <w:rsid w:val="008808E9"/>
    <w:rsid w:val="00881695"/>
    <w:rsid w:val="00881ABD"/>
    <w:rsid w:val="00881F3B"/>
    <w:rsid w:val="008822D1"/>
    <w:rsid w:val="008836C9"/>
    <w:rsid w:val="00883A36"/>
    <w:rsid w:val="00885303"/>
    <w:rsid w:val="008861FA"/>
    <w:rsid w:val="00886CE7"/>
    <w:rsid w:val="008910A2"/>
    <w:rsid w:val="00892EB6"/>
    <w:rsid w:val="00893EC8"/>
    <w:rsid w:val="0089612E"/>
    <w:rsid w:val="008968AD"/>
    <w:rsid w:val="008A2446"/>
    <w:rsid w:val="008A4C25"/>
    <w:rsid w:val="008A5292"/>
    <w:rsid w:val="008A679F"/>
    <w:rsid w:val="008A7F9D"/>
    <w:rsid w:val="008B3D36"/>
    <w:rsid w:val="008B4648"/>
    <w:rsid w:val="008B785F"/>
    <w:rsid w:val="008C2762"/>
    <w:rsid w:val="008C291A"/>
    <w:rsid w:val="008C36BC"/>
    <w:rsid w:val="008C5408"/>
    <w:rsid w:val="008C5537"/>
    <w:rsid w:val="008C5C43"/>
    <w:rsid w:val="008C654D"/>
    <w:rsid w:val="008C7F38"/>
    <w:rsid w:val="008D09D5"/>
    <w:rsid w:val="008D1DD1"/>
    <w:rsid w:val="008D2048"/>
    <w:rsid w:val="008D283F"/>
    <w:rsid w:val="008D2CD8"/>
    <w:rsid w:val="008D455C"/>
    <w:rsid w:val="008D5098"/>
    <w:rsid w:val="008D6E91"/>
    <w:rsid w:val="008D7072"/>
    <w:rsid w:val="008D7106"/>
    <w:rsid w:val="008D77AD"/>
    <w:rsid w:val="008E06B8"/>
    <w:rsid w:val="008E22C3"/>
    <w:rsid w:val="008E3998"/>
    <w:rsid w:val="008E4FCE"/>
    <w:rsid w:val="008E7F0C"/>
    <w:rsid w:val="008F07C4"/>
    <w:rsid w:val="008F0ED6"/>
    <w:rsid w:val="008F21B7"/>
    <w:rsid w:val="008F2940"/>
    <w:rsid w:val="008F5D1A"/>
    <w:rsid w:val="008F6FAD"/>
    <w:rsid w:val="008F773F"/>
    <w:rsid w:val="008F7C98"/>
    <w:rsid w:val="0090226D"/>
    <w:rsid w:val="00903B0C"/>
    <w:rsid w:val="009048ED"/>
    <w:rsid w:val="00910826"/>
    <w:rsid w:val="00911722"/>
    <w:rsid w:val="00915D03"/>
    <w:rsid w:val="009162ED"/>
    <w:rsid w:val="00917989"/>
    <w:rsid w:val="00917C53"/>
    <w:rsid w:val="00917CE4"/>
    <w:rsid w:val="00920C48"/>
    <w:rsid w:val="00920D99"/>
    <w:rsid w:val="00925C39"/>
    <w:rsid w:val="0092647F"/>
    <w:rsid w:val="00932465"/>
    <w:rsid w:val="00933395"/>
    <w:rsid w:val="0093386D"/>
    <w:rsid w:val="00933D18"/>
    <w:rsid w:val="00933FF9"/>
    <w:rsid w:val="00936571"/>
    <w:rsid w:val="00936820"/>
    <w:rsid w:val="00936D22"/>
    <w:rsid w:val="00942480"/>
    <w:rsid w:val="00945022"/>
    <w:rsid w:val="009468FB"/>
    <w:rsid w:val="009532B4"/>
    <w:rsid w:val="0095415D"/>
    <w:rsid w:val="00955317"/>
    <w:rsid w:val="00955C29"/>
    <w:rsid w:val="009566E4"/>
    <w:rsid w:val="0096176C"/>
    <w:rsid w:val="00966C92"/>
    <w:rsid w:val="00971FBB"/>
    <w:rsid w:val="00975175"/>
    <w:rsid w:val="009769AA"/>
    <w:rsid w:val="00976F88"/>
    <w:rsid w:val="00977724"/>
    <w:rsid w:val="009800CE"/>
    <w:rsid w:val="0098323C"/>
    <w:rsid w:val="00987661"/>
    <w:rsid w:val="00987928"/>
    <w:rsid w:val="0099144D"/>
    <w:rsid w:val="0099572D"/>
    <w:rsid w:val="00995BCF"/>
    <w:rsid w:val="009A14CE"/>
    <w:rsid w:val="009A2665"/>
    <w:rsid w:val="009A357F"/>
    <w:rsid w:val="009A3B61"/>
    <w:rsid w:val="009A42B9"/>
    <w:rsid w:val="009A4B8F"/>
    <w:rsid w:val="009A53F7"/>
    <w:rsid w:val="009A5DFF"/>
    <w:rsid w:val="009A5EC2"/>
    <w:rsid w:val="009A7E85"/>
    <w:rsid w:val="009A7EC6"/>
    <w:rsid w:val="009B168F"/>
    <w:rsid w:val="009B3842"/>
    <w:rsid w:val="009B494E"/>
    <w:rsid w:val="009B703F"/>
    <w:rsid w:val="009B79A3"/>
    <w:rsid w:val="009C27B4"/>
    <w:rsid w:val="009C45D5"/>
    <w:rsid w:val="009C5CDC"/>
    <w:rsid w:val="009C674A"/>
    <w:rsid w:val="009D1308"/>
    <w:rsid w:val="009D2106"/>
    <w:rsid w:val="009D253E"/>
    <w:rsid w:val="009D2619"/>
    <w:rsid w:val="009D32ED"/>
    <w:rsid w:val="009E3495"/>
    <w:rsid w:val="009E37F4"/>
    <w:rsid w:val="009E4ED4"/>
    <w:rsid w:val="009E55F8"/>
    <w:rsid w:val="009E5DCA"/>
    <w:rsid w:val="009E60EB"/>
    <w:rsid w:val="009F2C15"/>
    <w:rsid w:val="009F3107"/>
    <w:rsid w:val="009F46FC"/>
    <w:rsid w:val="009F5BEE"/>
    <w:rsid w:val="009F6AD0"/>
    <w:rsid w:val="009F6B18"/>
    <w:rsid w:val="00A01442"/>
    <w:rsid w:val="00A018A9"/>
    <w:rsid w:val="00A054F3"/>
    <w:rsid w:val="00A0603A"/>
    <w:rsid w:val="00A06821"/>
    <w:rsid w:val="00A07613"/>
    <w:rsid w:val="00A11A13"/>
    <w:rsid w:val="00A11C91"/>
    <w:rsid w:val="00A128BE"/>
    <w:rsid w:val="00A128EE"/>
    <w:rsid w:val="00A1298C"/>
    <w:rsid w:val="00A14028"/>
    <w:rsid w:val="00A145FB"/>
    <w:rsid w:val="00A229E9"/>
    <w:rsid w:val="00A3034F"/>
    <w:rsid w:val="00A37FCB"/>
    <w:rsid w:val="00A40A7D"/>
    <w:rsid w:val="00A42280"/>
    <w:rsid w:val="00A43408"/>
    <w:rsid w:val="00A43697"/>
    <w:rsid w:val="00A45658"/>
    <w:rsid w:val="00A510B0"/>
    <w:rsid w:val="00A51168"/>
    <w:rsid w:val="00A5190B"/>
    <w:rsid w:val="00A52321"/>
    <w:rsid w:val="00A54055"/>
    <w:rsid w:val="00A601AC"/>
    <w:rsid w:val="00A61749"/>
    <w:rsid w:val="00A624EA"/>
    <w:rsid w:val="00A6588A"/>
    <w:rsid w:val="00A65A96"/>
    <w:rsid w:val="00A76A45"/>
    <w:rsid w:val="00A81BFC"/>
    <w:rsid w:val="00A82C43"/>
    <w:rsid w:val="00A84A9F"/>
    <w:rsid w:val="00A87C15"/>
    <w:rsid w:val="00A9072B"/>
    <w:rsid w:val="00A91676"/>
    <w:rsid w:val="00A91BEC"/>
    <w:rsid w:val="00A92D42"/>
    <w:rsid w:val="00A93B08"/>
    <w:rsid w:val="00A9446B"/>
    <w:rsid w:val="00A95F7D"/>
    <w:rsid w:val="00A96137"/>
    <w:rsid w:val="00A96742"/>
    <w:rsid w:val="00AA501A"/>
    <w:rsid w:val="00AA5C73"/>
    <w:rsid w:val="00AA73D8"/>
    <w:rsid w:val="00AA7A09"/>
    <w:rsid w:val="00AA7CE0"/>
    <w:rsid w:val="00AB2CF3"/>
    <w:rsid w:val="00AB5248"/>
    <w:rsid w:val="00AB5B46"/>
    <w:rsid w:val="00AB70D1"/>
    <w:rsid w:val="00AC1680"/>
    <w:rsid w:val="00AC29DF"/>
    <w:rsid w:val="00AC5314"/>
    <w:rsid w:val="00AC5643"/>
    <w:rsid w:val="00AC5C0C"/>
    <w:rsid w:val="00AC682C"/>
    <w:rsid w:val="00AD0202"/>
    <w:rsid w:val="00AD19D3"/>
    <w:rsid w:val="00AD4436"/>
    <w:rsid w:val="00AD591B"/>
    <w:rsid w:val="00AE23EA"/>
    <w:rsid w:val="00AE25CB"/>
    <w:rsid w:val="00AE2E0F"/>
    <w:rsid w:val="00AE4BB7"/>
    <w:rsid w:val="00AE6778"/>
    <w:rsid w:val="00AE6C51"/>
    <w:rsid w:val="00AE7C6B"/>
    <w:rsid w:val="00AF098E"/>
    <w:rsid w:val="00AF379F"/>
    <w:rsid w:val="00AF5932"/>
    <w:rsid w:val="00AF78A8"/>
    <w:rsid w:val="00B00494"/>
    <w:rsid w:val="00B15687"/>
    <w:rsid w:val="00B16E1F"/>
    <w:rsid w:val="00B20B39"/>
    <w:rsid w:val="00B213CD"/>
    <w:rsid w:val="00B23434"/>
    <w:rsid w:val="00B24E00"/>
    <w:rsid w:val="00B25280"/>
    <w:rsid w:val="00B26AD4"/>
    <w:rsid w:val="00B2723B"/>
    <w:rsid w:val="00B3174C"/>
    <w:rsid w:val="00B3226D"/>
    <w:rsid w:val="00B323A6"/>
    <w:rsid w:val="00B33AFF"/>
    <w:rsid w:val="00B34659"/>
    <w:rsid w:val="00B37C39"/>
    <w:rsid w:val="00B37F5B"/>
    <w:rsid w:val="00B40805"/>
    <w:rsid w:val="00B41D8F"/>
    <w:rsid w:val="00B42AB2"/>
    <w:rsid w:val="00B42BDF"/>
    <w:rsid w:val="00B43BD1"/>
    <w:rsid w:val="00B44144"/>
    <w:rsid w:val="00B47DCE"/>
    <w:rsid w:val="00B50131"/>
    <w:rsid w:val="00B513EC"/>
    <w:rsid w:val="00B5343F"/>
    <w:rsid w:val="00B54E96"/>
    <w:rsid w:val="00B5653B"/>
    <w:rsid w:val="00B577B6"/>
    <w:rsid w:val="00B64BFC"/>
    <w:rsid w:val="00B65A7A"/>
    <w:rsid w:val="00B6703D"/>
    <w:rsid w:val="00B71679"/>
    <w:rsid w:val="00B7426A"/>
    <w:rsid w:val="00B74746"/>
    <w:rsid w:val="00B763E0"/>
    <w:rsid w:val="00B77310"/>
    <w:rsid w:val="00B81D68"/>
    <w:rsid w:val="00B824A1"/>
    <w:rsid w:val="00B835E7"/>
    <w:rsid w:val="00B85410"/>
    <w:rsid w:val="00B878A5"/>
    <w:rsid w:val="00B90931"/>
    <w:rsid w:val="00B90BBF"/>
    <w:rsid w:val="00B91CA0"/>
    <w:rsid w:val="00B938AC"/>
    <w:rsid w:val="00B94A25"/>
    <w:rsid w:val="00B96A0D"/>
    <w:rsid w:val="00B96E6A"/>
    <w:rsid w:val="00BA4613"/>
    <w:rsid w:val="00BA4D8B"/>
    <w:rsid w:val="00BA7F4A"/>
    <w:rsid w:val="00BB03CD"/>
    <w:rsid w:val="00BB20F3"/>
    <w:rsid w:val="00BB4E09"/>
    <w:rsid w:val="00BB600D"/>
    <w:rsid w:val="00BB68CF"/>
    <w:rsid w:val="00BB6BF9"/>
    <w:rsid w:val="00BB740E"/>
    <w:rsid w:val="00BB787A"/>
    <w:rsid w:val="00BB7A98"/>
    <w:rsid w:val="00BC0563"/>
    <w:rsid w:val="00BC14ED"/>
    <w:rsid w:val="00BC4A17"/>
    <w:rsid w:val="00BC59CE"/>
    <w:rsid w:val="00BD355D"/>
    <w:rsid w:val="00BD5CD3"/>
    <w:rsid w:val="00BE0651"/>
    <w:rsid w:val="00BE2664"/>
    <w:rsid w:val="00BE4BE7"/>
    <w:rsid w:val="00BE4EF0"/>
    <w:rsid w:val="00BE622C"/>
    <w:rsid w:val="00BE7B1F"/>
    <w:rsid w:val="00BF065F"/>
    <w:rsid w:val="00BF2504"/>
    <w:rsid w:val="00BF254A"/>
    <w:rsid w:val="00BF2763"/>
    <w:rsid w:val="00BF338D"/>
    <w:rsid w:val="00BF36BF"/>
    <w:rsid w:val="00BF3D5A"/>
    <w:rsid w:val="00BF5169"/>
    <w:rsid w:val="00BF5B09"/>
    <w:rsid w:val="00BF7DCF"/>
    <w:rsid w:val="00C028DA"/>
    <w:rsid w:val="00C048AC"/>
    <w:rsid w:val="00C05477"/>
    <w:rsid w:val="00C07069"/>
    <w:rsid w:val="00C10301"/>
    <w:rsid w:val="00C12134"/>
    <w:rsid w:val="00C12C8D"/>
    <w:rsid w:val="00C1510D"/>
    <w:rsid w:val="00C20097"/>
    <w:rsid w:val="00C20250"/>
    <w:rsid w:val="00C24950"/>
    <w:rsid w:val="00C25EC9"/>
    <w:rsid w:val="00C31D1D"/>
    <w:rsid w:val="00C328B9"/>
    <w:rsid w:val="00C34DC7"/>
    <w:rsid w:val="00C4026C"/>
    <w:rsid w:val="00C418C3"/>
    <w:rsid w:val="00C425A9"/>
    <w:rsid w:val="00C4274C"/>
    <w:rsid w:val="00C46CB1"/>
    <w:rsid w:val="00C508FE"/>
    <w:rsid w:val="00C51780"/>
    <w:rsid w:val="00C52223"/>
    <w:rsid w:val="00C52811"/>
    <w:rsid w:val="00C545FA"/>
    <w:rsid w:val="00C638A6"/>
    <w:rsid w:val="00C671C1"/>
    <w:rsid w:val="00C70501"/>
    <w:rsid w:val="00C706FA"/>
    <w:rsid w:val="00C711FF"/>
    <w:rsid w:val="00C725DB"/>
    <w:rsid w:val="00C73D32"/>
    <w:rsid w:val="00C7685E"/>
    <w:rsid w:val="00C772B8"/>
    <w:rsid w:val="00C80CC5"/>
    <w:rsid w:val="00C9198D"/>
    <w:rsid w:val="00C91EF9"/>
    <w:rsid w:val="00C95653"/>
    <w:rsid w:val="00CA0F69"/>
    <w:rsid w:val="00CA7AD4"/>
    <w:rsid w:val="00CB0B99"/>
    <w:rsid w:val="00CB1FA8"/>
    <w:rsid w:val="00CB2D6A"/>
    <w:rsid w:val="00CB3DB5"/>
    <w:rsid w:val="00CB3EC1"/>
    <w:rsid w:val="00CB3F41"/>
    <w:rsid w:val="00CB50E3"/>
    <w:rsid w:val="00CB52F0"/>
    <w:rsid w:val="00CB58BE"/>
    <w:rsid w:val="00CB7A0A"/>
    <w:rsid w:val="00CB7A7A"/>
    <w:rsid w:val="00CC1733"/>
    <w:rsid w:val="00CC4839"/>
    <w:rsid w:val="00CC633D"/>
    <w:rsid w:val="00CC6A14"/>
    <w:rsid w:val="00CD2703"/>
    <w:rsid w:val="00CD5105"/>
    <w:rsid w:val="00CD7E60"/>
    <w:rsid w:val="00CE0F20"/>
    <w:rsid w:val="00CE1859"/>
    <w:rsid w:val="00CE25AE"/>
    <w:rsid w:val="00CE4AAA"/>
    <w:rsid w:val="00CE7D3B"/>
    <w:rsid w:val="00CF0DBE"/>
    <w:rsid w:val="00CF5550"/>
    <w:rsid w:val="00CF5EEB"/>
    <w:rsid w:val="00D0236F"/>
    <w:rsid w:val="00D049C5"/>
    <w:rsid w:val="00D05328"/>
    <w:rsid w:val="00D058DB"/>
    <w:rsid w:val="00D11DB3"/>
    <w:rsid w:val="00D129C5"/>
    <w:rsid w:val="00D13D9D"/>
    <w:rsid w:val="00D16470"/>
    <w:rsid w:val="00D2064C"/>
    <w:rsid w:val="00D217EE"/>
    <w:rsid w:val="00D21F6A"/>
    <w:rsid w:val="00D2216B"/>
    <w:rsid w:val="00D23E60"/>
    <w:rsid w:val="00D25339"/>
    <w:rsid w:val="00D30691"/>
    <w:rsid w:val="00D3391E"/>
    <w:rsid w:val="00D35FC9"/>
    <w:rsid w:val="00D36593"/>
    <w:rsid w:val="00D36C20"/>
    <w:rsid w:val="00D448CE"/>
    <w:rsid w:val="00D44C24"/>
    <w:rsid w:val="00D45D33"/>
    <w:rsid w:val="00D467E7"/>
    <w:rsid w:val="00D47C08"/>
    <w:rsid w:val="00D50272"/>
    <w:rsid w:val="00D517AA"/>
    <w:rsid w:val="00D52700"/>
    <w:rsid w:val="00D55424"/>
    <w:rsid w:val="00D556F0"/>
    <w:rsid w:val="00D557EA"/>
    <w:rsid w:val="00D60703"/>
    <w:rsid w:val="00D60CC5"/>
    <w:rsid w:val="00D66A88"/>
    <w:rsid w:val="00D66C43"/>
    <w:rsid w:val="00D67433"/>
    <w:rsid w:val="00D70F8C"/>
    <w:rsid w:val="00D71797"/>
    <w:rsid w:val="00D73C45"/>
    <w:rsid w:val="00D76FF4"/>
    <w:rsid w:val="00D8084F"/>
    <w:rsid w:val="00D81858"/>
    <w:rsid w:val="00D83307"/>
    <w:rsid w:val="00D8685E"/>
    <w:rsid w:val="00D90FC2"/>
    <w:rsid w:val="00D93A73"/>
    <w:rsid w:val="00D97DE1"/>
    <w:rsid w:val="00DA0550"/>
    <w:rsid w:val="00DA65BB"/>
    <w:rsid w:val="00DA7E21"/>
    <w:rsid w:val="00DA7EF1"/>
    <w:rsid w:val="00DB01D9"/>
    <w:rsid w:val="00DB2330"/>
    <w:rsid w:val="00DB4677"/>
    <w:rsid w:val="00DB541C"/>
    <w:rsid w:val="00DB573E"/>
    <w:rsid w:val="00DB57FE"/>
    <w:rsid w:val="00DC550F"/>
    <w:rsid w:val="00DC5874"/>
    <w:rsid w:val="00DD03ED"/>
    <w:rsid w:val="00DD06EF"/>
    <w:rsid w:val="00DD0C0E"/>
    <w:rsid w:val="00DD3B52"/>
    <w:rsid w:val="00DD4B81"/>
    <w:rsid w:val="00DD59C8"/>
    <w:rsid w:val="00DD5E1F"/>
    <w:rsid w:val="00DD5E4C"/>
    <w:rsid w:val="00DD5FC9"/>
    <w:rsid w:val="00DE1EC8"/>
    <w:rsid w:val="00DE270D"/>
    <w:rsid w:val="00DE555D"/>
    <w:rsid w:val="00DE649C"/>
    <w:rsid w:val="00DE7E4C"/>
    <w:rsid w:val="00DF1D95"/>
    <w:rsid w:val="00DF2FDB"/>
    <w:rsid w:val="00DF48B6"/>
    <w:rsid w:val="00DF48E3"/>
    <w:rsid w:val="00DF5BCF"/>
    <w:rsid w:val="00DF78EE"/>
    <w:rsid w:val="00E02777"/>
    <w:rsid w:val="00E02F8A"/>
    <w:rsid w:val="00E03A05"/>
    <w:rsid w:val="00E03B60"/>
    <w:rsid w:val="00E05D75"/>
    <w:rsid w:val="00E065D4"/>
    <w:rsid w:val="00E0697D"/>
    <w:rsid w:val="00E07E2E"/>
    <w:rsid w:val="00E1018E"/>
    <w:rsid w:val="00E1165B"/>
    <w:rsid w:val="00E1252A"/>
    <w:rsid w:val="00E129FA"/>
    <w:rsid w:val="00E13254"/>
    <w:rsid w:val="00E229FB"/>
    <w:rsid w:val="00E264FD"/>
    <w:rsid w:val="00E32916"/>
    <w:rsid w:val="00E341BC"/>
    <w:rsid w:val="00E349EC"/>
    <w:rsid w:val="00E37B1E"/>
    <w:rsid w:val="00E42C08"/>
    <w:rsid w:val="00E44975"/>
    <w:rsid w:val="00E449BD"/>
    <w:rsid w:val="00E46EC6"/>
    <w:rsid w:val="00E4711D"/>
    <w:rsid w:val="00E47482"/>
    <w:rsid w:val="00E477B8"/>
    <w:rsid w:val="00E5004E"/>
    <w:rsid w:val="00E50231"/>
    <w:rsid w:val="00E541FD"/>
    <w:rsid w:val="00E55F57"/>
    <w:rsid w:val="00E601AE"/>
    <w:rsid w:val="00E60CB6"/>
    <w:rsid w:val="00E62316"/>
    <w:rsid w:val="00E64ED6"/>
    <w:rsid w:val="00E65C2F"/>
    <w:rsid w:val="00E65FC2"/>
    <w:rsid w:val="00E6649C"/>
    <w:rsid w:val="00E66B94"/>
    <w:rsid w:val="00E72D6C"/>
    <w:rsid w:val="00E746F5"/>
    <w:rsid w:val="00E7566E"/>
    <w:rsid w:val="00E7601B"/>
    <w:rsid w:val="00E76A48"/>
    <w:rsid w:val="00E76B5A"/>
    <w:rsid w:val="00E77261"/>
    <w:rsid w:val="00E8218D"/>
    <w:rsid w:val="00E8380E"/>
    <w:rsid w:val="00E843C6"/>
    <w:rsid w:val="00E844DC"/>
    <w:rsid w:val="00E86687"/>
    <w:rsid w:val="00E879DE"/>
    <w:rsid w:val="00E91289"/>
    <w:rsid w:val="00E91435"/>
    <w:rsid w:val="00E91966"/>
    <w:rsid w:val="00E9289D"/>
    <w:rsid w:val="00E92DC7"/>
    <w:rsid w:val="00E9509C"/>
    <w:rsid w:val="00E97E03"/>
    <w:rsid w:val="00EA2E4E"/>
    <w:rsid w:val="00EB0A06"/>
    <w:rsid w:val="00EB0A34"/>
    <w:rsid w:val="00EB1096"/>
    <w:rsid w:val="00EB2C78"/>
    <w:rsid w:val="00EB4669"/>
    <w:rsid w:val="00EB5FA9"/>
    <w:rsid w:val="00EB7D8C"/>
    <w:rsid w:val="00EC0D42"/>
    <w:rsid w:val="00EC29F7"/>
    <w:rsid w:val="00EC2D82"/>
    <w:rsid w:val="00EC392B"/>
    <w:rsid w:val="00EC39FE"/>
    <w:rsid w:val="00EC3F75"/>
    <w:rsid w:val="00EC541A"/>
    <w:rsid w:val="00EC608F"/>
    <w:rsid w:val="00EC6C90"/>
    <w:rsid w:val="00EC79F0"/>
    <w:rsid w:val="00EC7A73"/>
    <w:rsid w:val="00ED3330"/>
    <w:rsid w:val="00ED3C3E"/>
    <w:rsid w:val="00ED54CB"/>
    <w:rsid w:val="00ED620E"/>
    <w:rsid w:val="00EE2224"/>
    <w:rsid w:val="00EE4990"/>
    <w:rsid w:val="00EE684A"/>
    <w:rsid w:val="00EF0916"/>
    <w:rsid w:val="00EF1F4E"/>
    <w:rsid w:val="00EF203C"/>
    <w:rsid w:val="00EF40D5"/>
    <w:rsid w:val="00EF489C"/>
    <w:rsid w:val="00EF563F"/>
    <w:rsid w:val="00EF75C4"/>
    <w:rsid w:val="00F011BB"/>
    <w:rsid w:val="00F04D6B"/>
    <w:rsid w:val="00F124BA"/>
    <w:rsid w:val="00F13071"/>
    <w:rsid w:val="00F14979"/>
    <w:rsid w:val="00F247DF"/>
    <w:rsid w:val="00F24840"/>
    <w:rsid w:val="00F25798"/>
    <w:rsid w:val="00F27963"/>
    <w:rsid w:val="00F31035"/>
    <w:rsid w:val="00F325CE"/>
    <w:rsid w:val="00F32728"/>
    <w:rsid w:val="00F34731"/>
    <w:rsid w:val="00F41585"/>
    <w:rsid w:val="00F5424F"/>
    <w:rsid w:val="00F5436F"/>
    <w:rsid w:val="00F54DB3"/>
    <w:rsid w:val="00F55385"/>
    <w:rsid w:val="00F55C95"/>
    <w:rsid w:val="00F55C96"/>
    <w:rsid w:val="00F56134"/>
    <w:rsid w:val="00F5628F"/>
    <w:rsid w:val="00F636A4"/>
    <w:rsid w:val="00F642A6"/>
    <w:rsid w:val="00F64700"/>
    <w:rsid w:val="00F651F3"/>
    <w:rsid w:val="00F66CED"/>
    <w:rsid w:val="00F70961"/>
    <w:rsid w:val="00F712E2"/>
    <w:rsid w:val="00F714FD"/>
    <w:rsid w:val="00F7264D"/>
    <w:rsid w:val="00F72884"/>
    <w:rsid w:val="00F74E55"/>
    <w:rsid w:val="00F7521A"/>
    <w:rsid w:val="00F8006E"/>
    <w:rsid w:val="00F8233E"/>
    <w:rsid w:val="00F83074"/>
    <w:rsid w:val="00F83785"/>
    <w:rsid w:val="00F92B6B"/>
    <w:rsid w:val="00F94C97"/>
    <w:rsid w:val="00F96467"/>
    <w:rsid w:val="00F96C95"/>
    <w:rsid w:val="00FA3840"/>
    <w:rsid w:val="00FA3EBB"/>
    <w:rsid w:val="00FA62A8"/>
    <w:rsid w:val="00FB0C6D"/>
    <w:rsid w:val="00FB3FC1"/>
    <w:rsid w:val="00FC0112"/>
    <w:rsid w:val="00FC0BF0"/>
    <w:rsid w:val="00FC0EDF"/>
    <w:rsid w:val="00FC1B6D"/>
    <w:rsid w:val="00FC449C"/>
    <w:rsid w:val="00FC6549"/>
    <w:rsid w:val="00FD1F86"/>
    <w:rsid w:val="00FD24D9"/>
    <w:rsid w:val="00FD3F84"/>
    <w:rsid w:val="00FD4F60"/>
    <w:rsid w:val="00FD71A4"/>
    <w:rsid w:val="00FD7322"/>
    <w:rsid w:val="00FE14EB"/>
    <w:rsid w:val="00FE1A39"/>
    <w:rsid w:val="00FE274D"/>
    <w:rsid w:val="00FE47DA"/>
    <w:rsid w:val="00FE6557"/>
    <w:rsid w:val="00FE6CDE"/>
    <w:rsid w:val="00FF06D3"/>
    <w:rsid w:val="00FF138A"/>
    <w:rsid w:val="00FF200A"/>
    <w:rsid w:val="00FF209D"/>
    <w:rsid w:val="00FF319F"/>
    <w:rsid w:val="00FF4BF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6DD5"/>
  <w15:chartTrackingRefBased/>
  <w15:docId w15:val="{C626240E-2B9F-472C-BCEA-EE9B1D4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8E"/>
  </w:style>
  <w:style w:type="paragraph" w:styleId="Heading1">
    <w:name w:val="heading 1"/>
    <w:basedOn w:val="Normal"/>
    <w:next w:val="Normal"/>
    <w:link w:val="Heading1Char"/>
    <w:uiPriority w:val="9"/>
    <w:qFormat/>
    <w:rsid w:val="00EF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7D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C5"/>
  </w:style>
  <w:style w:type="paragraph" w:styleId="Footer">
    <w:name w:val="footer"/>
    <w:basedOn w:val="Normal"/>
    <w:link w:val="Foot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C5"/>
  </w:style>
  <w:style w:type="character" w:customStyle="1" w:styleId="Heading1Char">
    <w:name w:val="Heading 1 Char"/>
    <w:basedOn w:val="DefaultParagraphFont"/>
    <w:link w:val="Heading1"/>
    <w:uiPriority w:val="9"/>
    <w:rsid w:val="00EF0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916"/>
    <w:pPr>
      <w:outlineLvl w:val="9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50131"/>
    <w:rPr>
      <w:color w:val="0563C1" w:themeColor="hyperlink"/>
      <w:u w:val="single"/>
    </w:rPr>
  </w:style>
  <w:style w:type="paragraph" w:styleId="TOC1">
    <w:name w:val="toc 1"/>
    <w:basedOn w:val="Heading3"/>
    <w:next w:val="Normal"/>
    <w:autoRedefine/>
    <w:uiPriority w:val="39"/>
    <w:unhideWhenUsed/>
    <w:rsid w:val="005B7133"/>
    <w:pPr>
      <w:tabs>
        <w:tab w:val="right" w:leader="dot" w:pos="9016"/>
      </w:tabs>
      <w:bidi/>
      <w:spacing w:after="100"/>
      <w:jc w:val="right"/>
    </w:pPr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Subtitle"/>
    <w:next w:val="Normal"/>
    <w:autoRedefine/>
    <w:uiPriority w:val="39"/>
    <w:unhideWhenUsed/>
    <w:rsid w:val="00774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81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F5272"/>
  </w:style>
  <w:style w:type="character" w:customStyle="1" w:styleId="Heading5Char">
    <w:name w:val="Heading 5 Char"/>
    <w:basedOn w:val="DefaultParagraphFont"/>
    <w:link w:val="Heading5"/>
    <w:uiPriority w:val="9"/>
    <w:semiHidden/>
    <w:rsid w:val="00B938A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ARPPoisoning</b:Tag>
    <b:SourceType>DocumentFromInternetSite</b:SourceType>
    <b:Guid>{A160CCE4-B7A7-4546-8886-E5E2FFD9A0F1}</b:Guid>
    <b:Title>Wireless Access Points and ARP Poisoning</b:Title>
    <b:Year>2013</b:Year>
    <b:Author>
      <b:Author>
        <b:NameList>
          <b:Person>
            <b:Last>Fleck</b:Last>
            <b:First>Bob</b:First>
          </b:Person>
          <b:Person>
            <b:Last>Dimov</b:Last>
            <b:First>Jordan</b:First>
          </b:Person>
        </b:NameList>
      </b:Author>
    </b:Author>
    <b:InternetSiteTitle>digilander.libero.it</b:InternetSiteTitle>
    <b:Month>December</b:Month>
    <b:URL>https://digilander.libero.it/SNHYPER/files/arppoison.pdf</b:URL>
    <b:RefOrder>20</b:RefOrder>
  </b:Source>
  <b:Source>
    <b:Tag>2</b:Tag>
    <b:SourceType>DocumentFromInternetSite</b:SourceType>
    <b:Guid>{2C37467E-BE5B-40BD-9FF0-9C93E937E4A3}</b:Guid>
    <b:Author>
      <b:Author>
        <b:NameList>
          <b:Person>
            <b:Last>LACROIX</b:Last>
            <b:First>PATRICE</b:First>
          </b:Person>
          <b:Person>
            <b:Last>DESHARNAIS</b:Last>
            <b:First>JULES</b:First>
          </b:Person>
        </b:NameList>
      </b:Author>
    </b:Author>
    <b:Title>Buffer Overflow Vulnerabilities in C and C++</b:Title>
    <b:Year>2008</b:Year>
    <b:Month>August</b:Month>
    <b:Day>7</b:Day>
    <b:URL>http://www2.ift.ulaval.ca/~desharnais/Recherche/RR/DIUL-RR-0803.pdf</b:URL>
    <b:RefOrder>8</b:RefOrder>
  </b:Source>
  <b:Source>
    <b:Tag>VTABLES</b:Tag>
    <b:SourceType>DocumentFromInternetSite</b:SourceType>
    <b:Guid>{6F0772E8-F1B8-4C3E-838A-CD73FEC26CF3}</b:Guid>
    <b:Title>Exploiting C++ VTABLES: Instance Replacement</b:Title>
    <b:Year>2013</b:Year>
    <b:Month>May</b:Month>
    <b:Day>11</b:Day>
    <b:URL>https://defuse.ca/exploiting-cpp-vtables.htm</b:URL>
    <b:RefOrder>9</b:RefOrder>
  </b:Source>
  <b:Source>
    <b:Tag>VTint</b:Tag>
    <b:SourceType>DocumentFromInternetSite</b:SourceType>
    <b:Guid>{4DBF5BC6-D345-441A-A172-B953C363487D}</b:Guid>
    <b:Author>
      <b:Author>
        <b:NameList>
          <b:Person>
            <b:Last>Zhang</b:Last>
            <b:First>Chao</b:First>
          </b:Person>
          <b:Person>
            <b:Last>Song</b:Last>
            <b:First>Chengyu</b:First>
          </b:Person>
          <b:Person>
            <b:Last>Chen</b:Last>
            <b:First>Kevin</b:First>
            <b:Middle>Zhijie</b:Middle>
          </b:Person>
          <b:Person>
            <b:Last>Chen</b:Last>
            <b:First>Zhaofeng</b:First>
          </b:Person>
        </b:NameList>
      </b:Author>
    </b:Author>
    <b:Title>VTint: Protecting Virtual Function Tables' Integrity</b:Title>
    <b:Year>2015</b:Year>
    <b:Month>February</b:Month>
    <b:URL>https://www.researchgate.net/profile/Chengyu_Song/publication/281784405_VTint_Protecting_Virtual_Function_Tables'_Integrity/links/55f8743d08ae07629dd5e648/VTint-Protecting-Virtual-Function-Tables-Integrity.pdf</b:URL>
    <b:RefOrder>10</b:RefOrder>
  </b:Source>
  <b:Source>
    <b:Tag>PythonDeserialization</b:Tag>
    <b:SourceType>BookSection</b:SourceType>
    <b:Guid>{E7D7D92C-BB07-4A5D-85AD-0B9D88F1EC52}</b:Guid>
    <b:Title>Python Deserialization Denial of Services</b:Title>
    <b:Year>2018</b:Year>
    <b:Author>
      <b:Author>
        <b:NameList>
          <b:Person>
            <b:Last>Tanaka</b:Last>
            <b:First>Kousei</b:First>
          </b:Person>
          <b:Person>
            <b:Last>Saito</b:Last>
            <b:First>Taiichi</b:First>
          </b:Person>
        </b:NameList>
      </b:Author>
    </b:Author>
    <b:BookTitle>Computational Science/Intelligence &amp; Applied Informatics</b:BookTitle>
    <b:Pages>15-25</b:Pages>
    <b:RefOrder>11</b:RefOrder>
  </b:Source>
  <b:Source>
    <b:Tag>PythonExtraction</b:Tag>
    <b:SourceType>InternetSite</b:SourceType>
    <b:Guid>{A1606DDB-6560-4A04-9DD2-6E2A239BCC4F}</b:Guid>
    <b:Author>
      <b:Author>
        <b:NameList>
          <b:Person>
            <b:Last>Abraham</b:Last>
            <b:First>Ajin</b:First>
          </b:Person>
        </b:NameList>
      </b:Author>
    </b:Author>
    <b:Title>Exploiting insecure file extraction in Python for code execution</b:Title>
    <b:Year>2017</b:Year>
    <b:Month>September</b:Month>
    <b:Day>28</b:Day>
    <b:URL>https://ajinabraham.com/blog/exploiting-insecure-file-extraction-in-python-for-code-execution</b:URL>
    <b:RefOrder>13</b:RefOrder>
  </b:Source>
  <b:Source>
    <b:Tag>PythonInsecurities</b:Tag>
    <b:SourceType>InternetSite</b:SourceType>
    <b:Guid>{8EEE9708-FD11-44D0-874E-018ADD036992}</b:Guid>
    <b:Year>2018</b:Year>
    <b:Author>
      <b:Author>
        <b:NameList>
          <b:Person>
            <b:Last>Shaw</b:Last>
            <b:First>Anthony</b:First>
          </b:Person>
        </b:NameList>
      </b:Author>
    </b:Author>
    <b:Month>June</b:Month>
    <b:Day>16</b:Day>
    <b:URL>https://hackernoon.com/10-common-security-gotchas-in-python-and-how-to-avoid-them-e19fbe265e03</b:URL>
    <b:Title>10 common security gotchas in Python and how to avoid them</b:Title>
    <b:RefOrder>12</b:RefOrder>
  </b:Source>
  <b:Source>
    <b:Tag>MIT20</b:Tag>
    <b:SourceType>InternetSite</b:SourceType>
    <b:Guid>{B845B88B-A302-4F3E-9525-693D712C3BB3}</b:Guid>
    <b:Author>
      <b:Author>
        <b:NameList>
          <b:Person>
            <b:Last>MITRE</b:Last>
          </b:Person>
        </b:NameList>
      </b:Author>
    </b:Author>
    <b:Title>CVE-2019-20907 -  TAR archive leading to an infinite loop</b:Title>
    <b:Year>2020</b:Year>
    <b:Month>July</b:Month>
    <b:Day>13</b:Day>
    <b:URL>https://nvd.nist.gov/vuln/detail/CVE-2019-20907</b:URL>
    <b:RefOrder>15</b:RefOrder>
  </b:Source>
  <b:Source>
    <b:Tag>DiffieHellman</b:Tag>
    <b:SourceType>InternetSite</b:SourceType>
    <b:Guid>{A5EBDFDE-B29B-44E0-B788-B746FC56143D}</b:Guid>
    <b:Author>
      <b:Author>
        <b:NameList>
          <b:Person>
            <b:Last>Wikipedia</b:Last>
          </b:Person>
        </b:NameList>
      </b:Author>
    </b:Author>
    <b:Title>Diffie–Hellman key exchange</b:Title>
    <b:URL>https://en.wikipedia.org/wiki/Diffie%E2%80%93Hellman_key_exchange</b:URL>
    <b:RefOrder>16</b:RefOrder>
  </b:Source>
  <b:Source xmlns:b="http://schemas.openxmlformats.org/officeDocument/2006/bibliography">
    <b:Tag>ZipBomb</b:Tag>
    <b:SourceType>InternetSite</b:SourceType>
    <b:Guid>{B7D4BEF6-7847-4A05-9313-33CB5C787D55}</b:Guid>
    <b:Title>CVE-2019-9674 - denial of service via a ZIP bomb</b:Title>
    <b:Year>2020</b:Year>
    <b:Month>February</b:Month>
    <b:Day>4</b:Day>
    <b:URL>https://nvd.nist.gov/vuln/detail/CVE-2019-9674</b:URL>
    <b:Author>
      <b:Author>
        <b:NameList>
          <b:Person>
            <b:Last>MITRE</b:Last>
          </b:Person>
        </b:NameList>
      </b:Author>
    </b:Author>
    <b:RefOrder>14</b:RefOrder>
  </b:Source>
  <b:Source>
    <b:Tag>WagnerSchneier</b:Tag>
    <b:SourceType>DocumentFromInternetSite</b:SourceType>
    <b:Guid>{6822C6EC-BAED-472E-8C70-1C98016027DA}</b:Guid>
    <b:Title>Analysis of the SSL 3.0 Protocol</b:Title>
    <b:Year>1996</b:Year>
    <b:Month>November</b:Month>
    <b:URL>https://www.usenix.org/legacy/publications/library/proceedings/ec96/full_papers/wagner/wagner.pdf</b:URL>
    <b:Author>
      <b:Author>
        <b:NameList>
          <b:Person>
            <b:Last>Wagner</b:Last>
            <b:First>David</b:First>
          </b:Person>
          <b:Person>
            <b:Last>Schneier</b:Last>
            <b:First>Bruce</b:First>
          </b:Person>
        </b:NameList>
      </b:Author>
    </b:Author>
    <b:RefOrder>18</b:RefOrder>
  </b:Source>
  <b:Source>
    <b:Tag>Nik12</b:Tag>
    <b:SourceType>DocumentFromInternetSite</b:SourceType>
    <b:Guid>{F8040BC4-7C16-4CDD-AB6A-D61D46E7A8AE}</b:Guid>
    <b:Author>
      <b:Author>
        <b:NameList>
          <b:Person>
            <b:Last>Mavrogiannopoulos</b:Last>
            <b:First>Nikos</b:First>
          </b:Person>
          <b:Person>
            <b:Last>Vercauteren</b:Last>
            <b:First>Frederik</b:First>
          </b:Person>
          <b:Person>
            <b:Last>Velichkov</b:Last>
            <b:First>Vesselin</b:First>
          </b:Person>
          <b:Person>
            <b:Last>Preneel</b:Last>
            <b:First>Bart</b:First>
          </b:Person>
        </b:NameList>
      </b:Author>
    </b:Author>
    <b:Title>A cross-protocol attack on the TLS protocol</b:Title>
    <b:Year>2012</b:Year>
    <b:Month>October</b:Month>
    <b:URL>https://www.researchgate.net/publication/262208728_A_cross-protocol_attack_on_the_TLS_protocol</b:URL>
    <b:RefOrder>19</b:RefOrder>
  </b:Source>
  <b:Source>
    <b:Tag>TLSAttacks</b:Tag>
    <b:SourceType>InternetSite</b:SourceType>
    <b:Guid>{3DAC3192-66B5-420E-964D-78C4D16580DA}</b:Guid>
    <b:Title>TLS Security 6: Examples of TLS Vulnerabilities and Attacks</b:Title>
    <b:Year>2019</b:Year>
    <b:Month>March</b:Month>
    <b:Day>31</b:Day>
    <b:URL>https://www.acunetix.com/blog/articles/tls-vulnerabilities-attacks-final-part/</b:URL>
    <b:Author>
      <b:Author>
        <b:NameList>
          <b:Person>
            <b:Last>Prodromou</b:Last>
            <b:First>Agathoklis</b:First>
          </b:Person>
        </b:NameList>
      </b:Author>
    </b:Author>
    <b:RefOrder>17</b:RefOrder>
  </b:Source>
  <b:Source>
    <b:Tag>Cor12</b:Tag>
    <b:SourceType>InternetSite</b:SourceType>
    <b:Guid>{94BFE90B-C50A-4FFC-A220-910A65D587C5}</b:Guid>
    <b:Author>
      <b:Author>
        <b:NameList>
          <b:Person>
            <b:Last>Nachreiner</b:Last>
            <b:First>Corey</b:First>
          </b:Person>
        </b:NameList>
      </b:Author>
    </b:Author>
    <b:Title>Anatomy of an ARP Poisoning Attack</b:Title>
    <b:Year>2012</b:Year>
    <b:Month>November</b:Month>
    <b:Day>18</b:Day>
    <b:URL>http://csci6433.org/Papers/Anatomy%20of%20an%20ARP%20Poisoning%20Attack%20_%20WatchGuard.pdf</b:URL>
    <b:RefOrder>21</b:RefOrder>
  </b:Source>
  <b:Source>
    <b:Tag>DRDOS</b:Tag>
    <b:SourceType>DocumentFromInternetSite</b:SourceType>
    <b:Guid>{1988D97F-BA40-457A-8B4A-E8A60F41377B}</b:Guid>
    <b:Title>An Analysis Of DrDoS DNS Reflection Attacks</b:Title>
    <b:Author>
      <b:Author>
        <b:NameList>
          <b:Person>
            <b:Last>Prolexic</b:Last>
          </b:Person>
        </b:NameList>
      </b:Author>
    </b:Author>
    <b:URL>http://vertassets.blob.core.windows.net/download/74db6f36/74db6f36-56e7-4f4f-a6b4-a1880089f28a/analysis_of_drdos_dns_reflection_attacks_white_paper_us_031513.pdf</b:URL>
    <b:RefOrder>23</b:RefOrder>
  </b:Source>
  <b:Source>
    <b:Tag>DNSPoisoning</b:Tag>
    <b:SourceType>BookSection</b:SourceType>
    <b:Guid>{3D11EBDE-C62E-487F-8325-AB34810CD602}</b:Guid>
    <b:Title>The Hitchhiker’s Guide to DNS Cache Poisoning</b:Title>
    <b:Year>2010</b:Year>
    <b:URL>https://www.cs.cornell.edu/~shmat/shmat_securecomm10.pdf</b:URL>
    <b:Author>
      <b:Author>
        <b:NameList>
          <b:Person>
            <b:Last>Son</b:Last>
            <b:First>Sooel</b:First>
          </b:Person>
          <b:Person>
            <b:Last>Shmatikov</b:Last>
            <b:First>Vitaly</b:First>
          </b:Person>
        </b:NameList>
      </b:Author>
    </b:Author>
    <b:Publisher>The University of Texas, Austin</b:Publisher>
    <b:BookTitle>Security and Privacy in Communication Networks</b:BookTitle>
    <b:Pages>466-483</b:Pages>
    <b:RefOrder>22</b:RefOrder>
  </b:Source>
  <b:Source>
    <b:Tag>His</b:Tag>
    <b:SourceType>InternetSite</b:SourceType>
    <b:Guid>{815EE178-C0A4-49D2-AF1C-9146B2A26015}</b:Guid>
    <b:Title>History of C++</b:Title>
    <b:URL>http://www.cplusplus.com/info/history/</b:URL>
    <b:Author>
      <b:Author>
        <b:NameList>
          <b:Person>
            <b:Last>Albatross</b:Last>
          </b:Person>
        </b:NameList>
      </b:Author>
    </b:Author>
    <b:RefOrder>1</b:RefOrder>
  </b:Source>
  <b:Source>
    <b:Tag>Alb</b:Tag>
    <b:SourceType>InternetSite</b:SourceType>
    <b:Guid>{B792E477-403B-4512-8D87-60037EE46B69}</b:Guid>
    <b:Author>
      <b:Author>
        <b:NameList>
          <b:Person>
            <b:Last>Albatross</b:Last>
          </b:Person>
        </b:NameList>
      </b:Author>
    </b:Author>
    <b:Title>C++ - Brief Description</b:Title>
    <b:URL>http://www.cplusplus.com/info/description/</b:URL>
    <b:RefOrder>2</b:RefOrder>
  </b:Source>
  <b:Source>
    <b:Tag>C11</b:Tag>
    <b:SourceType>InternetSite</b:SourceType>
    <b:Guid>{0D82FB8B-A304-43FD-9E04-B0B032CDBEBF}</b:Guid>
    <b:Title>C++11</b:Title>
    <b:URL>https://en.wikipedia.org/wiki/C++11</b:URL>
    <b:RefOrder>3</b:RefOrder>
  </b:Source>
  <b:Source>
    <b:Tag>C20</b:Tag>
    <b:SourceType>InternetSite</b:SourceType>
    <b:Guid>{3DD34CFA-23C4-4E79-AD5A-6005E6F1AEAA}</b:Guid>
    <b:Title>C++20</b:Title>
    <b:URL>https://en.wikipedia.org/wiki/C++20</b:URL>
    <b:RefOrder>4</b:RefOrder>
  </b:Source>
  <b:Source>
    <b:Tag>Wik</b:Tag>
    <b:SourceType>InternetSite</b:SourceType>
    <b:Guid>{6E335E8D-E099-4E0B-8B65-A44DBC274188}</b:Guid>
    <b:Title>Wikipedia - C++</b:Title>
    <b:URL>https://en.wikipedia.org/wiki/C++</b:URL>
    <b:RefOrder>5</b:RefOrder>
  </b:Source>
  <b:Source>
    <b:Tag>Fri</b:Tag>
    <b:SourceType>InternetSite</b:SourceType>
    <b:Guid>{27157864-7361-43C3-9C09-1A82C9435CDF}</b:Guid>
    <b:Title>Friendship and Inheritance</b:Title>
    <b:URL>http://www.cplusplus.com/doc/tutorial/inheritance/</b:URL>
    <b:RefOrder>7</b:RefOrder>
  </b:Source>
  <b:Source>
    <b:Tag>Cla</b:Tag>
    <b:SourceType>InternetSite</b:SourceType>
    <b:Guid>{C0AEE2F7-1D90-475D-AE85-175ED578E846}</b:Guid>
    <b:Title>Classes</b:Title>
    <b:URL>http://www.cplusplus.com/doc/tutorial/classes/</b:URL>
    <b:RefOrder>6</b:RefOrder>
  </b:Source>
</b:Sources>
</file>

<file path=customXml/itemProps1.xml><?xml version="1.0" encoding="utf-8"?>
<ds:datastoreItem xmlns:ds="http://schemas.openxmlformats.org/officeDocument/2006/customXml" ds:itemID="{ADFF03E5-0DD0-4AAE-B107-E2B080A2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14671</TotalTime>
  <Pages>11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1250</cp:revision>
  <dcterms:created xsi:type="dcterms:W3CDTF">2020-11-04T20:56:00Z</dcterms:created>
  <dcterms:modified xsi:type="dcterms:W3CDTF">2020-12-31T23:44:00Z</dcterms:modified>
</cp:coreProperties>
</file>