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ageBreakBefore/>
      </w:pPr>
      <w:r>
        <w:t>After break</w:t>
      </w:r>
    </w:p>
  </w:body>
</w:document>
</file>

<file path=word/_rels/document.xml.rels><Relationships/>
</file>