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745" w:rsidRPr="00602134" w:rsidRDefault="00C20745" w:rsidP="00C20745">
      <w:pPr>
        <w:rPr>
          <w:rFonts w:ascii="Bradley Hand ITC" w:hAnsi="Bradley Hand ITC" w:cs="Tahoma"/>
          <w:b/>
          <w:sz w:val="44"/>
          <w:szCs w:val="44"/>
        </w:rPr>
      </w:pPr>
      <w:r w:rsidRPr="00602134">
        <w:rPr>
          <w:rFonts w:ascii="Arial Rounded MT Bold" w:hAnsi="Arial Rounded MT Bold" w:cs="Tahoma"/>
          <w:b/>
          <w:sz w:val="36"/>
          <w:szCs w:val="36"/>
        </w:rPr>
        <w:t>OPTITECH:</w:t>
      </w:r>
      <w:r>
        <w:rPr>
          <w:rFonts w:ascii="Arial Rounded MT Bold" w:hAnsi="Arial Rounded MT Bold" w:cs="Tahoma"/>
          <w:b/>
          <w:sz w:val="28"/>
          <w:szCs w:val="28"/>
        </w:rPr>
        <w:t xml:space="preserve">  </w:t>
      </w:r>
      <w:r w:rsidRPr="00602134">
        <w:rPr>
          <w:rFonts w:ascii="Arial Rounded MT Bold" w:hAnsi="Arial Rounded MT Bold" w:cs="Tahoma"/>
          <w:b/>
          <w:sz w:val="32"/>
          <w:szCs w:val="32"/>
        </w:rPr>
        <w:t xml:space="preserve">devices and </w:t>
      </w:r>
      <w:r>
        <w:rPr>
          <w:rFonts w:ascii="Arial Rounded MT Bold" w:hAnsi="Arial Rounded MT Bold" w:cs="Tahoma"/>
          <w:b/>
          <w:sz w:val="32"/>
          <w:szCs w:val="32"/>
        </w:rPr>
        <w:t>I</w:t>
      </w:r>
      <w:r w:rsidRPr="00602134">
        <w:rPr>
          <w:rFonts w:ascii="Arial Rounded MT Bold" w:hAnsi="Arial Rounded MT Bold" w:cs="Tahoma"/>
          <w:b/>
          <w:sz w:val="32"/>
          <w:szCs w:val="32"/>
        </w:rPr>
        <w:t>nstruments</w:t>
      </w:r>
      <w:r>
        <w:rPr>
          <w:rFonts w:ascii="Arial Rounded MT Bold" w:hAnsi="Arial Rounded MT Bold" w:cs="Tahoma"/>
          <w:b/>
          <w:sz w:val="32"/>
          <w:szCs w:val="32"/>
        </w:rPr>
        <w:t>, ophthalmic.</w:t>
      </w:r>
    </w:p>
    <w:p w:rsidR="00C20745" w:rsidRDefault="00C20745" w:rsidP="00C20745">
      <w:hyperlink r:id="rId5" w:history="1">
        <w:r>
          <w:rPr>
            <w:rStyle w:val="Hyperlink"/>
            <w:rFonts w:ascii="Arial Rounded MT Bold" w:hAnsi="Arial Rounded MT Bold" w:cs="Tahoma"/>
            <w:sz w:val="22"/>
            <w:szCs w:val="22"/>
          </w:rPr>
          <w:t>www.optitecheyecare.com</w:t>
        </w:r>
      </w:hyperlink>
      <w:r>
        <w:rPr>
          <w:rFonts w:ascii="Arial Rounded MT Bold" w:hAnsi="Arial Rounded MT Bold" w:cs="Tahoma"/>
          <w:sz w:val="22"/>
          <w:szCs w:val="22"/>
        </w:rPr>
        <w:t xml:space="preserve"> , </w:t>
      </w:r>
      <w:hyperlink r:id="rId6" w:history="1">
        <w:r>
          <w:rPr>
            <w:rStyle w:val="Hyperlink"/>
            <w:rFonts w:ascii="Arial Rounded MT Bold" w:hAnsi="Arial Rounded MT Bold" w:cs="Tahoma"/>
            <w:sz w:val="22"/>
            <w:szCs w:val="22"/>
          </w:rPr>
          <w:t>info@optitecheyecare.com</w:t>
        </w:r>
      </w:hyperlink>
    </w:p>
    <w:p w:rsidR="00C20745" w:rsidRPr="00CD1C42" w:rsidRDefault="00C20745" w:rsidP="00C20745">
      <w:pPr>
        <w:pStyle w:val="ListParagraph"/>
        <w:numPr>
          <w:ilvl w:val="0"/>
          <w:numId w:val="2"/>
        </w:numPr>
        <w:rPr>
          <w:rFonts w:ascii="Algerian" w:hAnsi="Algerian"/>
        </w:rPr>
      </w:pPr>
      <w:r>
        <w:rPr>
          <w:rFonts w:ascii="Batang" w:eastAsia="Batang" w:hAnsi="Batang"/>
        </w:rPr>
        <w:t>We design, produce and sell wide range of ophthalmic supplies.</w:t>
      </w:r>
    </w:p>
    <w:p w:rsidR="00C20745" w:rsidRPr="00CD1C42" w:rsidRDefault="00C20745" w:rsidP="00C20745">
      <w:pPr>
        <w:pStyle w:val="ListParagraph"/>
        <w:numPr>
          <w:ilvl w:val="0"/>
          <w:numId w:val="2"/>
        </w:numPr>
        <w:rPr>
          <w:rFonts w:ascii="Algerian" w:hAnsi="Algerian"/>
        </w:rPr>
      </w:pPr>
      <w:r>
        <w:rPr>
          <w:rFonts w:ascii="Batang" w:eastAsia="Batang" w:hAnsi="Batang"/>
        </w:rPr>
        <w:t>We shall be happy to do OEM.</w:t>
      </w:r>
    </w:p>
    <w:p w:rsidR="00C20745" w:rsidRPr="00CD1C42" w:rsidRDefault="00C20745" w:rsidP="00C20745">
      <w:pPr>
        <w:pStyle w:val="ListParagraph"/>
        <w:numPr>
          <w:ilvl w:val="0"/>
          <w:numId w:val="2"/>
        </w:numPr>
        <w:rPr>
          <w:rFonts w:ascii="Algerian" w:hAnsi="Algerian"/>
        </w:rPr>
      </w:pPr>
      <w:r>
        <w:rPr>
          <w:rFonts w:ascii="Batang" w:eastAsia="Batang" w:hAnsi="Batang"/>
        </w:rPr>
        <w:t>We are looking for Distributors in unrepresented areas.</w:t>
      </w:r>
    </w:p>
    <w:p w:rsidR="00C20745" w:rsidRDefault="00C20745" w:rsidP="00C20745">
      <w:pPr>
        <w:ind w:firstLine="720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20745" w:rsidTr="00FA4F95">
        <w:tc>
          <w:tcPr>
            <w:tcW w:w="3192" w:type="dxa"/>
          </w:tcPr>
          <w:p w:rsidR="00C20745" w:rsidRPr="000D7FDA" w:rsidRDefault="00C20745" w:rsidP="00FA4F95">
            <w:pPr>
              <w:rPr>
                <w:rFonts w:asciiTheme="minorHAnsi" w:hAnsiTheme="minorHAnsi" w:cstheme="minorHAnsi"/>
                <w:b/>
              </w:rPr>
            </w:pPr>
            <w:r w:rsidRPr="000D7FDA">
              <w:rPr>
                <w:rFonts w:asciiTheme="minorHAnsi" w:hAnsiTheme="minorHAnsi" w:cstheme="minorHAnsi"/>
                <w:b/>
              </w:rPr>
              <w:t>IRIS RETRACTORS</w:t>
            </w:r>
            <w:r>
              <w:rPr>
                <w:rFonts w:asciiTheme="minorHAnsi" w:hAnsiTheme="minorHAnsi" w:cstheme="minorHAnsi"/>
                <w:b/>
              </w:rPr>
              <w:t xml:space="preserve">, </w:t>
            </w:r>
            <w:r w:rsidRPr="00D617D9">
              <w:rPr>
                <w:rFonts w:asciiTheme="minorHAnsi" w:hAnsiTheme="minorHAnsi" w:cstheme="minorHAnsi"/>
                <w:i/>
              </w:rPr>
              <w:t>CE marked</w:t>
            </w:r>
          </w:p>
        </w:tc>
        <w:tc>
          <w:tcPr>
            <w:tcW w:w="3192" w:type="dxa"/>
          </w:tcPr>
          <w:p w:rsidR="00C20745" w:rsidRPr="00D617D9" w:rsidRDefault="00C20745" w:rsidP="00FA4F95">
            <w:pPr>
              <w:rPr>
                <w:rFonts w:asciiTheme="minorHAnsi" w:hAnsiTheme="minorHAnsi" w:cstheme="minorHAnsi"/>
                <w:i/>
              </w:rPr>
            </w:pPr>
            <w:r w:rsidRPr="000D7FDA">
              <w:rPr>
                <w:rFonts w:asciiTheme="minorHAnsi" w:hAnsiTheme="minorHAnsi" w:cstheme="minorHAnsi"/>
                <w:b/>
              </w:rPr>
              <w:t>ENDO CAPSULAR TENSION RINGS</w:t>
            </w:r>
            <w:r>
              <w:rPr>
                <w:rFonts w:asciiTheme="minorHAnsi" w:hAnsiTheme="minorHAnsi" w:cstheme="minorHAnsi"/>
                <w:b/>
              </w:rPr>
              <w:t xml:space="preserve">, </w:t>
            </w:r>
            <w:r>
              <w:rPr>
                <w:rFonts w:asciiTheme="minorHAnsi" w:hAnsiTheme="minorHAnsi" w:cstheme="minorHAnsi"/>
                <w:i/>
              </w:rPr>
              <w:t>CE marked</w:t>
            </w:r>
          </w:p>
        </w:tc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OPHTHALMIC </w:t>
            </w:r>
            <w:r w:rsidRPr="000D7FDA">
              <w:rPr>
                <w:rFonts w:asciiTheme="minorHAnsi" w:hAnsiTheme="minorHAnsi" w:cstheme="minorHAnsi"/>
                <w:b/>
              </w:rPr>
              <w:t>DRAPES</w:t>
            </w:r>
            <w:r>
              <w:rPr>
                <w:rFonts w:asciiTheme="minorHAnsi" w:hAnsiTheme="minorHAnsi" w:cstheme="minorHAnsi"/>
                <w:b/>
              </w:rPr>
              <w:t xml:space="preserve">, </w:t>
            </w:r>
          </w:p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GOWNS,</w:t>
            </w:r>
          </w:p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BED SHEETS, </w:t>
            </w:r>
          </w:p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PILLOW COVERS, </w:t>
            </w:r>
          </w:p>
          <w:p w:rsidR="00C20745" w:rsidRPr="00D617D9" w:rsidRDefault="00C20745" w:rsidP="00FA4F95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CE marked</w:t>
            </w:r>
          </w:p>
        </w:tc>
      </w:tr>
      <w:tr w:rsidR="00C20745" w:rsidTr="00FA4F95">
        <w:tc>
          <w:tcPr>
            <w:tcW w:w="3192" w:type="dxa"/>
          </w:tcPr>
          <w:p w:rsidR="00C20745" w:rsidRPr="000D7FDA" w:rsidRDefault="00C20745" w:rsidP="00FA4F95">
            <w:pPr>
              <w:rPr>
                <w:rFonts w:asciiTheme="minorHAnsi" w:hAnsiTheme="minorHAnsi" w:cstheme="minorHAnsi"/>
                <w:b/>
              </w:rPr>
            </w:pPr>
            <w:r w:rsidRPr="000D7FDA">
              <w:rPr>
                <w:rFonts w:asciiTheme="minorHAnsi" w:hAnsiTheme="minorHAnsi" w:cstheme="minorHAnsi"/>
                <w:b/>
              </w:rPr>
              <w:t>CAPSULE CARE</w:t>
            </w:r>
          </w:p>
        </w:tc>
        <w:tc>
          <w:tcPr>
            <w:tcW w:w="3192" w:type="dxa"/>
          </w:tcPr>
          <w:p w:rsidR="00C20745" w:rsidRPr="00D617D9" w:rsidRDefault="00C20745" w:rsidP="00FA4F95">
            <w:pPr>
              <w:rPr>
                <w:rFonts w:asciiTheme="minorHAnsi" w:hAnsiTheme="minorHAnsi" w:cstheme="minorHAnsi"/>
                <w:i/>
              </w:rPr>
            </w:pPr>
            <w:r w:rsidRPr="000D7FDA">
              <w:rPr>
                <w:rFonts w:asciiTheme="minorHAnsi" w:hAnsiTheme="minorHAnsi" w:cstheme="minorHAnsi"/>
                <w:b/>
              </w:rPr>
              <w:t>Single Use Surgical Instruments</w:t>
            </w:r>
            <w:r>
              <w:rPr>
                <w:rFonts w:asciiTheme="minorHAnsi" w:hAnsiTheme="minorHAnsi" w:cstheme="minorHAnsi"/>
                <w:b/>
              </w:rPr>
              <w:t xml:space="preserve">, 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Hooks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Forceps</w:t>
            </w:r>
          </w:p>
          <w:p w:rsidR="00C20745" w:rsidRPr="000D7FDA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Speculums</w:t>
            </w:r>
          </w:p>
        </w:tc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 w:rsidRPr="000D7FDA">
              <w:rPr>
                <w:rFonts w:asciiTheme="minorHAnsi" w:hAnsiTheme="minorHAnsi" w:cstheme="minorHAnsi"/>
                <w:b/>
              </w:rPr>
              <w:t>BALANCE SALT SOLUTION</w:t>
            </w:r>
          </w:p>
          <w:p w:rsidR="00C20745" w:rsidRPr="00FD7EFA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500ml glass bottle</w:t>
            </w:r>
          </w:p>
        </w:tc>
      </w:tr>
      <w:tr w:rsidR="00C20745" w:rsidTr="00FA4F95">
        <w:tc>
          <w:tcPr>
            <w:tcW w:w="3192" w:type="dxa"/>
          </w:tcPr>
          <w:p w:rsidR="00C20745" w:rsidRPr="000D7FDA" w:rsidRDefault="00C20745" w:rsidP="00FA4F95">
            <w:pPr>
              <w:rPr>
                <w:rFonts w:asciiTheme="minorHAnsi" w:hAnsiTheme="minorHAnsi" w:cstheme="minorHAnsi"/>
                <w:b/>
              </w:rPr>
            </w:pPr>
            <w:r w:rsidRPr="000D7FDA">
              <w:rPr>
                <w:rFonts w:asciiTheme="minorHAnsi" w:hAnsiTheme="minorHAnsi" w:cstheme="minorHAnsi"/>
                <w:b/>
              </w:rPr>
              <w:t xml:space="preserve">LANDERS, </w:t>
            </w:r>
            <w:proofErr w:type="spellStart"/>
            <w:r w:rsidRPr="000D7FDA">
              <w:rPr>
                <w:rFonts w:asciiTheme="minorHAnsi" w:hAnsiTheme="minorHAnsi" w:cstheme="minorHAnsi"/>
                <w:b/>
              </w:rPr>
              <w:t>indivually</w:t>
            </w:r>
            <w:proofErr w:type="spellEnd"/>
            <w:r w:rsidRPr="000D7FDA">
              <w:rPr>
                <w:rFonts w:asciiTheme="minorHAnsi" w:hAnsiTheme="minorHAnsi" w:cstheme="minorHAnsi"/>
                <w:b/>
              </w:rPr>
              <w:t xml:space="preserve"> packed lenses</w:t>
            </w:r>
            <w:r>
              <w:rPr>
                <w:rFonts w:asciiTheme="minorHAnsi" w:hAnsiTheme="minorHAnsi" w:cstheme="minorHAnsi"/>
                <w:b/>
              </w:rPr>
              <w:t xml:space="preserve">, </w:t>
            </w:r>
          </w:p>
        </w:tc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OPHTHALMIC Trephine, 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Normal</w:t>
            </w:r>
          </w:p>
          <w:p w:rsidR="00C20745" w:rsidRPr="002977B2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Suction</w:t>
            </w:r>
          </w:p>
        </w:tc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 w:rsidRPr="000D7FDA">
              <w:rPr>
                <w:rFonts w:asciiTheme="minorHAnsi" w:hAnsiTheme="minorHAnsi" w:cstheme="minorHAnsi"/>
                <w:b/>
              </w:rPr>
              <w:t xml:space="preserve">FLUROSCEIN </w:t>
            </w:r>
            <w:proofErr w:type="spellStart"/>
            <w:r w:rsidRPr="000D7FDA">
              <w:rPr>
                <w:rFonts w:asciiTheme="minorHAnsi" w:hAnsiTheme="minorHAnsi" w:cstheme="minorHAnsi"/>
                <w:b/>
              </w:rPr>
              <w:t>Inj</w:t>
            </w:r>
            <w:proofErr w:type="spellEnd"/>
            <w:r w:rsidRPr="000D7FDA">
              <w:rPr>
                <w:rFonts w:asciiTheme="minorHAnsi" w:hAnsiTheme="minorHAnsi" w:cstheme="minorHAnsi"/>
                <w:b/>
              </w:rPr>
              <w:t xml:space="preserve"> 10% or 20%</w:t>
            </w:r>
          </w:p>
          <w:p w:rsidR="00C20745" w:rsidRPr="002977B2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i/>
              </w:rPr>
              <w:t>Injection ampoule</w:t>
            </w:r>
          </w:p>
        </w:tc>
      </w:tr>
      <w:tr w:rsidR="00C20745" w:rsidTr="00FA4F95"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TISSUE BLUE –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Trypan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Blue, </w:t>
            </w:r>
          </w:p>
          <w:p w:rsidR="00C20745" w:rsidRPr="002977B2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1ml Vial</w:t>
            </w:r>
          </w:p>
        </w:tc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CLEAR VISC – HPMC, 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2ml or 3ml PFS</w:t>
            </w:r>
          </w:p>
          <w:p w:rsidR="00C20745" w:rsidRPr="002977B2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5ml vial</w:t>
            </w:r>
          </w:p>
        </w:tc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b/>
              </w:rPr>
              <w:t xml:space="preserve">HYAL – Sodium Hynluronate 18% or 14% </w:t>
            </w:r>
          </w:p>
          <w:p w:rsidR="00C20745" w:rsidRPr="002977B2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PFS</w:t>
            </w:r>
          </w:p>
        </w:tc>
      </w:tr>
      <w:tr w:rsidR="00C20745" w:rsidTr="00FA4F95"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OPHTHALMIC STRIPS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Fluroscein</w:t>
            </w:r>
            <w:proofErr w:type="spellEnd"/>
            <w:r>
              <w:rPr>
                <w:rFonts w:asciiTheme="minorHAnsi" w:hAnsiTheme="minorHAnsi" w:cstheme="minorHAnsi"/>
              </w:rPr>
              <w:t xml:space="preserve"> Sodium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2977B2">
              <w:rPr>
                <w:rFonts w:asciiTheme="minorHAnsi" w:hAnsiTheme="minorHAnsi" w:cstheme="minorHAnsi"/>
              </w:rPr>
              <w:t>Schirmer Tear Test</w:t>
            </w:r>
          </w:p>
          <w:p w:rsidR="00C20745" w:rsidRPr="002977B2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2977B2">
              <w:rPr>
                <w:rFonts w:asciiTheme="minorHAnsi" w:hAnsiTheme="minorHAnsi" w:cstheme="minorHAnsi"/>
              </w:rPr>
              <w:t xml:space="preserve">Rose Bengal, </w:t>
            </w:r>
          </w:p>
          <w:p w:rsidR="00C20745" w:rsidRPr="00C756C3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Lissamine</w:t>
            </w:r>
            <w:proofErr w:type="spellEnd"/>
            <w:r>
              <w:rPr>
                <w:rFonts w:asciiTheme="minorHAnsi" w:hAnsiTheme="minorHAnsi" w:cstheme="minorHAnsi"/>
              </w:rPr>
              <w:t xml:space="preserve"> Green, </w:t>
            </w:r>
          </w:p>
        </w:tc>
        <w:tc>
          <w:tcPr>
            <w:tcW w:w="3192" w:type="dxa"/>
          </w:tcPr>
          <w:p w:rsidR="00C20745" w:rsidRPr="00D617D9" w:rsidRDefault="00C20745" w:rsidP="00FA4F95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b/>
              </w:rPr>
              <w:t xml:space="preserve">Single Use Ophthalmic Knives, 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MVR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Crescent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Stab</w:t>
            </w:r>
          </w:p>
          <w:p w:rsidR="00C20745" w:rsidRPr="002E25F1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Implant</w:t>
            </w:r>
          </w:p>
        </w:tc>
        <w:tc>
          <w:tcPr>
            <w:tcW w:w="3192" w:type="dxa"/>
          </w:tcPr>
          <w:p w:rsidR="00C20745" w:rsidRDefault="00C20745" w:rsidP="00FA4F95">
            <w:pPr>
              <w:pStyle w:val="NoSpacing"/>
              <w:jc w:val="right"/>
              <w:rPr>
                <w:rFonts w:cstheme="minorHAnsi"/>
                <w:b/>
                <w:sz w:val="18"/>
                <w:szCs w:val="18"/>
              </w:rPr>
            </w:pPr>
          </w:p>
          <w:p w:rsidR="00C20745" w:rsidRDefault="00C20745" w:rsidP="00FA4F95">
            <w:pPr>
              <w:pStyle w:val="NoSpacing"/>
              <w:jc w:val="right"/>
              <w:rPr>
                <w:rFonts w:cstheme="minorHAnsi"/>
                <w:b/>
                <w:sz w:val="18"/>
                <w:szCs w:val="18"/>
              </w:rPr>
            </w:pPr>
          </w:p>
          <w:p w:rsidR="00C20745" w:rsidRDefault="00C20745" w:rsidP="00FA4F95">
            <w:pPr>
              <w:pStyle w:val="NoSpacing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0356A3">
              <w:rPr>
                <w:rFonts w:cstheme="minorHAnsi"/>
                <w:b/>
                <w:color w:val="5F497A" w:themeColor="accent4" w:themeShade="BF"/>
              </w:rPr>
              <w:t>TARUN ENTERPRISES</w:t>
            </w:r>
            <w:r>
              <w:rPr>
                <w:rFonts w:cstheme="minorHAnsi"/>
                <w:b/>
                <w:sz w:val="18"/>
                <w:szCs w:val="18"/>
              </w:rPr>
              <w:t xml:space="preserve">, </w:t>
            </w:r>
          </w:p>
          <w:p w:rsidR="00C20745" w:rsidRPr="009204F4" w:rsidRDefault="00C20745" w:rsidP="00FA4F95">
            <w:pPr>
              <w:pStyle w:val="NoSpacing"/>
              <w:jc w:val="right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204F4">
              <w:rPr>
                <w:rFonts w:cstheme="minorHAnsi"/>
                <w:color w:val="000000" w:themeColor="text1"/>
                <w:sz w:val="18"/>
                <w:szCs w:val="18"/>
              </w:rPr>
              <w:t xml:space="preserve">8/8 </w:t>
            </w:r>
            <w:proofErr w:type="spellStart"/>
            <w:r w:rsidRPr="009204F4">
              <w:rPr>
                <w:rFonts w:cstheme="minorHAnsi"/>
                <w:color w:val="000000" w:themeColor="text1"/>
                <w:sz w:val="18"/>
                <w:szCs w:val="18"/>
              </w:rPr>
              <w:t>Strachy</w:t>
            </w:r>
            <w:proofErr w:type="spellEnd"/>
            <w:r w:rsidRPr="009204F4">
              <w:rPr>
                <w:rFonts w:cstheme="minorHAnsi"/>
                <w:color w:val="000000" w:themeColor="text1"/>
                <w:sz w:val="18"/>
                <w:szCs w:val="18"/>
              </w:rPr>
              <w:t xml:space="preserve"> Road, Allahabad 211001, UP, India, </w:t>
            </w:r>
            <w:hyperlink r:id="rId7" w:history="1">
              <w:r w:rsidRPr="009204F4">
                <w:rPr>
                  <w:rStyle w:val="Hyperlink"/>
                  <w:rFonts w:cstheme="minorHAnsi"/>
                  <w:color w:val="000000" w:themeColor="text1"/>
                  <w:sz w:val="18"/>
                  <w:szCs w:val="18"/>
                </w:rPr>
                <w:t>info@ophthalmic.in</w:t>
              </w:r>
            </w:hyperlink>
          </w:p>
        </w:tc>
      </w:tr>
      <w:tr w:rsidR="00C20745" w:rsidTr="00FA4F95"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SLITLAMP</w:t>
            </w:r>
          </w:p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KERATOMETER</w:t>
            </w:r>
          </w:p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LENSOMETER</w:t>
            </w:r>
          </w:p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LCD VISION TESTER</w:t>
            </w:r>
          </w:p>
        </w:tc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SURGICAL INSTRUMENTS, </w:t>
            </w:r>
          </w:p>
          <w:p w:rsidR="00C20745" w:rsidRPr="002977B2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2977B2">
              <w:rPr>
                <w:rFonts w:asciiTheme="minorHAnsi" w:hAnsiTheme="minorHAnsi" w:cstheme="minorHAnsi"/>
              </w:rPr>
              <w:t>Titanium</w:t>
            </w:r>
          </w:p>
          <w:p w:rsidR="00C20745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 Steel</w:t>
            </w:r>
          </w:p>
          <w:p w:rsidR="00C20745" w:rsidRPr="00E910FE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23G/24G Micro</w:t>
            </w:r>
          </w:p>
        </w:tc>
        <w:tc>
          <w:tcPr>
            <w:tcW w:w="3192" w:type="dxa"/>
          </w:tcPr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OPERATION TABLE</w:t>
            </w:r>
          </w:p>
          <w:p w:rsidR="00C20745" w:rsidRDefault="00C20745" w:rsidP="00FA4F9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LOUPE</w:t>
            </w:r>
          </w:p>
          <w:p w:rsidR="00C20745" w:rsidRPr="009C32CF" w:rsidRDefault="00C20745" w:rsidP="00FA4F9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2.5x wide field</w:t>
            </w:r>
          </w:p>
          <w:p w:rsidR="00C20745" w:rsidRDefault="00C20745" w:rsidP="00FA4F95">
            <w:pPr>
              <w:pStyle w:val="NoSpacing"/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:rsidR="00B904D2" w:rsidRDefault="00B904D2" w:rsidP="00C20745">
      <w:pPr>
        <w:pStyle w:val="NoSpacing"/>
      </w:pPr>
    </w:p>
    <w:sectPr w:rsidR="00B904D2" w:rsidSect="00B9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365D4"/>
    <w:multiLevelType w:val="hybridMultilevel"/>
    <w:tmpl w:val="F90A7C00"/>
    <w:lvl w:ilvl="0" w:tplc="9B5803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06D9D"/>
    <w:multiLevelType w:val="hybridMultilevel"/>
    <w:tmpl w:val="9FE6D0E8"/>
    <w:lvl w:ilvl="0" w:tplc="2BE0A970">
      <w:numFmt w:val="bullet"/>
      <w:lvlText w:val="-"/>
      <w:lvlJc w:val="left"/>
      <w:pPr>
        <w:ind w:left="720" w:hanging="360"/>
      </w:pPr>
      <w:rPr>
        <w:rFonts w:ascii="Algerian" w:eastAsia="Times New Roman" w:hAnsi="Algeri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745"/>
    <w:rsid w:val="00B904D2"/>
    <w:rsid w:val="00C2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745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C20745"/>
    <w:rPr>
      <w:color w:val="0000FF"/>
      <w:u w:val="single"/>
    </w:rPr>
  </w:style>
  <w:style w:type="table" w:styleId="TableGrid">
    <w:name w:val="Table Grid"/>
    <w:basedOn w:val="TableNormal"/>
    <w:uiPriority w:val="59"/>
    <w:rsid w:val="00C207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07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ophthalmi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optitecheyecare.com" TargetMode="External"/><Relationship Id="rId5" Type="http://schemas.openxmlformats.org/officeDocument/2006/relationships/hyperlink" Target="http://www.optitecheyeca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2021-11-13T12:10:00Z</dcterms:created>
  <dcterms:modified xsi:type="dcterms:W3CDTF">2021-11-13T12:11:00Z</dcterms:modified>
</cp:coreProperties>
</file>