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282442" w:rsidRDefault="004E0418">
      <w:r>
        <w:t>Catalan Numbers – number of possible combinations</w:t>
      </w:r>
    </w:p>
    <w:p w:rsidR="004E0418" w:rsidRDefault="004E0418">
      <w:r>
        <w:t>Farey sequence – sequence ranging from 0 to 1 in increasing order in terms of fractions..</w:t>
      </w:r>
    </w:p>
    <w:p w:rsidR="004E0418" w:rsidRDefault="00B80C40">
      <w:r>
        <w:t xml:space="preserve">Co-Prime - </w:t>
      </w:r>
      <w:r w:rsidRPr="00B80C40">
        <w:t xml:space="preserve"> </w:t>
      </w:r>
      <w:r>
        <w:t>The numbers 4 and 9 are coprime. Therefore, the diagonal of a 4 x 9 lattice does not intersect any other</w:t>
      </w:r>
      <w:r>
        <w:t xml:space="preserve"> lattice.</w:t>
      </w:r>
    </w:p>
    <w:p w:rsidR="00B80C40" w:rsidRDefault="00B80C40"/>
    <w:p w:rsidR="00B80C40" w:rsidRDefault="00B80C40"/>
    <w:sectPr w:rsidR="00B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18"/>
    <w:rsid w:val="00282442"/>
    <w:rsid w:val="004E0418"/>
    <w:rsid w:val="00993E91"/>
    <w:rsid w:val="00B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4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C40"/>
    <w:rPr>
      <w:color w:val="0000FF"/>
      <w:u w:val="single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2010-09-12T02:00:00Z</outs:dateTime>
      <outs:isPinned>true</outs:isPinned>
    </outs:relatedDate>
    <outs:relatedDate>
      <outs:type>2</outs:type>
      <outs:displayName>Created</outs:displayName>
      <outs:dateTime>2010-09-12T01:59:00Z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Pratyush Verma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Pratyush Verma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589FC684-185B-48A8-B66A-93E034BD055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Verma</dc:creator>
  <cp:lastModifiedBy>Pratyush Verma</cp:lastModifiedBy>
  <cp:revision>3</cp:revision>
  <dcterms:created xsi:type="dcterms:W3CDTF">2010-09-12T01:59:00Z</dcterms:created>
  <dcterms:modified xsi:type="dcterms:W3CDTF">2010-09-12T02:08:00Z</dcterms:modified>
</cp:coreProperties>
</file>