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</w:t>
      </w:r>
      <w:proofErr w:type="spellStart"/>
      <w:r>
        <w:rPr>
          <w:rFonts w:ascii="Times New Roman" w:hAnsi="Times New Roman" w:cs="Times New Roman"/>
          <w:sz w:val="24"/>
        </w:rPr>
        <w:t>webkit</w:t>
      </w:r>
      <w:proofErr w:type="spellEnd"/>
      <w:r>
        <w:rPr>
          <w:rFonts w:ascii="Times New Roman" w:hAnsi="Times New Roman" w:cs="Times New Roman"/>
          <w:sz w:val="24"/>
        </w:rPr>
        <w:t xml:space="preserve">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all browsers support </w:t>
      </w:r>
      <w:proofErr w:type="spellStart"/>
      <w:r>
        <w:rPr>
          <w:rFonts w:ascii="Times New Roman" w:hAnsi="Times New Roman" w:cs="Times New Roman"/>
          <w:sz w:val="24"/>
        </w:rPr>
        <w:t>webkit</w:t>
      </w:r>
      <w:proofErr w:type="spellEnd"/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should be changed so </w:t>
      </w:r>
      <w:proofErr w:type="spellStart"/>
      <w:r>
        <w:rPr>
          <w:rFonts w:ascii="Times New Roman" w:hAnsi="Times New Roman" w:cs="Times New Roman"/>
          <w:sz w:val="24"/>
        </w:rPr>
        <w:t>its</w:t>
      </w:r>
      <w:proofErr w:type="spellEnd"/>
      <w:r>
        <w:rPr>
          <w:rFonts w:ascii="Times New Roman" w:hAnsi="Times New Roman" w:cs="Times New Roman"/>
          <w:sz w:val="24"/>
        </w:rPr>
        <w:t xml:space="preserve">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Pr="00AC3B0A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E444A" w:rsidRDefault="006E444A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A373E3" w:rsidRPr="00A373E3" w:rsidRDefault="00A373E3" w:rsidP="00A37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Jquery.datatables.css – line 299,  </w:t>
      </w:r>
      <w:r w:rsidRPr="00A373E3">
        <w:rPr>
          <w:rFonts w:ascii="Times New Roman" w:hAnsi="Times New Roman" w:cs="Times New Roman"/>
          <w:sz w:val="24"/>
        </w:rPr>
        <w:t>.</w:t>
      </w:r>
      <w:proofErr w:type="spellStart"/>
      <w:r w:rsidRPr="00A373E3">
        <w:rPr>
          <w:rFonts w:ascii="Times New Roman" w:hAnsi="Times New Roman" w:cs="Times New Roman"/>
          <w:sz w:val="24"/>
        </w:rPr>
        <w:t>dataTables_wrapper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  <w:r w:rsidR="001070D4">
        <w:rPr>
          <w:rFonts w:ascii="Times New Roman" w:hAnsi="Times New Roman" w:cs="Times New Roman"/>
          <w:sz w:val="24"/>
        </w:rPr>
        <w:t xml:space="preserve"> </w:t>
      </w:r>
      <w:r w:rsidR="001070D4">
        <w:rPr>
          <w:rFonts w:ascii="Times New Roman" w:hAnsi="Times New Roman" w:cs="Times New Roman"/>
          <w:b/>
          <w:sz w:val="24"/>
        </w:rPr>
        <w:t>NEVER IMPLEMENTED</w:t>
      </w:r>
    </w:p>
    <w:p w:rsidR="00A373E3" w:rsidRPr="0005268E" w:rsidRDefault="00A373E3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Zoom attribute changed from “1” to “1.5”</w:t>
      </w:r>
    </w:p>
    <w:p w:rsidR="0005268E" w:rsidRPr="00067CBA" w:rsidRDefault="0005268E" w:rsidP="00A37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Zoom does not work in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 and opera, refer to a link in bookmarks with a guy who made a plugin to handle this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067CBA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  <w:u w:val="single"/>
        </w:rPr>
      </w:pPr>
    </w:p>
    <w:p w:rsidR="00E871A2" w:rsidRDefault="00E871A2" w:rsidP="00E871A2">
      <w:pPr>
        <w:rPr>
          <w:rFonts w:ascii="Times New Roman" w:hAnsi="Times New Roman" w:cs="Times New Roman"/>
          <w:sz w:val="24"/>
        </w:rPr>
      </w:pPr>
      <w:r w:rsidRPr="00B16F91">
        <w:rPr>
          <w:rFonts w:ascii="Times New Roman" w:hAnsi="Times New Roman" w:cs="Times New Roman"/>
          <w:sz w:val="24"/>
        </w:rPr>
        <w:t>Protocol</w:t>
      </w:r>
      <w:r>
        <w:rPr>
          <w:rFonts w:ascii="Times New Roman" w:hAnsi="Times New Roman" w:cs="Times New Roman"/>
          <w:sz w:val="24"/>
        </w:rPr>
        <w:t xml:space="preserve"> F</w:t>
      </w:r>
      <w:r w:rsidRPr="00B16F91"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M</w:t>
      </w:r>
      <w:r w:rsidRPr="00B16F91">
        <w:rPr>
          <w:rFonts w:ascii="Times New Roman" w:hAnsi="Times New Roman" w:cs="Times New Roman"/>
          <w:sz w:val="24"/>
        </w:rPr>
        <w:t xml:space="preserve">odifying </w:t>
      </w:r>
      <w:r>
        <w:rPr>
          <w:rFonts w:ascii="Times New Roman" w:hAnsi="Times New Roman" w:cs="Times New Roman"/>
          <w:sz w:val="24"/>
        </w:rPr>
        <w:t xml:space="preserve">Library </w:t>
      </w:r>
      <w:proofErr w:type="gramStart"/>
      <w:r>
        <w:rPr>
          <w:rFonts w:ascii="Times New Roman" w:hAnsi="Times New Roman" w:cs="Times New Roman"/>
          <w:sz w:val="24"/>
        </w:rPr>
        <w:t>F</w:t>
      </w:r>
      <w:r w:rsidRPr="00B16F91">
        <w:rPr>
          <w:rFonts w:ascii="Times New Roman" w:hAnsi="Times New Roman" w:cs="Times New Roman"/>
          <w:sz w:val="24"/>
        </w:rPr>
        <w:t>iles</w:t>
      </w:r>
      <w:r>
        <w:rPr>
          <w:rFonts w:ascii="Times New Roman" w:hAnsi="Times New Roman" w:cs="Times New Roman"/>
          <w:sz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you must put “MODIFIED BY AMIT SAXENA” at every section which is modified and </w:t>
      </w:r>
      <w:r>
        <w:rPr>
          <w:rFonts w:ascii="Times New Roman" w:hAnsi="Times New Roman" w:cs="Times New Roman"/>
          <w:b/>
          <w:sz w:val="24"/>
        </w:rPr>
        <w:t>document the modifications here</w:t>
      </w:r>
    </w:p>
    <w:p w:rsidR="005A3093" w:rsidRDefault="00E871A2" w:rsidP="005A3093">
      <w:pPr>
        <w:rPr>
          <w:rFonts w:ascii="Times New Roman" w:hAnsi="Times New Roman" w:cs="Times New Roman"/>
          <w:sz w:val="24"/>
          <w:u w:val="single"/>
        </w:rPr>
      </w:pPr>
      <w:r w:rsidRPr="00B16F91">
        <w:rPr>
          <w:rFonts w:ascii="Times New Roman" w:hAnsi="Times New Roman" w:cs="Times New Roman"/>
          <w:sz w:val="24"/>
          <w:u w:val="single"/>
        </w:rPr>
        <w:t>jquery.dataTables.css</w:t>
      </w:r>
    </w:p>
    <w:p w:rsidR="005A3093" w:rsidRPr="005A3093" w:rsidRDefault="005A3093" w:rsidP="005A3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Didn’t modify anything</w:t>
      </w: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</w:t>
      </w:r>
      <w:proofErr w:type="spellStart"/>
      <w:r w:rsidRPr="005A3093">
        <w:rPr>
          <w:rFonts w:ascii="Times New Roman" w:hAnsi="Times New Roman" w:cs="Times New Roman"/>
          <w:sz w:val="24"/>
        </w:rPr>
        <w:t>fnAddData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A3093">
        <w:rPr>
          <w:rFonts w:ascii="Times New Roman" w:hAnsi="Times New Roman" w:cs="Times New Roman"/>
          <w:sz w:val="24"/>
        </w:rPr>
        <w:t>fnDeleteRow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will not </w:t>
      </w:r>
      <w:proofErr w:type="spellStart"/>
      <w:r w:rsidRPr="005A3093">
        <w:rPr>
          <w:rFonts w:ascii="Times New Roman" w:hAnsi="Times New Roman" w:cs="Times New Roman"/>
          <w:sz w:val="24"/>
        </w:rPr>
        <w:t>effect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the data held on your database. Indeed </w:t>
      </w:r>
      <w:proofErr w:type="spellStart"/>
      <w:r w:rsidRPr="005A3093">
        <w:rPr>
          <w:rFonts w:ascii="Times New Roman" w:hAnsi="Times New Roman" w:cs="Times New Roman"/>
          <w:sz w:val="24"/>
        </w:rPr>
        <w:t>DataTables</w:t>
      </w:r>
      <w:proofErr w:type="spellEnd"/>
      <w:r w:rsidRPr="005A3093">
        <w:rPr>
          <w:rFonts w:ascii="Times New Roman" w:hAnsi="Times New Roman" w:cs="Times New Roman"/>
          <w:sz w:val="24"/>
        </w:rPr>
        <w:t xml:space="preserve">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</w:t>
      </w:r>
      <w:proofErr w:type="spellStart"/>
      <w:r w:rsidRPr="00CB61A1">
        <w:rPr>
          <w:rFonts w:ascii="Times New Roman" w:hAnsi="Times New Roman" w:cs="Times New Roman"/>
          <w:b/>
          <w:sz w:val="24"/>
        </w:rPr>
        <w:t>fnDraw</w:t>
      </w:r>
      <w:proofErr w:type="spellEnd"/>
      <w:r w:rsidRPr="00CB61A1">
        <w:rPr>
          <w:rFonts w:ascii="Times New Roman" w:hAnsi="Times New Roman" w:cs="Times New Roman"/>
          <w:b/>
          <w:sz w:val="24"/>
        </w:rPr>
        <w:t>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in order for this to work, you must set </w:t>
      </w:r>
      <w:proofErr w:type="spellStart"/>
      <w:r w:rsidR="007E4533">
        <w:rPr>
          <w:rFonts w:ascii="Times New Roman" w:hAnsi="Times New Roman" w:cs="Times New Roman"/>
          <w:sz w:val="24"/>
        </w:rPr>
        <w:t>serverside</w:t>
      </w:r>
      <w:proofErr w:type="spellEnd"/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BD2AF0" w:rsidRP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MULTI-COLUMN SORT</w:t>
      </w:r>
    </w:p>
    <w:sectPr w:rsidR="00BD2AF0" w:rsidRPr="00BD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7CFC"/>
    <w:rsid w:val="00020C83"/>
    <w:rsid w:val="000260A6"/>
    <w:rsid w:val="0003145B"/>
    <w:rsid w:val="00033569"/>
    <w:rsid w:val="0003643D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46B1"/>
    <w:rsid w:val="00074D58"/>
    <w:rsid w:val="000750F0"/>
    <w:rsid w:val="00077B2D"/>
    <w:rsid w:val="0008037E"/>
    <w:rsid w:val="0008698F"/>
    <w:rsid w:val="0009184D"/>
    <w:rsid w:val="000923BA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30</cp:revision>
  <dcterms:created xsi:type="dcterms:W3CDTF">2015-02-14T20:20:00Z</dcterms:created>
  <dcterms:modified xsi:type="dcterms:W3CDTF">2015-02-18T06:29:00Z</dcterms:modified>
</cp:coreProperties>
</file>