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r w:rsidR="00B87BE0">
        <w:rPr>
          <w:rFonts w:ascii="Times New Roman" w:hAnsi="Times New Roman" w:cs="Times New Roman"/>
          <w:sz w:val="24"/>
        </w:rPr>
        <w:t>unnecessarily</w:t>
      </w:r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all the webkit filters…to just the </w:t>
      </w:r>
      <w:r w:rsidR="001A3702">
        <w:rPr>
          <w:rFonts w:ascii="Times New Roman" w:hAnsi="Times New Roman" w:cs="Times New Roman"/>
          <w:sz w:val="24"/>
        </w:rPr>
        <w:t>actual</w:t>
      </w:r>
      <w:r>
        <w:rPr>
          <w:rFonts w:ascii="Times New Roman" w:hAnsi="Times New Roman" w:cs="Times New Roman"/>
          <w:sz w:val="24"/>
        </w:rPr>
        <w:t xml:space="preserve"> colors they render for the ROW BACKGROUND COLORS</w:t>
      </w:r>
    </w:p>
    <w:p w:rsidR="00231FDA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all browsers support webkit</w:t>
      </w:r>
    </w:p>
    <w:p w:rsidR="00AC3B0A" w:rsidRDefault="00AC3B0A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should be changed so its says “February 13</w:t>
      </w:r>
      <w:r w:rsidRPr="00AC3B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” instead of 2/13/15</w:t>
      </w:r>
    </w:p>
    <w:p w:rsidR="00965B54" w:rsidRDefault="00965B54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new reservations, there should be dropdowns so we can PREDEFINE ALL THE OPTIONS USERS CAN TYPE</w:t>
      </w:r>
    </w:p>
    <w:p w:rsidR="006F5743" w:rsidRDefault="006F5743" w:rsidP="006F5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an api which can list all the possible </w:t>
      </w:r>
      <w:r w:rsidRPr="000E5303">
        <w:rPr>
          <w:rFonts w:ascii="Times New Roman" w:hAnsi="Times New Roman" w:cs="Times New Roman"/>
          <w:sz w:val="24"/>
        </w:rPr>
        <w:t>restaurant</w:t>
      </w:r>
      <w:r>
        <w:rPr>
          <w:rFonts w:ascii="Times New Roman" w:hAnsi="Times New Roman" w:cs="Times New Roman"/>
          <w:sz w:val="24"/>
        </w:rPr>
        <w:t>s in a city</w:t>
      </w:r>
    </w:p>
    <w:p w:rsidR="006A5221" w:rsidRPr="004F75A5" w:rsidRDefault="00636D02" w:rsidP="006A5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should ask the user for their current location, and then pull reservations from postal-codes near them</w:t>
      </w:r>
    </w:p>
    <w:p w:rsidR="006A5221" w:rsidRPr="004F75A5" w:rsidRDefault="006A5221" w:rsidP="006A5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F75A5">
        <w:rPr>
          <w:rFonts w:ascii="Times New Roman" w:hAnsi="Times New Roman" w:cs="Times New Roman"/>
          <w:b/>
          <w:sz w:val="24"/>
        </w:rPr>
        <w:t xml:space="preserve">You can be a bit more </w:t>
      </w:r>
      <w:r w:rsidR="00431914" w:rsidRPr="004F75A5">
        <w:rPr>
          <w:rFonts w:ascii="Times New Roman" w:hAnsi="Times New Roman" w:cs="Times New Roman"/>
          <w:b/>
          <w:sz w:val="24"/>
        </w:rPr>
        <w:t>descriptive</w:t>
      </w:r>
      <w:r w:rsidRPr="004F75A5">
        <w:rPr>
          <w:rFonts w:ascii="Times New Roman" w:hAnsi="Times New Roman" w:cs="Times New Roman"/>
          <w:b/>
          <w:sz w:val="24"/>
        </w:rPr>
        <w:t xml:space="preserve"> with the entry names in user.js (routes)  (these names correspond to name</w:t>
      </w:r>
      <w:r w:rsidR="00431914" w:rsidRPr="004F75A5">
        <w:rPr>
          <w:rFonts w:ascii="Times New Roman" w:hAnsi="Times New Roman" w:cs="Times New Roman"/>
          <w:b/>
          <w:sz w:val="24"/>
        </w:rPr>
        <w:t xml:space="preserve"> attribute at the end of userhome.jade</w:t>
      </w:r>
      <w:r w:rsidRPr="004F75A5">
        <w:rPr>
          <w:rFonts w:ascii="Times New Roman" w:hAnsi="Times New Roman" w:cs="Times New Roman"/>
          <w:b/>
          <w:sz w:val="24"/>
        </w:rPr>
        <w:t>)</w:t>
      </w:r>
    </w:p>
    <w:p w:rsidR="006E444A" w:rsidRDefault="004F75A5" w:rsidP="006E444A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u w:val="single"/>
        </w:rPr>
        <w:drawing>
          <wp:anchor distT="0" distB="0" distL="114300" distR="114300" simplePos="0" relativeHeight="251658240" behindDoc="1" locked="0" layoutInCell="1" allowOverlap="1" wp14:anchorId="35F2D66B" wp14:editId="4018A7E7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5271135" cy="2009775"/>
            <wp:effectExtent l="0" t="0" r="5715" b="9525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067CBA" w:rsidRDefault="00067CBA" w:rsidP="00067CBA">
      <w:pPr>
        <w:rPr>
          <w:rFonts w:ascii="Times New Roman" w:hAnsi="Times New Roman" w:cs="Times New Roman"/>
          <w:sz w:val="24"/>
          <w:u w:val="single"/>
        </w:rPr>
      </w:pPr>
    </w:p>
    <w:p w:rsidR="00067CBA" w:rsidRPr="004F75A5" w:rsidRDefault="00067CBA" w:rsidP="000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IMPORTANT – the partition key will be the </w:t>
      </w:r>
      <w:r w:rsidR="000923BA">
        <w:rPr>
          <w:rFonts w:ascii="Times New Roman" w:hAnsi="Times New Roman" w:cs="Times New Roman"/>
          <w:sz w:val="24"/>
        </w:rPr>
        <w:t>POSTAL_CODE</w:t>
      </w:r>
      <w:r>
        <w:rPr>
          <w:rFonts w:ascii="Times New Roman" w:hAnsi="Times New Roman" w:cs="Times New Roman"/>
          <w:sz w:val="24"/>
        </w:rPr>
        <w:t xml:space="preserve"> of the place where the </w:t>
      </w:r>
      <w:r w:rsidR="000E5303" w:rsidRPr="000E5303">
        <w:rPr>
          <w:rFonts w:ascii="Times New Roman" w:hAnsi="Times New Roman" w:cs="Times New Roman"/>
          <w:sz w:val="24"/>
        </w:rPr>
        <w:t xml:space="preserve">restaurant </w:t>
      </w:r>
      <w:r>
        <w:rPr>
          <w:rFonts w:ascii="Times New Roman" w:hAnsi="Times New Roman" w:cs="Times New Roman"/>
          <w:sz w:val="24"/>
        </w:rPr>
        <w:t xml:space="preserve">is in </w:t>
      </w:r>
    </w:p>
    <w:p w:rsidR="004F75A5" w:rsidRPr="00105632" w:rsidRDefault="004F75A5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4F75A5">
        <w:rPr>
          <w:rFonts w:ascii="Times New Roman" w:hAnsi="Times New Roman" w:cs="Times New Roman"/>
          <w:sz w:val="24"/>
          <w:u w:val="single"/>
        </w:rPr>
        <w:t>MULTI-COLUMN SORT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7919E2">
        <w:rPr>
          <w:rFonts w:ascii="Times New Roman" w:hAnsi="Times New Roman" w:cs="Times New Roman"/>
          <w:sz w:val="24"/>
        </w:rPr>
        <w:t xml:space="preserve">for the time and date properties in the </w:t>
      </w:r>
      <w:r w:rsidR="009F7CEE">
        <w:rPr>
          <w:rFonts w:ascii="Times New Roman" w:hAnsi="Times New Roman" w:cs="Times New Roman"/>
          <w:sz w:val="24"/>
        </w:rPr>
        <w:t>table??</w:t>
      </w:r>
    </w:p>
    <w:p w:rsidR="00105632" w:rsidRPr="004F75A5" w:rsidRDefault="00105632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You put a timer in user.js routes</w:t>
      </w:r>
      <w:r w:rsidR="00036F34">
        <w:rPr>
          <w:rFonts w:ascii="Times New Roman" w:hAnsi="Times New Roman" w:cs="Times New Roman"/>
          <w:sz w:val="40"/>
          <w:u w:val="single"/>
        </w:rPr>
        <w:t xml:space="preserve">, </w:t>
      </w:r>
      <w:r w:rsidR="00036F34">
        <w:rPr>
          <w:rFonts w:ascii="Times New Roman" w:hAnsi="Times New Roman" w:cs="Times New Roman"/>
          <w:sz w:val="24"/>
        </w:rPr>
        <w:t xml:space="preserve">I need to find the </w:t>
      </w:r>
      <w:r w:rsidR="009D3813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 w:rsidR="009D3813">
        <w:rPr>
          <w:rFonts w:ascii="Times New Roman" w:hAnsi="Times New Roman" w:cs="Times New Roman"/>
          <w:sz w:val="24"/>
        </w:rPr>
        <w:t>sync</w:t>
      </w:r>
      <w:r w:rsidR="00036F34">
        <w:rPr>
          <w:rFonts w:ascii="Times New Roman" w:hAnsi="Times New Roman" w:cs="Times New Roman"/>
          <w:sz w:val="24"/>
        </w:rPr>
        <w:t xml:space="preserve"> function…</w:t>
      </w:r>
    </w:p>
    <w:p w:rsidR="004F75A5" w:rsidRPr="00067CBA" w:rsidRDefault="004F75A5" w:rsidP="004F75A5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fnAddData and fnDeleteRow will not effect the data held on your database. Indeed DataTables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(fnDraw)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BD2AF0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in order for this to work, you must set </w:t>
      </w:r>
      <w:r w:rsidR="007E4533">
        <w:rPr>
          <w:rFonts w:ascii="Times New Roman" w:hAnsi="Times New Roman" w:cs="Times New Roman"/>
          <w:sz w:val="24"/>
        </w:rPr>
        <w:t>serverside</w:t>
      </w:r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4F75A5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4F75A5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Pr="00BD2AF0" w:rsidRDefault="004F75A5" w:rsidP="00BD2AF0">
      <w:pPr>
        <w:rPr>
          <w:rFonts w:ascii="Times New Roman" w:hAnsi="Times New Roman" w:cs="Times New Roman"/>
          <w:sz w:val="24"/>
          <w:u w:val="single"/>
        </w:rPr>
      </w:pPr>
    </w:p>
    <w:sectPr w:rsidR="004F75A5" w:rsidRPr="00BD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7CFC"/>
    <w:rsid w:val="00020C83"/>
    <w:rsid w:val="000260A6"/>
    <w:rsid w:val="0003145B"/>
    <w:rsid w:val="00033569"/>
    <w:rsid w:val="0003643D"/>
    <w:rsid w:val="00036F34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67CBA"/>
    <w:rsid w:val="00070466"/>
    <w:rsid w:val="00072B78"/>
    <w:rsid w:val="00072D4E"/>
    <w:rsid w:val="000746B1"/>
    <w:rsid w:val="00074D58"/>
    <w:rsid w:val="000750F0"/>
    <w:rsid w:val="00077B2D"/>
    <w:rsid w:val="0008037E"/>
    <w:rsid w:val="0008698F"/>
    <w:rsid w:val="0009184D"/>
    <w:rsid w:val="000923BA"/>
    <w:rsid w:val="00093876"/>
    <w:rsid w:val="00093F54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E5303"/>
    <w:rsid w:val="000F1D56"/>
    <w:rsid w:val="000F2B93"/>
    <w:rsid w:val="000F788C"/>
    <w:rsid w:val="00104F3E"/>
    <w:rsid w:val="00105632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702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6829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914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F9E"/>
    <w:rsid w:val="004E36E9"/>
    <w:rsid w:val="004E4E1C"/>
    <w:rsid w:val="004F2BDC"/>
    <w:rsid w:val="004F5038"/>
    <w:rsid w:val="004F75A5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890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34FA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6D02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A5221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8E9"/>
    <w:rsid w:val="006D7D85"/>
    <w:rsid w:val="006E1C6D"/>
    <w:rsid w:val="006E2E86"/>
    <w:rsid w:val="006E444A"/>
    <w:rsid w:val="006F116C"/>
    <w:rsid w:val="006F1FED"/>
    <w:rsid w:val="006F4A79"/>
    <w:rsid w:val="006F5743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19E2"/>
    <w:rsid w:val="007926F9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7916"/>
    <w:rsid w:val="0096082C"/>
    <w:rsid w:val="00960930"/>
    <w:rsid w:val="00961E3B"/>
    <w:rsid w:val="009638C3"/>
    <w:rsid w:val="009640D8"/>
    <w:rsid w:val="009646B1"/>
    <w:rsid w:val="00965A86"/>
    <w:rsid w:val="00965B54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3813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9F7CEE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3B0A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B3D"/>
    <w:rsid w:val="00B86BE8"/>
    <w:rsid w:val="00B87BE0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D2AF0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40234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3D02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41</cp:revision>
  <dcterms:created xsi:type="dcterms:W3CDTF">2015-02-14T20:20:00Z</dcterms:created>
  <dcterms:modified xsi:type="dcterms:W3CDTF">2015-02-19T06:27:00Z</dcterms:modified>
</cp:coreProperties>
</file>