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MiniSim Phase 2</w:t>
      </w:r>
    </w:p>
    <w:p>
      <w:pPr>
        <w:spacing w:after="120"/>
        <w:jc w:val="center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Revised Execution Plan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Fine-Tuning, Router Validation &amp; Production Hardening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Solo Operator • 12-Week Sprint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document revises the original Phase 2 plan based on three critical findings from Phase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Single LLM beats swarm on easy questions. </w:t>
      </w:r>
      <w:r>
        <w:rPr>
          <w:rFonts w:ascii="Arial" w:cs="Arial" w:eastAsia="Arial" w:hAnsi="Arial"/>
          <w:sz w:val="21"/>
          <w:szCs w:val="21"/>
        </w:rPr>
        <w:t xml:space="preserve">On the 10-question benchmark, a single Qwen 2.5 14B (Brier 0.0365) outperformed a 10-agent swarm (0.0412) on 7/10 questions. Swarm deliberation dilutes correct extreme estimates when agents already agree.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Calibration exists but isn’t applied. </w:t>
      </w:r>
      <w:r>
        <w:rPr>
          <w:rFonts w:ascii="Arial" w:cs="Arial" w:eastAsia="Arial" w:hAnsi="Arial"/>
          <w:sz w:val="21"/>
          <w:szCs w:val="21"/>
        </w:rPr>
        <w:t xml:space="preserve">The CalibrationTransformer was fitted on 544 questions (ECE 0.059 vs market 0.073) but is never used at inference time. Predictions go out uncalibrated.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LLM mode is unevaluated at scale. </w:t>
      </w:r>
      <w:r>
        <w:rPr>
          <w:rFonts w:ascii="Arial" w:cs="Arial" w:eastAsia="Arial" w:hAnsi="Arial"/>
          <w:sz w:val="21"/>
          <w:szCs w:val="21"/>
        </w:rPr>
        <w:t xml:space="preserve">The 544-question calibration run was offline-only. We have zero data on how LLM mode or the smart router performs on more than 10 questions.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revised plan introduces a Phase 1.5 (Weeks 1–3) to close these gaps before beginning data collection and fine-tuning. The fine-tuning strategy targets both a single-shot forecaster and improved swarm agents, with the router selecting the right mode per question.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1.5: Gap Closure (Weeks 1–3)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Before collecting training data or fine-tuning anything, we need to fix bugs, validate the router, and integrate calibration. This work is prerequisite — without it, Phase 2 data collection would be building on unverified assumptions.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Week 1: Bug Fixes &amp;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missing json import in api.py (crashes /accuracy dashboard)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Revoke exposed Metaculus tokens, add .env to .gitignore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KeyError: add geopolitics/crypto/other/climate/sports keys to BACKGROUNDS or add .get() with fallback in generate_population_offline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11 bare except blocks with logging.warning()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demo-key-12345 default; require explicit MINISIM_API_KEYS env 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survey_engine.py and run_survey.py (407+ dead lines)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integration tests: API endpoints, full pipeline offline, 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 CalibrationTransformer into aggregator.py (apply Platt correction at inference)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 1 total: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~16.5 hours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Week 2: LLM Eval at Scale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Run the 544-question eval set through LLM mode. This is the most important missing data point — we cannot fine-tune what we cannot measure.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Run calibration_at_scale.py --mode llm-ollama --agents 15 --rounds 2 on full 544-question dataset. Estimated runtime: ~4–6 hours on Apple Silicon with Qwen 2.5 14B.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Run same dataset through the smart router (routed_predict) to measure routing distribution: what percentage of questions go to single_llm vs light_deliberation vs full_swarm?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Compare LLM Brier, router Brier, and offline Brier on the same 544 questions. Gate check: LLM must beat offline by ≥15% to justify the cost.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Validate router thresholds empirically. Sweep LOW_VARIANCE_THRESHOLD from 0.03–0.08 and HIGH_VARIANCE_THRESHOLD from 0.08–0.15. Find the threshold pair that minimizes aggregate Brier score.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 2 total: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~20 hours (mostly compute wait time)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Gate: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If LLM mode doesn’t beat offline by 15% on 544 questions, re-evaluate fine-tuning strategy before proceeding.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Week 3: PostgreSQL &amp; Persistence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API currently uses an in-memory dict for predictions and SQLite for logging. For production: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Migrate database.py from SQLite to PostgreSQL (use asyncpg or psycopg2). Keep SQLite as fallback for local dev.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Replace _predictions in-memory dict with Redis or PostgreSQL-backed prediction store.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Add structured logging (JSON logs via structlog), health check improvements, and request tracing.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 3 total: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~18 hours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2: Data Collection &amp; Fine-Tuning (Weeks 4–12)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With bugs fixed, calibration integrated, router validated, and LLM mode measured at scale, we can begin the core Phase 2 work: collecting expert reasoning data and fine-tuning models.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Fine-Tuning Strategy: Both + Router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Based on the Phase 1 finding that single LLM beats swarm on easy questions, we fine-tune two models and let the router select: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Signal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Single-Shot Forecaster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Fast, accurate point estimates for low-uncertainty questions (stdev &lt; threshold). Replaces the generic ANCHOR_PROMPT.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(question, context, resolution) triples from Metaculus + Manifold + Kalshi. Trained to output calibrated P(YES).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Swarm Agent 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Better initial forecasts per-persona for high-uncertainty questions. Each persona has distinct priors and reasoning style.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reasoning transcripts: earnings calls, FOMC minutes, podcasts. Persona-anchored fine-tuning à la Stanford Generative Agents.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Router (not fine-tuned)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Variance-based routing. Thresholds validated from Phase 1.5 sweep. May add a small classifier later.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— thresholds set from empirical sweep on 544 questions.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Week 4–5: Data Collection Infrastructure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Source 1: Metaculus Deep Scrape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Metaculus has ~30,000 resolved questions with community forecasts, resolution dates, and categories. This is the single best source for calibration training data.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Scrape all resolved binary questions via Metaculus API (token auth already configured)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Extract: question text, resolution, community median forecast, number of forecasters, resolution date, category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Target: 5,000+ question-resolution pairs for single-shot forecaster training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Source 2: Expert Reasoning Transcripts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For the swarm agent model, we need persona-anchored reasoning — how an economist thinks differently from a geopolitical strategist on the same question. Sources: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FOMC meeting minutes and transcripts (public, structured) — extract reasoning patterns for central bank watchers, macro economists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SEC EDGAR earnings call transcripts — executive reasoning about market conditions, mapped to analyst/trader personas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YouTube/podcast expert interviews (auto-transcribed via Whisper) — contrarian investors, VCs, policy experts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Target: 500+ expert reasoning passages tagged by persona archetype, with quantitative probability mapping (Mauboussin scale)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Weeks 4–5 total: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~40 hours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Week 6–7: Data Curation Pipeline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Raw transcripts are useless for fine-tuning. The curation pipeline converts unstructured expert reasoning into structured training examples.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Build transcript parser: extract speaker segments, identify probabilistic language (“likely”, “unlikely”, “70% chance”), tag with persona archetype.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Qualitative-to-quantitative mapping: convert verbal probabilities to numeric estimates using the Mauboussin probability scale (e.g., “likely” → 0.70–0.85).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Quality filters: discard passages &lt; 50 words, passages without clear directional reasoning, and duplicates.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Format into fine-tuning-ready JSONL: {system: persona_prompt, user: question+context, assistant: {score, confidence, reasoning, key_factors}}.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Weeks 6–7 total: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~35 hours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Week 8–9: Fine-Tuning Experiments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Single-Shot Forecaster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Base model: Qwen 2.5 7B (or 14B if VRAM allows) via LoRA on Apple Silicon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Training data: 5,000+ Metaculus resolved questions formatted as (question, context) → P(YES)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Loss function: MSE on probability output (not cross-entropy on tokens)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Eval: Brier score on held-out 500 questions. Must beat base Qwen single-shot (Brier ~0.037 from benchmark).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Swarm Agent Model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Base model: Same Qwen 2.5, separate LoRA adapter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Training data: 500+ persona-tagged reasoning passages + Metaculus resolution outcomes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Key: persona conditioning via system prompt. The model learns to reason AS the persona, not just about the question.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Eval: diversity score (stdev) must stay above 0.10 on mode collapse tests AND Brier must beat offline swarm (0.0997).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Weeks 8–9 total: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~40 hours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Week 10–11: A/B Testing &amp; Router Tuning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Run all three modes head-to-head on the full eval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Cost/Question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(baseline)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0.0997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Fine-tuned single-shot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Low-variance subset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0.035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Fine-tuned swarm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High-variance subset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0.080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Router (combined)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&lt; 0.065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~$0.005 avg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Re-tune router thresholds on the fine-tuned models. The optimal split point will shift because fine-tuned single-shot should handle a wider range of questions than the generic anchor prompt.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Weeks 10–11 total: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~30 hours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Week 12: Production Deploy &amp; Documentation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Deploy fine-tuned models via Ollama (local) or vLLM (cloud). Update LLMEngine to load LoRA adapters.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Update /accuracy dashboard with fine-tuned model results. This is the sales asset.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Write API documentation, deployment guide, and model card for the fine-tuned models.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Run live backtest on 50 open Kalshi markets using the router + fine-tuned models. Track for 30 days.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 12 total: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~20 hours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Time &amp; Compute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1.5: Bug fixes &amp; hardening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1.5: LLM eval at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1.5: PostgreSQL &amp; persistence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2: Data collection infrastructure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2: Data curation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2: Fine-tuning experiments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2: A/B testing &amp; router tuning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2: Production deploy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~220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 weeks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Compute Requirements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LLM eval (Week 2): ~6 hours GPU time on Apple Silicon (M2/M3 Pro) running Qwen 2.5 14B via Ollama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Fine-tuning (Weeks 8–9): LoRA on 7B model — feasible on 32GB M2 Pro. 14B may require cloud GPU (A100 spot instance, ~$1.50/hr, ~20 hours = $30)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A/B testing (Weeks 10–11): ~12 hours inference time for 544 questions × 3 modes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mode doesn’t beat offline at 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 check at Week 2. If fails, pivot to fine-tuning offline engine (alpha signals, archetype biases) instead of LLM.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Insufficient training data for persona fine-tuning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 back to single-shot forecaster only (still valuable). Accumulate persona data over time from API usage.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Fine-tuned model loses diversity (mode collapse)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 includes mode collapse tests. If diversity drops below 0.10 stdev, reduce fine-tuning epochs or use separate LoRA per persona tier.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Router thresholds don’t generalize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on 544 questions in Week 2. Can always fall back to full swarm for all questions (current default).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Metaculus API rate limits or access changes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have 544 questions cached. Manifold API is fully open. Can supplement with Polymarket resolved markets.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Success Criteria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Phase 2 is successful if all of the following are met: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Router+FT Brier (544 questions)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0.065 (vs 0.0997 offline baseline = 35% improvement)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Single-shot FT Brier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0.035 on low-variance questions (vs 0.0365 base Qwen)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Swarm FT Brier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0.080 on high-variance questions (vs 0.0997 offline)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Diversity preservation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 collapse test pass rate ≥ 7/8 (87.5%)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Calibration (ECE)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0.040 (vs 0.059 current swarm, 0.073 market)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latency (p95)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30s for router mode (single-shot &lt; 3s, full swarm &lt; 60s)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Training data collected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5,000 question-resolution pairs + 500 persona-tagged reasoning passages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Decision Points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plan includes explicit go/no-go gates: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 2 gate: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LLM eval results. If LLM Brier &gt; offline Brier on 544 questions, do NOT proceed to fine-tuning LLM. Instead, pivot to fine-tuning the offline engine’s alpha signals and archetype biases.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 5 gate: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Data sufficiency. If &lt; 2,000 Metaculus questions or &lt; 200 persona-tagged passages collected, extend data collection by 1–2 weeks before starting fine-tuning.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Week 9 gate: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Fine-tuning quality. If fine-tuned single-shot doesn’t beat base Qwen on held-out set, increase training data or try different base model (Llama 3.1, Mistral) before A/B testing.</w:t>
      </w: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1"/>
          <w:szCs w:val="21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MiniSim Phase 2 — Revised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2026-03-24T17:29:42.030Z</dcterms:created>
  <dcterms:modified xsi:type="dcterms:W3CDTF">2026-03-24T17:29:42.031Z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