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C37" w:rsidRDefault="00562C37" w:rsidP="00562C37">
      <w:pPr>
        <w:pStyle w:val="Title"/>
        <w:jc w:val="center"/>
      </w:pPr>
      <w:r>
        <w:t>BIG DATA ANALYTICS</w:t>
      </w:r>
    </w:p>
    <w:p w:rsidR="00562C37" w:rsidRDefault="00562C37" w:rsidP="00562C37">
      <w:pPr>
        <w:jc w:val="center"/>
        <w:rPr>
          <w:sz w:val="32"/>
          <w:szCs w:val="32"/>
        </w:rPr>
      </w:pPr>
    </w:p>
    <w:p w:rsidR="00562C37" w:rsidRDefault="00562C37" w:rsidP="00562C37">
      <w:pPr>
        <w:jc w:val="center"/>
        <w:rPr>
          <w:sz w:val="32"/>
          <w:szCs w:val="32"/>
        </w:rPr>
      </w:pPr>
      <w:r>
        <w:rPr>
          <w:sz w:val="32"/>
          <w:szCs w:val="32"/>
        </w:rPr>
        <w:t>ASSIGNMENT 8</w:t>
      </w:r>
      <w:r>
        <w:rPr>
          <w:sz w:val="32"/>
          <w:szCs w:val="32"/>
        </w:rPr>
        <w:t xml:space="preserve">: </w:t>
      </w:r>
      <w:r>
        <w:rPr>
          <w:sz w:val="32"/>
          <w:szCs w:val="32"/>
        </w:rPr>
        <w:t>Introduction to HBASE.</w:t>
      </w:r>
    </w:p>
    <w:p w:rsidR="00562C37" w:rsidRDefault="00562C37" w:rsidP="00562C37">
      <w:pPr>
        <w:jc w:val="center"/>
        <w:rPr>
          <w:sz w:val="32"/>
          <w:szCs w:val="32"/>
        </w:rPr>
      </w:pPr>
      <w:r>
        <w:rPr>
          <w:sz w:val="32"/>
          <w:szCs w:val="32"/>
        </w:rPr>
        <w:t>(Amitabh Saini, TY-E-4, 141541)</w:t>
      </w:r>
    </w:p>
    <w:p w:rsidR="00562C37" w:rsidRDefault="00562C37" w:rsidP="00562C37">
      <w:pPr>
        <w:jc w:val="center"/>
        <w:rPr>
          <w:sz w:val="32"/>
          <w:szCs w:val="32"/>
        </w:rPr>
      </w:pPr>
    </w:p>
    <w:p w:rsidR="00562C37" w:rsidRPr="00562C37" w:rsidRDefault="00562C37" w:rsidP="00562C37">
      <w:pPr>
        <w:pStyle w:val="ListParagraph"/>
        <w:numPr>
          <w:ilvl w:val="0"/>
          <w:numId w:val="1"/>
        </w:numPr>
        <w:ind w:left="0"/>
        <w:jc w:val="both"/>
        <w:rPr>
          <w:rFonts w:ascii="Arial" w:hAnsi="Arial" w:cs="Arial"/>
          <w:sz w:val="24"/>
          <w:szCs w:val="24"/>
        </w:rPr>
      </w:pPr>
      <w:proofErr w:type="spellStart"/>
      <w:r>
        <w:rPr>
          <w:rFonts w:ascii="Arial" w:hAnsi="Arial" w:cs="Arial"/>
          <w:b/>
          <w:sz w:val="24"/>
          <w:szCs w:val="24"/>
          <w:u w:val="single"/>
        </w:rPr>
        <w:t>Introduction</w:t>
      </w:r>
      <w:proofErr w:type="spellEnd"/>
    </w:p>
    <w:p w:rsidR="00562C37" w:rsidRDefault="00562C37" w:rsidP="00562C37">
      <w:pPr>
        <w:pStyle w:val="ListParagraph"/>
        <w:ind w:left="0" w:firstLine="720"/>
        <w:jc w:val="both"/>
        <w:rPr>
          <w:rFonts w:ascii="Arial" w:hAnsi="Arial" w:cs="Arial"/>
          <w:sz w:val="24"/>
          <w:szCs w:val="24"/>
        </w:rPr>
      </w:pPr>
      <w:proofErr w:type="spellStart"/>
      <w:r w:rsidRPr="00562C37">
        <w:rPr>
          <w:rFonts w:ascii="Arial" w:hAnsi="Arial" w:cs="Arial"/>
          <w:sz w:val="24"/>
          <w:szCs w:val="24"/>
        </w:rPr>
        <w:t>HBase</w:t>
      </w:r>
      <w:proofErr w:type="spellEnd"/>
      <w:r w:rsidRPr="00562C37">
        <w:rPr>
          <w:rFonts w:ascii="Arial" w:hAnsi="Arial" w:cs="Arial"/>
          <w:sz w:val="24"/>
          <w:szCs w:val="24"/>
        </w:rPr>
        <w:t xml:space="preserve"> is a distributed column-oriented database built on top of the Hadoop file system. It is an open-source project and is horizontally </w:t>
      </w:r>
      <w:proofErr w:type="spellStart"/>
      <w:r w:rsidRPr="00562C37">
        <w:rPr>
          <w:rFonts w:ascii="Arial" w:hAnsi="Arial" w:cs="Arial"/>
          <w:sz w:val="24"/>
          <w:szCs w:val="24"/>
        </w:rPr>
        <w:t>scalable.</w:t>
      </w:r>
      <w:proofErr w:type="spellEnd"/>
    </w:p>
    <w:p w:rsidR="00562C37" w:rsidRDefault="00562C37" w:rsidP="00562C37">
      <w:pPr>
        <w:pStyle w:val="ListParagraph"/>
        <w:ind w:left="0" w:firstLine="720"/>
        <w:jc w:val="both"/>
        <w:rPr>
          <w:rFonts w:ascii="Arial" w:hAnsi="Arial" w:cs="Arial"/>
          <w:sz w:val="24"/>
          <w:szCs w:val="24"/>
        </w:rPr>
      </w:pPr>
      <w:proofErr w:type="spellStart"/>
      <w:r w:rsidRPr="00562C37">
        <w:rPr>
          <w:rFonts w:ascii="Arial" w:hAnsi="Arial" w:cs="Arial"/>
          <w:sz w:val="24"/>
          <w:szCs w:val="24"/>
        </w:rPr>
        <w:t>HBase</w:t>
      </w:r>
      <w:proofErr w:type="spellEnd"/>
      <w:r w:rsidRPr="00562C37">
        <w:rPr>
          <w:rFonts w:ascii="Arial" w:hAnsi="Arial" w:cs="Arial"/>
          <w:sz w:val="24"/>
          <w:szCs w:val="24"/>
        </w:rPr>
        <w:t xml:space="preserve"> is a data model that is similar to Google’s big table designed to provide quick random access to huge amounts of structured data. It leverages the fault tolerance provided by the Hadoop File System (HDFS).</w:t>
      </w:r>
    </w:p>
    <w:p w:rsidR="00562C37" w:rsidRDefault="00562C37" w:rsidP="00562C37">
      <w:pPr>
        <w:pStyle w:val="ListParagraph"/>
        <w:ind w:left="0" w:firstLine="720"/>
        <w:jc w:val="both"/>
        <w:rPr>
          <w:rFonts w:ascii="Arial" w:hAnsi="Arial" w:cs="Arial"/>
          <w:sz w:val="24"/>
          <w:szCs w:val="24"/>
        </w:rPr>
      </w:pPr>
      <w:r w:rsidRPr="00562C37">
        <w:rPr>
          <w:rFonts w:ascii="Arial" w:hAnsi="Arial" w:cs="Arial"/>
          <w:sz w:val="24"/>
          <w:szCs w:val="24"/>
        </w:rPr>
        <w:t>It is a part of the Hadoop ecosystem that provides random real-time read/write access to data in the Hadoop File System.</w:t>
      </w:r>
    </w:p>
    <w:p w:rsidR="00562C37" w:rsidRDefault="00562C37" w:rsidP="00562C37">
      <w:pPr>
        <w:pStyle w:val="ListParagraph"/>
        <w:ind w:left="0" w:firstLine="720"/>
        <w:jc w:val="both"/>
        <w:rPr>
          <w:rFonts w:ascii="Arial" w:hAnsi="Arial" w:cs="Arial"/>
          <w:sz w:val="24"/>
          <w:szCs w:val="24"/>
        </w:rPr>
      </w:pPr>
      <w:r w:rsidRPr="00562C37">
        <w:rPr>
          <w:rFonts w:ascii="Arial" w:hAnsi="Arial" w:cs="Arial"/>
          <w:sz w:val="24"/>
          <w:szCs w:val="24"/>
        </w:rPr>
        <w:t xml:space="preserve">One can store the data in HDFS either directly or through </w:t>
      </w:r>
      <w:proofErr w:type="spellStart"/>
      <w:r w:rsidRPr="00562C37">
        <w:rPr>
          <w:rFonts w:ascii="Arial" w:hAnsi="Arial" w:cs="Arial"/>
          <w:sz w:val="24"/>
          <w:szCs w:val="24"/>
        </w:rPr>
        <w:t>HBase</w:t>
      </w:r>
      <w:proofErr w:type="spellEnd"/>
      <w:r w:rsidRPr="00562C37">
        <w:rPr>
          <w:rFonts w:ascii="Arial" w:hAnsi="Arial" w:cs="Arial"/>
          <w:sz w:val="24"/>
          <w:szCs w:val="24"/>
        </w:rPr>
        <w:t xml:space="preserve">. Data consumer reads/accesses the data in HDFS randomly using </w:t>
      </w:r>
      <w:proofErr w:type="spellStart"/>
      <w:r w:rsidRPr="00562C37">
        <w:rPr>
          <w:rFonts w:ascii="Arial" w:hAnsi="Arial" w:cs="Arial"/>
          <w:sz w:val="24"/>
          <w:szCs w:val="24"/>
        </w:rPr>
        <w:t>HBase</w:t>
      </w:r>
      <w:proofErr w:type="spellEnd"/>
      <w:r w:rsidRPr="00562C37">
        <w:rPr>
          <w:rFonts w:ascii="Arial" w:hAnsi="Arial" w:cs="Arial"/>
          <w:sz w:val="24"/>
          <w:szCs w:val="24"/>
        </w:rPr>
        <w:t xml:space="preserve">. </w:t>
      </w:r>
      <w:proofErr w:type="spellStart"/>
      <w:r w:rsidRPr="00562C37">
        <w:rPr>
          <w:rFonts w:ascii="Arial" w:hAnsi="Arial" w:cs="Arial"/>
          <w:sz w:val="24"/>
          <w:szCs w:val="24"/>
        </w:rPr>
        <w:t>HBase</w:t>
      </w:r>
      <w:proofErr w:type="spellEnd"/>
      <w:r w:rsidRPr="00562C37">
        <w:rPr>
          <w:rFonts w:ascii="Arial" w:hAnsi="Arial" w:cs="Arial"/>
          <w:sz w:val="24"/>
          <w:szCs w:val="24"/>
        </w:rPr>
        <w:t xml:space="preserve"> sits on top of the Hadoop File System and provides read and write access.</w:t>
      </w:r>
    </w:p>
    <w:p w:rsidR="00562C37" w:rsidRDefault="00562C37" w:rsidP="00562C37">
      <w:pPr>
        <w:pStyle w:val="ListParagraph"/>
        <w:ind w:left="0" w:firstLine="720"/>
        <w:jc w:val="both"/>
        <w:rPr>
          <w:rFonts w:ascii="Arial" w:hAnsi="Arial" w:cs="Arial"/>
          <w:sz w:val="24"/>
          <w:szCs w:val="24"/>
        </w:rPr>
      </w:pPr>
      <w:r w:rsidRPr="00562C37">
        <w:rPr>
          <w:rFonts w:ascii="Arial" w:hAnsi="Arial" w:cs="Arial"/>
          <w:sz w:val="24"/>
          <w:szCs w:val="24"/>
        </w:rPr>
        <w:t xml:space="preserve">Applications such as </w:t>
      </w:r>
      <w:proofErr w:type="spellStart"/>
      <w:r w:rsidRPr="00562C37">
        <w:rPr>
          <w:rFonts w:ascii="Arial" w:hAnsi="Arial" w:cs="Arial"/>
          <w:sz w:val="24"/>
          <w:szCs w:val="24"/>
        </w:rPr>
        <w:t>HBase</w:t>
      </w:r>
      <w:proofErr w:type="spellEnd"/>
      <w:r w:rsidRPr="00562C37">
        <w:rPr>
          <w:rFonts w:ascii="Arial" w:hAnsi="Arial" w:cs="Arial"/>
          <w:sz w:val="24"/>
          <w:szCs w:val="24"/>
        </w:rPr>
        <w:t xml:space="preserve">, Cassandra, </w:t>
      </w:r>
      <w:proofErr w:type="spellStart"/>
      <w:r w:rsidRPr="00562C37">
        <w:rPr>
          <w:rFonts w:ascii="Arial" w:hAnsi="Arial" w:cs="Arial"/>
          <w:sz w:val="24"/>
          <w:szCs w:val="24"/>
        </w:rPr>
        <w:t>couchDB</w:t>
      </w:r>
      <w:proofErr w:type="spellEnd"/>
      <w:r w:rsidRPr="00562C37">
        <w:rPr>
          <w:rFonts w:ascii="Arial" w:hAnsi="Arial" w:cs="Arial"/>
          <w:sz w:val="24"/>
          <w:szCs w:val="24"/>
        </w:rPr>
        <w:t xml:space="preserve">, Dynamo, and </w:t>
      </w:r>
      <w:proofErr w:type="spellStart"/>
      <w:r w:rsidRPr="00562C37">
        <w:rPr>
          <w:rFonts w:ascii="Arial" w:hAnsi="Arial" w:cs="Arial"/>
          <w:sz w:val="24"/>
          <w:szCs w:val="24"/>
        </w:rPr>
        <w:t>MongoDB</w:t>
      </w:r>
      <w:proofErr w:type="spellEnd"/>
      <w:r w:rsidRPr="00562C37">
        <w:rPr>
          <w:rFonts w:ascii="Arial" w:hAnsi="Arial" w:cs="Arial"/>
          <w:sz w:val="24"/>
          <w:szCs w:val="24"/>
        </w:rPr>
        <w:t xml:space="preserve"> are some of the databases that store huge amounts of data and access the data in a random manner.</w:t>
      </w:r>
    </w:p>
    <w:p w:rsidR="00A81C4D" w:rsidRDefault="00A81C4D" w:rsidP="00562C37">
      <w:pPr>
        <w:pStyle w:val="ListParagraph"/>
        <w:ind w:left="0" w:firstLine="720"/>
        <w:jc w:val="both"/>
        <w:rPr>
          <w:rFonts w:ascii="Arial" w:hAnsi="Arial" w:cs="Arial"/>
          <w:sz w:val="24"/>
          <w:szCs w:val="24"/>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r w:rsidRPr="00562C37">
        <w:rPr>
          <w:rFonts w:ascii="Times New Roman" w:eastAsia="Times New Roman" w:hAnsi="Times New Roman" w:cs="Times New Roman"/>
          <w:noProof/>
          <w:sz w:val="24"/>
          <w:szCs w:val="24"/>
          <w:lang w:eastAsia="en-IN"/>
        </w:rPr>
        <w:drawing>
          <wp:inline distT="0" distB="0" distL="0" distR="0">
            <wp:extent cx="3599815" cy="2103755"/>
            <wp:effectExtent l="0" t="0" r="635" b="0"/>
            <wp:docPr id="6" name="Picture 6" descr="HBas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Base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9815" cy="2103755"/>
                    </a:xfrm>
                    <a:prstGeom prst="rect">
                      <a:avLst/>
                    </a:prstGeom>
                    <a:noFill/>
                    <a:ln>
                      <a:noFill/>
                    </a:ln>
                  </pic:spPr>
                </pic:pic>
              </a:graphicData>
            </a:graphic>
          </wp:inline>
        </w:drawing>
      </w: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Pr="00562C37" w:rsidRDefault="00562C37" w:rsidP="00562C37">
      <w:pPr>
        <w:spacing w:after="0" w:line="240" w:lineRule="auto"/>
        <w:jc w:val="center"/>
        <w:rPr>
          <w:rFonts w:ascii="Times New Roman" w:eastAsia="Times New Roman" w:hAnsi="Times New Roman" w:cs="Times New Roman"/>
          <w:sz w:val="24"/>
          <w:szCs w:val="24"/>
          <w:lang w:eastAsia="en-IN"/>
        </w:rPr>
      </w:pPr>
    </w:p>
    <w:p w:rsidR="00562C37" w:rsidRDefault="00562C37" w:rsidP="00562C37">
      <w:pPr>
        <w:pStyle w:val="ListParagraph"/>
        <w:numPr>
          <w:ilvl w:val="0"/>
          <w:numId w:val="1"/>
        </w:numPr>
        <w:spacing w:before="48" w:after="48" w:line="360" w:lineRule="atLeast"/>
        <w:ind w:left="0" w:right="48"/>
        <w:outlineLvl w:val="1"/>
        <w:rPr>
          <w:rFonts w:ascii="Arial" w:eastAsia="Times New Roman" w:hAnsi="Arial" w:cs="Arial"/>
          <w:b/>
          <w:color w:val="121214"/>
          <w:spacing w:val="-15"/>
          <w:sz w:val="24"/>
          <w:szCs w:val="24"/>
          <w:u w:val="single"/>
          <w:lang w:eastAsia="en-IN"/>
        </w:rPr>
      </w:pPr>
      <w:proofErr w:type="spellStart"/>
      <w:r w:rsidRPr="00562C37">
        <w:rPr>
          <w:rFonts w:ascii="Arial" w:eastAsia="Times New Roman" w:hAnsi="Arial" w:cs="Arial"/>
          <w:b/>
          <w:color w:val="121214"/>
          <w:spacing w:val="-15"/>
          <w:sz w:val="24"/>
          <w:szCs w:val="24"/>
          <w:u w:val="single"/>
          <w:lang w:eastAsia="en-IN"/>
        </w:rPr>
        <w:t>HBase</w:t>
      </w:r>
      <w:proofErr w:type="spellEnd"/>
      <w:r w:rsidRPr="00562C37">
        <w:rPr>
          <w:rFonts w:ascii="Arial" w:eastAsia="Times New Roman" w:hAnsi="Arial" w:cs="Arial"/>
          <w:b/>
          <w:color w:val="121214"/>
          <w:spacing w:val="-15"/>
          <w:sz w:val="24"/>
          <w:szCs w:val="24"/>
          <w:u w:val="single"/>
          <w:lang w:eastAsia="en-IN"/>
        </w:rPr>
        <w:t xml:space="preserve"> and HDFS</w:t>
      </w:r>
    </w:p>
    <w:p w:rsidR="00562C37" w:rsidRPr="00562C37" w:rsidRDefault="00562C37" w:rsidP="00562C37">
      <w:pPr>
        <w:pStyle w:val="ListParagraph"/>
        <w:spacing w:before="48" w:after="48" w:line="360" w:lineRule="atLeast"/>
        <w:ind w:left="0" w:right="48"/>
        <w:outlineLvl w:val="1"/>
        <w:rPr>
          <w:rFonts w:ascii="Arial" w:eastAsia="Times New Roman" w:hAnsi="Arial" w:cs="Arial"/>
          <w:b/>
          <w:color w:val="121214"/>
          <w:spacing w:val="-15"/>
          <w:sz w:val="24"/>
          <w:szCs w:val="24"/>
          <w:u w:val="single"/>
          <w:lang w:eastAsia="en-IN"/>
        </w:rPr>
      </w:pP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74"/>
        <w:gridCol w:w="5396"/>
      </w:tblGrid>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b/>
                <w:bCs/>
                <w:color w:val="313131"/>
                <w:sz w:val="24"/>
                <w:szCs w:val="24"/>
                <w:lang w:eastAsia="en-IN"/>
              </w:rPr>
            </w:pPr>
            <w:r w:rsidRPr="00562C37">
              <w:rPr>
                <w:rFonts w:ascii="Arial" w:eastAsia="Times New Roman" w:hAnsi="Arial" w:cs="Arial"/>
                <w:b/>
                <w:bCs/>
                <w:color w:val="313131"/>
                <w:sz w:val="24"/>
                <w:szCs w:val="24"/>
                <w:lang w:eastAsia="en-IN"/>
              </w:rPr>
              <w:t>HDFS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b/>
                <w:bCs/>
                <w:color w:val="313131"/>
                <w:sz w:val="24"/>
                <w:szCs w:val="24"/>
                <w:lang w:eastAsia="en-IN"/>
              </w:rPr>
            </w:pPr>
            <w:proofErr w:type="spellStart"/>
            <w:r w:rsidRPr="00562C37">
              <w:rPr>
                <w:rFonts w:ascii="Arial" w:eastAsia="Times New Roman" w:hAnsi="Arial" w:cs="Arial"/>
                <w:b/>
                <w:bCs/>
                <w:color w:val="313131"/>
                <w:sz w:val="24"/>
                <w:szCs w:val="24"/>
                <w:lang w:eastAsia="en-IN"/>
              </w:rPr>
              <w:t>HBase</w:t>
            </w:r>
            <w:proofErr w:type="spellEnd"/>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HDFS is a distributed file system suitable for storing large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proofErr w:type="spellStart"/>
            <w:r w:rsidRPr="00562C37">
              <w:rPr>
                <w:rFonts w:ascii="Arial" w:eastAsia="Times New Roman" w:hAnsi="Arial" w:cs="Arial"/>
                <w:color w:val="313131"/>
                <w:sz w:val="24"/>
                <w:szCs w:val="24"/>
                <w:lang w:eastAsia="en-IN"/>
              </w:rPr>
              <w:t>HBase</w:t>
            </w:r>
            <w:proofErr w:type="spellEnd"/>
            <w:r w:rsidRPr="00562C37">
              <w:rPr>
                <w:rFonts w:ascii="Arial" w:eastAsia="Times New Roman" w:hAnsi="Arial" w:cs="Arial"/>
                <w:color w:val="313131"/>
                <w:sz w:val="24"/>
                <w:szCs w:val="24"/>
                <w:lang w:eastAsia="en-IN"/>
              </w:rPr>
              <w:t xml:space="preserve"> is a database built on top of the HDFS.</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HDFS does not support fast individual record lookups.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proofErr w:type="spellStart"/>
            <w:r w:rsidRPr="00562C37">
              <w:rPr>
                <w:rFonts w:ascii="Arial" w:eastAsia="Times New Roman" w:hAnsi="Arial" w:cs="Arial"/>
                <w:color w:val="313131"/>
                <w:sz w:val="24"/>
                <w:szCs w:val="24"/>
                <w:lang w:eastAsia="en-IN"/>
              </w:rPr>
              <w:t>HBase</w:t>
            </w:r>
            <w:proofErr w:type="spellEnd"/>
            <w:r w:rsidRPr="00562C37">
              <w:rPr>
                <w:rFonts w:ascii="Arial" w:eastAsia="Times New Roman" w:hAnsi="Arial" w:cs="Arial"/>
                <w:color w:val="313131"/>
                <w:sz w:val="24"/>
                <w:szCs w:val="24"/>
                <w:lang w:eastAsia="en-IN"/>
              </w:rPr>
              <w:t xml:space="preserve"> provides fast lookups for larger tables.</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provides high latency batch processing; no concept of batch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provides low latency access to single rows from billions of records (Random access).</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provides only sequential access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color w:val="313131"/>
                <w:sz w:val="24"/>
                <w:szCs w:val="24"/>
                <w:lang w:eastAsia="en-IN"/>
              </w:rPr>
            </w:pPr>
            <w:proofErr w:type="spellStart"/>
            <w:r w:rsidRPr="00562C37">
              <w:rPr>
                <w:rFonts w:ascii="Arial" w:eastAsia="Times New Roman" w:hAnsi="Arial" w:cs="Arial"/>
                <w:color w:val="313131"/>
                <w:sz w:val="24"/>
                <w:szCs w:val="24"/>
                <w:lang w:eastAsia="en-IN"/>
              </w:rPr>
              <w:t>HBase</w:t>
            </w:r>
            <w:proofErr w:type="spellEnd"/>
            <w:r w:rsidRPr="00562C37">
              <w:rPr>
                <w:rFonts w:ascii="Arial" w:eastAsia="Times New Roman" w:hAnsi="Arial" w:cs="Arial"/>
                <w:color w:val="313131"/>
                <w:sz w:val="24"/>
                <w:szCs w:val="24"/>
                <w:lang w:eastAsia="en-IN"/>
              </w:rPr>
              <w:t xml:space="preserve"> internally uses Hash tables and provides random access, and it stores the data in indexed HDFS files for faster lookups.</w:t>
            </w:r>
          </w:p>
        </w:tc>
      </w:tr>
    </w:tbl>
    <w:p w:rsidR="00562C37" w:rsidRDefault="00562C37" w:rsidP="00562C37">
      <w:pPr>
        <w:spacing w:before="48" w:after="48" w:line="360" w:lineRule="atLeast"/>
        <w:ind w:right="48"/>
        <w:outlineLvl w:val="1"/>
        <w:rPr>
          <w:rFonts w:ascii="Arial" w:eastAsia="Times New Roman" w:hAnsi="Arial" w:cs="Arial"/>
          <w:b/>
          <w:color w:val="121214"/>
          <w:spacing w:val="-15"/>
          <w:sz w:val="24"/>
          <w:szCs w:val="24"/>
          <w:u w:val="single"/>
          <w:lang w:eastAsia="en-IN"/>
        </w:rPr>
      </w:pPr>
    </w:p>
    <w:p w:rsidR="00562C37" w:rsidRPr="00A81C4D" w:rsidRDefault="00562C37" w:rsidP="00A81C4D">
      <w:pPr>
        <w:pStyle w:val="ListParagraph"/>
        <w:numPr>
          <w:ilvl w:val="0"/>
          <w:numId w:val="13"/>
        </w:numPr>
        <w:tabs>
          <w:tab w:val="clear" w:pos="720"/>
          <w:tab w:val="num" w:pos="360"/>
        </w:tabs>
        <w:spacing w:before="48" w:after="48" w:line="360" w:lineRule="atLeast"/>
        <w:ind w:left="0" w:right="48"/>
        <w:outlineLvl w:val="1"/>
        <w:rPr>
          <w:rFonts w:ascii="Arial" w:eastAsia="Times New Roman" w:hAnsi="Arial" w:cs="Arial"/>
          <w:b/>
          <w:color w:val="121214"/>
          <w:spacing w:val="-15"/>
          <w:sz w:val="24"/>
          <w:szCs w:val="24"/>
          <w:u w:val="single"/>
          <w:lang w:eastAsia="en-IN"/>
        </w:rPr>
      </w:pPr>
      <w:r w:rsidRPr="00A81C4D">
        <w:rPr>
          <w:rFonts w:ascii="Arial" w:eastAsia="Times New Roman" w:hAnsi="Arial" w:cs="Arial"/>
          <w:b/>
          <w:color w:val="121214"/>
          <w:spacing w:val="-15"/>
          <w:sz w:val="24"/>
          <w:szCs w:val="24"/>
          <w:u w:val="single"/>
          <w:lang w:eastAsia="en-IN"/>
        </w:rPr>
        <w:t xml:space="preserve">Storage Mechanism in </w:t>
      </w:r>
      <w:proofErr w:type="spellStart"/>
      <w:r w:rsidRPr="00A81C4D">
        <w:rPr>
          <w:rFonts w:ascii="Arial" w:eastAsia="Times New Roman" w:hAnsi="Arial" w:cs="Arial"/>
          <w:b/>
          <w:color w:val="121214"/>
          <w:spacing w:val="-15"/>
          <w:sz w:val="24"/>
          <w:szCs w:val="24"/>
          <w:u w:val="single"/>
          <w:lang w:eastAsia="en-IN"/>
        </w:rPr>
        <w:t>HBase</w:t>
      </w:r>
      <w:proofErr w:type="spellEnd"/>
    </w:p>
    <w:p w:rsidR="00562C37" w:rsidRPr="00562C37" w:rsidRDefault="00562C37" w:rsidP="00562C37">
      <w:pPr>
        <w:spacing w:after="240" w:line="360" w:lineRule="atLeast"/>
        <w:ind w:left="48" w:right="48" w:firstLine="312"/>
        <w:jc w:val="both"/>
        <w:rPr>
          <w:rFonts w:ascii="Arial" w:eastAsia="Times New Roman" w:hAnsi="Arial" w:cs="Arial"/>
          <w:color w:val="000000"/>
          <w:sz w:val="24"/>
          <w:szCs w:val="24"/>
          <w:lang w:eastAsia="en-IN"/>
        </w:rPr>
      </w:pP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is a </w:t>
      </w:r>
      <w:r w:rsidRPr="00562C37">
        <w:rPr>
          <w:rFonts w:ascii="Arial" w:eastAsia="Times New Roman" w:hAnsi="Arial" w:cs="Arial"/>
          <w:b/>
          <w:bCs/>
          <w:color w:val="000000"/>
          <w:sz w:val="24"/>
          <w:szCs w:val="24"/>
          <w:lang w:eastAsia="en-IN"/>
        </w:rPr>
        <w:t>column-oriented database</w:t>
      </w:r>
      <w:r w:rsidRPr="00562C37">
        <w:rPr>
          <w:rFonts w:ascii="Arial" w:eastAsia="Times New Roman" w:hAnsi="Arial" w:cs="Arial"/>
          <w:color w:val="000000"/>
          <w:sz w:val="24"/>
          <w:szCs w:val="24"/>
          <w:lang w:eastAsia="en-IN"/>
        </w:rPr>
        <w:t xml:space="preserve"> and the tables in it are sorted by row. The table schema defines only column families, which are the key value pairs. A table have multiple column families and each column family can have any number of columns. Subsequent column values are stored contiguously on the disk. Each cell value of the table has a timestamp. In short, in an </w:t>
      </w: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w:t>
      </w:r>
    </w:p>
    <w:p w:rsidR="00562C37" w:rsidRPr="00562C37" w:rsidRDefault="00562C37" w:rsidP="00562C37">
      <w:pPr>
        <w:numPr>
          <w:ilvl w:val="0"/>
          <w:numId w:val="2"/>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Table is a collection of rows.</w:t>
      </w:r>
    </w:p>
    <w:p w:rsidR="00562C37" w:rsidRPr="00562C37" w:rsidRDefault="00562C37" w:rsidP="00562C37">
      <w:pPr>
        <w:numPr>
          <w:ilvl w:val="0"/>
          <w:numId w:val="2"/>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Row is a collection of column families.</w:t>
      </w:r>
    </w:p>
    <w:p w:rsidR="00562C37" w:rsidRPr="00562C37" w:rsidRDefault="00562C37" w:rsidP="00562C37">
      <w:pPr>
        <w:numPr>
          <w:ilvl w:val="0"/>
          <w:numId w:val="2"/>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Column family is a collection of columns.</w:t>
      </w:r>
    </w:p>
    <w:p w:rsidR="00562C37" w:rsidRPr="00562C37" w:rsidRDefault="00562C37" w:rsidP="00562C37">
      <w:pPr>
        <w:numPr>
          <w:ilvl w:val="0"/>
          <w:numId w:val="2"/>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Column is a collection of key value pairs.</w:t>
      </w:r>
    </w:p>
    <w:p w:rsidR="00562C37" w:rsidRDefault="00562C37" w:rsidP="00562C37">
      <w:pPr>
        <w:spacing w:after="240" w:line="360" w:lineRule="atLeast"/>
        <w:ind w:left="48" w:right="48"/>
        <w:jc w:val="both"/>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 xml:space="preserve">Given below is an example schema of table in </w:t>
      </w: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w:t>
      </w:r>
    </w:p>
    <w:p w:rsidR="00562C37" w:rsidRDefault="00562C37" w:rsidP="00562C37">
      <w:pPr>
        <w:spacing w:after="240" w:line="360" w:lineRule="atLeast"/>
        <w:ind w:left="48" w:right="48"/>
        <w:jc w:val="both"/>
        <w:rPr>
          <w:rFonts w:ascii="Arial" w:eastAsia="Times New Roman" w:hAnsi="Arial" w:cs="Arial"/>
          <w:color w:val="000000"/>
          <w:sz w:val="24"/>
          <w:szCs w:val="24"/>
          <w:lang w:eastAsia="en-IN"/>
        </w:rPr>
      </w:pPr>
    </w:p>
    <w:p w:rsidR="00562C37" w:rsidRPr="00562C37" w:rsidRDefault="00562C37" w:rsidP="00562C37">
      <w:pPr>
        <w:spacing w:after="240" w:line="360" w:lineRule="atLeast"/>
        <w:ind w:left="48" w:right="48"/>
        <w:jc w:val="both"/>
        <w:rPr>
          <w:rFonts w:ascii="Arial" w:eastAsia="Times New Roman" w:hAnsi="Arial" w:cs="Arial"/>
          <w:color w:val="000000"/>
          <w:sz w:val="24"/>
          <w:szCs w:val="24"/>
          <w:lang w:eastAsia="en-IN"/>
        </w:rPr>
      </w:pP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1"/>
        <w:gridCol w:w="673"/>
        <w:gridCol w:w="673"/>
        <w:gridCol w:w="673"/>
        <w:gridCol w:w="674"/>
        <w:gridCol w:w="673"/>
        <w:gridCol w:w="673"/>
        <w:gridCol w:w="674"/>
        <w:gridCol w:w="673"/>
        <w:gridCol w:w="673"/>
        <w:gridCol w:w="674"/>
        <w:gridCol w:w="673"/>
        <w:gridCol w:w="673"/>
      </w:tblGrid>
      <w:tr w:rsidR="00562C37" w:rsidRPr="00562C37" w:rsidTr="00562C37">
        <w:tc>
          <w:tcPr>
            <w:tcW w:w="0" w:type="auto"/>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proofErr w:type="spellStart"/>
            <w:r w:rsidRPr="00562C37">
              <w:rPr>
                <w:rFonts w:ascii="Verdana" w:eastAsia="Times New Roman" w:hAnsi="Verdana" w:cs="Times New Roman"/>
                <w:b/>
                <w:bCs/>
                <w:color w:val="313131"/>
                <w:sz w:val="21"/>
                <w:szCs w:val="21"/>
                <w:lang w:eastAsia="en-IN"/>
              </w:rPr>
              <w:lastRenderedPageBreak/>
              <w:t>Rowid</w:t>
            </w:r>
            <w:proofErr w:type="spellEnd"/>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Column Family</w:t>
            </w:r>
          </w:p>
        </w:tc>
      </w:tr>
      <w:tr w:rsidR="00562C37" w:rsidRPr="00562C37" w:rsidTr="00562C37">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562C37" w:rsidRPr="00562C37" w:rsidRDefault="00562C37" w:rsidP="00562C37">
            <w:pPr>
              <w:spacing w:after="300" w:line="240" w:lineRule="auto"/>
              <w:rPr>
                <w:rFonts w:ascii="Verdana" w:eastAsia="Times New Roman" w:hAnsi="Verdana" w:cs="Times New Roman"/>
                <w:b/>
                <w:bCs/>
                <w:color w:val="313131"/>
                <w:sz w:val="21"/>
                <w:szCs w:val="21"/>
                <w:lang w:eastAsia="en-IN"/>
              </w:rPr>
            </w:pPr>
            <w:r w:rsidRPr="00562C37">
              <w:rPr>
                <w:rFonts w:ascii="Verdana" w:eastAsia="Times New Roman" w:hAnsi="Verdana" w:cs="Times New Roman"/>
                <w:b/>
                <w:bCs/>
                <w:color w:val="313131"/>
                <w:sz w:val="21"/>
                <w:szCs w:val="21"/>
                <w:lang w:eastAsia="en-IN"/>
              </w:rPr>
              <w:t>col3</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color w:val="313131"/>
                <w:sz w:val="21"/>
                <w:szCs w:val="21"/>
                <w:lang w:eastAsia="en-IN"/>
              </w:rPr>
            </w:pPr>
            <w:r w:rsidRPr="00562C37">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color w:val="313131"/>
                <w:sz w:val="21"/>
                <w:szCs w:val="21"/>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color w:val="313131"/>
                <w:sz w:val="21"/>
                <w:szCs w:val="21"/>
                <w:lang w:eastAsia="en-IN"/>
              </w:rPr>
            </w:pPr>
            <w:r w:rsidRPr="00562C37">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color w:val="313131"/>
                <w:sz w:val="21"/>
                <w:szCs w:val="21"/>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color w:val="313131"/>
                <w:sz w:val="21"/>
                <w:szCs w:val="21"/>
                <w:lang w:eastAsia="en-IN"/>
              </w:rPr>
            </w:pPr>
            <w:r w:rsidRPr="00562C37">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Verdana" w:eastAsia="Times New Roman" w:hAnsi="Verdana" w:cs="Times New Roman"/>
                <w:color w:val="313131"/>
                <w:sz w:val="21"/>
                <w:szCs w:val="21"/>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Times New Roman" w:eastAsia="Times New Roman" w:hAnsi="Times New Roman" w:cs="Times New Roman"/>
                <w:sz w:val="20"/>
                <w:szCs w:val="20"/>
                <w:lang w:eastAsia="en-IN"/>
              </w:rPr>
            </w:pPr>
          </w:p>
        </w:tc>
      </w:tr>
    </w:tbl>
    <w:p w:rsidR="00A81C4D" w:rsidRDefault="00A81C4D" w:rsidP="00A81C4D">
      <w:pPr>
        <w:pStyle w:val="ListParagraph"/>
        <w:spacing w:before="48" w:after="48" w:line="360" w:lineRule="atLeast"/>
        <w:ind w:left="0" w:right="48"/>
        <w:outlineLvl w:val="1"/>
        <w:rPr>
          <w:rFonts w:ascii="Arial" w:eastAsia="Times New Roman" w:hAnsi="Arial" w:cs="Arial"/>
          <w:b/>
          <w:color w:val="121214"/>
          <w:spacing w:val="-15"/>
          <w:sz w:val="24"/>
          <w:szCs w:val="24"/>
          <w:u w:val="single"/>
          <w:lang w:eastAsia="en-IN"/>
        </w:rPr>
      </w:pPr>
    </w:p>
    <w:p w:rsidR="00562C37" w:rsidRPr="00562C37" w:rsidRDefault="00562C37" w:rsidP="00562C37">
      <w:pPr>
        <w:pStyle w:val="ListParagraph"/>
        <w:numPr>
          <w:ilvl w:val="0"/>
          <w:numId w:val="1"/>
        </w:numPr>
        <w:spacing w:before="48" w:after="48" w:line="360" w:lineRule="atLeast"/>
        <w:ind w:left="0" w:right="48"/>
        <w:outlineLvl w:val="1"/>
        <w:rPr>
          <w:rFonts w:ascii="Arial" w:eastAsia="Times New Roman" w:hAnsi="Arial" w:cs="Arial"/>
          <w:b/>
          <w:color w:val="121214"/>
          <w:spacing w:val="-15"/>
          <w:sz w:val="24"/>
          <w:szCs w:val="24"/>
          <w:u w:val="single"/>
          <w:lang w:eastAsia="en-IN"/>
        </w:rPr>
      </w:pPr>
      <w:r w:rsidRPr="00562C37">
        <w:rPr>
          <w:rFonts w:ascii="Arial" w:eastAsia="Times New Roman" w:hAnsi="Arial" w:cs="Arial"/>
          <w:b/>
          <w:color w:val="121214"/>
          <w:spacing w:val="-15"/>
          <w:sz w:val="24"/>
          <w:szCs w:val="24"/>
          <w:u w:val="single"/>
          <w:lang w:eastAsia="en-IN"/>
        </w:rPr>
        <w:t>Column Oriented and Row Oriented</w:t>
      </w:r>
    </w:p>
    <w:p w:rsidR="00562C37" w:rsidRPr="00562C37" w:rsidRDefault="00562C37" w:rsidP="00562C37">
      <w:pPr>
        <w:spacing w:after="240" w:line="360" w:lineRule="atLeast"/>
        <w:ind w:left="48" w:right="48" w:firstLine="672"/>
        <w:jc w:val="both"/>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Column-oriented databases are those that store data tables as sections of columns of data, rather than as rows of data. Shortly, they will have column families.</w:t>
      </w: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95"/>
        <w:gridCol w:w="4175"/>
      </w:tblGrid>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b/>
                <w:bCs/>
                <w:color w:val="313131"/>
                <w:sz w:val="24"/>
                <w:szCs w:val="24"/>
                <w:lang w:eastAsia="en-IN"/>
              </w:rPr>
            </w:pPr>
            <w:r w:rsidRPr="00562C37">
              <w:rPr>
                <w:rFonts w:ascii="Arial" w:eastAsia="Times New Roman" w:hAnsi="Arial" w:cs="Arial"/>
                <w:b/>
                <w:bCs/>
                <w:color w:val="313131"/>
                <w:sz w:val="24"/>
                <w:szCs w:val="24"/>
                <w:lang w:eastAsia="en-IN"/>
              </w:rPr>
              <w:t>Row-Oriented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b/>
                <w:bCs/>
                <w:color w:val="313131"/>
                <w:sz w:val="24"/>
                <w:szCs w:val="24"/>
                <w:lang w:eastAsia="en-IN"/>
              </w:rPr>
            </w:pPr>
            <w:r w:rsidRPr="00562C37">
              <w:rPr>
                <w:rFonts w:ascii="Arial" w:eastAsia="Times New Roman" w:hAnsi="Arial" w:cs="Arial"/>
                <w:b/>
                <w:bCs/>
                <w:color w:val="313131"/>
                <w:sz w:val="24"/>
                <w:szCs w:val="24"/>
                <w:lang w:eastAsia="en-IN"/>
              </w:rPr>
              <w:t>Column-Oriented Database</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is suitable for Online Transaction Process (OLTP).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is suitable for Online Analytical Processing (OLAP).</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Such databases are designed for small number of rows and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Column-oriented databases are designed for huge tables.</w:t>
            </w:r>
          </w:p>
        </w:tc>
      </w:tr>
    </w:tbl>
    <w:p w:rsidR="00562C37" w:rsidRPr="00562C37" w:rsidRDefault="00562C37" w:rsidP="00562C37">
      <w:pPr>
        <w:spacing w:after="240" w:line="360" w:lineRule="atLeast"/>
        <w:ind w:left="48" w:right="48"/>
        <w:jc w:val="both"/>
        <w:rPr>
          <w:rFonts w:ascii="Verdana" w:eastAsia="Times New Roman" w:hAnsi="Verdana" w:cs="Times New Roman"/>
          <w:color w:val="000000"/>
          <w:sz w:val="24"/>
          <w:szCs w:val="24"/>
          <w:lang w:eastAsia="en-IN"/>
        </w:rPr>
      </w:pPr>
      <w:r w:rsidRPr="00562C37">
        <w:rPr>
          <w:rFonts w:ascii="Arial" w:eastAsia="Times New Roman" w:hAnsi="Arial" w:cs="Arial"/>
          <w:color w:val="000000"/>
          <w:sz w:val="24"/>
          <w:szCs w:val="24"/>
          <w:lang w:eastAsia="en-IN"/>
        </w:rPr>
        <w:t>The following image shows column families in a column-oriented database:</w:t>
      </w:r>
    </w:p>
    <w:p w:rsidR="00562C37" w:rsidRPr="00562C37" w:rsidRDefault="00562C37" w:rsidP="00562C37">
      <w:pPr>
        <w:spacing w:after="0" w:line="240" w:lineRule="auto"/>
        <w:jc w:val="center"/>
        <w:rPr>
          <w:rFonts w:ascii="Times New Roman" w:eastAsia="Times New Roman" w:hAnsi="Times New Roman" w:cs="Times New Roman"/>
          <w:sz w:val="24"/>
          <w:szCs w:val="24"/>
          <w:lang w:eastAsia="en-IN"/>
        </w:rPr>
      </w:pPr>
      <w:r w:rsidRPr="00562C37">
        <w:rPr>
          <w:rFonts w:ascii="Times New Roman" w:eastAsia="Times New Roman" w:hAnsi="Times New Roman" w:cs="Times New Roman"/>
          <w:noProof/>
          <w:sz w:val="24"/>
          <w:szCs w:val="24"/>
          <w:lang w:eastAsia="en-IN"/>
        </w:rPr>
        <w:drawing>
          <wp:inline distT="0" distB="0" distL="0" distR="0">
            <wp:extent cx="5818585" cy="2408982"/>
            <wp:effectExtent l="0" t="0" r="0" b="0"/>
            <wp:docPr id="5" name="Picture 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431" cy="2416370"/>
                    </a:xfrm>
                    <a:prstGeom prst="rect">
                      <a:avLst/>
                    </a:prstGeom>
                    <a:noFill/>
                    <a:ln>
                      <a:noFill/>
                    </a:ln>
                  </pic:spPr>
                </pic:pic>
              </a:graphicData>
            </a:graphic>
          </wp:inline>
        </w:drawing>
      </w:r>
    </w:p>
    <w:p w:rsidR="00562C37" w:rsidRDefault="00562C37" w:rsidP="00562C37">
      <w:pPr>
        <w:spacing w:before="48" w:after="48" w:line="360" w:lineRule="atLeast"/>
        <w:ind w:right="48"/>
        <w:outlineLvl w:val="1"/>
        <w:rPr>
          <w:rFonts w:ascii="Verdana" w:eastAsia="Times New Roman" w:hAnsi="Verdana" w:cs="Times New Roman"/>
          <w:color w:val="121214"/>
          <w:spacing w:val="-15"/>
          <w:sz w:val="41"/>
          <w:szCs w:val="41"/>
          <w:lang w:eastAsia="en-IN"/>
        </w:rPr>
      </w:pPr>
    </w:p>
    <w:p w:rsidR="00562C37" w:rsidRDefault="00562C37" w:rsidP="00562C37">
      <w:pPr>
        <w:spacing w:before="48" w:after="48" w:line="360" w:lineRule="atLeast"/>
        <w:ind w:right="48"/>
        <w:outlineLvl w:val="1"/>
        <w:rPr>
          <w:rFonts w:ascii="Verdana" w:eastAsia="Times New Roman" w:hAnsi="Verdana" w:cs="Times New Roman"/>
          <w:color w:val="121214"/>
          <w:spacing w:val="-15"/>
          <w:sz w:val="41"/>
          <w:szCs w:val="41"/>
          <w:lang w:eastAsia="en-IN"/>
        </w:rPr>
      </w:pPr>
    </w:p>
    <w:p w:rsidR="00562C37" w:rsidRPr="00A81C4D" w:rsidRDefault="00562C37" w:rsidP="00A81C4D">
      <w:pPr>
        <w:pStyle w:val="ListParagraph"/>
        <w:numPr>
          <w:ilvl w:val="0"/>
          <w:numId w:val="12"/>
        </w:numPr>
        <w:tabs>
          <w:tab w:val="clear" w:pos="720"/>
        </w:tabs>
        <w:spacing w:before="48" w:after="48" w:line="360" w:lineRule="atLeast"/>
        <w:ind w:left="0" w:right="48"/>
        <w:outlineLvl w:val="1"/>
        <w:rPr>
          <w:rFonts w:ascii="Arial" w:eastAsia="Times New Roman" w:hAnsi="Arial" w:cs="Arial"/>
          <w:b/>
          <w:color w:val="121214"/>
          <w:spacing w:val="-15"/>
          <w:sz w:val="24"/>
          <w:szCs w:val="24"/>
          <w:u w:val="single"/>
          <w:lang w:eastAsia="en-IN"/>
        </w:rPr>
      </w:pPr>
      <w:proofErr w:type="spellStart"/>
      <w:r w:rsidRPr="00A81C4D">
        <w:rPr>
          <w:rFonts w:ascii="Arial" w:eastAsia="Times New Roman" w:hAnsi="Arial" w:cs="Arial"/>
          <w:b/>
          <w:color w:val="121214"/>
          <w:spacing w:val="-15"/>
          <w:sz w:val="24"/>
          <w:szCs w:val="24"/>
          <w:u w:val="single"/>
          <w:lang w:eastAsia="en-IN"/>
        </w:rPr>
        <w:t>HBase</w:t>
      </w:r>
      <w:proofErr w:type="spellEnd"/>
      <w:r w:rsidRPr="00A81C4D">
        <w:rPr>
          <w:rFonts w:ascii="Arial" w:eastAsia="Times New Roman" w:hAnsi="Arial" w:cs="Arial"/>
          <w:b/>
          <w:color w:val="121214"/>
          <w:spacing w:val="-15"/>
          <w:sz w:val="24"/>
          <w:szCs w:val="24"/>
          <w:u w:val="single"/>
          <w:lang w:eastAsia="en-IN"/>
        </w:rPr>
        <w:t xml:space="preserve"> and RDBMS</w:t>
      </w:r>
      <w:bookmarkStart w:id="0" w:name="_GoBack"/>
      <w:bookmarkEnd w:id="0"/>
    </w:p>
    <w:p w:rsidR="00562C37" w:rsidRPr="00562C37" w:rsidRDefault="00562C37" w:rsidP="00562C37">
      <w:pPr>
        <w:spacing w:before="48" w:after="48" w:line="360" w:lineRule="atLeast"/>
        <w:ind w:right="48"/>
        <w:outlineLvl w:val="1"/>
        <w:rPr>
          <w:rFonts w:ascii="Arial" w:eastAsia="Times New Roman" w:hAnsi="Arial" w:cs="Arial"/>
          <w:b/>
          <w:color w:val="121214"/>
          <w:spacing w:val="-15"/>
          <w:sz w:val="24"/>
          <w:szCs w:val="24"/>
          <w:u w:val="single"/>
          <w:lang w:eastAsia="en-IN"/>
        </w:rPr>
      </w:pPr>
    </w:p>
    <w:tbl>
      <w:tblPr>
        <w:tblW w:w="90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61"/>
        <w:gridCol w:w="4209"/>
      </w:tblGrid>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562C37">
            <w:pPr>
              <w:spacing w:after="300" w:line="240" w:lineRule="auto"/>
              <w:jc w:val="center"/>
              <w:rPr>
                <w:rFonts w:ascii="Arial" w:eastAsia="Times New Roman" w:hAnsi="Arial" w:cs="Arial"/>
                <w:b/>
                <w:bCs/>
                <w:color w:val="313131"/>
                <w:sz w:val="24"/>
                <w:szCs w:val="24"/>
                <w:lang w:eastAsia="en-IN"/>
              </w:rPr>
            </w:pPr>
            <w:proofErr w:type="spellStart"/>
            <w:r w:rsidRPr="00562C37">
              <w:rPr>
                <w:rFonts w:ascii="Arial" w:eastAsia="Times New Roman" w:hAnsi="Arial" w:cs="Arial"/>
                <w:b/>
                <w:bCs/>
                <w:color w:val="313131"/>
                <w:sz w:val="24"/>
                <w:szCs w:val="24"/>
                <w:lang w:eastAsia="en-IN"/>
              </w:rPr>
              <w:t>HBase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62C37" w:rsidRPr="00562C37" w:rsidRDefault="00562C37" w:rsidP="008638BD">
            <w:pPr>
              <w:spacing w:after="300" w:line="240" w:lineRule="auto"/>
              <w:jc w:val="center"/>
              <w:rPr>
                <w:rFonts w:ascii="Arial" w:eastAsia="Times New Roman" w:hAnsi="Arial" w:cs="Arial"/>
                <w:b/>
                <w:bCs/>
                <w:color w:val="313131"/>
                <w:sz w:val="24"/>
                <w:szCs w:val="24"/>
                <w:lang w:eastAsia="en-IN"/>
              </w:rPr>
            </w:pPr>
            <w:r w:rsidRPr="00562C37">
              <w:rPr>
                <w:rFonts w:ascii="Arial" w:eastAsia="Times New Roman" w:hAnsi="Arial" w:cs="Arial"/>
                <w:b/>
                <w:bCs/>
                <w:color w:val="313131"/>
                <w:sz w:val="24"/>
                <w:szCs w:val="24"/>
                <w:lang w:eastAsia="en-IN"/>
              </w:rPr>
              <w:t>RDBMS</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proofErr w:type="spellStart"/>
            <w:r w:rsidRPr="00562C37">
              <w:rPr>
                <w:rFonts w:ascii="Arial" w:eastAsia="Times New Roman" w:hAnsi="Arial" w:cs="Arial"/>
                <w:color w:val="313131"/>
                <w:sz w:val="24"/>
                <w:szCs w:val="24"/>
                <w:lang w:eastAsia="en-IN"/>
              </w:rPr>
              <w:t>HBase</w:t>
            </w:r>
            <w:proofErr w:type="spellEnd"/>
            <w:r w:rsidRPr="00562C37">
              <w:rPr>
                <w:rFonts w:ascii="Arial" w:eastAsia="Times New Roman" w:hAnsi="Arial" w:cs="Arial"/>
                <w:color w:val="313131"/>
                <w:sz w:val="24"/>
                <w:szCs w:val="24"/>
                <w:lang w:eastAsia="en-IN"/>
              </w:rPr>
              <w:t xml:space="preserve"> is schema-less, it doesn't have the concept of fixed columns schema; defines only column families.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An RDBMS is governed by its schema, which describes the whole structure of tables.</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 xml:space="preserve">It is built for wide tables. </w:t>
            </w:r>
            <w:proofErr w:type="spellStart"/>
            <w:r w:rsidRPr="00562C37">
              <w:rPr>
                <w:rFonts w:ascii="Arial" w:eastAsia="Times New Roman" w:hAnsi="Arial" w:cs="Arial"/>
                <w:color w:val="313131"/>
                <w:sz w:val="24"/>
                <w:szCs w:val="24"/>
                <w:lang w:eastAsia="en-IN"/>
              </w:rPr>
              <w:t>HBase</w:t>
            </w:r>
            <w:proofErr w:type="spellEnd"/>
            <w:r w:rsidRPr="00562C37">
              <w:rPr>
                <w:rFonts w:ascii="Arial" w:eastAsia="Times New Roman" w:hAnsi="Arial" w:cs="Arial"/>
                <w:color w:val="313131"/>
                <w:sz w:val="24"/>
                <w:szCs w:val="24"/>
                <w:lang w:eastAsia="en-IN"/>
              </w:rPr>
              <w:t xml:space="preserve"> is horizontally scalable.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is thin and built for small tables. Hard to scale.</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 xml:space="preserve">No transactions are there in </w:t>
            </w:r>
            <w:proofErr w:type="spellStart"/>
            <w:r w:rsidRPr="00562C37">
              <w:rPr>
                <w:rFonts w:ascii="Arial" w:eastAsia="Times New Roman" w:hAnsi="Arial" w:cs="Arial"/>
                <w:color w:val="313131"/>
                <w:sz w:val="24"/>
                <w:szCs w:val="24"/>
                <w:lang w:eastAsia="en-IN"/>
              </w:rPr>
              <w:t>HBase</w:t>
            </w:r>
            <w:proofErr w:type="spellEnd"/>
            <w:r w:rsidRPr="00562C37">
              <w:rPr>
                <w:rFonts w:ascii="Arial" w:eastAsia="Times New Roman" w:hAnsi="Arial" w:cs="Arial"/>
                <w:color w:val="313131"/>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RDBMS is transactional.</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has de-normalized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will have normalized data.</w:t>
            </w:r>
          </w:p>
        </w:tc>
      </w:tr>
      <w:tr w:rsidR="00562C37" w:rsidRPr="00562C37" w:rsidTr="00562C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is good for semi-structured as well as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62C37" w:rsidRPr="00562C37" w:rsidRDefault="00562C37" w:rsidP="00562C37">
            <w:pPr>
              <w:spacing w:after="300" w:line="240" w:lineRule="auto"/>
              <w:rPr>
                <w:rFonts w:ascii="Arial" w:eastAsia="Times New Roman" w:hAnsi="Arial" w:cs="Arial"/>
                <w:color w:val="313131"/>
                <w:sz w:val="24"/>
                <w:szCs w:val="24"/>
                <w:lang w:eastAsia="en-IN"/>
              </w:rPr>
            </w:pPr>
            <w:r w:rsidRPr="00562C37">
              <w:rPr>
                <w:rFonts w:ascii="Arial" w:eastAsia="Times New Roman" w:hAnsi="Arial" w:cs="Arial"/>
                <w:color w:val="313131"/>
                <w:sz w:val="24"/>
                <w:szCs w:val="24"/>
                <w:lang w:eastAsia="en-IN"/>
              </w:rPr>
              <w:t>It is good for structured data.</w:t>
            </w:r>
          </w:p>
        </w:tc>
      </w:tr>
    </w:tbl>
    <w:p w:rsidR="00562C37" w:rsidRDefault="00562C37" w:rsidP="00562C37">
      <w:pPr>
        <w:pStyle w:val="ListParagraph"/>
        <w:spacing w:before="48" w:after="48" w:line="360" w:lineRule="atLeast"/>
        <w:ind w:left="0" w:right="48"/>
        <w:outlineLvl w:val="1"/>
        <w:rPr>
          <w:rFonts w:ascii="Arial" w:eastAsia="Times New Roman" w:hAnsi="Arial" w:cs="Arial"/>
          <w:b/>
          <w:color w:val="121214"/>
          <w:spacing w:val="-15"/>
          <w:sz w:val="24"/>
          <w:szCs w:val="24"/>
          <w:u w:val="single"/>
          <w:lang w:eastAsia="en-IN"/>
        </w:rPr>
      </w:pPr>
    </w:p>
    <w:p w:rsidR="00562C37" w:rsidRPr="00562C37" w:rsidRDefault="00562C37" w:rsidP="00562C37">
      <w:pPr>
        <w:pStyle w:val="ListParagraph"/>
        <w:numPr>
          <w:ilvl w:val="0"/>
          <w:numId w:val="3"/>
        </w:numPr>
        <w:tabs>
          <w:tab w:val="clear" w:pos="720"/>
        </w:tabs>
        <w:spacing w:before="48" w:after="48" w:line="360" w:lineRule="atLeast"/>
        <w:ind w:left="0" w:right="48"/>
        <w:outlineLvl w:val="1"/>
        <w:rPr>
          <w:rFonts w:ascii="Arial" w:eastAsia="Times New Roman" w:hAnsi="Arial" w:cs="Arial"/>
          <w:b/>
          <w:color w:val="121214"/>
          <w:spacing w:val="-15"/>
          <w:sz w:val="24"/>
          <w:szCs w:val="24"/>
          <w:u w:val="single"/>
          <w:lang w:eastAsia="en-IN"/>
        </w:rPr>
      </w:pPr>
      <w:r w:rsidRPr="00562C37">
        <w:rPr>
          <w:rFonts w:ascii="Arial" w:eastAsia="Times New Roman" w:hAnsi="Arial" w:cs="Arial"/>
          <w:b/>
          <w:color w:val="121214"/>
          <w:spacing w:val="-15"/>
          <w:sz w:val="24"/>
          <w:szCs w:val="24"/>
          <w:u w:val="single"/>
          <w:lang w:eastAsia="en-IN"/>
        </w:rPr>
        <w:t xml:space="preserve">Features of </w:t>
      </w:r>
      <w:proofErr w:type="spellStart"/>
      <w:r w:rsidRPr="00562C37">
        <w:rPr>
          <w:rFonts w:ascii="Arial" w:eastAsia="Times New Roman" w:hAnsi="Arial" w:cs="Arial"/>
          <w:b/>
          <w:color w:val="121214"/>
          <w:spacing w:val="-15"/>
          <w:sz w:val="24"/>
          <w:szCs w:val="24"/>
          <w:u w:val="single"/>
          <w:lang w:eastAsia="en-IN"/>
        </w:rPr>
        <w:t>HBase</w:t>
      </w:r>
      <w:proofErr w:type="spellEnd"/>
    </w:p>
    <w:p w:rsidR="00562C37" w:rsidRPr="00562C37" w:rsidRDefault="00562C37" w:rsidP="00562C37">
      <w:pPr>
        <w:numPr>
          <w:ilvl w:val="0"/>
          <w:numId w:val="6"/>
        </w:numPr>
        <w:spacing w:before="100" w:beforeAutospacing="1" w:after="75" w:line="360" w:lineRule="atLeast"/>
        <w:rPr>
          <w:rFonts w:ascii="Arial" w:eastAsia="Times New Roman" w:hAnsi="Arial" w:cs="Arial"/>
          <w:color w:val="000000"/>
          <w:sz w:val="24"/>
          <w:szCs w:val="24"/>
          <w:lang w:eastAsia="en-IN"/>
        </w:rPr>
      </w:pP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is linearly scalable.</w:t>
      </w:r>
    </w:p>
    <w:p w:rsidR="00562C37" w:rsidRPr="00562C37" w:rsidRDefault="00562C37" w:rsidP="00562C37">
      <w:pPr>
        <w:numPr>
          <w:ilvl w:val="0"/>
          <w:numId w:val="6"/>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has automatic failure support.</w:t>
      </w:r>
    </w:p>
    <w:p w:rsidR="00562C37" w:rsidRPr="00562C37" w:rsidRDefault="00562C37" w:rsidP="00562C37">
      <w:pPr>
        <w:numPr>
          <w:ilvl w:val="0"/>
          <w:numId w:val="6"/>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provides consistent read and writes.</w:t>
      </w:r>
    </w:p>
    <w:p w:rsidR="00562C37" w:rsidRPr="00562C37" w:rsidRDefault="00562C37" w:rsidP="00562C37">
      <w:pPr>
        <w:numPr>
          <w:ilvl w:val="0"/>
          <w:numId w:val="6"/>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integrates with Hadoop, both as a source and a destination.</w:t>
      </w:r>
    </w:p>
    <w:p w:rsidR="00562C37" w:rsidRPr="00562C37" w:rsidRDefault="00562C37" w:rsidP="00562C37">
      <w:pPr>
        <w:numPr>
          <w:ilvl w:val="0"/>
          <w:numId w:val="6"/>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has easy java API for client.</w:t>
      </w:r>
    </w:p>
    <w:p w:rsidR="00562C37" w:rsidRDefault="00562C37" w:rsidP="00562C37">
      <w:pPr>
        <w:numPr>
          <w:ilvl w:val="0"/>
          <w:numId w:val="6"/>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provides d</w:t>
      </w:r>
      <w:r>
        <w:rPr>
          <w:rFonts w:ascii="Arial" w:eastAsia="Times New Roman" w:hAnsi="Arial" w:cs="Arial"/>
          <w:color w:val="000000"/>
          <w:sz w:val="24"/>
          <w:szCs w:val="24"/>
          <w:lang w:eastAsia="en-IN"/>
        </w:rPr>
        <w:t>ata replication across clusters.</w:t>
      </w:r>
    </w:p>
    <w:p w:rsidR="00562C37" w:rsidRPr="00562C37" w:rsidRDefault="00562C37" w:rsidP="00562C37">
      <w:pPr>
        <w:spacing w:before="100" w:beforeAutospacing="1" w:after="75" w:line="360" w:lineRule="atLeast"/>
        <w:ind w:left="720"/>
        <w:rPr>
          <w:rFonts w:ascii="Arial" w:eastAsia="Times New Roman" w:hAnsi="Arial" w:cs="Arial"/>
          <w:color w:val="000000"/>
          <w:sz w:val="24"/>
          <w:szCs w:val="24"/>
          <w:lang w:eastAsia="en-IN"/>
        </w:rPr>
      </w:pPr>
    </w:p>
    <w:p w:rsidR="00562C37" w:rsidRPr="00562C37" w:rsidRDefault="00562C37" w:rsidP="00562C37">
      <w:pPr>
        <w:pStyle w:val="ListParagraph"/>
        <w:numPr>
          <w:ilvl w:val="0"/>
          <w:numId w:val="7"/>
        </w:numPr>
        <w:tabs>
          <w:tab w:val="clear" w:pos="720"/>
        </w:tabs>
        <w:spacing w:before="48" w:after="48" w:line="360" w:lineRule="atLeast"/>
        <w:ind w:left="0" w:right="48"/>
        <w:outlineLvl w:val="1"/>
        <w:rPr>
          <w:rFonts w:ascii="Arial" w:eastAsia="Times New Roman" w:hAnsi="Arial" w:cs="Arial"/>
          <w:b/>
          <w:color w:val="121214"/>
          <w:spacing w:val="-15"/>
          <w:sz w:val="24"/>
          <w:szCs w:val="24"/>
          <w:u w:val="single"/>
          <w:lang w:eastAsia="en-IN"/>
        </w:rPr>
      </w:pPr>
      <w:r w:rsidRPr="00562C37">
        <w:rPr>
          <w:rFonts w:ascii="Arial" w:eastAsia="Times New Roman" w:hAnsi="Arial" w:cs="Arial"/>
          <w:b/>
          <w:color w:val="121214"/>
          <w:spacing w:val="-15"/>
          <w:sz w:val="24"/>
          <w:szCs w:val="24"/>
          <w:u w:val="single"/>
          <w:lang w:eastAsia="en-IN"/>
        </w:rPr>
        <w:t xml:space="preserve">Where to Use </w:t>
      </w:r>
      <w:proofErr w:type="spellStart"/>
      <w:r w:rsidRPr="00562C37">
        <w:rPr>
          <w:rFonts w:ascii="Arial" w:eastAsia="Times New Roman" w:hAnsi="Arial" w:cs="Arial"/>
          <w:b/>
          <w:color w:val="121214"/>
          <w:spacing w:val="-15"/>
          <w:sz w:val="24"/>
          <w:szCs w:val="24"/>
          <w:u w:val="single"/>
          <w:lang w:eastAsia="en-IN"/>
        </w:rPr>
        <w:t>HBase</w:t>
      </w:r>
      <w:proofErr w:type="spellEnd"/>
    </w:p>
    <w:p w:rsidR="00562C37" w:rsidRPr="00562C37" w:rsidRDefault="00562C37" w:rsidP="00562C37">
      <w:pPr>
        <w:numPr>
          <w:ilvl w:val="0"/>
          <w:numId w:val="8"/>
        </w:numPr>
        <w:spacing w:after="240" w:line="360" w:lineRule="atLeast"/>
        <w:ind w:right="48"/>
        <w:jc w:val="both"/>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 xml:space="preserve">Apache </w:t>
      </w: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is used to have random, real-time read/write access to Big Data.</w:t>
      </w:r>
    </w:p>
    <w:p w:rsidR="00562C37" w:rsidRPr="00562C37" w:rsidRDefault="00562C37" w:rsidP="00562C37">
      <w:pPr>
        <w:numPr>
          <w:ilvl w:val="0"/>
          <w:numId w:val="8"/>
        </w:numPr>
        <w:spacing w:after="240" w:line="360" w:lineRule="atLeast"/>
        <w:ind w:right="48"/>
        <w:jc w:val="both"/>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hosts very large tables on top of clusters of commodity hardware.</w:t>
      </w:r>
    </w:p>
    <w:p w:rsidR="00562C37" w:rsidRPr="00562C37" w:rsidRDefault="00562C37" w:rsidP="00562C37">
      <w:pPr>
        <w:numPr>
          <w:ilvl w:val="0"/>
          <w:numId w:val="8"/>
        </w:numPr>
        <w:spacing w:after="240" w:line="360" w:lineRule="atLeast"/>
        <w:ind w:right="48"/>
        <w:jc w:val="both"/>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lastRenderedPageBreak/>
        <w:t xml:space="preserve">Apache </w:t>
      </w: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is a non-relational database </w:t>
      </w:r>
      <w:proofErr w:type="spellStart"/>
      <w:r w:rsidRPr="00562C37">
        <w:rPr>
          <w:rFonts w:ascii="Arial" w:eastAsia="Times New Roman" w:hAnsi="Arial" w:cs="Arial"/>
          <w:color w:val="000000"/>
          <w:sz w:val="24"/>
          <w:szCs w:val="24"/>
          <w:lang w:eastAsia="en-IN"/>
        </w:rPr>
        <w:t>modeled</w:t>
      </w:r>
      <w:proofErr w:type="spellEnd"/>
      <w:r w:rsidRPr="00562C37">
        <w:rPr>
          <w:rFonts w:ascii="Arial" w:eastAsia="Times New Roman" w:hAnsi="Arial" w:cs="Arial"/>
          <w:color w:val="000000"/>
          <w:sz w:val="24"/>
          <w:szCs w:val="24"/>
          <w:lang w:eastAsia="en-IN"/>
        </w:rPr>
        <w:t xml:space="preserve"> after Google's </w:t>
      </w:r>
      <w:proofErr w:type="spellStart"/>
      <w:r w:rsidRPr="00562C37">
        <w:rPr>
          <w:rFonts w:ascii="Arial" w:eastAsia="Times New Roman" w:hAnsi="Arial" w:cs="Arial"/>
          <w:color w:val="000000"/>
          <w:sz w:val="24"/>
          <w:szCs w:val="24"/>
          <w:lang w:eastAsia="en-IN"/>
        </w:rPr>
        <w:t>Bigtable</w:t>
      </w:r>
      <w:proofErr w:type="spellEnd"/>
      <w:r w:rsidRPr="00562C37">
        <w:rPr>
          <w:rFonts w:ascii="Arial" w:eastAsia="Times New Roman" w:hAnsi="Arial" w:cs="Arial"/>
          <w:color w:val="000000"/>
          <w:sz w:val="24"/>
          <w:szCs w:val="24"/>
          <w:lang w:eastAsia="en-IN"/>
        </w:rPr>
        <w:t xml:space="preserve">. </w:t>
      </w:r>
      <w:proofErr w:type="spellStart"/>
      <w:r w:rsidRPr="00562C37">
        <w:rPr>
          <w:rFonts w:ascii="Arial" w:eastAsia="Times New Roman" w:hAnsi="Arial" w:cs="Arial"/>
          <w:color w:val="000000"/>
          <w:sz w:val="24"/>
          <w:szCs w:val="24"/>
          <w:lang w:eastAsia="en-IN"/>
        </w:rPr>
        <w:t>Bigtable</w:t>
      </w:r>
      <w:proofErr w:type="spellEnd"/>
      <w:r w:rsidRPr="00562C37">
        <w:rPr>
          <w:rFonts w:ascii="Arial" w:eastAsia="Times New Roman" w:hAnsi="Arial" w:cs="Arial"/>
          <w:color w:val="000000"/>
          <w:sz w:val="24"/>
          <w:szCs w:val="24"/>
          <w:lang w:eastAsia="en-IN"/>
        </w:rPr>
        <w:t xml:space="preserve"> acts up on Google File System, likewise Apache </w:t>
      </w: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works on top of Hadoop and HDFS.</w:t>
      </w:r>
    </w:p>
    <w:p w:rsidR="00562C37" w:rsidRPr="00562C37" w:rsidRDefault="00562C37" w:rsidP="00562C37">
      <w:pPr>
        <w:pStyle w:val="ListParagraph"/>
        <w:numPr>
          <w:ilvl w:val="0"/>
          <w:numId w:val="9"/>
        </w:numPr>
        <w:tabs>
          <w:tab w:val="clear" w:pos="720"/>
          <w:tab w:val="num" w:pos="360"/>
        </w:tabs>
        <w:spacing w:before="48" w:after="48" w:line="360" w:lineRule="atLeast"/>
        <w:ind w:left="0" w:right="48"/>
        <w:outlineLvl w:val="1"/>
        <w:rPr>
          <w:rFonts w:ascii="Arial" w:eastAsia="Times New Roman" w:hAnsi="Arial" w:cs="Arial"/>
          <w:b/>
          <w:color w:val="121214"/>
          <w:spacing w:val="-15"/>
          <w:sz w:val="24"/>
          <w:szCs w:val="24"/>
          <w:u w:val="single"/>
          <w:lang w:eastAsia="en-IN"/>
        </w:rPr>
      </w:pPr>
      <w:r w:rsidRPr="00562C37">
        <w:rPr>
          <w:rFonts w:ascii="Arial" w:eastAsia="Times New Roman" w:hAnsi="Arial" w:cs="Arial"/>
          <w:b/>
          <w:color w:val="121214"/>
          <w:spacing w:val="-15"/>
          <w:sz w:val="24"/>
          <w:szCs w:val="24"/>
          <w:u w:val="single"/>
          <w:lang w:eastAsia="en-IN"/>
        </w:rPr>
        <w:t xml:space="preserve">Applications of </w:t>
      </w:r>
      <w:proofErr w:type="spellStart"/>
      <w:r w:rsidRPr="00562C37">
        <w:rPr>
          <w:rFonts w:ascii="Arial" w:eastAsia="Times New Roman" w:hAnsi="Arial" w:cs="Arial"/>
          <w:b/>
          <w:color w:val="121214"/>
          <w:spacing w:val="-15"/>
          <w:sz w:val="24"/>
          <w:szCs w:val="24"/>
          <w:u w:val="single"/>
          <w:lang w:eastAsia="en-IN"/>
        </w:rPr>
        <w:t>HBase</w:t>
      </w:r>
      <w:proofErr w:type="spellEnd"/>
    </w:p>
    <w:p w:rsidR="00562C37" w:rsidRPr="00562C37" w:rsidRDefault="00562C37" w:rsidP="00562C37">
      <w:pPr>
        <w:numPr>
          <w:ilvl w:val="0"/>
          <w:numId w:val="10"/>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It is used whenever there is a need to write heavy applications.</w:t>
      </w:r>
    </w:p>
    <w:p w:rsidR="00562C37" w:rsidRPr="00562C37" w:rsidRDefault="00562C37" w:rsidP="00562C37">
      <w:pPr>
        <w:numPr>
          <w:ilvl w:val="0"/>
          <w:numId w:val="10"/>
        </w:numPr>
        <w:spacing w:before="100" w:beforeAutospacing="1" w:after="75" w:line="360" w:lineRule="atLeast"/>
        <w:rPr>
          <w:rFonts w:ascii="Arial" w:eastAsia="Times New Roman" w:hAnsi="Arial" w:cs="Arial"/>
          <w:color w:val="000000"/>
          <w:sz w:val="24"/>
          <w:szCs w:val="24"/>
          <w:lang w:eastAsia="en-IN"/>
        </w:rPr>
      </w:pP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is used whenever we need to provide fast random access to available data.</w:t>
      </w:r>
    </w:p>
    <w:p w:rsidR="00562C37" w:rsidRPr="00562C37" w:rsidRDefault="00562C37" w:rsidP="00562C37">
      <w:pPr>
        <w:numPr>
          <w:ilvl w:val="0"/>
          <w:numId w:val="10"/>
        </w:numPr>
        <w:spacing w:before="100" w:beforeAutospacing="1" w:after="75" w:line="360" w:lineRule="atLeast"/>
        <w:rPr>
          <w:rFonts w:ascii="Arial" w:eastAsia="Times New Roman" w:hAnsi="Arial" w:cs="Arial"/>
          <w:color w:val="000000"/>
          <w:sz w:val="24"/>
          <w:szCs w:val="24"/>
          <w:lang w:eastAsia="en-IN"/>
        </w:rPr>
      </w:pPr>
      <w:r w:rsidRPr="00562C37">
        <w:rPr>
          <w:rFonts w:ascii="Arial" w:eastAsia="Times New Roman" w:hAnsi="Arial" w:cs="Arial"/>
          <w:color w:val="000000"/>
          <w:sz w:val="24"/>
          <w:szCs w:val="24"/>
          <w:lang w:eastAsia="en-IN"/>
        </w:rPr>
        <w:t xml:space="preserve">Companies such as Facebook, Twitter, Yahoo, and Adobe use </w:t>
      </w:r>
      <w:proofErr w:type="spellStart"/>
      <w:r w:rsidRPr="00562C37">
        <w:rPr>
          <w:rFonts w:ascii="Arial" w:eastAsia="Times New Roman" w:hAnsi="Arial" w:cs="Arial"/>
          <w:color w:val="000000"/>
          <w:sz w:val="24"/>
          <w:szCs w:val="24"/>
          <w:lang w:eastAsia="en-IN"/>
        </w:rPr>
        <w:t>HBase</w:t>
      </w:r>
      <w:proofErr w:type="spellEnd"/>
      <w:r w:rsidRPr="00562C37">
        <w:rPr>
          <w:rFonts w:ascii="Arial" w:eastAsia="Times New Roman" w:hAnsi="Arial" w:cs="Arial"/>
          <w:color w:val="000000"/>
          <w:sz w:val="24"/>
          <w:szCs w:val="24"/>
          <w:lang w:eastAsia="en-IN"/>
        </w:rPr>
        <w:t xml:space="preserve"> internally.</w:t>
      </w:r>
    </w:p>
    <w:p w:rsidR="00562C37" w:rsidRPr="00562C37" w:rsidRDefault="00562C37" w:rsidP="00562C37">
      <w:pPr>
        <w:jc w:val="both"/>
        <w:rPr>
          <w:rFonts w:ascii="Arial" w:hAnsi="Arial" w:cs="Arial"/>
          <w:sz w:val="24"/>
          <w:szCs w:val="24"/>
        </w:rPr>
      </w:pPr>
    </w:p>
    <w:p w:rsidR="00307E32" w:rsidRDefault="00307E32"/>
    <w:sectPr w:rsidR="00307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4EB5"/>
    <w:multiLevelType w:val="multilevel"/>
    <w:tmpl w:val="67E0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07E3F"/>
    <w:multiLevelType w:val="multilevel"/>
    <w:tmpl w:val="11B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B02FA"/>
    <w:multiLevelType w:val="multilevel"/>
    <w:tmpl w:val="AF6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F3C1D"/>
    <w:multiLevelType w:val="multilevel"/>
    <w:tmpl w:val="EEA23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83AFD"/>
    <w:multiLevelType w:val="multilevel"/>
    <w:tmpl w:val="417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90CAF"/>
    <w:multiLevelType w:val="multilevel"/>
    <w:tmpl w:val="A76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430762"/>
    <w:multiLevelType w:val="multilevel"/>
    <w:tmpl w:val="417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035BD"/>
    <w:multiLevelType w:val="multilevel"/>
    <w:tmpl w:val="AFF01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F248A"/>
    <w:multiLevelType w:val="multilevel"/>
    <w:tmpl w:val="0B5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3B5C7B"/>
    <w:multiLevelType w:val="multilevel"/>
    <w:tmpl w:val="AFF01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95D1E"/>
    <w:multiLevelType w:val="multilevel"/>
    <w:tmpl w:val="3C18B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C3385C"/>
    <w:multiLevelType w:val="multilevel"/>
    <w:tmpl w:val="D3DA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E60009"/>
    <w:multiLevelType w:val="hybridMultilevel"/>
    <w:tmpl w:val="37F4D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11"/>
  </w:num>
  <w:num w:numId="5">
    <w:abstractNumId w:val="5"/>
  </w:num>
  <w:num w:numId="6">
    <w:abstractNumId w:val="10"/>
  </w:num>
  <w:num w:numId="7">
    <w:abstractNumId w:val="2"/>
  </w:num>
  <w:num w:numId="8">
    <w:abstractNumId w:val="3"/>
  </w:num>
  <w:num w:numId="9">
    <w:abstractNumId w:val="8"/>
  </w:num>
  <w:num w:numId="10">
    <w:abstractNumId w:val="7"/>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37"/>
    <w:rsid w:val="00307E32"/>
    <w:rsid w:val="00562C37"/>
    <w:rsid w:val="008638BD"/>
    <w:rsid w:val="00A81C4D"/>
    <w:rsid w:val="00D6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DEC6D-8957-46D5-B60B-1917CB32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62C37"/>
  </w:style>
  <w:style w:type="paragraph" w:styleId="Heading2">
    <w:name w:val="heading 2"/>
    <w:basedOn w:val="Normal"/>
    <w:link w:val="Heading2Char"/>
    <w:uiPriority w:val="9"/>
    <w:qFormat/>
    <w:rsid w:val="00562C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C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2C37"/>
    <w:pPr>
      <w:ind w:left="720"/>
      <w:contextualSpacing/>
    </w:pPr>
  </w:style>
  <w:style w:type="character" w:customStyle="1" w:styleId="Heading2Char">
    <w:name w:val="Heading 2 Char"/>
    <w:basedOn w:val="DefaultParagraphFont"/>
    <w:link w:val="Heading2"/>
    <w:uiPriority w:val="9"/>
    <w:rsid w:val="00562C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2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6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3706">
      <w:bodyDiv w:val="1"/>
      <w:marLeft w:val="0"/>
      <w:marRight w:val="0"/>
      <w:marTop w:val="0"/>
      <w:marBottom w:val="0"/>
      <w:divBdr>
        <w:top w:val="none" w:sz="0" w:space="0" w:color="auto"/>
        <w:left w:val="none" w:sz="0" w:space="0" w:color="auto"/>
        <w:bottom w:val="none" w:sz="0" w:space="0" w:color="auto"/>
        <w:right w:val="none" w:sz="0" w:space="0" w:color="auto"/>
      </w:divBdr>
    </w:div>
    <w:div w:id="364404595">
      <w:bodyDiv w:val="1"/>
      <w:marLeft w:val="0"/>
      <w:marRight w:val="0"/>
      <w:marTop w:val="0"/>
      <w:marBottom w:val="0"/>
      <w:divBdr>
        <w:top w:val="none" w:sz="0" w:space="0" w:color="auto"/>
        <w:left w:val="none" w:sz="0" w:space="0" w:color="auto"/>
        <w:bottom w:val="none" w:sz="0" w:space="0" w:color="auto"/>
        <w:right w:val="none" w:sz="0" w:space="0" w:color="auto"/>
      </w:divBdr>
    </w:div>
    <w:div w:id="955259991">
      <w:bodyDiv w:val="1"/>
      <w:marLeft w:val="0"/>
      <w:marRight w:val="0"/>
      <w:marTop w:val="0"/>
      <w:marBottom w:val="0"/>
      <w:divBdr>
        <w:top w:val="none" w:sz="0" w:space="0" w:color="auto"/>
        <w:left w:val="none" w:sz="0" w:space="0" w:color="auto"/>
        <w:bottom w:val="none" w:sz="0" w:space="0" w:color="auto"/>
        <w:right w:val="none" w:sz="0" w:space="0" w:color="auto"/>
      </w:divBdr>
    </w:div>
    <w:div w:id="20434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Saini</dc:creator>
  <cp:keywords/>
  <dc:description/>
  <cp:lastModifiedBy>Amitabh Saini</cp:lastModifiedBy>
  <cp:revision>5</cp:revision>
  <dcterms:created xsi:type="dcterms:W3CDTF">2016-11-28T13:26:00Z</dcterms:created>
  <dcterms:modified xsi:type="dcterms:W3CDTF">2016-11-28T13:41:00Z</dcterms:modified>
</cp:coreProperties>
</file>