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28" w:rsidRDefault="00FE7DF3" w:rsidP="009E3A4B">
      <w:pPr>
        <w:pStyle w:val="Address1"/>
        <w:framePr w:hSpace="180" w:wrap="around" w:vAnchor="text" w:hAnchor="page" w:x="1741" w:y="-254"/>
        <w:suppressOverlap/>
      </w:pPr>
      <w:r>
        <w:t xml:space="preserve"> #</w:t>
      </w:r>
      <w:r w:rsidR="005D35E1">
        <w:t>8101</w:t>
      </w:r>
      <w:r w:rsidR="00E64028">
        <w:t>,</w:t>
      </w:r>
      <w:r w:rsidR="005D35E1">
        <w:t xml:space="preserve"> Mykonos</w:t>
      </w:r>
      <w:r>
        <w:t xml:space="preserve">, Sobha </w:t>
      </w:r>
      <w:r w:rsidR="005D35E1">
        <w:t>City</w:t>
      </w:r>
      <w:r w:rsidR="00377613">
        <w:t>,</w:t>
      </w:r>
      <w:r w:rsidR="00E64028">
        <w:t xml:space="preserve">                                                              </w:t>
      </w:r>
      <w:r>
        <w:t xml:space="preserve">                            </w:t>
      </w:r>
      <w:r w:rsidR="009E3A4B">
        <w:t xml:space="preserve">         Phone:</w:t>
      </w:r>
      <w:r w:rsidR="005D35E1">
        <w:t xml:space="preserve"> </w:t>
      </w:r>
      <w:r w:rsidR="00E64028">
        <w:t>+919886412650</w:t>
      </w:r>
    </w:p>
    <w:p w:rsidR="00E64028" w:rsidRDefault="005D35E1" w:rsidP="009E3A4B">
      <w:pPr>
        <w:pStyle w:val="Address2"/>
        <w:framePr w:hSpace="180" w:wrap="around" w:vAnchor="text" w:hAnchor="page" w:x="1741" w:y="-254"/>
        <w:suppressOverlap/>
      </w:pPr>
      <w:r>
        <w:t>RK Hegdenagar</w:t>
      </w:r>
      <w:r w:rsidR="00377613">
        <w:t>,</w:t>
      </w:r>
      <w:r>
        <w:t xml:space="preserve"> Thannisandra Main Road,</w:t>
      </w:r>
      <w:r w:rsidR="00E64028">
        <w:t xml:space="preserve">                                                                        </w:t>
      </w:r>
      <w:r>
        <w:t xml:space="preserve">       E-mail: royarindam24@gmail.com       Bangalore – 560077</w:t>
      </w:r>
      <w:r w:rsidR="00E64028">
        <w:t xml:space="preserve">                                                                                                                                                                                           </w:t>
      </w:r>
    </w:p>
    <w:p w:rsidR="00010373" w:rsidRDefault="006109CF" w:rsidP="00F55B35">
      <w:pPr>
        <w:pStyle w:val="Heading1"/>
        <w:rPr>
          <w:rFonts w:ascii="Tahoma" w:hAnsi="Tahoma" w:cs="Tahoma"/>
          <w:sz w:val="36"/>
          <w:szCs w:val="36"/>
        </w:rPr>
      </w:pPr>
      <w:proofErr w:type="spellStart"/>
      <w:r w:rsidRPr="00AD7C74">
        <w:rPr>
          <w:sz w:val="36"/>
          <w:szCs w:val="36"/>
        </w:rPr>
        <w:t>Arindam</w:t>
      </w:r>
      <w:proofErr w:type="spellEnd"/>
      <w:r w:rsidRPr="00AD7C74">
        <w:rPr>
          <w:sz w:val="36"/>
          <w:szCs w:val="36"/>
        </w:rPr>
        <w:t xml:space="preserve"> Ro</w:t>
      </w:r>
      <w:r w:rsidR="00EE27B9" w:rsidRPr="00AD7C74">
        <w:rPr>
          <w:sz w:val="36"/>
          <w:szCs w:val="36"/>
        </w:rPr>
        <w:t>y</w:t>
      </w:r>
      <w:r w:rsidR="00CA2661" w:rsidRPr="00AD7C74">
        <w:rPr>
          <w:rFonts w:ascii="Tahoma" w:hAnsi="Tahoma" w:cs="Tahoma"/>
          <w:sz w:val="36"/>
          <w:szCs w:val="36"/>
        </w:rPr>
        <w:t xml:space="preserve">  </w:t>
      </w:r>
    </w:p>
    <w:p w:rsidR="00AD7C74" w:rsidRPr="00AD7C74" w:rsidRDefault="00AD7C74" w:rsidP="00AD7C74"/>
    <w:p w:rsidR="00434E38" w:rsidRDefault="003B13A9" w:rsidP="00434E38">
      <w:pPr>
        <w:tabs>
          <w:tab w:val="right" w:pos="8640"/>
        </w:tabs>
        <w:rPr>
          <w:rFonts w:ascii="Tahoma" w:hAnsi="Tahoma" w:cs="Tahoma"/>
          <w:caps/>
        </w:rPr>
      </w:pPr>
      <w:r w:rsidRPr="003B13A9">
        <w:rPr>
          <w:rFonts w:ascii="Tahoma" w:hAnsi="Tahoma" w:cs="Tahoma"/>
          <w:noProof/>
        </w:rPr>
        <w:pict>
          <v:line id="_x0000_s1026" style="position:absolute;z-index:251657728" from="0,5.4pt" to="423pt,5.4pt" o:allowincell="f"/>
        </w:pict>
      </w:r>
    </w:p>
    <w:p w:rsidR="00342422" w:rsidRPr="00866732" w:rsidRDefault="00342422" w:rsidP="00342422">
      <w:pPr>
        <w:pStyle w:val="SectionTitle"/>
        <w:pBdr>
          <w:right w:val="single" w:sz="6" w:space="0" w:color="FFFFFF"/>
        </w:pBdr>
        <w:spacing w:line="220" w:lineRule="atLeast"/>
        <w:rPr>
          <w:rFonts w:ascii="Tahoma" w:hAnsi="Tahoma" w:cs="Tahoma"/>
          <w:caps/>
          <w:spacing w:val="0"/>
          <w:position w:val="0"/>
          <w:sz w:val="20"/>
        </w:rPr>
      </w:pPr>
      <w:r>
        <w:rPr>
          <w:rFonts w:ascii="Tahoma" w:hAnsi="Tahoma" w:cs="Tahoma"/>
          <w:caps/>
          <w:spacing w:val="0"/>
          <w:position w:val="0"/>
          <w:sz w:val="20"/>
        </w:rPr>
        <w:t>Summary:</w:t>
      </w:r>
    </w:p>
    <w:p w:rsidR="00342422" w:rsidRPr="00342422" w:rsidRDefault="00342422" w:rsidP="00342422">
      <w:pPr>
        <w:tabs>
          <w:tab w:val="right" w:pos="8640"/>
        </w:tabs>
        <w:rPr>
          <w:rFonts w:ascii="Tahoma" w:hAnsi="Tahoma" w:cs="Tahoma"/>
        </w:rPr>
      </w:pPr>
    </w:p>
    <w:p w:rsidR="00434E38" w:rsidRDefault="00434E38" w:rsidP="00F06B0C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ahoma" w:hAnsi="Tahoma" w:cs="Tahoma"/>
        </w:rPr>
      </w:pPr>
      <w:r w:rsidRPr="00342422">
        <w:rPr>
          <w:rFonts w:ascii="Tahoma" w:hAnsi="Tahoma" w:cs="Tahoma"/>
          <w:bCs/>
        </w:rPr>
        <w:t>14+ years total experience of working with multi-national companies, delivering value for clients and organizations in BFSI domain</w:t>
      </w:r>
      <w:r w:rsidR="00106B81">
        <w:rPr>
          <w:rFonts w:ascii="Tahoma" w:hAnsi="Tahoma" w:cs="Tahoma"/>
          <w:bCs/>
        </w:rPr>
        <w:t xml:space="preserve"> by demonstrating</w:t>
      </w:r>
      <w:r w:rsidRPr="00342422">
        <w:rPr>
          <w:rFonts w:ascii="Tahoma" w:hAnsi="Tahoma" w:cs="Tahoma"/>
          <w:bCs/>
        </w:rPr>
        <w:t xml:space="preserve"> s</w:t>
      </w:r>
      <w:r w:rsidRPr="00342422">
        <w:rPr>
          <w:rFonts w:ascii="Tahoma" w:hAnsi="Tahoma" w:cs="Tahoma"/>
        </w:rPr>
        <w:t>trong analytical, problem solving &amp; organizational abilities</w:t>
      </w:r>
    </w:p>
    <w:p w:rsidR="00342422" w:rsidRDefault="00342422" w:rsidP="00342422">
      <w:pPr>
        <w:pStyle w:val="ListParagraph"/>
        <w:tabs>
          <w:tab w:val="right" w:pos="8640"/>
        </w:tabs>
        <w:rPr>
          <w:rFonts w:ascii="Tahoma" w:hAnsi="Tahoma" w:cs="Tahoma"/>
        </w:rPr>
      </w:pPr>
    </w:p>
    <w:p w:rsidR="00342422" w:rsidRPr="00342422" w:rsidRDefault="00342422" w:rsidP="00F06B0C">
      <w:pPr>
        <w:pStyle w:val="ListParagraph"/>
        <w:numPr>
          <w:ilvl w:val="0"/>
          <w:numId w:val="7"/>
        </w:numPr>
        <w:ind w:right="-7"/>
        <w:rPr>
          <w:rFonts w:ascii="Tahoma" w:hAnsi="Tahoma" w:cs="Tahoma"/>
          <w:bCs/>
        </w:rPr>
      </w:pPr>
      <w:r w:rsidRPr="00342422">
        <w:rPr>
          <w:rFonts w:ascii="Tahoma" w:hAnsi="Tahoma" w:cs="Tahoma"/>
          <w:bCs/>
        </w:rPr>
        <w:t>Resourceful at maintaining relationships with Business Teams, Peers &amp; Senior Leaders.</w:t>
      </w:r>
    </w:p>
    <w:p w:rsidR="00342422" w:rsidRDefault="00342422" w:rsidP="00342422">
      <w:pPr>
        <w:ind w:right="-7"/>
        <w:rPr>
          <w:rFonts w:ascii="Tahoma" w:hAnsi="Tahoma" w:cs="Tahoma"/>
          <w:bCs/>
        </w:rPr>
      </w:pPr>
    </w:p>
    <w:p w:rsidR="00342422" w:rsidRPr="00342422" w:rsidRDefault="00342422" w:rsidP="00F06B0C">
      <w:pPr>
        <w:pStyle w:val="ListParagraph"/>
        <w:numPr>
          <w:ilvl w:val="0"/>
          <w:numId w:val="7"/>
        </w:numPr>
        <w:ind w:right="-7"/>
        <w:rPr>
          <w:rFonts w:ascii="Tahoma" w:hAnsi="Tahoma" w:cs="Tahoma"/>
          <w:bCs/>
        </w:rPr>
      </w:pPr>
      <w:r w:rsidRPr="00342422">
        <w:rPr>
          <w:rFonts w:ascii="Tahoma" w:hAnsi="Tahoma" w:cs="Tahoma"/>
          <w:bCs/>
        </w:rPr>
        <w:t>An effective communicator with good relationship building, analytical &amp; interpersonal skills. Possess a flexible, independent &amp; detail oriented attitude.</w:t>
      </w:r>
    </w:p>
    <w:p w:rsidR="00434E38" w:rsidRDefault="00434E38" w:rsidP="00434E38">
      <w:pPr>
        <w:tabs>
          <w:tab w:val="right" w:pos="8640"/>
        </w:tabs>
        <w:rPr>
          <w:rFonts w:ascii="Tahoma" w:hAnsi="Tahoma" w:cs="Tahoma"/>
          <w:bCs/>
        </w:rPr>
      </w:pPr>
    </w:p>
    <w:p w:rsidR="004D7984" w:rsidRPr="00342422" w:rsidRDefault="00434E38" w:rsidP="00F06B0C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ahoma" w:hAnsi="Tahoma" w:cs="Tahoma"/>
          <w:bCs/>
        </w:rPr>
      </w:pPr>
      <w:r w:rsidRPr="00342422">
        <w:rPr>
          <w:rFonts w:ascii="Tahoma" w:hAnsi="Tahoma" w:cs="Tahoma"/>
          <w:bCs/>
        </w:rPr>
        <w:t>E</w:t>
      </w:r>
      <w:r w:rsidR="004D7984" w:rsidRPr="00342422">
        <w:rPr>
          <w:rFonts w:ascii="Tahoma" w:hAnsi="Tahoma" w:cs="Tahoma"/>
          <w:bCs/>
        </w:rPr>
        <w:t>xperience of handling various responsibilities</w:t>
      </w:r>
      <w:r w:rsidRPr="00342422">
        <w:rPr>
          <w:rFonts w:ascii="Tahoma" w:hAnsi="Tahoma" w:cs="Tahoma"/>
          <w:bCs/>
        </w:rPr>
        <w:t xml:space="preserve"> across:</w:t>
      </w:r>
    </w:p>
    <w:p w:rsidR="004D7984" w:rsidRPr="00342422" w:rsidRDefault="004D7984" w:rsidP="00342422">
      <w:pPr>
        <w:ind w:left="720" w:right="-7"/>
        <w:jc w:val="both"/>
        <w:rPr>
          <w:rFonts w:ascii="Cambria" w:hAnsi="Cambria" w:cs="Arial"/>
          <w:b/>
          <w:i/>
          <w:lang w:val="en-GB"/>
        </w:rPr>
      </w:pPr>
      <w:r w:rsidRPr="00342422">
        <w:rPr>
          <w:rFonts w:ascii="Cambria" w:hAnsi="Cambria" w:cs="Arial"/>
          <w:b/>
          <w:i/>
          <w:lang w:val="en-GB"/>
        </w:rPr>
        <w:t xml:space="preserve">Business management, </w:t>
      </w:r>
      <w:r w:rsidR="00434E38" w:rsidRPr="00342422">
        <w:rPr>
          <w:rFonts w:ascii="Cambria" w:hAnsi="Cambria" w:cs="Arial"/>
          <w:b/>
          <w:i/>
          <w:lang w:val="en-GB"/>
        </w:rPr>
        <w:t>Stakeholder</w:t>
      </w:r>
      <w:r w:rsidRPr="00342422">
        <w:rPr>
          <w:rFonts w:ascii="Cambria" w:hAnsi="Cambria" w:cs="Arial"/>
          <w:b/>
          <w:i/>
          <w:lang w:val="en-GB"/>
        </w:rPr>
        <w:t xml:space="preserve"> management, Resource management, Project management and </w:t>
      </w:r>
      <w:r w:rsidR="00434E38" w:rsidRPr="00342422">
        <w:rPr>
          <w:rFonts w:ascii="Cambria" w:hAnsi="Cambria" w:cs="Arial"/>
          <w:b/>
          <w:i/>
          <w:lang w:val="en-GB"/>
        </w:rPr>
        <w:t>Governance, Budgeting, P</w:t>
      </w:r>
      <w:r w:rsidRPr="00342422">
        <w:rPr>
          <w:rFonts w:ascii="Cambria" w:hAnsi="Cambria" w:cs="Arial"/>
          <w:b/>
          <w:i/>
          <w:lang w:val="en-GB"/>
        </w:rPr>
        <w:t>lanning</w:t>
      </w:r>
      <w:r w:rsidR="00434E38" w:rsidRPr="00342422">
        <w:rPr>
          <w:rFonts w:ascii="Cambria" w:hAnsi="Cambria" w:cs="Arial"/>
          <w:b/>
          <w:i/>
          <w:lang w:val="en-GB"/>
        </w:rPr>
        <w:t xml:space="preserve"> and</w:t>
      </w:r>
      <w:r w:rsidRPr="00342422">
        <w:rPr>
          <w:rFonts w:ascii="Cambria" w:hAnsi="Cambria" w:cs="Arial"/>
          <w:b/>
          <w:i/>
          <w:lang w:val="en-GB"/>
        </w:rPr>
        <w:t xml:space="preserve"> For</w:t>
      </w:r>
      <w:r w:rsidR="00434E38" w:rsidRPr="00342422">
        <w:rPr>
          <w:rFonts w:ascii="Cambria" w:hAnsi="Cambria" w:cs="Arial"/>
          <w:b/>
          <w:i/>
          <w:lang w:val="en-GB"/>
        </w:rPr>
        <w:t xml:space="preserve">ecasting and MI Reporting  </w:t>
      </w:r>
    </w:p>
    <w:p w:rsidR="00342422" w:rsidRDefault="00342422" w:rsidP="00342422">
      <w:pPr>
        <w:ind w:right="-7"/>
        <w:rPr>
          <w:rFonts w:ascii="Tahoma" w:hAnsi="Tahoma" w:cs="Tahoma"/>
          <w:bCs/>
        </w:rPr>
      </w:pPr>
    </w:p>
    <w:p w:rsidR="004D7984" w:rsidRDefault="004D7984" w:rsidP="00434E38">
      <w:pPr>
        <w:pStyle w:val="ListParagraph"/>
        <w:ind w:left="0" w:right="-7" w:hanging="283"/>
        <w:jc w:val="both"/>
        <w:rPr>
          <w:rFonts w:ascii="Cambria" w:hAnsi="Cambria" w:cs="Arial"/>
          <w:lang w:val="en-GB"/>
        </w:rPr>
      </w:pPr>
    </w:p>
    <w:p w:rsidR="00946A81" w:rsidRPr="00C16E44" w:rsidRDefault="00434E38" w:rsidP="00C16E44">
      <w:pPr>
        <w:pStyle w:val="SectionTitle"/>
        <w:pBdr>
          <w:right w:val="single" w:sz="6" w:space="0" w:color="FFFFFF"/>
        </w:pBdr>
        <w:shd w:val="clear" w:color="auto" w:fill="auto"/>
        <w:spacing w:line="220" w:lineRule="atLeast"/>
        <w:rPr>
          <w:rFonts w:ascii="Tahoma" w:hAnsi="Tahoma" w:cs="Tahoma"/>
          <w:caps/>
          <w:color w:val="1F497D" w:themeColor="text2"/>
          <w:spacing w:val="0"/>
          <w:position w:val="0"/>
          <w:szCs w:val="24"/>
        </w:rPr>
      </w:pPr>
      <w:r w:rsidRPr="00C16E44">
        <w:rPr>
          <w:rFonts w:ascii="Tahoma" w:hAnsi="Tahoma" w:cs="Tahoma"/>
          <w:caps/>
          <w:color w:val="1F497D" w:themeColor="text2"/>
          <w:spacing w:val="0"/>
          <w:position w:val="0"/>
          <w:szCs w:val="24"/>
        </w:rPr>
        <w:t>career highlights</w:t>
      </w:r>
    </w:p>
    <w:p w:rsidR="00443F16" w:rsidRDefault="00443F16" w:rsidP="00443F16"/>
    <w:tbl>
      <w:tblPr>
        <w:tblW w:w="8647" w:type="dxa"/>
        <w:tblInd w:w="108" w:type="dxa"/>
        <w:tblLayout w:type="fixed"/>
        <w:tblLook w:val="04A0"/>
      </w:tblPr>
      <w:tblGrid>
        <w:gridCol w:w="3600"/>
        <w:gridCol w:w="5047"/>
      </w:tblGrid>
      <w:tr w:rsidR="009C5D65" w:rsidRPr="00866732" w:rsidTr="00F06B0A">
        <w:tc>
          <w:tcPr>
            <w:tcW w:w="3600" w:type="dxa"/>
            <w:shd w:val="pct10" w:color="auto" w:fill="auto"/>
            <w:hideMark/>
          </w:tcPr>
          <w:p w:rsidR="009C5D65" w:rsidRPr="00866732" w:rsidRDefault="009C5D65" w:rsidP="00F06B0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lang w:val="en-GB" w:eastAsia="en-GB"/>
              </w:rPr>
            </w:pPr>
            <w:r w:rsidRPr="00866732">
              <w:rPr>
                <w:rFonts w:ascii="Tahoma" w:hAnsi="Tahoma" w:cs="Tahoma"/>
                <w:b/>
              </w:rPr>
              <w:t>Organization</w:t>
            </w:r>
          </w:p>
        </w:tc>
        <w:tc>
          <w:tcPr>
            <w:tcW w:w="5047" w:type="dxa"/>
            <w:shd w:val="pct10" w:color="auto" w:fill="auto"/>
            <w:hideMark/>
          </w:tcPr>
          <w:p w:rsidR="009C5D65" w:rsidRPr="00866732" w:rsidRDefault="009C5D65" w:rsidP="00F06B0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lang w:val="en-GB" w:eastAsia="en-GB"/>
              </w:rPr>
            </w:pPr>
            <w:r w:rsidRPr="00866732">
              <w:rPr>
                <w:rFonts w:ascii="Tahoma" w:hAnsi="Tahoma" w:cs="Tahoma"/>
                <w:b/>
              </w:rPr>
              <w:t xml:space="preserve">Role            </w:t>
            </w:r>
            <w:r>
              <w:rPr>
                <w:rFonts w:ascii="Tahoma" w:hAnsi="Tahoma" w:cs="Tahoma"/>
                <w:b/>
              </w:rPr>
              <w:t xml:space="preserve">                                </w:t>
            </w:r>
            <w:r w:rsidRPr="00866732">
              <w:rPr>
                <w:rFonts w:ascii="Tahoma" w:hAnsi="Tahoma" w:cs="Tahoma"/>
                <w:b/>
              </w:rPr>
              <w:t>Dur</w:t>
            </w:r>
            <w:r>
              <w:rPr>
                <w:rFonts w:ascii="Tahoma" w:hAnsi="Tahoma" w:cs="Tahoma"/>
                <w:b/>
              </w:rPr>
              <w:t>ation</w:t>
            </w:r>
          </w:p>
        </w:tc>
      </w:tr>
      <w:tr w:rsidR="00443F16" w:rsidRPr="00342422" w:rsidTr="00342422">
        <w:tc>
          <w:tcPr>
            <w:tcW w:w="3600" w:type="dxa"/>
            <w:shd w:val="clear" w:color="auto" w:fill="auto"/>
            <w:hideMark/>
          </w:tcPr>
          <w:p w:rsidR="00443F16" w:rsidRPr="00342422" w:rsidRDefault="00443F16" w:rsidP="00443F16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17365D" w:themeColor="text2" w:themeShade="BF"/>
                <w:lang w:val="en-GB" w:eastAsia="en-GB"/>
              </w:rPr>
            </w:pPr>
          </w:p>
        </w:tc>
        <w:tc>
          <w:tcPr>
            <w:tcW w:w="5047" w:type="dxa"/>
            <w:shd w:val="clear" w:color="auto" w:fill="auto"/>
            <w:hideMark/>
          </w:tcPr>
          <w:p w:rsidR="00443F16" w:rsidRPr="00342422" w:rsidRDefault="00443F16" w:rsidP="00443F16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17365D" w:themeColor="text2" w:themeShade="BF"/>
                <w:lang w:val="en-GB" w:eastAsia="en-GB"/>
              </w:rPr>
            </w:pPr>
          </w:p>
        </w:tc>
      </w:tr>
    </w:tbl>
    <w:p w:rsidR="00443F16" w:rsidRPr="00866732" w:rsidRDefault="00443F16" w:rsidP="00443F1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AXA Business Services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Assistant Manager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Sep’14 – Till today</w:t>
      </w:r>
    </w:p>
    <w:p w:rsidR="00443F16" w:rsidRPr="00443F16" w:rsidRDefault="00443F16" w:rsidP="00443F16">
      <w:pPr>
        <w:jc w:val="both"/>
      </w:pPr>
    </w:p>
    <w:p w:rsidR="009E3A4B" w:rsidRDefault="009E3A4B" w:rsidP="009E3A4B">
      <w:pPr>
        <w:jc w:val="both"/>
        <w:rPr>
          <w:rFonts w:ascii="Tahoma" w:hAnsi="Tahoma" w:cs="Tahoma"/>
          <w:bCs/>
        </w:rPr>
      </w:pPr>
      <w:r w:rsidRPr="009E3A4B">
        <w:rPr>
          <w:rFonts w:ascii="Tahoma" w:hAnsi="Tahoma" w:cs="Tahoma"/>
          <w:bCs/>
        </w:rPr>
        <w:t xml:space="preserve">AXA Business Services is a shared service center and 100% owned by AXA Group Subsidiary, which is a French multinational </w:t>
      </w:r>
      <w:r w:rsidR="00FC151C">
        <w:rPr>
          <w:rFonts w:ascii="Tahoma" w:hAnsi="Tahoma" w:cs="Tahoma"/>
          <w:bCs/>
        </w:rPr>
        <w:t>insurance</w:t>
      </w:r>
      <w:r w:rsidRPr="009E3A4B">
        <w:rPr>
          <w:rFonts w:ascii="Tahoma" w:hAnsi="Tahoma" w:cs="Tahoma"/>
          <w:bCs/>
        </w:rPr>
        <w:t xml:space="preserve"> firm engaging in global investment banking, securities, investment management, insurance, and other financial </w:t>
      </w:r>
      <w:r>
        <w:rPr>
          <w:rFonts w:ascii="Tahoma" w:hAnsi="Tahoma" w:cs="Tahoma"/>
          <w:bCs/>
        </w:rPr>
        <w:t>service, o</w:t>
      </w:r>
      <w:r w:rsidRPr="009E3A4B">
        <w:rPr>
          <w:rFonts w:ascii="Tahoma" w:hAnsi="Tahoma" w:cs="Tahoma"/>
          <w:bCs/>
        </w:rPr>
        <w:t>ffering range of products and services in three major line of business: property-casu</w:t>
      </w:r>
      <w:r w:rsidR="00C11026">
        <w:rPr>
          <w:rFonts w:ascii="Tahoma" w:hAnsi="Tahoma" w:cs="Tahoma"/>
          <w:bCs/>
        </w:rPr>
        <w:t xml:space="preserve">alty insurance, life &amp; savings </w:t>
      </w:r>
      <w:r w:rsidRPr="009E3A4B">
        <w:rPr>
          <w:rFonts w:ascii="Tahoma" w:hAnsi="Tahoma" w:cs="Tahoma"/>
          <w:bCs/>
        </w:rPr>
        <w:t>and asset management</w:t>
      </w:r>
    </w:p>
    <w:p w:rsidR="00EE27B9" w:rsidRDefault="00EE27B9" w:rsidP="00EE27B9">
      <w:pPr>
        <w:jc w:val="both"/>
        <w:rPr>
          <w:rFonts w:ascii="Tahoma" w:hAnsi="Tahoma" w:cs="Tahoma"/>
          <w:bCs/>
        </w:rPr>
      </w:pPr>
    </w:p>
    <w:p w:rsidR="008A53E5" w:rsidRDefault="008A53E5" w:rsidP="00EE27B9">
      <w:pPr>
        <w:jc w:val="both"/>
        <w:rPr>
          <w:rFonts w:ascii="Tahoma" w:hAnsi="Tahoma" w:cs="Tahoma"/>
          <w:b/>
        </w:rPr>
      </w:pPr>
      <w:r w:rsidRPr="00483E8E">
        <w:rPr>
          <w:rFonts w:ascii="Tahoma" w:hAnsi="Tahoma" w:cs="Tahoma"/>
          <w:b/>
        </w:rPr>
        <w:t>Responsibilities</w:t>
      </w:r>
      <w:r w:rsidRPr="00866732">
        <w:rPr>
          <w:rFonts w:ascii="Tahoma" w:hAnsi="Tahoma" w:cs="Tahoma"/>
          <w:b/>
        </w:rPr>
        <w:t>:</w:t>
      </w:r>
    </w:p>
    <w:p w:rsidR="008A53E5" w:rsidRPr="00866732" w:rsidRDefault="008A53E5" w:rsidP="008A53E5">
      <w:pPr>
        <w:ind w:left="720"/>
        <w:jc w:val="both"/>
        <w:rPr>
          <w:rFonts w:ascii="Tahoma" w:hAnsi="Tahoma" w:cs="Tahoma"/>
          <w:b/>
          <w:u w:val="single"/>
        </w:rPr>
      </w:pPr>
    </w:p>
    <w:p w:rsidR="00184485" w:rsidRPr="00342422" w:rsidRDefault="00A13F68" w:rsidP="009C5D65">
      <w:pPr>
        <w:jc w:val="both"/>
        <w:rPr>
          <w:sz w:val="24"/>
          <w:szCs w:val="24"/>
          <w:lang w:val="en-IN" w:eastAsia="en-IN" w:bidi="hi-IN"/>
        </w:rPr>
      </w:pPr>
      <w:r>
        <w:rPr>
          <w:rFonts w:ascii="Arial" w:hAnsi="Arial" w:cs="Arial"/>
        </w:rPr>
        <w:t>Managing a team of 30</w:t>
      </w:r>
      <w:r w:rsidR="00EE27B9" w:rsidRPr="00342422">
        <w:rPr>
          <w:rFonts w:ascii="Arial" w:hAnsi="Arial" w:cs="Arial"/>
        </w:rPr>
        <w:t xml:space="preserve"> highly skilled </w:t>
      </w:r>
      <w:r w:rsidR="00342422" w:rsidRPr="00342422">
        <w:rPr>
          <w:rFonts w:ascii="Arial" w:hAnsi="Arial" w:cs="Arial"/>
        </w:rPr>
        <w:t xml:space="preserve">German </w:t>
      </w:r>
      <w:r w:rsidR="00EE27B9" w:rsidRPr="00342422">
        <w:rPr>
          <w:rFonts w:ascii="Arial" w:hAnsi="Arial" w:cs="Arial"/>
        </w:rPr>
        <w:t>language experts to process, create and maintain</w:t>
      </w:r>
      <w:r w:rsidR="00D346C9">
        <w:rPr>
          <w:rFonts w:ascii="Arial" w:hAnsi="Arial" w:cs="Arial"/>
        </w:rPr>
        <w:t xml:space="preserve"> </w:t>
      </w:r>
      <w:r w:rsidR="00EE27B9" w:rsidRPr="00342422">
        <w:rPr>
          <w:rFonts w:ascii="Arial" w:hAnsi="Arial" w:cs="Arial"/>
        </w:rPr>
        <w:t xml:space="preserve">  insurance policies for private and commercial vehicles and household and pets insurance pr</w:t>
      </w:r>
      <w:r w:rsidR="00EE27B9" w:rsidRPr="00342422">
        <w:rPr>
          <w:rFonts w:ascii="Tahoma" w:hAnsi="Tahoma" w:cs="Tahoma"/>
        </w:rPr>
        <w:t>oducts across Germany</w:t>
      </w:r>
      <w:r w:rsidR="00342422">
        <w:rPr>
          <w:rFonts w:ascii="Tahoma" w:hAnsi="Tahoma" w:cs="Tahoma"/>
        </w:rPr>
        <w:t>. Responsibilities include:</w:t>
      </w:r>
    </w:p>
    <w:p w:rsidR="00184485" w:rsidRDefault="00184485" w:rsidP="00342422">
      <w:pPr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lang w:val="en-IN" w:eastAsia="en-IN" w:bidi="hi-IN"/>
        </w:rPr>
      </w:pPr>
    </w:p>
    <w:p w:rsidR="00342422" w:rsidRPr="00342422" w:rsidRDefault="00106B81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 w:rsidRPr="00F06B0C">
        <w:rPr>
          <w:rFonts w:ascii="Tahoma" w:hAnsi="Tahoma" w:cs="Tahoma"/>
          <w:bCs/>
        </w:rPr>
        <w:t>Manage and support the Budgeting &amp; F</w:t>
      </w:r>
      <w:r w:rsidR="00342422" w:rsidRPr="00342422">
        <w:rPr>
          <w:rFonts w:ascii="Tahoma" w:hAnsi="Tahoma" w:cs="Tahoma"/>
          <w:bCs/>
        </w:rPr>
        <w:t xml:space="preserve">orecasting </w:t>
      </w:r>
      <w:r w:rsidRPr="00F06B0C">
        <w:rPr>
          <w:rFonts w:ascii="Tahoma" w:hAnsi="Tahoma" w:cs="Tahoma"/>
          <w:bCs/>
        </w:rPr>
        <w:t xml:space="preserve">for BAU and new </w:t>
      </w:r>
      <w:r w:rsidR="00342422" w:rsidRPr="00342422">
        <w:rPr>
          <w:rFonts w:ascii="Tahoma" w:hAnsi="Tahoma" w:cs="Tahoma"/>
          <w:bCs/>
        </w:rPr>
        <w:t>activities</w:t>
      </w:r>
    </w:p>
    <w:p w:rsidR="00184485" w:rsidRPr="00F06B0C" w:rsidRDefault="00342422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 w:rsidRPr="00F06B0C">
        <w:rPr>
          <w:rFonts w:ascii="Tahoma" w:hAnsi="Tahoma" w:cs="Tahoma"/>
          <w:bCs/>
        </w:rPr>
        <w:t>Work</w:t>
      </w:r>
      <w:r w:rsidR="00106B81" w:rsidRPr="00F06B0C">
        <w:rPr>
          <w:rFonts w:ascii="Tahoma" w:hAnsi="Tahoma" w:cs="Tahoma"/>
          <w:bCs/>
        </w:rPr>
        <w:t>ing</w:t>
      </w:r>
      <w:r w:rsidRPr="00F06B0C">
        <w:rPr>
          <w:rFonts w:ascii="Tahoma" w:hAnsi="Tahoma" w:cs="Tahoma"/>
          <w:bCs/>
        </w:rPr>
        <w:t xml:space="preserve"> with </w:t>
      </w:r>
      <w:r w:rsidR="00106B81" w:rsidRPr="00F06B0C">
        <w:rPr>
          <w:rFonts w:ascii="Tahoma" w:hAnsi="Tahoma" w:cs="Tahoma"/>
          <w:bCs/>
        </w:rPr>
        <w:t xml:space="preserve">stakeholders </w:t>
      </w:r>
      <w:r w:rsidRPr="00342422">
        <w:rPr>
          <w:rFonts w:ascii="Tahoma" w:hAnsi="Tahoma" w:cs="Tahoma"/>
          <w:bCs/>
        </w:rPr>
        <w:t>to ensure a</w:t>
      </w:r>
      <w:r w:rsidRPr="00F06B0C">
        <w:rPr>
          <w:rFonts w:ascii="Tahoma" w:hAnsi="Tahoma" w:cs="Tahoma"/>
          <w:bCs/>
        </w:rPr>
        <w:t xml:space="preserve">ccurate &amp; timely planning and </w:t>
      </w:r>
      <w:r w:rsidRPr="00342422">
        <w:rPr>
          <w:rFonts w:ascii="Tahoma" w:hAnsi="Tahoma" w:cs="Tahoma"/>
          <w:bCs/>
        </w:rPr>
        <w:t>forecasting of</w:t>
      </w:r>
      <w:r w:rsidR="00184485" w:rsidRPr="00F06B0C">
        <w:rPr>
          <w:rFonts w:ascii="Tahoma" w:hAnsi="Tahoma" w:cs="Tahoma"/>
          <w:bCs/>
        </w:rPr>
        <w:t xml:space="preserve"> volumes and project h</w:t>
      </w:r>
      <w:r w:rsidRPr="00342422">
        <w:rPr>
          <w:rFonts w:ascii="Tahoma" w:hAnsi="Tahoma" w:cs="Tahoma"/>
          <w:bCs/>
        </w:rPr>
        <w:t>eadcount</w:t>
      </w:r>
      <w:r w:rsidR="00184485" w:rsidRPr="00F06B0C">
        <w:rPr>
          <w:rFonts w:ascii="Tahoma" w:hAnsi="Tahoma" w:cs="Tahoma"/>
          <w:bCs/>
        </w:rPr>
        <w:t xml:space="preserve"> requirement</w:t>
      </w:r>
    </w:p>
    <w:p w:rsidR="00184485" w:rsidRPr="00F06B0C" w:rsidRDefault="00184485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 w:rsidRPr="00F06B0C">
        <w:rPr>
          <w:rFonts w:ascii="Tahoma" w:hAnsi="Tahoma" w:cs="Tahoma"/>
          <w:bCs/>
        </w:rPr>
        <w:t xml:space="preserve">Setting up of project milestones and ramp up plan for new migrations </w:t>
      </w:r>
    </w:p>
    <w:p w:rsidR="00184485" w:rsidRPr="00F06B0C" w:rsidRDefault="00184485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 w:rsidRPr="00F06B0C">
        <w:rPr>
          <w:rFonts w:ascii="Tahoma" w:hAnsi="Tahoma" w:cs="Tahoma"/>
          <w:bCs/>
        </w:rPr>
        <w:t xml:space="preserve">Leading process development, and improvement </w:t>
      </w:r>
      <w:r w:rsidRPr="00F06B0C">
        <w:rPr>
          <w:rFonts w:ascii="Tahoma" w:hAnsi="Tahoma" w:cs="Tahoma" w:hint="eastAsia"/>
          <w:bCs/>
        </w:rPr>
        <w:t>activities</w:t>
      </w:r>
      <w:r w:rsidRPr="00F06B0C">
        <w:rPr>
          <w:rFonts w:ascii="Tahoma" w:hAnsi="Tahoma" w:cs="Tahoma"/>
          <w:bCs/>
        </w:rPr>
        <w:t xml:space="preserve"> to generate process efficiency</w:t>
      </w:r>
    </w:p>
    <w:p w:rsidR="00184485" w:rsidRPr="00F06B0C" w:rsidRDefault="00184485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 w:rsidRPr="00F06B0C">
        <w:rPr>
          <w:rFonts w:ascii="Tahoma" w:hAnsi="Tahoma" w:cs="Tahoma"/>
          <w:bCs/>
        </w:rPr>
        <w:t>Leading and monitoring initiative</w:t>
      </w:r>
      <w:r w:rsidR="00106B81" w:rsidRPr="00F06B0C">
        <w:rPr>
          <w:rFonts w:ascii="Tahoma" w:hAnsi="Tahoma" w:cs="Tahoma"/>
          <w:bCs/>
        </w:rPr>
        <w:t>s</w:t>
      </w:r>
      <w:r w:rsidR="00C16E44" w:rsidRPr="00F06B0C">
        <w:rPr>
          <w:rFonts w:ascii="Tahoma" w:hAnsi="Tahoma" w:cs="Tahoma"/>
          <w:bCs/>
        </w:rPr>
        <w:t xml:space="preserve"> around ISO, </w:t>
      </w:r>
      <w:r w:rsidR="0030749D" w:rsidRPr="00F06B0C">
        <w:rPr>
          <w:rFonts w:ascii="Tahoma" w:hAnsi="Tahoma" w:cs="Tahoma"/>
          <w:bCs/>
        </w:rPr>
        <w:t>Information S</w:t>
      </w:r>
      <w:r w:rsidR="00C16E44" w:rsidRPr="00F06B0C">
        <w:rPr>
          <w:rFonts w:ascii="Tahoma" w:hAnsi="Tahoma" w:cs="Tahoma"/>
          <w:bCs/>
        </w:rPr>
        <w:t>ecurity</w:t>
      </w:r>
      <w:r w:rsidR="0030749D" w:rsidRPr="00F06B0C">
        <w:rPr>
          <w:rFonts w:ascii="Tahoma" w:hAnsi="Tahoma" w:cs="Tahoma"/>
          <w:bCs/>
        </w:rPr>
        <w:t xml:space="preserve"> Management S</w:t>
      </w:r>
      <w:r w:rsidR="00C16E44" w:rsidRPr="00F06B0C">
        <w:rPr>
          <w:rFonts w:ascii="Tahoma" w:hAnsi="Tahoma" w:cs="Tahoma"/>
          <w:bCs/>
        </w:rPr>
        <w:t xml:space="preserve">ystem, Process Risk Assessment, BCP and ensuring </w:t>
      </w:r>
      <w:r w:rsidRPr="00F06B0C">
        <w:rPr>
          <w:rFonts w:ascii="Tahoma" w:hAnsi="Tahoma" w:cs="Tahoma" w:hint="eastAsia"/>
          <w:bCs/>
        </w:rPr>
        <w:t>compliance</w:t>
      </w:r>
      <w:r w:rsidRPr="00F06B0C">
        <w:rPr>
          <w:rFonts w:ascii="Tahoma" w:hAnsi="Tahoma" w:cs="Tahoma"/>
          <w:bCs/>
        </w:rPr>
        <w:t xml:space="preserve"> for the </w:t>
      </w:r>
      <w:proofErr w:type="spellStart"/>
      <w:r w:rsidRPr="00F06B0C">
        <w:rPr>
          <w:rFonts w:ascii="Tahoma" w:hAnsi="Tahoma" w:cs="Tahoma"/>
          <w:bCs/>
        </w:rPr>
        <w:t>CoE</w:t>
      </w:r>
      <w:proofErr w:type="spellEnd"/>
    </w:p>
    <w:p w:rsidR="00C16E44" w:rsidRPr="00F06B0C" w:rsidRDefault="00C16E44" w:rsidP="00F06B0C">
      <w:pPr>
        <w:numPr>
          <w:ilvl w:val="1"/>
          <w:numId w:val="8"/>
        </w:numPr>
        <w:textAlignment w:val="baseline"/>
        <w:rPr>
          <w:rFonts w:ascii="Tahoma" w:hAnsi="Tahoma" w:cs="Tahoma"/>
          <w:bCs/>
        </w:rPr>
      </w:pPr>
      <w:r w:rsidRPr="00F06B0C">
        <w:rPr>
          <w:rFonts w:ascii="Tahoma" w:hAnsi="Tahoma" w:cs="Tahoma"/>
          <w:bCs/>
        </w:rPr>
        <w:t>ISO &amp; ISMS champion for the Business unit</w:t>
      </w:r>
    </w:p>
    <w:p w:rsidR="00342422" w:rsidRPr="00342422" w:rsidRDefault="00342422" w:rsidP="00F06B0C">
      <w:pPr>
        <w:numPr>
          <w:ilvl w:val="0"/>
          <w:numId w:val="8"/>
        </w:numPr>
        <w:textAlignment w:val="baseline"/>
        <w:rPr>
          <w:rFonts w:ascii="Tahoma" w:hAnsi="Tahoma" w:cs="Tahoma"/>
          <w:color w:val="000000"/>
          <w:sz w:val="22"/>
          <w:szCs w:val="22"/>
          <w:lang w:val="en-IN" w:eastAsia="en-IN" w:bidi="hi-IN"/>
        </w:rPr>
      </w:pPr>
      <w:r w:rsidRPr="00342422">
        <w:rPr>
          <w:rFonts w:ascii="Tahoma" w:hAnsi="Tahoma" w:cs="Tahoma"/>
          <w:bCs/>
        </w:rPr>
        <w:t>Work</w:t>
      </w:r>
      <w:r w:rsidR="00260028" w:rsidRPr="00F06B0C">
        <w:rPr>
          <w:rFonts w:ascii="Tahoma" w:hAnsi="Tahoma" w:cs="Tahoma"/>
          <w:bCs/>
        </w:rPr>
        <w:t>ing</w:t>
      </w:r>
      <w:r w:rsidRPr="00342422">
        <w:rPr>
          <w:rFonts w:ascii="Tahoma" w:hAnsi="Tahoma" w:cs="Tahoma"/>
          <w:bCs/>
        </w:rPr>
        <w:t xml:space="preserve"> with </w:t>
      </w:r>
      <w:r w:rsidR="00C16E44" w:rsidRPr="00F06B0C">
        <w:rPr>
          <w:rFonts w:ascii="Tahoma" w:hAnsi="Tahoma" w:cs="Tahoma"/>
          <w:bCs/>
        </w:rPr>
        <w:t>Internal and external stakeholder on scoping out Service level agreement, defining Standard Operating procedure and working on Contract management</w:t>
      </w:r>
    </w:p>
    <w:p w:rsidR="00342422" w:rsidRDefault="00260028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 w:rsidRPr="00F06B0C">
        <w:rPr>
          <w:rFonts w:ascii="Tahoma" w:hAnsi="Tahoma" w:cs="Tahoma"/>
          <w:bCs/>
        </w:rPr>
        <w:lastRenderedPageBreak/>
        <w:t xml:space="preserve">Leading People Management </w:t>
      </w:r>
      <w:r w:rsidR="00342422" w:rsidRPr="00342422">
        <w:rPr>
          <w:rFonts w:ascii="Tahoma" w:hAnsi="Tahoma" w:cs="Tahoma"/>
          <w:bCs/>
        </w:rPr>
        <w:t>activities such as objective setting, Midyear Review &amp; Year</w:t>
      </w:r>
      <w:r w:rsidR="00106B81" w:rsidRPr="00F06B0C">
        <w:rPr>
          <w:rFonts w:ascii="Tahoma" w:hAnsi="Tahoma" w:cs="Tahoma"/>
          <w:bCs/>
        </w:rPr>
        <w:t>-</w:t>
      </w:r>
      <w:r w:rsidR="00342422" w:rsidRPr="00342422">
        <w:rPr>
          <w:rFonts w:ascii="Tahoma" w:hAnsi="Tahoma" w:cs="Tahoma"/>
          <w:bCs/>
        </w:rPr>
        <w:t xml:space="preserve">end </w:t>
      </w:r>
      <w:proofErr w:type="gramStart"/>
      <w:r w:rsidR="00D346C9" w:rsidRPr="00F06B0C">
        <w:rPr>
          <w:rFonts w:ascii="Tahoma" w:hAnsi="Tahoma" w:cs="Tahoma"/>
          <w:bCs/>
        </w:rPr>
        <w:t>reviews,</w:t>
      </w:r>
      <w:proofErr w:type="gramEnd"/>
      <w:r w:rsidR="00D346C9" w:rsidRPr="00F06B0C">
        <w:rPr>
          <w:rFonts w:ascii="Tahoma" w:hAnsi="Tahoma" w:cs="Tahoma"/>
          <w:bCs/>
        </w:rPr>
        <w:t xml:space="preserve"> </w:t>
      </w:r>
      <w:r w:rsidR="00342422" w:rsidRPr="00342422">
        <w:rPr>
          <w:rFonts w:ascii="Tahoma" w:hAnsi="Tahoma" w:cs="Tahoma"/>
          <w:bCs/>
        </w:rPr>
        <w:t xml:space="preserve">Spans &amp; layers, critical resource list etc. </w:t>
      </w:r>
    </w:p>
    <w:p w:rsidR="00A1252C" w:rsidRPr="00342422" w:rsidRDefault="00A1252C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Driving knowledge sharing and trainings for people development</w:t>
      </w:r>
    </w:p>
    <w:p w:rsidR="00342422" w:rsidRPr="00F06B0C" w:rsidRDefault="005E506E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Managing Governance through regular MIS reporting and discussion with Internal and external Stakeholders</w:t>
      </w:r>
      <w:r w:rsidR="00260028" w:rsidRPr="00F06B0C">
        <w:rPr>
          <w:rFonts w:ascii="Tahoma" w:hAnsi="Tahoma" w:cs="Tahoma"/>
          <w:bCs/>
        </w:rPr>
        <w:t xml:space="preserve"> </w:t>
      </w:r>
    </w:p>
    <w:p w:rsidR="00106B81" w:rsidRPr="00F06B0C" w:rsidRDefault="00A1252C" w:rsidP="00F06B0C">
      <w:pPr>
        <w:numPr>
          <w:ilvl w:val="0"/>
          <w:numId w:val="8"/>
        </w:numPr>
        <w:textAlignment w:val="baseline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Handling</w:t>
      </w:r>
      <w:r w:rsidR="00106B81" w:rsidRPr="00F06B0C">
        <w:rPr>
          <w:rFonts w:ascii="Tahoma" w:hAnsi="Tahoma" w:cs="Tahoma"/>
          <w:bCs/>
        </w:rPr>
        <w:t xml:space="preserve"> day to day Operations, Service Delivery Management and monitor</w:t>
      </w:r>
      <w:r>
        <w:rPr>
          <w:rFonts w:ascii="Tahoma" w:hAnsi="Tahoma" w:cs="Tahoma"/>
          <w:bCs/>
        </w:rPr>
        <w:t>ing</w:t>
      </w:r>
      <w:r w:rsidR="00106B81" w:rsidRPr="00F06B0C">
        <w:rPr>
          <w:rFonts w:ascii="Tahoma" w:hAnsi="Tahoma" w:cs="Tahoma"/>
          <w:bCs/>
        </w:rPr>
        <w:t xml:space="preserve"> KPIs</w:t>
      </w:r>
    </w:p>
    <w:p w:rsidR="00260028" w:rsidRPr="00260028" w:rsidRDefault="00260028" w:rsidP="00260028">
      <w:pPr>
        <w:ind w:left="720"/>
        <w:textAlignment w:val="baseline"/>
        <w:rPr>
          <w:rFonts w:ascii="Noto Sans Symbols" w:hAnsi="Noto Sans Symbols"/>
          <w:color w:val="000000"/>
          <w:sz w:val="22"/>
          <w:szCs w:val="22"/>
          <w:lang w:val="en-IN" w:eastAsia="en-IN" w:bidi="hi-IN"/>
        </w:rPr>
      </w:pPr>
    </w:p>
    <w:p w:rsidR="00260028" w:rsidRPr="00342422" w:rsidRDefault="00260028" w:rsidP="00260028">
      <w:pPr>
        <w:textAlignment w:val="baseline"/>
        <w:rPr>
          <w:rFonts w:ascii="Noto Sans Symbols" w:hAnsi="Noto Sans Symbols"/>
          <w:color w:val="000000"/>
          <w:sz w:val="22"/>
          <w:szCs w:val="22"/>
          <w:lang w:val="en-IN" w:eastAsia="en-IN" w:bidi="hi-IN"/>
        </w:rPr>
      </w:pPr>
    </w:p>
    <w:tbl>
      <w:tblPr>
        <w:tblW w:w="8647" w:type="dxa"/>
        <w:tblInd w:w="108" w:type="dxa"/>
        <w:tblLayout w:type="fixed"/>
        <w:tblLook w:val="04A0"/>
      </w:tblPr>
      <w:tblGrid>
        <w:gridCol w:w="3600"/>
        <w:gridCol w:w="5047"/>
      </w:tblGrid>
      <w:tr w:rsidR="00CF5280" w:rsidRPr="00866732" w:rsidTr="000654EC">
        <w:tc>
          <w:tcPr>
            <w:tcW w:w="3600" w:type="dxa"/>
            <w:shd w:val="pct10" w:color="auto" w:fill="auto"/>
            <w:hideMark/>
          </w:tcPr>
          <w:p w:rsidR="00CF5280" w:rsidRPr="00866732" w:rsidRDefault="00CF5280" w:rsidP="00443F16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lang w:val="en-GB" w:eastAsia="en-GB"/>
              </w:rPr>
            </w:pPr>
            <w:r w:rsidRPr="00866732">
              <w:rPr>
                <w:rFonts w:ascii="Tahoma" w:hAnsi="Tahoma" w:cs="Tahoma"/>
                <w:b/>
              </w:rPr>
              <w:t>Organization</w:t>
            </w:r>
          </w:p>
        </w:tc>
        <w:tc>
          <w:tcPr>
            <w:tcW w:w="5047" w:type="dxa"/>
            <w:shd w:val="pct10" w:color="auto" w:fill="auto"/>
            <w:hideMark/>
          </w:tcPr>
          <w:p w:rsidR="00CF5280" w:rsidRPr="00866732" w:rsidRDefault="00CF5280" w:rsidP="00443F16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lang w:val="en-GB" w:eastAsia="en-GB"/>
              </w:rPr>
            </w:pPr>
            <w:r w:rsidRPr="00866732">
              <w:rPr>
                <w:rFonts w:ascii="Tahoma" w:hAnsi="Tahoma" w:cs="Tahoma"/>
                <w:b/>
              </w:rPr>
              <w:t xml:space="preserve">Role            </w:t>
            </w:r>
            <w:r w:rsidR="008F4AD4">
              <w:rPr>
                <w:rFonts w:ascii="Tahoma" w:hAnsi="Tahoma" w:cs="Tahoma"/>
                <w:b/>
              </w:rPr>
              <w:t xml:space="preserve"> </w:t>
            </w:r>
            <w:r w:rsidR="00B66304">
              <w:rPr>
                <w:rFonts w:ascii="Tahoma" w:hAnsi="Tahoma" w:cs="Tahoma"/>
                <w:b/>
              </w:rPr>
              <w:t xml:space="preserve">                      </w:t>
            </w:r>
            <w:r w:rsidR="008C7AA8">
              <w:rPr>
                <w:rFonts w:ascii="Tahoma" w:hAnsi="Tahoma" w:cs="Tahoma"/>
                <w:b/>
              </w:rPr>
              <w:t xml:space="preserve">       </w:t>
            </w:r>
            <w:r w:rsidR="000654EC">
              <w:rPr>
                <w:rFonts w:ascii="Tahoma" w:hAnsi="Tahoma" w:cs="Tahoma"/>
                <w:b/>
              </w:rPr>
              <w:t xml:space="preserve">  </w:t>
            </w:r>
            <w:r w:rsidRPr="00866732">
              <w:rPr>
                <w:rFonts w:ascii="Tahoma" w:hAnsi="Tahoma" w:cs="Tahoma"/>
                <w:b/>
              </w:rPr>
              <w:t>Dur</w:t>
            </w:r>
            <w:r w:rsidR="00B66304">
              <w:rPr>
                <w:rFonts w:ascii="Tahoma" w:hAnsi="Tahoma" w:cs="Tahoma"/>
                <w:b/>
              </w:rPr>
              <w:t>ation</w:t>
            </w:r>
          </w:p>
        </w:tc>
      </w:tr>
    </w:tbl>
    <w:p w:rsidR="00CF5280" w:rsidRPr="00866732" w:rsidRDefault="00443F16" w:rsidP="00443F16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Thomson Reuters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</w:t>
      </w:r>
      <w:r w:rsidR="006109CF">
        <w:rPr>
          <w:rFonts w:ascii="Tahoma" w:hAnsi="Tahoma" w:cs="Tahoma"/>
        </w:rPr>
        <w:t>Team Lead</w:t>
      </w:r>
      <w:r w:rsidR="006109CF">
        <w:rPr>
          <w:rFonts w:ascii="Tahoma" w:hAnsi="Tahoma" w:cs="Tahoma"/>
        </w:rPr>
        <w:tab/>
      </w:r>
      <w:r w:rsidR="006109CF">
        <w:rPr>
          <w:rFonts w:ascii="Tahoma" w:hAnsi="Tahoma" w:cs="Tahoma"/>
        </w:rPr>
        <w:tab/>
        <w:t xml:space="preserve">     </w:t>
      </w:r>
      <w:r w:rsidR="000654EC">
        <w:rPr>
          <w:rFonts w:ascii="Tahoma" w:hAnsi="Tahoma" w:cs="Tahoma"/>
        </w:rPr>
        <w:t xml:space="preserve">     </w:t>
      </w:r>
      <w:r w:rsidR="00312C61">
        <w:rPr>
          <w:rFonts w:ascii="Tahoma" w:hAnsi="Tahoma" w:cs="Tahoma"/>
        </w:rPr>
        <w:t>Feb’04</w:t>
      </w:r>
      <w:r>
        <w:rPr>
          <w:rFonts w:ascii="Tahoma" w:hAnsi="Tahoma" w:cs="Tahoma"/>
        </w:rPr>
        <w:t xml:space="preserve"> – Aug’14</w:t>
      </w:r>
    </w:p>
    <w:p w:rsidR="00CF5280" w:rsidRPr="00866732" w:rsidRDefault="00CF5280" w:rsidP="00443F16">
      <w:pPr>
        <w:jc w:val="both"/>
        <w:rPr>
          <w:rFonts w:ascii="Tahoma" w:hAnsi="Tahoma" w:cs="Tahoma"/>
        </w:rPr>
      </w:pPr>
    </w:p>
    <w:p w:rsidR="00CC1C62" w:rsidRPr="00866732" w:rsidRDefault="00337AEF" w:rsidP="00C11026">
      <w:pPr>
        <w:rPr>
          <w:rFonts w:ascii="Tahoma" w:hAnsi="Tahoma" w:cs="Tahoma"/>
        </w:rPr>
      </w:pPr>
      <w:r w:rsidRPr="00337AEF">
        <w:rPr>
          <w:rFonts w:ascii="Tahoma" w:hAnsi="Tahoma" w:cs="Tahoma"/>
          <w:lang w:val="en-GB"/>
        </w:rPr>
        <w:t>Thomson Reuters is a leading Financial Analysis provider for Investment firms. The Company Fundame</w:t>
      </w:r>
      <w:r>
        <w:rPr>
          <w:rFonts w:ascii="Tahoma" w:hAnsi="Tahoma" w:cs="Tahoma"/>
          <w:lang w:val="en-GB"/>
        </w:rPr>
        <w:t xml:space="preserve">ntals Team provides analysis of </w:t>
      </w:r>
      <w:r w:rsidRPr="00337AEF">
        <w:rPr>
          <w:rFonts w:ascii="Tahoma" w:hAnsi="Tahoma" w:cs="Tahoma"/>
          <w:lang w:val="en-GB"/>
        </w:rPr>
        <w:t>a company’s performance over business cycles and comparison a cross industries and regions</w:t>
      </w:r>
      <w:r w:rsidR="00EE27B9">
        <w:rPr>
          <w:rFonts w:ascii="Tahoma" w:hAnsi="Tahoma" w:cs="Tahoma"/>
          <w:lang w:val="en-GB"/>
        </w:rPr>
        <w:t>.</w:t>
      </w:r>
    </w:p>
    <w:p w:rsidR="009C5D65" w:rsidRDefault="009C5D65" w:rsidP="0044776E">
      <w:pPr>
        <w:jc w:val="both"/>
        <w:rPr>
          <w:rFonts w:ascii="Tahoma" w:hAnsi="Tahoma" w:cs="Tahoma"/>
          <w:b/>
          <w:u w:val="single"/>
        </w:rPr>
      </w:pPr>
    </w:p>
    <w:p w:rsidR="00B55F02" w:rsidRPr="00866732" w:rsidRDefault="000654EC" w:rsidP="0044776E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Process Description</w:t>
      </w:r>
      <w:r w:rsidR="00EA2E4F" w:rsidRPr="00866732">
        <w:rPr>
          <w:rFonts w:ascii="Tahoma" w:hAnsi="Tahoma" w:cs="Tahoma"/>
          <w:b/>
          <w:u w:val="single"/>
        </w:rPr>
        <w:t>:</w:t>
      </w:r>
    </w:p>
    <w:p w:rsidR="00055512" w:rsidRPr="00866732" w:rsidRDefault="00055512" w:rsidP="00E36767">
      <w:pPr>
        <w:ind w:left="720"/>
        <w:jc w:val="both"/>
        <w:rPr>
          <w:rFonts w:ascii="Tahoma" w:hAnsi="Tahoma" w:cs="Tahoma"/>
          <w:b/>
          <w:u w:val="single"/>
        </w:rPr>
      </w:pPr>
    </w:p>
    <w:p w:rsidR="00055512" w:rsidRPr="00866732" w:rsidRDefault="00E94213" w:rsidP="00F06B0C">
      <w:pPr>
        <w:numPr>
          <w:ilvl w:val="0"/>
          <w:numId w:val="4"/>
        </w:numPr>
        <w:rPr>
          <w:rFonts w:ascii="Tahoma" w:hAnsi="Tahoma" w:cs="Tahoma"/>
          <w:b/>
          <w:u w:val="single"/>
        </w:rPr>
      </w:pPr>
      <w:r w:rsidRPr="00866732">
        <w:rPr>
          <w:rFonts w:ascii="Tahoma" w:hAnsi="Tahoma" w:cs="Tahoma"/>
        </w:rPr>
        <w:t>Providing Standardized</w:t>
      </w:r>
      <w:r w:rsidR="004A7D3D" w:rsidRPr="00866732">
        <w:rPr>
          <w:rFonts w:ascii="Tahoma" w:hAnsi="Tahoma" w:cs="Tahoma"/>
        </w:rPr>
        <w:t xml:space="preserve"> &amp; Structured web based financial</w:t>
      </w:r>
      <w:r w:rsidRPr="00866732">
        <w:rPr>
          <w:rFonts w:ascii="Tahoma" w:hAnsi="Tahoma" w:cs="Tahoma"/>
        </w:rPr>
        <w:t xml:space="preserve"> information to clients</w:t>
      </w:r>
    </w:p>
    <w:p w:rsidR="00055512" w:rsidRPr="00866732" w:rsidRDefault="00E94213" w:rsidP="00F06B0C">
      <w:pPr>
        <w:numPr>
          <w:ilvl w:val="0"/>
          <w:numId w:val="4"/>
        </w:numPr>
        <w:rPr>
          <w:rFonts w:ascii="Tahoma" w:hAnsi="Tahoma" w:cs="Tahoma"/>
          <w:b/>
          <w:u w:val="single"/>
        </w:rPr>
      </w:pPr>
      <w:r w:rsidRPr="00866732">
        <w:rPr>
          <w:rFonts w:ascii="Tahoma" w:hAnsi="Tahoma" w:cs="Tahoma"/>
        </w:rPr>
        <w:t xml:space="preserve">Financial Information includes Balance Sheet, Income Statement, Cash Flow &amp; </w:t>
      </w:r>
      <w:r w:rsidR="009C5D65">
        <w:rPr>
          <w:rFonts w:ascii="Tahoma" w:hAnsi="Tahoma" w:cs="Tahoma"/>
        </w:rPr>
        <w:t xml:space="preserve">Equity &amp; </w:t>
      </w:r>
      <w:r w:rsidRPr="00866732">
        <w:rPr>
          <w:rFonts w:ascii="Tahoma" w:hAnsi="Tahoma" w:cs="Tahoma"/>
        </w:rPr>
        <w:t>per Share data</w:t>
      </w:r>
      <w:r w:rsidR="00987FDD" w:rsidRPr="00866732">
        <w:rPr>
          <w:rFonts w:ascii="Tahoma" w:hAnsi="Tahoma" w:cs="Tahoma"/>
        </w:rPr>
        <w:t xml:space="preserve"> &amp; notes to financial statements</w:t>
      </w:r>
      <w:r w:rsidR="00106B81">
        <w:rPr>
          <w:rFonts w:ascii="Tahoma" w:hAnsi="Tahoma" w:cs="Tahoma"/>
        </w:rPr>
        <w:t xml:space="preserve"> including derivatives and financial instruments</w:t>
      </w:r>
    </w:p>
    <w:p w:rsidR="00E94213" w:rsidRPr="00866732" w:rsidRDefault="00E94213" w:rsidP="00F06B0C">
      <w:pPr>
        <w:numPr>
          <w:ilvl w:val="0"/>
          <w:numId w:val="4"/>
        </w:numPr>
        <w:rPr>
          <w:rFonts w:ascii="Tahoma" w:hAnsi="Tahoma" w:cs="Tahoma"/>
          <w:b/>
          <w:u w:val="single"/>
        </w:rPr>
      </w:pPr>
      <w:r w:rsidRPr="00866732">
        <w:rPr>
          <w:rFonts w:ascii="Tahoma" w:hAnsi="Tahoma" w:cs="Tahoma"/>
        </w:rPr>
        <w:t>Annual</w:t>
      </w:r>
      <w:r w:rsidR="004A7D3D" w:rsidRPr="00866732">
        <w:rPr>
          <w:rFonts w:ascii="Tahoma" w:hAnsi="Tahoma" w:cs="Tahoma"/>
        </w:rPr>
        <w:t xml:space="preserve">, Quarterly and other financial </w:t>
      </w:r>
      <w:r w:rsidRPr="00866732">
        <w:rPr>
          <w:rFonts w:ascii="Tahoma" w:hAnsi="Tahoma" w:cs="Tahoma"/>
        </w:rPr>
        <w:t>report</w:t>
      </w:r>
      <w:r w:rsidR="004A7D3D" w:rsidRPr="00866732">
        <w:rPr>
          <w:rFonts w:ascii="Tahoma" w:hAnsi="Tahoma" w:cs="Tahoma"/>
        </w:rPr>
        <w:t>s</w:t>
      </w:r>
      <w:r w:rsidRPr="00866732">
        <w:rPr>
          <w:rFonts w:ascii="Tahoma" w:hAnsi="Tahoma" w:cs="Tahoma"/>
        </w:rPr>
        <w:t xml:space="preserve"> </w:t>
      </w:r>
      <w:r w:rsidR="004A7D3D" w:rsidRPr="00866732">
        <w:rPr>
          <w:rFonts w:ascii="Tahoma" w:hAnsi="Tahoma" w:cs="Tahoma"/>
        </w:rPr>
        <w:t>are</w:t>
      </w:r>
      <w:r w:rsidRPr="00866732">
        <w:rPr>
          <w:rFonts w:ascii="Tahoma" w:hAnsi="Tahoma" w:cs="Tahoma"/>
        </w:rPr>
        <w:t xml:space="preserve"> analyzed &amp; </w:t>
      </w:r>
      <w:r w:rsidR="004A7D3D" w:rsidRPr="00866732">
        <w:rPr>
          <w:rFonts w:ascii="Tahoma" w:hAnsi="Tahoma" w:cs="Tahoma"/>
        </w:rPr>
        <w:t>appropriate</w:t>
      </w:r>
      <w:r w:rsidRPr="00866732">
        <w:rPr>
          <w:rFonts w:ascii="Tahoma" w:hAnsi="Tahoma" w:cs="Tahoma"/>
        </w:rPr>
        <w:t xml:space="preserve"> information </w:t>
      </w:r>
      <w:r w:rsidR="004A7D3D" w:rsidRPr="00866732">
        <w:rPr>
          <w:rFonts w:ascii="Tahoma" w:hAnsi="Tahoma" w:cs="Tahoma"/>
        </w:rPr>
        <w:t>is collected &amp; catered to</w:t>
      </w:r>
      <w:r w:rsidRPr="00866732">
        <w:rPr>
          <w:rFonts w:ascii="Tahoma" w:hAnsi="Tahoma" w:cs="Tahoma"/>
        </w:rPr>
        <w:t xml:space="preserve"> the client</w:t>
      </w:r>
      <w:r w:rsidR="0044776E" w:rsidRPr="00866732">
        <w:rPr>
          <w:rFonts w:ascii="Tahoma" w:hAnsi="Tahoma" w:cs="Tahoma"/>
        </w:rPr>
        <w:t>s</w:t>
      </w:r>
      <w:r w:rsidRPr="00866732">
        <w:rPr>
          <w:rFonts w:ascii="Tahoma" w:hAnsi="Tahoma" w:cs="Tahoma"/>
        </w:rPr>
        <w:t xml:space="preserve"> as per the policies laid down by Thomson Reuters.</w:t>
      </w:r>
      <w:r w:rsidR="007C6DD6">
        <w:rPr>
          <w:rFonts w:ascii="Tahoma" w:hAnsi="Tahoma" w:cs="Tahoma"/>
        </w:rPr>
        <w:t xml:space="preserve"> Some of products include </w:t>
      </w:r>
      <w:proofErr w:type="spellStart"/>
      <w:r w:rsidR="007C6DD6" w:rsidRPr="00312C61">
        <w:rPr>
          <w:rFonts w:ascii="Tahoma" w:hAnsi="Tahoma" w:cs="Tahoma"/>
          <w:i/>
          <w:iCs/>
        </w:rPr>
        <w:t>World</w:t>
      </w:r>
      <w:r w:rsidRPr="00312C61">
        <w:rPr>
          <w:rFonts w:ascii="Tahoma" w:hAnsi="Tahoma" w:cs="Tahoma"/>
          <w:i/>
          <w:iCs/>
        </w:rPr>
        <w:t>scope</w:t>
      </w:r>
      <w:proofErr w:type="spellEnd"/>
      <w:r w:rsidRPr="00312C61">
        <w:rPr>
          <w:rFonts w:ascii="Tahoma" w:hAnsi="Tahoma" w:cs="Tahoma"/>
          <w:i/>
          <w:iCs/>
        </w:rPr>
        <w:t>, Thomson one Banker, Thomson Research</w:t>
      </w:r>
      <w:r w:rsidR="00161D5E" w:rsidRPr="00312C61">
        <w:rPr>
          <w:rFonts w:ascii="Tahoma" w:hAnsi="Tahoma" w:cs="Tahoma"/>
          <w:i/>
          <w:iCs/>
        </w:rPr>
        <w:t>, EIKON</w:t>
      </w:r>
      <w:r w:rsidRPr="00866732">
        <w:rPr>
          <w:rFonts w:ascii="Tahoma" w:hAnsi="Tahoma" w:cs="Tahoma"/>
        </w:rPr>
        <w:t xml:space="preserve"> etc</w:t>
      </w:r>
    </w:p>
    <w:p w:rsidR="006F7BBE" w:rsidRPr="000B11D5" w:rsidRDefault="00BA35D9" w:rsidP="00F06B0C">
      <w:pPr>
        <w:numPr>
          <w:ilvl w:val="0"/>
          <w:numId w:val="4"/>
        </w:numPr>
        <w:rPr>
          <w:rFonts w:ascii="Tahoma" w:hAnsi="Tahoma" w:cs="Tahoma"/>
          <w:b/>
          <w:u w:val="single"/>
        </w:rPr>
      </w:pPr>
      <w:r w:rsidRPr="000B11D5">
        <w:rPr>
          <w:rFonts w:ascii="Tahoma" w:hAnsi="Tahoma" w:cs="Tahoma"/>
        </w:rPr>
        <w:t>Handling Global C</w:t>
      </w:r>
      <w:r w:rsidR="001B034B">
        <w:rPr>
          <w:rFonts w:ascii="Tahoma" w:hAnsi="Tahoma" w:cs="Tahoma"/>
        </w:rPr>
        <w:t xml:space="preserve">lient Queries pertaining to the </w:t>
      </w:r>
      <w:r w:rsidRPr="000B11D5">
        <w:rPr>
          <w:rFonts w:ascii="Tahoma" w:hAnsi="Tahoma" w:cs="Tahoma"/>
        </w:rPr>
        <w:t>database</w:t>
      </w:r>
    </w:p>
    <w:p w:rsidR="006F7BBE" w:rsidRPr="00866732" w:rsidRDefault="006F7BBE" w:rsidP="00052150">
      <w:pPr>
        <w:rPr>
          <w:rFonts w:ascii="Tahoma" w:hAnsi="Tahoma" w:cs="Tahoma"/>
          <w:b/>
          <w:u w:val="single"/>
        </w:rPr>
      </w:pPr>
    </w:p>
    <w:p w:rsidR="00D54BBF" w:rsidRDefault="00483E8E" w:rsidP="00EE27B9">
      <w:pPr>
        <w:jc w:val="both"/>
        <w:rPr>
          <w:rFonts w:ascii="Tahoma" w:hAnsi="Tahoma" w:cs="Tahoma"/>
          <w:b/>
        </w:rPr>
      </w:pPr>
      <w:r w:rsidRPr="00483E8E">
        <w:rPr>
          <w:rFonts w:ascii="Tahoma" w:hAnsi="Tahoma" w:cs="Tahoma"/>
          <w:b/>
        </w:rPr>
        <w:t>Responsibilities</w:t>
      </w:r>
      <w:r w:rsidR="00052150" w:rsidRPr="00866732">
        <w:rPr>
          <w:rFonts w:ascii="Tahoma" w:hAnsi="Tahoma" w:cs="Tahoma"/>
          <w:b/>
        </w:rPr>
        <w:t>:</w:t>
      </w:r>
    </w:p>
    <w:p w:rsidR="001075F1" w:rsidRPr="00866732" w:rsidRDefault="001075F1" w:rsidP="00D14D97">
      <w:pPr>
        <w:ind w:left="720"/>
        <w:jc w:val="both"/>
        <w:rPr>
          <w:rFonts w:ascii="Tahoma" w:hAnsi="Tahoma" w:cs="Tahoma"/>
          <w:b/>
          <w:u w:val="single"/>
        </w:rPr>
      </w:pPr>
    </w:p>
    <w:p w:rsidR="00052150" w:rsidRPr="000654EC" w:rsidRDefault="00C16E44" w:rsidP="00F06B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Managed</w:t>
      </w:r>
      <w:r w:rsidR="00E66033">
        <w:rPr>
          <w:rFonts w:ascii="Tahoma" w:hAnsi="Tahoma" w:cs="Tahoma"/>
        </w:rPr>
        <w:t xml:space="preserve"> a 19</w:t>
      </w:r>
      <w:r w:rsidR="00337AEF">
        <w:rPr>
          <w:rFonts w:ascii="Tahoma" w:hAnsi="Tahoma" w:cs="Tahoma"/>
        </w:rPr>
        <w:t xml:space="preserve"> member team</w:t>
      </w:r>
      <w:r w:rsidR="001B034B">
        <w:rPr>
          <w:rFonts w:ascii="Tahoma" w:hAnsi="Tahoma" w:cs="Tahoma"/>
        </w:rPr>
        <w:t xml:space="preserve"> working across </w:t>
      </w:r>
      <w:r w:rsidR="00337AEF" w:rsidRPr="00337AEF">
        <w:rPr>
          <w:rFonts w:ascii="Tahoma" w:hAnsi="Tahoma" w:cs="Tahoma"/>
          <w:lang w:val="en-GB"/>
        </w:rPr>
        <w:t>German speaking and East European countries</w:t>
      </w:r>
    </w:p>
    <w:p w:rsidR="00483E8E" w:rsidRDefault="00C16E44" w:rsidP="00F06B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Maintained</w:t>
      </w:r>
      <w:r w:rsidR="00483E8E">
        <w:rPr>
          <w:rFonts w:ascii="Tahoma" w:hAnsi="Tahoma" w:cs="Tahoma"/>
        </w:rPr>
        <w:t xml:space="preserve"> client communication and governance </w:t>
      </w:r>
    </w:p>
    <w:p w:rsidR="00B54BD0" w:rsidRPr="00B54BD0" w:rsidRDefault="00B54BD0" w:rsidP="00F06B0C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Establish</w:t>
      </w:r>
      <w:r w:rsidR="00C16E44">
        <w:rPr>
          <w:rFonts w:ascii="Tahoma" w:hAnsi="Tahoma" w:cs="Tahoma"/>
        </w:rPr>
        <w:t>ed</w:t>
      </w:r>
      <w:r>
        <w:rPr>
          <w:rFonts w:ascii="Tahoma" w:hAnsi="Tahoma" w:cs="Tahoma"/>
        </w:rPr>
        <w:t xml:space="preserve"> proactive and effective </w:t>
      </w:r>
      <w:r w:rsidRPr="00866732">
        <w:rPr>
          <w:rFonts w:ascii="Tahoma" w:hAnsi="Tahoma" w:cs="Tahoma"/>
        </w:rPr>
        <w:t>level of client knowledge ensuring all requirements is met and allow the team</w:t>
      </w:r>
      <w:r>
        <w:rPr>
          <w:rFonts w:ascii="Tahoma" w:hAnsi="Tahoma" w:cs="Tahoma"/>
        </w:rPr>
        <w:t xml:space="preserve"> build the relationship further</w:t>
      </w:r>
    </w:p>
    <w:p w:rsidR="00337AEF" w:rsidRDefault="00337AEF" w:rsidP="00F06B0C">
      <w:pPr>
        <w:numPr>
          <w:ilvl w:val="1"/>
          <w:numId w:val="2"/>
        </w:numPr>
        <w:rPr>
          <w:rFonts w:ascii="Tahoma" w:hAnsi="Tahoma" w:cs="Tahoma"/>
        </w:rPr>
      </w:pPr>
      <w:r w:rsidRPr="00337AEF">
        <w:rPr>
          <w:rFonts w:ascii="Tahoma" w:hAnsi="Tahoma" w:cs="Tahoma"/>
          <w:lang w:val="en-GB"/>
        </w:rPr>
        <w:t>Staffing and scheduling for new projects and managing Project delegation</w:t>
      </w:r>
    </w:p>
    <w:p w:rsidR="00337AEF" w:rsidRPr="00337AEF" w:rsidRDefault="00337AEF" w:rsidP="00F06B0C">
      <w:pPr>
        <w:numPr>
          <w:ilvl w:val="1"/>
          <w:numId w:val="2"/>
        </w:numPr>
        <w:rPr>
          <w:rFonts w:ascii="Tahoma" w:hAnsi="Tahoma" w:cs="Tahoma"/>
        </w:rPr>
      </w:pPr>
      <w:r w:rsidRPr="00337AEF">
        <w:rPr>
          <w:rFonts w:ascii="Tahoma" w:hAnsi="Tahoma" w:cs="Tahoma"/>
          <w:lang w:val="en-GB"/>
        </w:rPr>
        <w:t>Planning trainings to create backups within the team for business continuity</w:t>
      </w:r>
    </w:p>
    <w:p w:rsidR="00337AEF" w:rsidRPr="008C7AA8" w:rsidRDefault="00337AEF" w:rsidP="00F06B0C">
      <w:pPr>
        <w:numPr>
          <w:ilvl w:val="1"/>
          <w:numId w:val="2"/>
        </w:numPr>
        <w:rPr>
          <w:rFonts w:ascii="Tahoma" w:hAnsi="Tahoma" w:cs="Tahoma"/>
        </w:rPr>
      </w:pPr>
      <w:r w:rsidRPr="008C7AA8">
        <w:rPr>
          <w:rFonts w:ascii="Tahoma" w:hAnsi="Tahoma" w:cs="Tahoma"/>
        </w:rPr>
        <w:t>Process Improvement and best practice sharing</w:t>
      </w:r>
    </w:p>
    <w:p w:rsidR="00483E8E" w:rsidRDefault="00337AEF" w:rsidP="00F06B0C">
      <w:pPr>
        <w:numPr>
          <w:ilvl w:val="1"/>
          <w:numId w:val="2"/>
        </w:numPr>
        <w:rPr>
          <w:rFonts w:ascii="Tahoma" w:hAnsi="Tahoma" w:cs="Tahoma"/>
          <w:b/>
        </w:rPr>
      </w:pPr>
      <w:r w:rsidRPr="000B11D5">
        <w:rPr>
          <w:rFonts w:ascii="Tahoma" w:hAnsi="Tahoma" w:cs="Tahoma"/>
          <w:lang w:val="en-GB"/>
        </w:rPr>
        <w:t>Bringing in efficiency through automation, standardization etc. within the team</w:t>
      </w:r>
    </w:p>
    <w:p w:rsidR="008C7AA8" w:rsidRDefault="00052150" w:rsidP="008C7AA8">
      <w:pPr>
        <w:jc w:val="both"/>
        <w:rPr>
          <w:rFonts w:ascii="Tahoma" w:hAnsi="Tahoma" w:cs="Tahoma"/>
        </w:rPr>
      </w:pPr>
      <w:r w:rsidRPr="00866732">
        <w:rPr>
          <w:rFonts w:ascii="Tahoma" w:hAnsi="Tahoma" w:cs="Tahoma"/>
          <w:b/>
        </w:rPr>
        <w:t xml:space="preserve">              </w:t>
      </w:r>
    </w:p>
    <w:p w:rsidR="00052150" w:rsidRPr="0030749D" w:rsidRDefault="0030749D" w:rsidP="0030749D">
      <w:pPr>
        <w:pStyle w:val="SectionTitle"/>
        <w:pBdr>
          <w:right w:val="single" w:sz="6" w:space="0" w:color="FFFFFF"/>
        </w:pBdr>
        <w:shd w:val="clear" w:color="auto" w:fill="auto"/>
        <w:spacing w:line="220" w:lineRule="atLeast"/>
        <w:rPr>
          <w:rFonts w:ascii="Tahoma" w:hAnsi="Tahoma" w:cs="Tahoma"/>
          <w:caps/>
          <w:color w:val="1F497D" w:themeColor="text2"/>
          <w:spacing w:val="0"/>
          <w:position w:val="0"/>
          <w:szCs w:val="24"/>
        </w:rPr>
      </w:pPr>
      <w:r>
        <w:rPr>
          <w:rFonts w:ascii="Tahoma" w:hAnsi="Tahoma" w:cs="Tahoma"/>
          <w:caps/>
          <w:color w:val="1F497D" w:themeColor="text2"/>
          <w:spacing w:val="0"/>
          <w:position w:val="0"/>
          <w:szCs w:val="24"/>
        </w:rPr>
        <w:t>ACHIEVEMENTS</w:t>
      </w:r>
    </w:p>
    <w:p w:rsidR="00052150" w:rsidRPr="00866732" w:rsidRDefault="00052150" w:rsidP="00052150">
      <w:pPr>
        <w:jc w:val="both"/>
        <w:rPr>
          <w:rFonts w:ascii="Tahoma" w:hAnsi="Tahoma" w:cs="Tahoma"/>
        </w:rPr>
      </w:pPr>
    </w:p>
    <w:p w:rsidR="00C16E44" w:rsidRDefault="0030749D" w:rsidP="003519B2">
      <w:pPr>
        <w:pStyle w:val="Achievement"/>
        <w:jc w:val="both"/>
      </w:pPr>
      <w:r>
        <w:t xml:space="preserve">Successfully transitioned Motor New Business and Cancellation processes from AXA </w:t>
      </w:r>
      <w:proofErr w:type="spellStart"/>
      <w:r>
        <w:t>Konzern</w:t>
      </w:r>
      <w:proofErr w:type="spellEnd"/>
      <w:r>
        <w:t xml:space="preserve"> AG &amp; AXA </w:t>
      </w:r>
      <w:proofErr w:type="spellStart"/>
      <w:r>
        <w:t>Logistik</w:t>
      </w:r>
      <w:proofErr w:type="spellEnd"/>
      <w:r>
        <w:t xml:space="preserve"> Services, Germany</w:t>
      </w:r>
    </w:p>
    <w:p w:rsidR="001075F1" w:rsidRPr="00E64028" w:rsidRDefault="001B034B" w:rsidP="003519B2">
      <w:pPr>
        <w:pStyle w:val="Achievement"/>
        <w:jc w:val="both"/>
      </w:pPr>
      <w:r>
        <w:t>Successfully led th</w:t>
      </w:r>
      <w:r w:rsidR="001075F1">
        <w:t>e Fundamental Process Migration from Shannon, Ireland</w:t>
      </w:r>
    </w:p>
    <w:p w:rsidR="00E64028" w:rsidRPr="00E64028" w:rsidRDefault="00C11026" w:rsidP="003519B2">
      <w:pPr>
        <w:pStyle w:val="Achievement"/>
        <w:jc w:val="both"/>
      </w:pPr>
      <w:r>
        <w:t xml:space="preserve">Led the Process Migration for </w:t>
      </w:r>
      <w:r w:rsidR="00E64028" w:rsidRPr="00E64028">
        <w:rPr>
          <w:bCs/>
        </w:rPr>
        <w:t>Securities and Corporate Action Team</w:t>
      </w:r>
    </w:p>
    <w:p w:rsidR="001075F1" w:rsidRDefault="00E64028" w:rsidP="00775B15">
      <w:pPr>
        <w:pStyle w:val="Achievement"/>
        <w:jc w:val="both"/>
      </w:pPr>
      <w:r w:rsidRPr="00E64028">
        <w:t>Handled an o</w:t>
      </w:r>
      <w:r w:rsidR="00C11026">
        <w:t xml:space="preserve">verseas assignment to train </w:t>
      </w:r>
      <w:r w:rsidRPr="00E64028">
        <w:t xml:space="preserve">Team in Cardiff, U.K on translations and </w:t>
      </w:r>
      <w:r w:rsidR="00775B15">
        <w:t>financial reporting</w:t>
      </w:r>
    </w:p>
    <w:p w:rsidR="001B034B" w:rsidRDefault="001B034B" w:rsidP="00775B15">
      <w:pPr>
        <w:pStyle w:val="Achievement"/>
        <w:jc w:val="both"/>
      </w:pPr>
      <w:r>
        <w:t>Trained the back office team in Gdynia, Poland on translation and financial reporting process and worked as a mentor for any process related queries</w:t>
      </w:r>
    </w:p>
    <w:p w:rsidR="00F8471F" w:rsidRDefault="00F8471F" w:rsidP="00F8471F">
      <w:pPr>
        <w:pStyle w:val="Achievement"/>
        <w:numPr>
          <w:ilvl w:val="0"/>
          <w:numId w:val="0"/>
        </w:numPr>
        <w:ind w:left="1440"/>
        <w:jc w:val="both"/>
      </w:pPr>
    </w:p>
    <w:p w:rsidR="009C5D65" w:rsidRDefault="009C5D65" w:rsidP="00A700E6">
      <w:pPr>
        <w:pStyle w:val="BodyText2"/>
        <w:ind w:left="0"/>
        <w:rPr>
          <w:rStyle w:val="Heading1Char"/>
        </w:rPr>
      </w:pPr>
    </w:p>
    <w:p w:rsidR="009C5D65" w:rsidRDefault="009C5D65" w:rsidP="00A700E6">
      <w:pPr>
        <w:pStyle w:val="BodyText2"/>
        <w:ind w:left="0"/>
        <w:rPr>
          <w:rStyle w:val="Heading1Char"/>
        </w:rPr>
      </w:pPr>
    </w:p>
    <w:p w:rsidR="009C5D65" w:rsidRDefault="009C5D65" w:rsidP="00A700E6">
      <w:pPr>
        <w:pStyle w:val="BodyText2"/>
        <w:ind w:left="0"/>
        <w:rPr>
          <w:rStyle w:val="Heading1Char"/>
        </w:rPr>
      </w:pPr>
    </w:p>
    <w:p w:rsidR="009C5D65" w:rsidRDefault="009C5D65" w:rsidP="00A700E6">
      <w:pPr>
        <w:pStyle w:val="BodyText2"/>
        <w:ind w:left="0"/>
        <w:rPr>
          <w:rStyle w:val="Heading1Char"/>
        </w:rPr>
      </w:pPr>
    </w:p>
    <w:p w:rsidR="00A700E6" w:rsidRDefault="00A700E6" w:rsidP="00A700E6">
      <w:pPr>
        <w:pStyle w:val="BodyText2"/>
        <w:ind w:left="0"/>
        <w:rPr>
          <w:rStyle w:val="Heading1Char"/>
        </w:rPr>
      </w:pPr>
      <w:r w:rsidRPr="00F55B35">
        <w:rPr>
          <w:rStyle w:val="Heading1Char"/>
        </w:rPr>
        <w:t>Qualificatio</w:t>
      </w:r>
      <w:r w:rsidR="00F55B35">
        <w:rPr>
          <w:rStyle w:val="Heading1Char"/>
        </w:rPr>
        <w:t>ns</w:t>
      </w:r>
    </w:p>
    <w:p w:rsidR="00F55B35" w:rsidRPr="00866732" w:rsidRDefault="00F55B35" w:rsidP="00F55B35">
      <w:pPr>
        <w:pStyle w:val="SectionTitle"/>
        <w:spacing w:line="240" w:lineRule="auto"/>
        <w:rPr>
          <w:rFonts w:ascii="Tahoma" w:hAnsi="Tahoma" w:cs="Tahoma"/>
          <w:caps/>
          <w:spacing w:val="0"/>
          <w:position w:val="0"/>
          <w:sz w:val="20"/>
        </w:rPr>
      </w:pPr>
      <w:r>
        <w:rPr>
          <w:rFonts w:ascii="Tahoma" w:hAnsi="Tahoma" w:cs="Tahoma"/>
          <w:caps/>
          <w:spacing w:val="0"/>
          <w:position w:val="0"/>
          <w:sz w:val="20"/>
        </w:rPr>
        <w:t>Education</w:t>
      </w:r>
    </w:p>
    <w:p w:rsidR="00F55B35" w:rsidRPr="00866732" w:rsidRDefault="00F55B35" w:rsidP="00A700E6">
      <w:pPr>
        <w:pStyle w:val="BodyText2"/>
        <w:ind w:left="0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A700E6" w:rsidRPr="00866732" w:rsidRDefault="006B7E21" w:rsidP="006B7E21">
      <w:p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</w:rPr>
        <w:t xml:space="preserve">                </w:t>
      </w:r>
    </w:p>
    <w:p w:rsidR="006B7E21" w:rsidRDefault="00312C61" w:rsidP="003519B2">
      <w:pPr>
        <w:pStyle w:val="Achievement"/>
        <w:jc w:val="both"/>
        <w:rPr>
          <w:b/>
          <w:u w:val="single"/>
        </w:rPr>
      </w:pPr>
      <w:r>
        <w:rPr>
          <w:b/>
          <w:u w:val="single"/>
        </w:rPr>
        <w:t>2017   Masters in Business Administration  S</w:t>
      </w:r>
      <w:r w:rsidR="006B7E21" w:rsidRPr="006B7E21">
        <w:rPr>
          <w:b/>
          <w:u w:val="single"/>
        </w:rPr>
        <w:t>ikki</w:t>
      </w:r>
      <w:r w:rsidR="006B7E21">
        <w:rPr>
          <w:b/>
          <w:u w:val="single"/>
        </w:rPr>
        <w:t xml:space="preserve">m </w:t>
      </w:r>
      <w:proofErr w:type="spellStart"/>
      <w:r w:rsidR="006B7E21">
        <w:rPr>
          <w:b/>
          <w:u w:val="single"/>
        </w:rPr>
        <w:t>Manipal</w:t>
      </w:r>
      <w:proofErr w:type="spellEnd"/>
      <w:r w:rsidR="006B7E21">
        <w:rPr>
          <w:b/>
          <w:u w:val="single"/>
        </w:rPr>
        <w:t xml:space="preserve"> University </w:t>
      </w:r>
    </w:p>
    <w:p w:rsidR="006B7E21" w:rsidRPr="00312C61" w:rsidRDefault="00312C61" w:rsidP="00312C61">
      <w:pPr>
        <w:pStyle w:val="Achievement"/>
        <w:numPr>
          <w:ilvl w:val="0"/>
          <w:numId w:val="0"/>
        </w:numPr>
        <w:ind w:left="1440"/>
        <w:jc w:val="both"/>
        <w:rPr>
          <w:bCs/>
        </w:rPr>
      </w:pPr>
      <w:r w:rsidRPr="00312C61">
        <w:rPr>
          <w:bCs/>
        </w:rPr>
        <w:t>Major in Finance</w:t>
      </w:r>
    </w:p>
    <w:p w:rsidR="00E64028" w:rsidRPr="009202DE" w:rsidRDefault="00F107E8" w:rsidP="003519B2">
      <w:pPr>
        <w:pStyle w:val="Achievement"/>
        <w:jc w:val="both"/>
        <w:rPr>
          <w:b/>
          <w:u w:val="single"/>
        </w:rPr>
      </w:pPr>
      <w:r>
        <w:rPr>
          <w:b/>
          <w:u w:val="single"/>
        </w:rPr>
        <w:t>2002</w:t>
      </w:r>
      <w:r>
        <w:rPr>
          <w:b/>
          <w:u w:val="single"/>
        </w:rPr>
        <w:tab/>
        <w:t xml:space="preserve">                        </w:t>
      </w:r>
      <w:r w:rsidR="00E64028" w:rsidRPr="009202DE">
        <w:rPr>
          <w:b/>
          <w:u w:val="single"/>
        </w:rPr>
        <w:t xml:space="preserve">J.N.U New Delhi                           </w:t>
      </w:r>
      <w:r w:rsidR="003519B2">
        <w:rPr>
          <w:b/>
          <w:u w:val="single"/>
        </w:rPr>
        <w:t xml:space="preserve">    </w:t>
      </w:r>
      <w:r w:rsidR="00E64028" w:rsidRPr="009202DE">
        <w:rPr>
          <w:b/>
          <w:u w:val="single"/>
        </w:rPr>
        <w:t>New Delhi</w:t>
      </w:r>
    </w:p>
    <w:p w:rsidR="00E64028" w:rsidRDefault="00E64028" w:rsidP="003519B2">
      <w:pPr>
        <w:pStyle w:val="Achievement"/>
        <w:numPr>
          <w:ilvl w:val="0"/>
          <w:numId w:val="0"/>
        </w:numPr>
        <w:ind w:left="1440"/>
        <w:jc w:val="both"/>
      </w:pPr>
      <w:r w:rsidRPr="004E1DF4">
        <w:t>Bachelor of Arts (</w:t>
      </w:r>
      <w:proofErr w:type="spellStart"/>
      <w:r w:rsidRPr="004E1DF4">
        <w:t>Hono</w:t>
      </w:r>
      <w:r>
        <w:t>u</w:t>
      </w:r>
      <w:r w:rsidRPr="004E1DF4">
        <w:t>rs</w:t>
      </w:r>
      <w:proofErr w:type="spellEnd"/>
      <w:r w:rsidRPr="004E1DF4">
        <w:t>) – German Studies</w:t>
      </w:r>
    </w:p>
    <w:p w:rsidR="002A4987" w:rsidRPr="004E1DF4" w:rsidRDefault="002A4987" w:rsidP="003519B2">
      <w:pPr>
        <w:pStyle w:val="Achievement"/>
        <w:numPr>
          <w:ilvl w:val="0"/>
          <w:numId w:val="0"/>
        </w:numPr>
        <w:ind w:left="1440"/>
        <w:jc w:val="both"/>
      </w:pPr>
    </w:p>
    <w:p w:rsidR="00E64028" w:rsidRPr="004B5C8A" w:rsidRDefault="00E64028" w:rsidP="003519B2">
      <w:pPr>
        <w:pStyle w:val="Achievement"/>
        <w:jc w:val="both"/>
        <w:rPr>
          <w:b/>
          <w:u w:val="single"/>
        </w:rPr>
      </w:pPr>
      <w:r w:rsidRPr="004B5C8A">
        <w:rPr>
          <w:b/>
          <w:u w:val="single"/>
        </w:rPr>
        <w:t xml:space="preserve">1998                                 ISC                                      </w:t>
      </w:r>
      <w:proofErr w:type="spellStart"/>
      <w:r w:rsidRPr="004B5C8A">
        <w:rPr>
          <w:b/>
          <w:u w:val="single"/>
        </w:rPr>
        <w:t>Sindri</w:t>
      </w:r>
      <w:proofErr w:type="spellEnd"/>
      <w:r w:rsidRPr="004B5C8A">
        <w:rPr>
          <w:b/>
          <w:u w:val="single"/>
        </w:rPr>
        <w:t xml:space="preserve">, </w:t>
      </w:r>
      <w:proofErr w:type="spellStart"/>
      <w:r w:rsidRPr="004B5C8A">
        <w:rPr>
          <w:b/>
          <w:u w:val="single"/>
        </w:rPr>
        <w:t>Dhanbad</w:t>
      </w:r>
      <w:proofErr w:type="spellEnd"/>
    </w:p>
    <w:p w:rsidR="00E64028" w:rsidRPr="004E1DF4" w:rsidRDefault="00E64028" w:rsidP="003519B2">
      <w:pPr>
        <w:pStyle w:val="Achievement"/>
        <w:numPr>
          <w:ilvl w:val="0"/>
          <w:numId w:val="0"/>
        </w:numPr>
        <w:ind w:left="1440"/>
        <w:jc w:val="both"/>
      </w:pPr>
      <w:r>
        <w:t xml:space="preserve"> </w:t>
      </w:r>
    </w:p>
    <w:p w:rsidR="00E64028" w:rsidRPr="00E64028" w:rsidRDefault="00E64028" w:rsidP="003519B2">
      <w:pPr>
        <w:jc w:val="both"/>
        <w:rPr>
          <w:rFonts w:ascii="Arial" w:hAnsi="Arial" w:cs="Arial"/>
          <w:lang w:eastAsia="ko-KR"/>
        </w:rPr>
      </w:pPr>
      <w:r w:rsidRPr="00E64028">
        <w:t xml:space="preserve">    </w:t>
      </w:r>
      <w:r w:rsidR="002A4987">
        <w:t xml:space="preserve">                    </w:t>
      </w:r>
    </w:p>
    <w:p w:rsidR="00E64028" w:rsidRPr="004B5C8A" w:rsidRDefault="00E64028" w:rsidP="003519B2">
      <w:pPr>
        <w:pStyle w:val="Achievement"/>
        <w:jc w:val="both"/>
        <w:rPr>
          <w:b/>
          <w:u w:val="single"/>
        </w:rPr>
      </w:pPr>
      <w:r w:rsidRPr="004B5C8A">
        <w:rPr>
          <w:b/>
          <w:u w:val="single"/>
        </w:rPr>
        <w:t xml:space="preserve">1996                               ICSE                                       CFRI, </w:t>
      </w:r>
      <w:proofErr w:type="spellStart"/>
      <w:r w:rsidRPr="004B5C8A">
        <w:rPr>
          <w:b/>
          <w:u w:val="single"/>
        </w:rPr>
        <w:t>Dhanbad</w:t>
      </w:r>
      <w:proofErr w:type="spellEnd"/>
    </w:p>
    <w:p w:rsidR="00E64028" w:rsidRPr="004E1DF4" w:rsidRDefault="00E64028" w:rsidP="003519B2">
      <w:pPr>
        <w:pStyle w:val="Achievement"/>
        <w:numPr>
          <w:ilvl w:val="0"/>
          <w:numId w:val="0"/>
        </w:numPr>
        <w:ind w:left="1440"/>
        <w:jc w:val="both"/>
      </w:pPr>
      <w:r w:rsidRPr="004E1DF4">
        <w:t xml:space="preserve">         </w:t>
      </w:r>
    </w:p>
    <w:p w:rsidR="00C036BD" w:rsidRDefault="00C036BD" w:rsidP="00C036BD">
      <w:pPr>
        <w:pStyle w:val="BodyText2"/>
        <w:ind w:left="0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C11026" w:rsidRPr="00866732" w:rsidRDefault="00C11026" w:rsidP="00C036BD">
      <w:pPr>
        <w:pStyle w:val="BodyText2"/>
        <w:ind w:left="0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C036BD" w:rsidRPr="00866732" w:rsidRDefault="00E83CC6" w:rsidP="00C036BD">
      <w:pPr>
        <w:pStyle w:val="SectionTitle"/>
        <w:spacing w:line="240" w:lineRule="auto"/>
        <w:rPr>
          <w:rFonts w:ascii="Tahoma" w:hAnsi="Tahoma" w:cs="Tahoma"/>
          <w:caps/>
          <w:spacing w:val="0"/>
          <w:position w:val="0"/>
          <w:sz w:val="20"/>
        </w:rPr>
      </w:pPr>
      <w:r w:rsidRPr="00866732">
        <w:rPr>
          <w:rFonts w:ascii="Tahoma" w:hAnsi="Tahoma" w:cs="Tahoma"/>
          <w:caps/>
          <w:spacing w:val="0"/>
          <w:position w:val="0"/>
          <w:sz w:val="20"/>
        </w:rPr>
        <w:t xml:space="preserve">technical </w:t>
      </w:r>
      <w:r w:rsidR="00C036BD" w:rsidRPr="00866732">
        <w:rPr>
          <w:rFonts w:ascii="Tahoma" w:hAnsi="Tahoma" w:cs="Tahoma"/>
          <w:caps/>
          <w:spacing w:val="0"/>
          <w:position w:val="0"/>
          <w:sz w:val="20"/>
        </w:rPr>
        <w:t>Skills</w:t>
      </w:r>
    </w:p>
    <w:p w:rsidR="00F107E8" w:rsidRPr="00C11026" w:rsidRDefault="00F107E8" w:rsidP="00F06B0C">
      <w:pPr>
        <w:pStyle w:val="ListParagraph"/>
        <w:numPr>
          <w:ilvl w:val="0"/>
          <w:numId w:val="5"/>
        </w:numPr>
        <w:spacing w:before="60" w:after="60"/>
        <w:rPr>
          <w:rFonts w:ascii="Tahoma" w:hAnsi="Tahoma" w:cs="Tahoma"/>
        </w:rPr>
      </w:pPr>
      <w:r w:rsidRPr="00C11026">
        <w:rPr>
          <w:rFonts w:ascii="Tahoma" w:hAnsi="Tahoma" w:cs="Tahoma"/>
          <w:i/>
          <w:iCs/>
        </w:rPr>
        <w:t>Licentiate Certification</w:t>
      </w:r>
      <w:r w:rsidRPr="00C11026">
        <w:rPr>
          <w:rFonts w:ascii="Tahoma" w:hAnsi="Tahoma" w:cs="Tahoma"/>
        </w:rPr>
        <w:t xml:space="preserve"> from Insurance Institute of India</w:t>
      </w:r>
      <w:r w:rsidR="00C11026" w:rsidRPr="00C11026">
        <w:rPr>
          <w:rFonts w:ascii="Tahoma" w:hAnsi="Tahoma" w:cs="Tahoma"/>
        </w:rPr>
        <w:t xml:space="preserve"> in 2017</w:t>
      </w:r>
    </w:p>
    <w:p w:rsidR="00F107E8" w:rsidRPr="00C11026" w:rsidRDefault="00F107E8" w:rsidP="00F06B0C">
      <w:pPr>
        <w:pStyle w:val="ListParagraph"/>
        <w:numPr>
          <w:ilvl w:val="0"/>
          <w:numId w:val="5"/>
        </w:numPr>
        <w:spacing w:before="60" w:after="60"/>
        <w:rPr>
          <w:rFonts w:ascii="Tahoma" w:hAnsi="Tahoma" w:cs="Tahoma"/>
        </w:rPr>
      </w:pPr>
      <w:r w:rsidRPr="00C11026">
        <w:rPr>
          <w:rFonts w:ascii="Tahoma" w:hAnsi="Tahoma" w:cs="Tahoma"/>
        </w:rPr>
        <w:t>Pursuing the Associate certification</w:t>
      </w:r>
    </w:p>
    <w:p w:rsidR="00052150" w:rsidRDefault="003519B2" w:rsidP="00F06B0C">
      <w:pPr>
        <w:pStyle w:val="ListParagraph"/>
        <w:numPr>
          <w:ilvl w:val="0"/>
          <w:numId w:val="5"/>
        </w:numPr>
        <w:spacing w:before="60" w:after="60"/>
        <w:rPr>
          <w:rFonts w:ascii="Tahoma" w:hAnsi="Tahoma" w:cs="Tahoma"/>
        </w:rPr>
      </w:pPr>
      <w:r w:rsidRPr="003519B2">
        <w:rPr>
          <w:rFonts w:ascii="Tahoma" w:hAnsi="Tahoma" w:cs="Tahoma"/>
        </w:rPr>
        <w:t xml:space="preserve">MS Office </w:t>
      </w:r>
      <w:r w:rsidR="001B034B">
        <w:rPr>
          <w:rFonts w:ascii="Tahoma" w:hAnsi="Tahoma" w:cs="Tahoma"/>
        </w:rPr>
        <w:t xml:space="preserve">and basic to advance </w:t>
      </w:r>
      <w:r w:rsidRPr="003519B2">
        <w:rPr>
          <w:rFonts w:ascii="Tahoma" w:hAnsi="Tahoma" w:cs="Tahoma"/>
        </w:rPr>
        <w:t>MS Excel</w:t>
      </w:r>
      <w:r w:rsidR="001B034B">
        <w:rPr>
          <w:rFonts w:ascii="Tahoma" w:hAnsi="Tahoma" w:cs="Tahoma"/>
        </w:rPr>
        <w:t xml:space="preserve"> knowledge</w:t>
      </w:r>
    </w:p>
    <w:p w:rsidR="003519B2" w:rsidRDefault="003519B2" w:rsidP="00F06B0C">
      <w:pPr>
        <w:pStyle w:val="ListParagraph"/>
        <w:numPr>
          <w:ilvl w:val="0"/>
          <w:numId w:val="5"/>
        </w:numPr>
        <w:spacing w:before="60" w:after="60"/>
        <w:rPr>
          <w:rFonts w:ascii="Tahoma" w:hAnsi="Tahoma" w:cs="Tahoma"/>
        </w:rPr>
      </w:pPr>
      <w:r w:rsidRPr="003519B2">
        <w:rPr>
          <w:rFonts w:ascii="Tahoma" w:hAnsi="Tahoma" w:cs="Tahoma"/>
        </w:rPr>
        <w:t>Good command on Power point presentations</w:t>
      </w:r>
    </w:p>
    <w:p w:rsidR="001B034B" w:rsidRPr="003519B2" w:rsidRDefault="001B034B" w:rsidP="00F06B0C">
      <w:pPr>
        <w:pStyle w:val="ListParagraph"/>
        <w:numPr>
          <w:ilvl w:val="0"/>
          <w:numId w:val="5"/>
        </w:numPr>
        <w:spacing w:before="60" w:after="60"/>
        <w:rPr>
          <w:rFonts w:ascii="Tahoma" w:hAnsi="Tahoma" w:cs="Tahoma"/>
        </w:rPr>
      </w:pPr>
      <w:r>
        <w:rPr>
          <w:rFonts w:ascii="Tahoma" w:hAnsi="Tahoma" w:cs="Tahoma"/>
        </w:rPr>
        <w:t>Basic knowledge of SQL</w:t>
      </w:r>
    </w:p>
    <w:p w:rsidR="003519B2" w:rsidRPr="00F55B35" w:rsidRDefault="00F55B35" w:rsidP="00F55B35">
      <w:pPr>
        <w:spacing w:before="60" w:after="60"/>
        <w:rPr>
          <w:rFonts w:ascii="Tahoma" w:hAnsi="Tahoma" w:cs="Tahoma"/>
          <w:b/>
          <w:bCs/>
          <w:i/>
          <w:iCs/>
        </w:rPr>
      </w:pPr>
      <w:r w:rsidRPr="00F55B35">
        <w:rPr>
          <w:rFonts w:ascii="Tahoma" w:hAnsi="Tahoma" w:cs="Tahoma"/>
          <w:b/>
          <w:bCs/>
          <w:i/>
          <w:iCs/>
        </w:rPr>
        <w:t>Languages Known</w:t>
      </w:r>
    </w:p>
    <w:p w:rsidR="005867CF" w:rsidRPr="00F55B35" w:rsidRDefault="005867CF" w:rsidP="00F06B0C">
      <w:pPr>
        <w:numPr>
          <w:ilvl w:val="0"/>
          <w:numId w:val="6"/>
        </w:numPr>
        <w:rPr>
          <w:rFonts w:ascii="Tahoma" w:hAnsi="Tahoma" w:cs="Tahoma"/>
        </w:rPr>
      </w:pPr>
      <w:r w:rsidRPr="00F55B35">
        <w:rPr>
          <w:rFonts w:ascii="Tahoma" w:hAnsi="Tahoma" w:cs="Tahoma"/>
        </w:rPr>
        <w:t>English</w:t>
      </w:r>
      <w:r w:rsidR="00F55B35" w:rsidRPr="00F55B35">
        <w:rPr>
          <w:rFonts w:ascii="Tahoma" w:hAnsi="Tahoma" w:cs="Tahoma"/>
        </w:rPr>
        <w:t xml:space="preserve"> – (Full working proficiency)</w:t>
      </w:r>
    </w:p>
    <w:p w:rsidR="005867CF" w:rsidRPr="00F55B35" w:rsidRDefault="005867CF" w:rsidP="00F06B0C">
      <w:pPr>
        <w:numPr>
          <w:ilvl w:val="0"/>
          <w:numId w:val="6"/>
        </w:numPr>
        <w:rPr>
          <w:rFonts w:ascii="Tahoma" w:hAnsi="Tahoma" w:cs="Tahoma"/>
        </w:rPr>
      </w:pPr>
      <w:r w:rsidRPr="00F55B35">
        <w:rPr>
          <w:rFonts w:ascii="Tahoma" w:hAnsi="Tahoma" w:cs="Tahoma"/>
        </w:rPr>
        <w:t>German</w:t>
      </w:r>
      <w:r w:rsidR="00F55B35" w:rsidRPr="00F55B35">
        <w:rPr>
          <w:rFonts w:ascii="Tahoma" w:hAnsi="Tahoma" w:cs="Tahoma"/>
        </w:rPr>
        <w:t xml:space="preserve"> - (Full working proficiency)</w:t>
      </w:r>
    </w:p>
    <w:p w:rsidR="005867CF" w:rsidRPr="005867CF" w:rsidRDefault="005867CF" w:rsidP="00F06B0C">
      <w:pPr>
        <w:numPr>
          <w:ilvl w:val="0"/>
          <w:numId w:val="6"/>
        </w:numPr>
      </w:pPr>
      <w:r w:rsidRPr="00F55B35">
        <w:rPr>
          <w:rFonts w:ascii="Tahoma" w:hAnsi="Tahoma" w:cs="Tahoma"/>
        </w:rPr>
        <w:t>Hindi</w:t>
      </w:r>
      <w:r w:rsidR="00F55B35" w:rsidRPr="00F55B35">
        <w:rPr>
          <w:rFonts w:ascii="Tahoma" w:hAnsi="Tahoma" w:cs="Tahoma"/>
        </w:rPr>
        <w:t xml:space="preserve"> and Bengali – (Read , Write, Speak</w:t>
      </w:r>
      <w:r w:rsidR="00F55B35">
        <w:t xml:space="preserve">) </w:t>
      </w:r>
    </w:p>
    <w:p w:rsidR="00523285" w:rsidRPr="00866732" w:rsidRDefault="00523285" w:rsidP="00523285">
      <w:pPr>
        <w:pStyle w:val="REDBULLETS"/>
        <w:numPr>
          <w:ilvl w:val="0"/>
          <w:numId w:val="0"/>
        </w:numPr>
        <w:ind w:left="360"/>
        <w:rPr>
          <w:rFonts w:ascii="Tahoma" w:hAnsi="Tahoma" w:cs="Tahoma"/>
          <w:b w:val="0"/>
          <w:sz w:val="20"/>
        </w:rPr>
      </w:pPr>
    </w:p>
    <w:p w:rsidR="00946A81" w:rsidRDefault="00946A81">
      <w:pPr>
        <w:pStyle w:val="SectionTitle"/>
        <w:spacing w:line="240" w:lineRule="auto"/>
        <w:rPr>
          <w:rFonts w:ascii="Tahoma" w:hAnsi="Tahoma" w:cs="Tahoma"/>
          <w:caps/>
          <w:spacing w:val="0"/>
          <w:position w:val="0"/>
          <w:sz w:val="20"/>
        </w:rPr>
      </w:pPr>
      <w:r w:rsidRPr="00866732">
        <w:rPr>
          <w:rFonts w:ascii="Tahoma" w:hAnsi="Tahoma" w:cs="Tahoma"/>
          <w:caps/>
          <w:spacing w:val="0"/>
          <w:position w:val="0"/>
          <w:sz w:val="20"/>
        </w:rPr>
        <w:t>Personal profile</w:t>
      </w:r>
    </w:p>
    <w:p w:rsidR="005867CF" w:rsidRDefault="005867CF" w:rsidP="005867CF"/>
    <w:p w:rsidR="005867CF" w:rsidRDefault="005867CF" w:rsidP="005867C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of Birth: 24/11/1980</w:t>
      </w:r>
    </w:p>
    <w:p w:rsidR="005867CF" w:rsidRDefault="005867CF" w:rsidP="005867C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Gender: Male</w:t>
      </w:r>
    </w:p>
    <w:p w:rsidR="00F107E8" w:rsidRDefault="005867CF" w:rsidP="005867CF">
      <w:pPr>
        <w:rPr>
          <w:rFonts w:ascii="Tahoma" w:hAnsi="Tahoma" w:cs="Tahoma"/>
        </w:rPr>
      </w:pPr>
      <w:r>
        <w:rPr>
          <w:rFonts w:ascii="Tahoma" w:hAnsi="Tahoma" w:cs="Tahoma"/>
        </w:rPr>
        <w:t>Marital Status: Married</w:t>
      </w:r>
    </w:p>
    <w:p w:rsidR="005867CF" w:rsidRDefault="005867CF" w:rsidP="005867CF">
      <w:pPr>
        <w:rPr>
          <w:rFonts w:ascii="Tahoma" w:hAnsi="Tahoma" w:cs="Tahoma"/>
        </w:rPr>
      </w:pPr>
    </w:p>
    <w:p w:rsidR="00F107E8" w:rsidRDefault="00F107E8" w:rsidP="005867CF"/>
    <w:p w:rsidR="005867CF" w:rsidRPr="005867CF" w:rsidRDefault="005867CF" w:rsidP="005867CF">
      <w:r w:rsidRPr="005867CF">
        <w:t>Place: Bangalore</w:t>
      </w:r>
      <w:r w:rsidRPr="005867CF">
        <w:tab/>
      </w:r>
      <w:r w:rsidRPr="005867CF">
        <w:tab/>
      </w:r>
    </w:p>
    <w:p w:rsidR="005867CF" w:rsidRDefault="00E25567" w:rsidP="005867CF">
      <w:pPr>
        <w:rPr>
          <w:b/>
        </w:rPr>
      </w:pPr>
      <w:r>
        <w:rPr>
          <w:b/>
        </w:rPr>
        <w:t xml:space="preserve">Date:         </w:t>
      </w:r>
      <w:r w:rsidR="005867CF" w:rsidRPr="005867CF">
        <w:rPr>
          <w:b/>
        </w:rPr>
        <w:tab/>
      </w:r>
      <w:r w:rsidR="005867CF" w:rsidRPr="005867CF">
        <w:rPr>
          <w:b/>
        </w:rPr>
        <w:tab/>
      </w:r>
      <w:r w:rsidR="005867CF" w:rsidRPr="005867CF">
        <w:rPr>
          <w:b/>
        </w:rPr>
        <w:tab/>
      </w:r>
      <w:r w:rsidR="005867CF" w:rsidRPr="005867CF">
        <w:rPr>
          <w:b/>
        </w:rPr>
        <w:tab/>
      </w:r>
      <w:r w:rsidR="005867CF" w:rsidRPr="005867CF">
        <w:rPr>
          <w:b/>
        </w:rPr>
        <w:tab/>
      </w:r>
      <w:r w:rsidR="005867CF" w:rsidRPr="005867CF">
        <w:rPr>
          <w:b/>
        </w:rPr>
        <w:tab/>
      </w:r>
      <w:r w:rsidR="005867CF" w:rsidRPr="005867CF">
        <w:rPr>
          <w:b/>
        </w:rPr>
        <w:tab/>
      </w:r>
      <w:r w:rsidR="005867CF" w:rsidRPr="005867CF">
        <w:rPr>
          <w:b/>
        </w:rPr>
        <w:tab/>
      </w:r>
      <w:r w:rsidR="005867CF" w:rsidRPr="005867CF">
        <w:rPr>
          <w:b/>
        </w:rPr>
        <w:tab/>
        <w:t>(Arindam Roy)</w:t>
      </w:r>
    </w:p>
    <w:sectPr w:rsidR="005867CF" w:rsidSect="00EC5F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1DC"/>
      </v:shape>
    </w:pict>
  </w:numPicBullet>
  <w:abstractNum w:abstractNumId="0">
    <w:nsid w:val="03AE4F03"/>
    <w:multiLevelType w:val="hybridMultilevel"/>
    <w:tmpl w:val="B460721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2521662"/>
    <w:multiLevelType w:val="multilevel"/>
    <w:tmpl w:val="B3D2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229D6"/>
    <w:multiLevelType w:val="hybridMultilevel"/>
    <w:tmpl w:val="D2361396"/>
    <w:lvl w:ilvl="0" w:tplc="B02E59C0">
      <w:start w:val="1"/>
      <w:numFmt w:val="bullet"/>
      <w:pStyle w:val="Achievemen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B5F457C"/>
    <w:multiLevelType w:val="hybridMultilevel"/>
    <w:tmpl w:val="F168B4D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B647B4"/>
    <w:multiLevelType w:val="hybridMultilevel"/>
    <w:tmpl w:val="FF3AEF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EF2139"/>
    <w:multiLevelType w:val="hybridMultilevel"/>
    <w:tmpl w:val="A314E6A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4F02E8"/>
    <w:multiLevelType w:val="hybridMultilevel"/>
    <w:tmpl w:val="604E1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8E15C5"/>
    <w:rsid w:val="00007F34"/>
    <w:rsid w:val="00010373"/>
    <w:rsid w:val="00016AE6"/>
    <w:rsid w:val="00024DA7"/>
    <w:rsid w:val="00025151"/>
    <w:rsid w:val="00025F7D"/>
    <w:rsid w:val="00032444"/>
    <w:rsid w:val="00034EED"/>
    <w:rsid w:val="00036532"/>
    <w:rsid w:val="00044B36"/>
    <w:rsid w:val="00052150"/>
    <w:rsid w:val="00055512"/>
    <w:rsid w:val="000654EC"/>
    <w:rsid w:val="00074599"/>
    <w:rsid w:val="00076D08"/>
    <w:rsid w:val="000A432E"/>
    <w:rsid w:val="000A5C78"/>
    <w:rsid w:val="000A6BD8"/>
    <w:rsid w:val="000B11D5"/>
    <w:rsid w:val="000B7931"/>
    <w:rsid w:val="000D0123"/>
    <w:rsid w:val="000D35C4"/>
    <w:rsid w:val="000D666F"/>
    <w:rsid w:val="000F4DFC"/>
    <w:rsid w:val="0010174C"/>
    <w:rsid w:val="00102647"/>
    <w:rsid w:val="0010284D"/>
    <w:rsid w:val="00106B81"/>
    <w:rsid w:val="001075F1"/>
    <w:rsid w:val="001124AD"/>
    <w:rsid w:val="00127078"/>
    <w:rsid w:val="001402EF"/>
    <w:rsid w:val="001428EF"/>
    <w:rsid w:val="0014687A"/>
    <w:rsid w:val="00161D5E"/>
    <w:rsid w:val="00166839"/>
    <w:rsid w:val="001709B9"/>
    <w:rsid w:val="00171759"/>
    <w:rsid w:val="00184485"/>
    <w:rsid w:val="0019364F"/>
    <w:rsid w:val="00197B53"/>
    <w:rsid w:val="001A4D6C"/>
    <w:rsid w:val="001B034B"/>
    <w:rsid w:val="001B0E8C"/>
    <w:rsid w:val="001B1A0E"/>
    <w:rsid w:val="001C2448"/>
    <w:rsid w:val="001C2473"/>
    <w:rsid w:val="001C409A"/>
    <w:rsid w:val="001C41E2"/>
    <w:rsid w:val="001C7926"/>
    <w:rsid w:val="001E04B3"/>
    <w:rsid w:val="001E099A"/>
    <w:rsid w:val="001E0D85"/>
    <w:rsid w:val="001E0F30"/>
    <w:rsid w:val="001F446C"/>
    <w:rsid w:val="001F5C12"/>
    <w:rsid w:val="002134FC"/>
    <w:rsid w:val="0021410D"/>
    <w:rsid w:val="00232E23"/>
    <w:rsid w:val="00235B3F"/>
    <w:rsid w:val="00241490"/>
    <w:rsid w:val="00244235"/>
    <w:rsid w:val="00245CCA"/>
    <w:rsid w:val="00256870"/>
    <w:rsid w:val="00257442"/>
    <w:rsid w:val="00260028"/>
    <w:rsid w:val="002672E8"/>
    <w:rsid w:val="00270FA8"/>
    <w:rsid w:val="00280670"/>
    <w:rsid w:val="002829D6"/>
    <w:rsid w:val="00287F57"/>
    <w:rsid w:val="002952D0"/>
    <w:rsid w:val="002A4987"/>
    <w:rsid w:val="002B3713"/>
    <w:rsid w:val="002D09E1"/>
    <w:rsid w:val="002E76E3"/>
    <w:rsid w:val="00300EE8"/>
    <w:rsid w:val="003022D9"/>
    <w:rsid w:val="00303CA9"/>
    <w:rsid w:val="00305ECF"/>
    <w:rsid w:val="0030749D"/>
    <w:rsid w:val="00310A84"/>
    <w:rsid w:val="00312C61"/>
    <w:rsid w:val="00315335"/>
    <w:rsid w:val="00315E02"/>
    <w:rsid w:val="00315EF2"/>
    <w:rsid w:val="003168A9"/>
    <w:rsid w:val="00316BF0"/>
    <w:rsid w:val="003230F9"/>
    <w:rsid w:val="00337AEF"/>
    <w:rsid w:val="003413D1"/>
    <w:rsid w:val="00342422"/>
    <w:rsid w:val="003519B2"/>
    <w:rsid w:val="0035411D"/>
    <w:rsid w:val="00354D61"/>
    <w:rsid w:val="00364B4F"/>
    <w:rsid w:val="00377613"/>
    <w:rsid w:val="0038045F"/>
    <w:rsid w:val="00381F07"/>
    <w:rsid w:val="00391E5C"/>
    <w:rsid w:val="003A0011"/>
    <w:rsid w:val="003A2383"/>
    <w:rsid w:val="003B13A9"/>
    <w:rsid w:val="003B7E8A"/>
    <w:rsid w:val="003C5C2D"/>
    <w:rsid w:val="003C7B51"/>
    <w:rsid w:val="003D066E"/>
    <w:rsid w:val="003D7C21"/>
    <w:rsid w:val="003E5DC3"/>
    <w:rsid w:val="00400B4A"/>
    <w:rsid w:val="00401368"/>
    <w:rsid w:val="00403DA0"/>
    <w:rsid w:val="00421943"/>
    <w:rsid w:val="00426D32"/>
    <w:rsid w:val="00433158"/>
    <w:rsid w:val="00434E38"/>
    <w:rsid w:val="00443F16"/>
    <w:rsid w:val="0044776E"/>
    <w:rsid w:val="004534F1"/>
    <w:rsid w:val="004614FE"/>
    <w:rsid w:val="004652CA"/>
    <w:rsid w:val="004662D8"/>
    <w:rsid w:val="00473FC1"/>
    <w:rsid w:val="00474AAE"/>
    <w:rsid w:val="004753CC"/>
    <w:rsid w:val="00483E8E"/>
    <w:rsid w:val="0049745A"/>
    <w:rsid w:val="00497823"/>
    <w:rsid w:val="004A7D3D"/>
    <w:rsid w:val="004A7D75"/>
    <w:rsid w:val="004C4514"/>
    <w:rsid w:val="004D0EA5"/>
    <w:rsid w:val="004D7984"/>
    <w:rsid w:val="004D7EF7"/>
    <w:rsid w:val="004E1FBE"/>
    <w:rsid w:val="004E3568"/>
    <w:rsid w:val="004F515E"/>
    <w:rsid w:val="004F55E7"/>
    <w:rsid w:val="005048CF"/>
    <w:rsid w:val="00523285"/>
    <w:rsid w:val="00534C7D"/>
    <w:rsid w:val="00541F6E"/>
    <w:rsid w:val="00542BEE"/>
    <w:rsid w:val="00543D4B"/>
    <w:rsid w:val="00544417"/>
    <w:rsid w:val="00552F11"/>
    <w:rsid w:val="00553E69"/>
    <w:rsid w:val="00554ABF"/>
    <w:rsid w:val="0055590C"/>
    <w:rsid w:val="00563261"/>
    <w:rsid w:val="005649D6"/>
    <w:rsid w:val="00564B89"/>
    <w:rsid w:val="00565D66"/>
    <w:rsid w:val="00570A99"/>
    <w:rsid w:val="0057569E"/>
    <w:rsid w:val="0057739B"/>
    <w:rsid w:val="005779B0"/>
    <w:rsid w:val="00583BCE"/>
    <w:rsid w:val="00584776"/>
    <w:rsid w:val="005867CF"/>
    <w:rsid w:val="00591E5D"/>
    <w:rsid w:val="00592C77"/>
    <w:rsid w:val="0059748D"/>
    <w:rsid w:val="005B0736"/>
    <w:rsid w:val="005B1F15"/>
    <w:rsid w:val="005B2663"/>
    <w:rsid w:val="005B28E6"/>
    <w:rsid w:val="005B4AE8"/>
    <w:rsid w:val="005C015D"/>
    <w:rsid w:val="005C5129"/>
    <w:rsid w:val="005C781D"/>
    <w:rsid w:val="005D35E1"/>
    <w:rsid w:val="005E378A"/>
    <w:rsid w:val="005E506E"/>
    <w:rsid w:val="005F1017"/>
    <w:rsid w:val="00606E62"/>
    <w:rsid w:val="006109CF"/>
    <w:rsid w:val="0061596A"/>
    <w:rsid w:val="00617EC3"/>
    <w:rsid w:val="00622006"/>
    <w:rsid w:val="00635E7F"/>
    <w:rsid w:val="0063799D"/>
    <w:rsid w:val="00642820"/>
    <w:rsid w:val="0064493C"/>
    <w:rsid w:val="0066173E"/>
    <w:rsid w:val="0066299B"/>
    <w:rsid w:val="006710C3"/>
    <w:rsid w:val="00672286"/>
    <w:rsid w:val="006934FD"/>
    <w:rsid w:val="006945D3"/>
    <w:rsid w:val="006B2169"/>
    <w:rsid w:val="006B7E21"/>
    <w:rsid w:val="006E5FEB"/>
    <w:rsid w:val="006F48B7"/>
    <w:rsid w:val="006F7BBE"/>
    <w:rsid w:val="00712C3E"/>
    <w:rsid w:val="0072106E"/>
    <w:rsid w:val="00727E54"/>
    <w:rsid w:val="00732EC2"/>
    <w:rsid w:val="00734C6A"/>
    <w:rsid w:val="00736CE5"/>
    <w:rsid w:val="007416ED"/>
    <w:rsid w:val="00746D1D"/>
    <w:rsid w:val="00751164"/>
    <w:rsid w:val="00775B15"/>
    <w:rsid w:val="007878AF"/>
    <w:rsid w:val="007B02CC"/>
    <w:rsid w:val="007B4D4B"/>
    <w:rsid w:val="007B7E16"/>
    <w:rsid w:val="007C6DD6"/>
    <w:rsid w:val="007D021C"/>
    <w:rsid w:val="007D44DE"/>
    <w:rsid w:val="007E2228"/>
    <w:rsid w:val="0081115D"/>
    <w:rsid w:val="0081789B"/>
    <w:rsid w:val="00823D7D"/>
    <w:rsid w:val="00842094"/>
    <w:rsid w:val="00843D2B"/>
    <w:rsid w:val="00854F03"/>
    <w:rsid w:val="00856BDA"/>
    <w:rsid w:val="008651CE"/>
    <w:rsid w:val="00866732"/>
    <w:rsid w:val="00870262"/>
    <w:rsid w:val="00872008"/>
    <w:rsid w:val="00886442"/>
    <w:rsid w:val="008A188A"/>
    <w:rsid w:val="008A271B"/>
    <w:rsid w:val="008A53E5"/>
    <w:rsid w:val="008C02A7"/>
    <w:rsid w:val="008C3FEA"/>
    <w:rsid w:val="008C7AA8"/>
    <w:rsid w:val="008D44F8"/>
    <w:rsid w:val="008D542F"/>
    <w:rsid w:val="008D663A"/>
    <w:rsid w:val="008E15C5"/>
    <w:rsid w:val="008E58B7"/>
    <w:rsid w:val="008F4AD4"/>
    <w:rsid w:val="008F4C0B"/>
    <w:rsid w:val="008F5904"/>
    <w:rsid w:val="008F5A3D"/>
    <w:rsid w:val="008F658F"/>
    <w:rsid w:val="008F712D"/>
    <w:rsid w:val="008F7285"/>
    <w:rsid w:val="00905D9D"/>
    <w:rsid w:val="00932191"/>
    <w:rsid w:val="00940FBD"/>
    <w:rsid w:val="0094233A"/>
    <w:rsid w:val="009432D7"/>
    <w:rsid w:val="00946A81"/>
    <w:rsid w:val="00950FC7"/>
    <w:rsid w:val="00952DBA"/>
    <w:rsid w:val="00955427"/>
    <w:rsid w:val="00964542"/>
    <w:rsid w:val="0096508D"/>
    <w:rsid w:val="0098136C"/>
    <w:rsid w:val="00981F11"/>
    <w:rsid w:val="00983BBD"/>
    <w:rsid w:val="00984A72"/>
    <w:rsid w:val="009873B6"/>
    <w:rsid w:val="00987FDD"/>
    <w:rsid w:val="00993096"/>
    <w:rsid w:val="00996A0B"/>
    <w:rsid w:val="009974B2"/>
    <w:rsid w:val="009A1285"/>
    <w:rsid w:val="009C0DBB"/>
    <w:rsid w:val="009C5D65"/>
    <w:rsid w:val="009C6F30"/>
    <w:rsid w:val="009D1CFD"/>
    <w:rsid w:val="009D2549"/>
    <w:rsid w:val="009D7A89"/>
    <w:rsid w:val="009E1DF1"/>
    <w:rsid w:val="009E2AF5"/>
    <w:rsid w:val="009E3A4B"/>
    <w:rsid w:val="009F4DC1"/>
    <w:rsid w:val="00A0022E"/>
    <w:rsid w:val="00A1252C"/>
    <w:rsid w:val="00A13F68"/>
    <w:rsid w:val="00A2674A"/>
    <w:rsid w:val="00A26904"/>
    <w:rsid w:val="00A36DC9"/>
    <w:rsid w:val="00A379FE"/>
    <w:rsid w:val="00A40F34"/>
    <w:rsid w:val="00A43C5E"/>
    <w:rsid w:val="00A440BD"/>
    <w:rsid w:val="00A46B1F"/>
    <w:rsid w:val="00A53E6B"/>
    <w:rsid w:val="00A56609"/>
    <w:rsid w:val="00A60B75"/>
    <w:rsid w:val="00A635A2"/>
    <w:rsid w:val="00A700E6"/>
    <w:rsid w:val="00A72248"/>
    <w:rsid w:val="00A80DB2"/>
    <w:rsid w:val="00A83D48"/>
    <w:rsid w:val="00A86BF8"/>
    <w:rsid w:val="00AA28DD"/>
    <w:rsid w:val="00AA6028"/>
    <w:rsid w:val="00AB55B0"/>
    <w:rsid w:val="00AD7C74"/>
    <w:rsid w:val="00AF4B81"/>
    <w:rsid w:val="00B0016A"/>
    <w:rsid w:val="00B03853"/>
    <w:rsid w:val="00B11DAE"/>
    <w:rsid w:val="00B13A84"/>
    <w:rsid w:val="00B14E00"/>
    <w:rsid w:val="00B3144D"/>
    <w:rsid w:val="00B404EB"/>
    <w:rsid w:val="00B457B5"/>
    <w:rsid w:val="00B50F32"/>
    <w:rsid w:val="00B52A2D"/>
    <w:rsid w:val="00B54BD0"/>
    <w:rsid w:val="00B55F02"/>
    <w:rsid w:val="00B62DD7"/>
    <w:rsid w:val="00B62E71"/>
    <w:rsid w:val="00B6579D"/>
    <w:rsid w:val="00B66304"/>
    <w:rsid w:val="00B748E8"/>
    <w:rsid w:val="00BA35D9"/>
    <w:rsid w:val="00BA52BC"/>
    <w:rsid w:val="00BA599E"/>
    <w:rsid w:val="00BA68AC"/>
    <w:rsid w:val="00BB412B"/>
    <w:rsid w:val="00BD1903"/>
    <w:rsid w:val="00BD3614"/>
    <w:rsid w:val="00BD4709"/>
    <w:rsid w:val="00BD5935"/>
    <w:rsid w:val="00BD5D80"/>
    <w:rsid w:val="00BF0FB1"/>
    <w:rsid w:val="00C001F6"/>
    <w:rsid w:val="00C03330"/>
    <w:rsid w:val="00C036BD"/>
    <w:rsid w:val="00C11026"/>
    <w:rsid w:val="00C16E44"/>
    <w:rsid w:val="00C17269"/>
    <w:rsid w:val="00C21CD6"/>
    <w:rsid w:val="00C27518"/>
    <w:rsid w:val="00C34C12"/>
    <w:rsid w:val="00C36FA5"/>
    <w:rsid w:val="00C73ACC"/>
    <w:rsid w:val="00C809C6"/>
    <w:rsid w:val="00C81975"/>
    <w:rsid w:val="00C831A7"/>
    <w:rsid w:val="00C87C29"/>
    <w:rsid w:val="00C87CCC"/>
    <w:rsid w:val="00C93BCA"/>
    <w:rsid w:val="00C94FF0"/>
    <w:rsid w:val="00C95C25"/>
    <w:rsid w:val="00CA2661"/>
    <w:rsid w:val="00CA3758"/>
    <w:rsid w:val="00CA73E6"/>
    <w:rsid w:val="00CB5591"/>
    <w:rsid w:val="00CB7BCD"/>
    <w:rsid w:val="00CC1647"/>
    <w:rsid w:val="00CC1C62"/>
    <w:rsid w:val="00CC5C6E"/>
    <w:rsid w:val="00CE7C23"/>
    <w:rsid w:val="00CF5280"/>
    <w:rsid w:val="00D14D97"/>
    <w:rsid w:val="00D208D3"/>
    <w:rsid w:val="00D346C9"/>
    <w:rsid w:val="00D36C83"/>
    <w:rsid w:val="00D40A45"/>
    <w:rsid w:val="00D42777"/>
    <w:rsid w:val="00D428F8"/>
    <w:rsid w:val="00D4428A"/>
    <w:rsid w:val="00D451CF"/>
    <w:rsid w:val="00D4567E"/>
    <w:rsid w:val="00D52D06"/>
    <w:rsid w:val="00D54BBF"/>
    <w:rsid w:val="00D5764E"/>
    <w:rsid w:val="00D66AAD"/>
    <w:rsid w:val="00D67570"/>
    <w:rsid w:val="00D73478"/>
    <w:rsid w:val="00D8360D"/>
    <w:rsid w:val="00D87C96"/>
    <w:rsid w:val="00D90E77"/>
    <w:rsid w:val="00D932FA"/>
    <w:rsid w:val="00D97C12"/>
    <w:rsid w:val="00DA035D"/>
    <w:rsid w:val="00DA1509"/>
    <w:rsid w:val="00DB5362"/>
    <w:rsid w:val="00DC0C93"/>
    <w:rsid w:val="00DC26D0"/>
    <w:rsid w:val="00DD01E3"/>
    <w:rsid w:val="00DD2090"/>
    <w:rsid w:val="00DD244A"/>
    <w:rsid w:val="00DD7EB7"/>
    <w:rsid w:val="00E1368E"/>
    <w:rsid w:val="00E25567"/>
    <w:rsid w:val="00E2590A"/>
    <w:rsid w:val="00E26D00"/>
    <w:rsid w:val="00E36767"/>
    <w:rsid w:val="00E372BB"/>
    <w:rsid w:val="00E42687"/>
    <w:rsid w:val="00E5462B"/>
    <w:rsid w:val="00E63EEC"/>
    <w:rsid w:val="00E64028"/>
    <w:rsid w:val="00E64629"/>
    <w:rsid w:val="00E66033"/>
    <w:rsid w:val="00E72930"/>
    <w:rsid w:val="00E83CC6"/>
    <w:rsid w:val="00E848F9"/>
    <w:rsid w:val="00E85F3A"/>
    <w:rsid w:val="00E94213"/>
    <w:rsid w:val="00E9639E"/>
    <w:rsid w:val="00EA2E4F"/>
    <w:rsid w:val="00EB2AAD"/>
    <w:rsid w:val="00EB40AD"/>
    <w:rsid w:val="00EC2080"/>
    <w:rsid w:val="00EC5FDF"/>
    <w:rsid w:val="00ED5C70"/>
    <w:rsid w:val="00EE27B9"/>
    <w:rsid w:val="00EE4977"/>
    <w:rsid w:val="00F021EB"/>
    <w:rsid w:val="00F06B0C"/>
    <w:rsid w:val="00F07FA0"/>
    <w:rsid w:val="00F107E8"/>
    <w:rsid w:val="00F2000A"/>
    <w:rsid w:val="00F2120A"/>
    <w:rsid w:val="00F27EF1"/>
    <w:rsid w:val="00F35C86"/>
    <w:rsid w:val="00F35F3B"/>
    <w:rsid w:val="00F415C8"/>
    <w:rsid w:val="00F441DB"/>
    <w:rsid w:val="00F55B35"/>
    <w:rsid w:val="00F573F2"/>
    <w:rsid w:val="00F60B0F"/>
    <w:rsid w:val="00F622B4"/>
    <w:rsid w:val="00F7283C"/>
    <w:rsid w:val="00F75546"/>
    <w:rsid w:val="00F75690"/>
    <w:rsid w:val="00F7639C"/>
    <w:rsid w:val="00F7753A"/>
    <w:rsid w:val="00F83854"/>
    <w:rsid w:val="00F8471F"/>
    <w:rsid w:val="00F851BD"/>
    <w:rsid w:val="00FA03B5"/>
    <w:rsid w:val="00FA06FB"/>
    <w:rsid w:val="00FB09B7"/>
    <w:rsid w:val="00FC151C"/>
    <w:rsid w:val="00FC4CA4"/>
    <w:rsid w:val="00FD5DC0"/>
    <w:rsid w:val="00FE243B"/>
    <w:rsid w:val="00FE4A8C"/>
    <w:rsid w:val="00FE7DF3"/>
    <w:rsid w:val="00FF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7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FDF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55B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C5FDF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EC5FDF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4"/>
    </w:rPr>
  </w:style>
  <w:style w:type="table" w:styleId="TableGrid">
    <w:name w:val="Table Grid"/>
    <w:basedOn w:val="TableNormal"/>
    <w:rsid w:val="00EC5FDF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DBULLETS">
    <w:name w:val="REDBULLETS"/>
    <w:basedOn w:val="Normal"/>
    <w:rsid w:val="00EC5FDF"/>
    <w:pPr>
      <w:numPr>
        <w:numId w:val="1"/>
      </w:numPr>
      <w:spacing w:before="60" w:after="60"/>
    </w:pPr>
    <w:rPr>
      <w:rFonts w:ascii="Arial" w:hAnsi="Arial"/>
      <w:b/>
      <w:color w:val="000000"/>
      <w:sz w:val="18"/>
    </w:rPr>
  </w:style>
  <w:style w:type="paragraph" w:styleId="BodyText2">
    <w:name w:val="Body Text 2"/>
    <w:basedOn w:val="Normal"/>
    <w:rsid w:val="0049745A"/>
    <w:pPr>
      <w:autoSpaceDE w:val="0"/>
      <w:autoSpaceDN w:val="0"/>
      <w:ind w:left="1350"/>
    </w:pPr>
    <w:rPr>
      <w:sz w:val="28"/>
      <w:szCs w:val="28"/>
    </w:rPr>
  </w:style>
  <w:style w:type="paragraph" w:customStyle="1" w:styleId="Achievement">
    <w:name w:val="Achievement"/>
    <w:basedOn w:val="BodyText"/>
    <w:autoRedefine/>
    <w:rsid w:val="00E64028"/>
    <w:pPr>
      <w:numPr>
        <w:numId w:val="3"/>
      </w:numPr>
      <w:spacing w:after="60" w:line="220" w:lineRule="atLeast"/>
      <w:ind w:right="245"/>
    </w:pPr>
    <w:rPr>
      <w:rFonts w:ascii="Tahoma" w:hAnsi="Tahoma" w:cs="Tahoma"/>
    </w:rPr>
  </w:style>
  <w:style w:type="paragraph" w:styleId="BodyText">
    <w:name w:val="Body Text"/>
    <w:basedOn w:val="Normal"/>
    <w:link w:val="BodyTextChar"/>
    <w:rsid w:val="00E6402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64028"/>
    <w:rPr>
      <w:lang w:val="en-US" w:eastAsia="en-US"/>
    </w:rPr>
  </w:style>
  <w:style w:type="paragraph" w:customStyle="1" w:styleId="Address2">
    <w:name w:val="Address 2"/>
    <w:basedOn w:val="Normal"/>
    <w:rsid w:val="00E64028"/>
    <w:pPr>
      <w:spacing w:line="200" w:lineRule="atLeast"/>
    </w:pPr>
    <w:rPr>
      <w:sz w:val="16"/>
      <w:lang w:val="en-GB"/>
    </w:rPr>
  </w:style>
  <w:style w:type="paragraph" w:customStyle="1" w:styleId="Address1">
    <w:name w:val="Address 1"/>
    <w:basedOn w:val="Normal"/>
    <w:rsid w:val="00E64028"/>
    <w:pPr>
      <w:spacing w:line="200" w:lineRule="atLeast"/>
    </w:pPr>
    <w:rPr>
      <w:sz w:val="16"/>
      <w:lang w:val="en-GB"/>
    </w:rPr>
  </w:style>
  <w:style w:type="paragraph" w:customStyle="1" w:styleId="Name">
    <w:name w:val="Name"/>
    <w:basedOn w:val="Normal"/>
    <w:next w:val="Normal"/>
    <w:autoRedefine/>
    <w:rsid w:val="00E64028"/>
    <w:pPr>
      <w:spacing w:before="360" w:after="440" w:line="240" w:lineRule="atLeast"/>
      <w:ind w:left="3072" w:right="-1800" w:firstLine="264"/>
      <w:jc w:val="center"/>
    </w:pPr>
    <w:rPr>
      <w:spacing w:val="-20"/>
      <w:sz w:val="48"/>
      <w:lang w:val="en-GB"/>
    </w:rPr>
  </w:style>
  <w:style w:type="paragraph" w:styleId="ListParagraph">
    <w:name w:val="List Paragraph"/>
    <w:basedOn w:val="Normal"/>
    <w:qFormat/>
    <w:rsid w:val="003519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55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Index7">
    <w:name w:val="index 7"/>
    <w:basedOn w:val="Normal"/>
    <w:next w:val="Normal"/>
    <w:autoRedefine/>
    <w:uiPriority w:val="99"/>
    <w:unhideWhenUsed/>
    <w:rsid w:val="004D7984"/>
    <w:pPr>
      <w:ind w:left="1540" w:hanging="220"/>
    </w:pPr>
    <w:rPr>
      <w:rFonts w:ascii="Calibri" w:hAnsi="Calibri"/>
      <w:sz w:val="22"/>
      <w:szCs w:val="22"/>
      <w:lang w:eastAsia="en-IN"/>
    </w:rPr>
  </w:style>
  <w:style w:type="paragraph" w:styleId="NormalWeb">
    <w:name w:val="Normal (Web)"/>
    <w:basedOn w:val="Normal"/>
    <w:uiPriority w:val="99"/>
    <w:unhideWhenUsed/>
    <w:rsid w:val="00342422"/>
    <w:pPr>
      <w:spacing w:before="100" w:beforeAutospacing="1" w:after="100" w:afterAutospacing="1"/>
    </w:pPr>
    <w:rPr>
      <w:sz w:val="24"/>
      <w:szCs w:val="2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CDFCB-5E35-408E-A5B9-9F497D85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Raghavendra</vt:lpstr>
    </vt:vector>
  </TitlesOfParts>
  <Company>NCRCL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Raghavendra</dc:title>
  <dc:creator>NCR02</dc:creator>
  <cp:lastModifiedBy>user</cp:lastModifiedBy>
  <cp:revision>14</cp:revision>
  <cp:lastPrinted>2009-06-30T20:40:00Z</cp:lastPrinted>
  <dcterms:created xsi:type="dcterms:W3CDTF">2015-11-29T15:27:00Z</dcterms:created>
  <dcterms:modified xsi:type="dcterms:W3CDTF">2018-06-19T09:35:00Z</dcterms:modified>
</cp:coreProperties>
</file>