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B16" w:rsidRDefault="00D802EF">
      <w:r>
        <w:t>Emailers general:</w:t>
      </w:r>
      <w:r w:rsidR="00025A98">
        <w:t xml:space="preserve"> </w:t>
      </w:r>
    </w:p>
    <w:p w:rsidR="00025A98" w:rsidRDefault="00025A98">
      <w:r>
        <w:t>SOD: Pixel perection and unit testing litmus. Font and line heights</w:t>
      </w:r>
    </w:p>
    <w:p w:rsidR="00D802EF" w:rsidRDefault="008955C4" w:rsidP="008955C4">
      <w:pPr>
        <w:pStyle w:val="ListParagraph"/>
        <w:numPr>
          <w:ilvl w:val="0"/>
          <w:numId w:val="1"/>
        </w:numPr>
      </w:pPr>
      <w:r>
        <w:t>Hiding something on mobile</w:t>
      </w:r>
    </w:p>
    <w:p w:rsidR="008955C4" w:rsidRDefault="008955C4" w:rsidP="008955C4">
      <w:pPr>
        <w:pStyle w:val="ListParagraph"/>
      </w:pPr>
      <w:r>
        <w:t>Use classs email no mob</w:t>
      </w:r>
    </w:p>
    <w:p w:rsidR="008955C4" w:rsidRDefault="008955C4" w:rsidP="008955C4">
      <w:pPr>
        <w:pStyle w:val="ListParagraph"/>
      </w:pPr>
      <w:r>
        <w:t>class=emailnomob] {</w:t>
      </w:r>
    </w:p>
    <w:p w:rsidR="008955C4" w:rsidRDefault="008955C4" w:rsidP="008955C4">
      <w:pPr>
        <w:pStyle w:val="ListParagraph"/>
      </w:pPr>
      <w:r>
        <w:t xml:space="preserve">        display: none !important;</w:t>
      </w:r>
    </w:p>
    <w:p w:rsidR="008955C4" w:rsidRDefault="008955C4" w:rsidP="008955C4">
      <w:pPr>
        <w:pStyle w:val="ListParagraph"/>
      </w:pPr>
      <w:r>
        <w:tab/>
      </w:r>
      <w:r>
        <w:tab/>
        <w:t>width:0 !important;</w:t>
      </w:r>
    </w:p>
    <w:p w:rsidR="008955C4" w:rsidRDefault="008955C4" w:rsidP="008955C4">
      <w:pPr>
        <w:pStyle w:val="ListParagraph"/>
      </w:pPr>
      <w:r>
        <w:tab/>
      </w:r>
      <w:r>
        <w:tab/>
        <w:t>min-width:0 !important;</w:t>
      </w:r>
    </w:p>
    <w:p w:rsidR="008955C4" w:rsidRDefault="008955C4" w:rsidP="008955C4">
      <w:pPr>
        <w:pStyle w:val="ListParagraph"/>
      </w:pPr>
      <w:r>
        <w:tab/>
      </w:r>
      <w:r>
        <w:tab/>
        <w:t>max-width:0 !important;</w:t>
      </w:r>
    </w:p>
    <w:p w:rsidR="008955C4" w:rsidRDefault="008955C4" w:rsidP="008955C4">
      <w:pPr>
        <w:pStyle w:val="ListParagraph"/>
      </w:pPr>
      <w:r>
        <w:tab/>
      </w:r>
      <w:r>
        <w:tab/>
        <w:t>height:0 !important;</w:t>
      </w:r>
    </w:p>
    <w:p w:rsidR="008955C4" w:rsidRDefault="008955C4" w:rsidP="008955C4">
      <w:pPr>
        <w:pStyle w:val="ListParagraph"/>
      </w:pPr>
      <w:r>
        <w:tab/>
      </w:r>
      <w:r>
        <w:tab/>
        <w:t>max-height:0 !important;</w:t>
      </w:r>
    </w:p>
    <w:p w:rsidR="008955C4" w:rsidRDefault="008955C4" w:rsidP="008955C4">
      <w:pPr>
        <w:pStyle w:val="ListParagraph"/>
      </w:pPr>
      <w:r>
        <w:tab/>
      </w:r>
      <w:r>
        <w:tab/>
        <w:t>min-height:0 !important;</w:t>
      </w:r>
    </w:p>
    <w:p w:rsidR="008955C4" w:rsidRDefault="008955C4" w:rsidP="008955C4">
      <w:pPr>
        <w:pStyle w:val="ListParagraph"/>
      </w:pPr>
      <w:r>
        <w:tab/>
      </w:r>
      <w:r>
        <w:tab/>
        <w:t>visibility:hidden !important;</w:t>
      </w:r>
    </w:p>
    <w:p w:rsidR="008955C4" w:rsidRDefault="008955C4" w:rsidP="008955C4">
      <w:pPr>
        <w:pStyle w:val="ListParagraph"/>
      </w:pPr>
      <w:r>
        <w:tab/>
      </w:r>
      <w:r>
        <w:tab/>
        <w:t>font-size:0 !important;</w:t>
      </w:r>
    </w:p>
    <w:p w:rsidR="008955C4" w:rsidRDefault="008955C4" w:rsidP="008955C4">
      <w:pPr>
        <w:pStyle w:val="ListParagraph"/>
      </w:pPr>
      <w:r>
        <w:tab/>
      </w:r>
      <w:r>
        <w:tab/>
        <w:t>line-height:0 !important;</w:t>
      </w:r>
    </w:p>
    <w:p w:rsidR="008955C4" w:rsidRDefault="008955C4" w:rsidP="008955C4">
      <w:pPr>
        <w:pStyle w:val="ListParagraph"/>
      </w:pPr>
      <w:r>
        <w:t xml:space="preserve">      }</w:t>
      </w:r>
    </w:p>
    <w:p w:rsidR="008955C4" w:rsidRDefault="00787ADB" w:rsidP="008955C4">
      <w:pPr>
        <w:pStyle w:val="ListParagraph"/>
        <w:numPr>
          <w:ilvl w:val="0"/>
          <w:numId w:val="1"/>
        </w:numPr>
      </w:pPr>
      <w:r>
        <w:t>For providing a space vertically….</w:t>
      </w:r>
    </w:p>
    <w:p w:rsidR="00787ADB" w:rsidRDefault="00787ADB" w:rsidP="00787ADB">
      <w:pPr>
        <w:pStyle w:val="ListParagraph"/>
      </w:pPr>
      <w:r w:rsidRPr="00787ADB">
        <w:t>&lt;td class="f21_cta" style="font-size:20px;line-height: 20px;height:20px;" height="12"&gt;&amp;nbsp;&lt;/td&gt;</w:t>
      </w:r>
    </w:p>
    <w:p w:rsidR="00787ADB" w:rsidRDefault="00787ADB" w:rsidP="00787ADB">
      <w:pPr>
        <w:pStyle w:val="ListParagraph"/>
      </w:pPr>
      <w:r>
        <w:t>td[class=f21_cta]{</w:t>
      </w:r>
    </w:p>
    <w:p w:rsidR="00787ADB" w:rsidRDefault="00787ADB" w:rsidP="00787ADB">
      <w:pPr>
        <w:pStyle w:val="ListParagraph"/>
      </w:pPr>
      <w:r>
        <w:tab/>
      </w:r>
      <w:r>
        <w:tab/>
        <w:t>height:10px!important;</w:t>
      </w:r>
    </w:p>
    <w:p w:rsidR="00787ADB" w:rsidRDefault="00787ADB" w:rsidP="00787ADB">
      <w:pPr>
        <w:pStyle w:val="ListParagraph"/>
      </w:pPr>
      <w:r>
        <w:tab/>
      </w:r>
      <w:r>
        <w:tab/>
        <w:t>line-height:10px!important;</w:t>
      </w:r>
    </w:p>
    <w:p w:rsidR="00787ADB" w:rsidRDefault="00787ADB" w:rsidP="00787ADB">
      <w:pPr>
        <w:pStyle w:val="ListParagraph"/>
      </w:pPr>
      <w:r>
        <w:tab/>
      </w:r>
      <w:r>
        <w:tab/>
        <w:t>font-size:10px!important;</w:t>
      </w:r>
    </w:p>
    <w:p w:rsidR="00787ADB" w:rsidRDefault="00787ADB" w:rsidP="00787ADB">
      <w:pPr>
        <w:pStyle w:val="ListParagraph"/>
      </w:pPr>
      <w:r>
        <w:tab/>
        <w:t>}</w:t>
      </w:r>
    </w:p>
    <w:p w:rsidR="00787ADB" w:rsidRDefault="00787ADB" w:rsidP="00787ADB">
      <w:pPr>
        <w:pStyle w:val="ListParagraph"/>
        <w:numPr>
          <w:ilvl w:val="0"/>
          <w:numId w:val="1"/>
        </w:numPr>
      </w:pPr>
      <w:r>
        <w:t xml:space="preserve">Mso-hideall hides from desktop as </w:t>
      </w:r>
      <w:r w:rsidR="007F38DD">
        <w:t xml:space="preserve">the normal display none doesnot work well </w:t>
      </w:r>
      <w:r w:rsidR="00EF4AAB">
        <w:t>Microsoft rendering used in outlook</w:t>
      </w:r>
      <w:r w:rsidR="007F38DD">
        <w:t>.</w:t>
      </w:r>
    </w:p>
    <w:p w:rsidR="007F38DD" w:rsidRDefault="007F38DD" w:rsidP="007F38DD">
      <w:pPr>
        <w:pStyle w:val="ListParagraph"/>
      </w:pPr>
      <w:r>
        <w:t>For others display:none works fine</w:t>
      </w:r>
    </w:p>
    <w:p w:rsidR="007F38DD" w:rsidRDefault="007F38DD" w:rsidP="007F38DD">
      <w:pPr>
        <w:pStyle w:val="ListParagraph"/>
      </w:pPr>
      <w:r>
        <w:t>And we add class mobileshow/gmail for it!</w:t>
      </w:r>
    </w:p>
    <w:p w:rsidR="007F38DD" w:rsidRDefault="007F38DD" w:rsidP="007F38DD">
      <w:pPr>
        <w:pStyle w:val="ListParagraph"/>
      </w:pPr>
      <w:r>
        <w:t>*[class=gmail] {</w:t>
      </w:r>
    </w:p>
    <w:p w:rsidR="007F38DD" w:rsidRDefault="007F38DD" w:rsidP="007F38DD">
      <w:pPr>
        <w:pStyle w:val="ListParagraph"/>
      </w:pPr>
      <w:r>
        <w:tab/>
        <w:t>display: block!important;</w:t>
      </w:r>
    </w:p>
    <w:p w:rsidR="007F38DD" w:rsidRDefault="007F38DD" w:rsidP="007F38DD">
      <w:pPr>
        <w:pStyle w:val="ListParagraph"/>
      </w:pPr>
      <w:r>
        <w:tab/>
        <w:t>width: auto!important;</w:t>
      </w:r>
    </w:p>
    <w:p w:rsidR="007F38DD" w:rsidRDefault="007F38DD" w:rsidP="007F38DD">
      <w:pPr>
        <w:pStyle w:val="ListParagraph"/>
      </w:pPr>
      <w:r>
        <w:tab/>
        <w:t>overflow: visible!important;</w:t>
      </w:r>
    </w:p>
    <w:p w:rsidR="007F38DD" w:rsidRDefault="007F38DD" w:rsidP="007F38DD">
      <w:pPr>
        <w:pStyle w:val="ListParagraph"/>
      </w:pPr>
      <w:r>
        <w:tab/>
        <w:t>float: none !important;</w:t>
      </w:r>
    </w:p>
    <w:p w:rsidR="007F38DD" w:rsidRDefault="007F38DD" w:rsidP="007F38DD">
      <w:pPr>
        <w:pStyle w:val="ListParagraph"/>
      </w:pPr>
      <w:r>
        <w:tab/>
        <w:t>height: inherit!important;</w:t>
      </w:r>
    </w:p>
    <w:p w:rsidR="007F38DD" w:rsidRDefault="007F38DD" w:rsidP="007F38DD">
      <w:pPr>
        <w:pStyle w:val="ListParagraph"/>
      </w:pPr>
      <w:r>
        <w:tab/>
        <w:t>max-height: inherit!important;</w:t>
      </w:r>
    </w:p>
    <w:p w:rsidR="007F38DD" w:rsidRDefault="007F38DD" w:rsidP="007F38DD">
      <w:pPr>
        <w:pStyle w:val="ListParagraph"/>
      </w:pPr>
      <w:r>
        <w:t>}</w:t>
      </w:r>
    </w:p>
    <w:p w:rsidR="00EF4AAB" w:rsidRDefault="00EF4AAB" w:rsidP="007F38DD">
      <w:pPr>
        <w:pStyle w:val="ListParagraph"/>
      </w:pPr>
    </w:p>
    <w:p w:rsidR="00EF4AAB" w:rsidRDefault="00EF4AAB" w:rsidP="007F38DD">
      <w:pPr>
        <w:pStyle w:val="ListParagraph"/>
      </w:pPr>
      <w:r>
        <w:t>Note: gmail hack is used for displaying different images in mobile as well as desktop.</w:t>
      </w:r>
    </w:p>
    <w:p w:rsidR="00EF4AAB" w:rsidRDefault="00EF4AAB" w:rsidP="007F38DD">
      <w:pPr>
        <w:pStyle w:val="ListParagraph"/>
      </w:pPr>
    </w:p>
    <w:p w:rsidR="00EF4AAB" w:rsidRP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>&lt;tr&gt;&lt;!--Hero image--&gt;</w:t>
      </w:r>
    </w:p>
    <w:p w:rsidR="00EF4AAB" w:rsidRP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 xml:space="preserve">                      &lt;td align="left" valign="top"&gt;</w:t>
      </w:r>
    </w:p>
    <w:p w:rsidR="00EF4AAB" w:rsidRP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</w:r>
      <w:r w:rsidRPr="00EF4AAB">
        <w:rPr>
          <w:color w:val="BF8F00" w:themeColor="accent4" w:themeShade="BF"/>
        </w:rPr>
        <w:tab/>
        <w:t>&lt;a href="http://www.shangri-la.com/dlp/year-end-</w:t>
      </w:r>
      <w:r w:rsidRPr="00EF4AAB">
        <w:rPr>
          <w:color w:val="BF8F00" w:themeColor="accent4" w:themeShade="BF"/>
        </w:rPr>
        <w:lastRenderedPageBreak/>
        <w:t>getaway/?WT.mc_id=SLIM_201611_GLOBAL_EDM_GC_HeroBanner_CONTROLDefault_Q42016YearEndCmp_EN" style="display:block"&gt;&lt;!--[if !mso 9]&gt;&lt;!--&gt;</w:t>
      </w:r>
    </w:p>
    <w:p w:rsidR="00EF4AAB" w:rsidRP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 xml:space="preserve">                        </w:t>
      </w:r>
    </w:p>
    <w:p w:rsidR="00EF4AAB" w:rsidRP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 xml:space="preserve">                        &lt;div class="gmail" style="display: none; width: 0; overflow: hidden; float: left; max-height: 0; mso-hide:all;"&gt; &lt;img class="emailwrapto100pc" height="1" border="0" width="1" alt="Gift yourself more travel time with best available room rates and up to USD 200 dining credit." src="images/hero-mob.jpg" style="display: block; border: none;color:#004977;"&gt; &lt;/div&gt;</w:t>
      </w:r>
    </w:p>
    <w:p w:rsidR="00EF4AAB" w:rsidRP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 xml:space="preserve">                        </w:t>
      </w:r>
    </w:p>
    <w:p w:rsidR="00EF4AAB" w:rsidRP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 xml:space="preserve">                        &lt;!--&lt;![endif]--&gt; </w:t>
      </w:r>
    </w:p>
    <w:p w:rsidR="00EF4AAB" w:rsidRP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 xml:space="preserve">                        &lt;img class="emailnomob" height="250" border="0" width="600" alt="Gift yourself more travel time with best available room rates and up to USD 200 dining credit." src="images/hero-desk.jpg" style="display:block; border-style:none; min-width:600px;color:#004977;"&gt;&lt;/a&gt;&lt;/td&gt;</w:t>
      </w:r>
    </w:p>
    <w:p w:rsidR="00EF4AAB" w:rsidRDefault="00EF4AAB" w:rsidP="00EF4AAB">
      <w:pPr>
        <w:pStyle w:val="ListParagraph"/>
        <w:rPr>
          <w:color w:val="BF8F00" w:themeColor="accent4" w:themeShade="BF"/>
        </w:rPr>
      </w:pPr>
      <w:r w:rsidRPr="00EF4AAB">
        <w:rPr>
          <w:color w:val="BF8F00" w:themeColor="accent4" w:themeShade="BF"/>
        </w:rPr>
        <w:t xml:space="preserve">                    &lt;/tr&gt;</w:t>
      </w:r>
    </w:p>
    <w:p w:rsidR="0010796F" w:rsidRDefault="0010796F" w:rsidP="00EF4AAB">
      <w:pPr>
        <w:pStyle w:val="ListParagraph"/>
        <w:rPr>
          <w:color w:val="BF8F00" w:themeColor="accent4" w:themeShade="BF"/>
        </w:rPr>
      </w:pPr>
    </w:p>
    <w:p w:rsidR="0010796F" w:rsidRDefault="0010796F" w:rsidP="00EF4AAB">
      <w:pPr>
        <w:pStyle w:val="ListParagraph"/>
      </w:pPr>
      <w:r w:rsidRPr="0010796F">
        <w:t>Outlook desktop doesnot read display. Outlook mobile does.</w:t>
      </w:r>
    </w:p>
    <w:p w:rsidR="0010796F" w:rsidRDefault="0010796F" w:rsidP="00EF4AAB">
      <w:pPr>
        <w:pStyle w:val="ListParagraph"/>
      </w:pPr>
    </w:p>
    <w:p w:rsidR="0010796F" w:rsidRDefault="002D582F" w:rsidP="0010796F">
      <w:pPr>
        <w:pStyle w:val="ListParagraph"/>
        <w:numPr>
          <w:ilvl w:val="0"/>
          <w:numId w:val="1"/>
        </w:numPr>
      </w:pPr>
      <w:r>
        <w:t>Button format:</w:t>
      </w:r>
    </w:p>
    <w:p w:rsidR="002D582F" w:rsidRDefault="002D582F" w:rsidP="002D582F">
      <w:pPr>
        <w:pStyle w:val="ListParagraph"/>
      </w:pPr>
      <w:r>
        <w:t>Guide to VML based buttons</w:t>
      </w:r>
    </w:p>
    <w:p w:rsidR="002D582F" w:rsidRDefault="00FC29B5" w:rsidP="002D582F">
      <w:pPr>
        <w:pStyle w:val="ListParagraph"/>
      </w:pPr>
      <w:hyperlink r:id="rId5" w:history="1">
        <w:r w:rsidR="002D582F" w:rsidRPr="00524ADB">
          <w:rPr>
            <w:rStyle w:val="Hyperlink"/>
          </w:rPr>
          <w:t>https://litmus.com/blog/a-guide-to-bulletproof-buttons-in-email-design</w:t>
        </w:r>
      </w:hyperlink>
    </w:p>
    <w:p w:rsidR="002D582F" w:rsidRDefault="002D582F" w:rsidP="002D582F">
      <w:pPr>
        <w:pStyle w:val="ListParagraph"/>
      </w:pPr>
    </w:p>
    <w:p w:rsidR="002D582F" w:rsidRPr="002D582F" w:rsidRDefault="002D582F" w:rsidP="002D582F">
      <w:pPr>
        <w:pStyle w:val="ListParagraph"/>
        <w:rPr>
          <w:color w:val="BF8F00" w:themeColor="accent4" w:themeShade="BF"/>
        </w:rPr>
      </w:pPr>
      <w:r w:rsidRPr="002D582F">
        <w:rPr>
          <w:color w:val="BF8F00" w:themeColor="accent4" w:themeShade="BF"/>
        </w:rPr>
        <w:t>&lt;td class="belowcta" align="center"&gt;&lt;div&gt;&lt;!--[if mso]&gt;</w:t>
      </w:r>
    </w:p>
    <w:p w:rsidR="002D582F" w:rsidRPr="002D582F" w:rsidRDefault="002D582F" w:rsidP="002D582F">
      <w:pPr>
        <w:pStyle w:val="ListParagraph"/>
        <w:rPr>
          <w:color w:val="BF8F00" w:themeColor="accent4" w:themeShade="BF"/>
        </w:rPr>
      </w:pPr>
      <w:r w:rsidRPr="002D582F">
        <w:rPr>
          <w:color w:val="BF8F00" w:themeColor="accent4" w:themeShade="BF"/>
        </w:rPr>
        <w:t>&lt;v:rect xmlns:v="urn:schemas-microsoft-com:vml" xmlns:w="urn:schemas-microsoft-com:office:word" href="http://www.shangri-la.com/dlp/year-end-getaway/?WT.mc_id=SLIM_201611_GLOBAL_EDM_GC_CTA_CONTROLDefault_Q42016YearEndCmp_EN" style="height:40px;v-text-anchor:middle;width:168px;" strokecolor="#ab8d47" fillcolor="#ffffff"&gt;</w:t>
      </w:r>
    </w:p>
    <w:p w:rsidR="002D582F" w:rsidRPr="002D582F" w:rsidRDefault="002D582F" w:rsidP="002D582F">
      <w:pPr>
        <w:pStyle w:val="ListParagraph"/>
        <w:rPr>
          <w:color w:val="BF8F00" w:themeColor="accent4" w:themeShade="BF"/>
        </w:rPr>
      </w:pPr>
      <w:r w:rsidRPr="002D582F">
        <w:rPr>
          <w:color w:val="BF8F00" w:themeColor="accent4" w:themeShade="BF"/>
        </w:rPr>
        <w:t>&lt;w:anchorlock/&gt;</w:t>
      </w:r>
    </w:p>
    <w:p w:rsidR="002D582F" w:rsidRPr="002D582F" w:rsidRDefault="002D582F" w:rsidP="002D582F">
      <w:pPr>
        <w:pStyle w:val="ListParagraph"/>
        <w:rPr>
          <w:color w:val="BF8F00" w:themeColor="accent4" w:themeShade="BF"/>
        </w:rPr>
      </w:pPr>
      <w:r w:rsidRPr="002D582F">
        <w:rPr>
          <w:color w:val="BF8F00" w:themeColor="accent4" w:themeShade="BF"/>
        </w:rPr>
        <w:t>&lt;center style="color:#ab8d47;font-family:sans-serif;font-size:13px;font-weight:bold;"&gt;BOOK NOW&lt;/center&gt;</w:t>
      </w:r>
    </w:p>
    <w:p w:rsidR="002D582F" w:rsidRPr="002D582F" w:rsidRDefault="002D582F" w:rsidP="002D582F">
      <w:pPr>
        <w:pStyle w:val="ListParagraph"/>
        <w:rPr>
          <w:color w:val="BF8F00" w:themeColor="accent4" w:themeShade="BF"/>
        </w:rPr>
      </w:pPr>
      <w:r w:rsidRPr="002D582F">
        <w:rPr>
          <w:color w:val="BF8F00" w:themeColor="accent4" w:themeShade="BF"/>
        </w:rPr>
        <w:t>&lt;/v:rect&gt;</w:t>
      </w:r>
    </w:p>
    <w:p w:rsidR="002D582F" w:rsidRPr="002D582F" w:rsidRDefault="002D582F" w:rsidP="002D582F">
      <w:pPr>
        <w:pStyle w:val="ListParagraph"/>
        <w:rPr>
          <w:color w:val="BF8F00" w:themeColor="accent4" w:themeShade="BF"/>
        </w:rPr>
      </w:pPr>
      <w:r w:rsidRPr="002D582F">
        <w:rPr>
          <w:color w:val="BF8F00" w:themeColor="accent4" w:themeShade="BF"/>
        </w:rPr>
        <w:t xml:space="preserve">&lt;![endif]--&gt; </w:t>
      </w:r>
    </w:p>
    <w:p w:rsidR="002D582F" w:rsidRPr="002D582F" w:rsidRDefault="002D582F" w:rsidP="002D582F">
      <w:pPr>
        <w:pStyle w:val="ListParagraph"/>
        <w:rPr>
          <w:color w:val="BF8F00" w:themeColor="accent4" w:themeShade="BF"/>
        </w:rPr>
      </w:pPr>
      <w:r w:rsidRPr="002D582F">
        <w:rPr>
          <w:color w:val="BF8F00" w:themeColor="accent4" w:themeShade="BF"/>
        </w:rPr>
        <w:t xml:space="preserve">                                  &lt;a class="bigcta" href="http://www.shangri-la.com/dlp/year-end-getaway/?WT.mc_id=SLIM_201611_GLOBAL_EDM_GC_CTA_CONTROLDefault_Q42016YearEndCmp_EN" style="background-color:#ffffff;border:2px solid #ab8d47;color:#ab8d47;display:inline-block;font-family:Arial, Helvetica, sans-serif;text-align:center;text-decoration:none;width:164px;-webkit-text-size-adjust:none;mso-hide:all; line-height: 36px; font-size: 13px;display: inline-block; font-weight: bold;"&gt;BOOK NOW&lt;/a&gt; &lt;/div&gt;&lt;/td&gt;</w:t>
      </w:r>
    </w:p>
    <w:p w:rsidR="0010796F" w:rsidRDefault="001F1E9F" w:rsidP="001F1E9F">
      <w:pPr>
        <w:pStyle w:val="ListParagraph"/>
        <w:numPr>
          <w:ilvl w:val="0"/>
          <w:numId w:val="1"/>
        </w:numPr>
      </w:pPr>
      <w:r w:rsidRPr="001F1E9F">
        <w:t xml:space="preserve">Paddings </w:t>
      </w:r>
      <w:r w:rsidR="009E2D09" w:rsidRPr="001F1E9F">
        <w:t>shorthand’s</w:t>
      </w:r>
      <w:r w:rsidRPr="001F1E9F">
        <w:t xml:space="preserve"> work!</w:t>
      </w:r>
    </w:p>
    <w:p w:rsidR="009D1BFD" w:rsidRDefault="009D1BFD" w:rsidP="001F1E9F">
      <w:pPr>
        <w:pStyle w:val="ListParagraph"/>
        <w:numPr>
          <w:ilvl w:val="0"/>
          <w:numId w:val="1"/>
        </w:numPr>
      </w:pPr>
      <w:r>
        <w:t>Table-layout : fixed is a hack for yahoo ….put it on the container</w:t>
      </w:r>
      <w:r>
        <w:tab/>
        <w:t>---first one of the table</w:t>
      </w:r>
    </w:p>
    <w:p w:rsidR="009D1BFD" w:rsidRPr="001F1E9F" w:rsidRDefault="009E2D09" w:rsidP="001F1E9F">
      <w:pPr>
        <w:pStyle w:val="ListParagraph"/>
        <w:numPr>
          <w:ilvl w:val="0"/>
          <w:numId w:val="1"/>
        </w:numPr>
      </w:pPr>
      <w:r>
        <w:t>Multiple container table of 100% and then inside it a table of 600 width makes the component more modular and reusable.</w:t>
      </w:r>
    </w:p>
    <w:p w:rsidR="001F1E9F" w:rsidRDefault="00C22EE7" w:rsidP="001F1E9F">
      <w:pPr>
        <w:pStyle w:val="ListParagraph"/>
        <w:numPr>
          <w:ilvl w:val="0"/>
          <w:numId w:val="1"/>
        </w:numPr>
      </w:pPr>
      <w:r>
        <w:t>Also the hook is 1.flexible and 2. Fixed width tables alternating back to back.</w:t>
      </w:r>
    </w:p>
    <w:p w:rsidR="00C22EE7" w:rsidRDefault="00B62FEF" w:rsidP="001F1E9F">
      <w:pPr>
        <w:pStyle w:val="ListParagraph"/>
        <w:numPr>
          <w:ilvl w:val="0"/>
          <w:numId w:val="1"/>
        </w:numPr>
      </w:pPr>
      <w:r>
        <w:lastRenderedPageBreak/>
        <w:t>For creating columns a good way is that you can always put width of two tables say 47% each ….then assign tables inside it a width of 100%. So that inner tables can be assigned properly.</w:t>
      </w:r>
    </w:p>
    <w:p w:rsidR="00B62FEF" w:rsidRDefault="00BD3F49" w:rsidP="001F1E9F">
      <w:pPr>
        <w:pStyle w:val="ListParagraph"/>
        <w:numPr>
          <w:ilvl w:val="0"/>
          <w:numId w:val="1"/>
        </w:numPr>
      </w:pPr>
      <w:r>
        <w:t>Never use cell padding</w:t>
      </w:r>
    </w:p>
    <w:p w:rsidR="00BD3F49" w:rsidRDefault="006C3C46" w:rsidP="001F1E9F">
      <w:pPr>
        <w:pStyle w:val="ListParagraph"/>
        <w:numPr>
          <w:ilvl w:val="0"/>
          <w:numId w:val="1"/>
        </w:numPr>
      </w:pPr>
      <w:r>
        <w:t xml:space="preserve">If u are wrapping </w:t>
      </w:r>
      <w:r w:rsidRPr="006C3C46">
        <w:rPr>
          <w:b/>
        </w:rPr>
        <w:t>img</w:t>
      </w:r>
      <w:r>
        <w:t xml:space="preserve"> tag under </w:t>
      </w:r>
      <w:r w:rsidRPr="006C3C46">
        <w:rPr>
          <w:b/>
          <w:color w:val="5B9BD5" w:themeColor="accent1"/>
        </w:rPr>
        <w:t>a</w:t>
      </w:r>
      <w:r>
        <w:t xml:space="preserve"> tag… then make the sure that u also make the border as 0.</w:t>
      </w:r>
      <w:r w:rsidR="009D1CE1">
        <w:t xml:space="preserve"> And also display block prevents the gaps between and after spaces.</w:t>
      </w:r>
    </w:p>
    <w:p w:rsidR="009D1CE1" w:rsidRDefault="00E653F9" w:rsidP="001F1E9F">
      <w:pPr>
        <w:pStyle w:val="ListParagraph"/>
        <w:numPr>
          <w:ilvl w:val="0"/>
          <w:numId w:val="1"/>
        </w:numPr>
      </w:pPr>
      <w:r>
        <w:t>Gmail strips style tag from the head</w:t>
      </w:r>
      <w:r w:rsidR="00525FCA">
        <w:t xml:space="preserve"> (mainly gmail app)….samsungs default gmail app///mainly dealing with the responsive issue.</w:t>
      </w:r>
    </w:p>
    <w:p w:rsidR="00525FCA" w:rsidRDefault="00605C93" w:rsidP="001F1E9F">
      <w:pPr>
        <w:pStyle w:val="ListParagraph"/>
        <w:numPr>
          <w:ilvl w:val="0"/>
          <w:numId w:val="1"/>
        </w:numPr>
      </w:pPr>
      <w:r>
        <w:t>Goos thumb rule for line height to be atleast 4px higher than the font size.</w:t>
      </w:r>
    </w:p>
    <w:p w:rsidR="00605C93" w:rsidRDefault="006F1659" w:rsidP="001F1E9F">
      <w:pPr>
        <w:pStyle w:val="ListParagraph"/>
        <w:numPr>
          <w:ilvl w:val="0"/>
          <w:numId w:val="1"/>
        </w:numPr>
      </w:pPr>
      <w:r>
        <w:t xml:space="preserve">Inbox app and other gmail apps might be screwing off with the media query but OEM mail clients provided usually with responsive </w:t>
      </w:r>
    </w:p>
    <w:p w:rsidR="00A87BA0" w:rsidRDefault="00A87BA0" w:rsidP="001F1E9F">
      <w:pPr>
        <w:pStyle w:val="ListParagraph"/>
        <w:numPr>
          <w:ilvl w:val="0"/>
          <w:numId w:val="1"/>
        </w:numPr>
      </w:pPr>
      <w:r>
        <w:t>Attribute selectors are used as yahoo work around.</w:t>
      </w:r>
    </w:p>
    <w:p w:rsidR="00A87BA0" w:rsidRDefault="00FC29B5" w:rsidP="001F1E9F">
      <w:pPr>
        <w:pStyle w:val="ListParagraph"/>
        <w:numPr>
          <w:ilvl w:val="0"/>
          <w:numId w:val="1"/>
        </w:numPr>
      </w:pPr>
      <w:r>
        <w:t>Principles of responsive layout will be responsive layout…responsive images…media queries..</w:t>
      </w:r>
    </w:p>
    <w:p w:rsidR="00FC29B5" w:rsidRDefault="00FC29B5" w:rsidP="001F1E9F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6C3C46" w:rsidRPr="001F1E9F" w:rsidRDefault="006C3C46" w:rsidP="001F1E9F">
      <w:pPr>
        <w:pStyle w:val="ListParagraph"/>
        <w:numPr>
          <w:ilvl w:val="0"/>
          <w:numId w:val="1"/>
        </w:numPr>
      </w:pPr>
    </w:p>
    <w:sectPr w:rsidR="006C3C46" w:rsidRPr="001F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4E93"/>
    <w:multiLevelType w:val="hybridMultilevel"/>
    <w:tmpl w:val="5B4AB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EF"/>
    <w:rsid w:val="00025A98"/>
    <w:rsid w:val="0010796F"/>
    <w:rsid w:val="001F1E9F"/>
    <w:rsid w:val="002D582F"/>
    <w:rsid w:val="0047235A"/>
    <w:rsid w:val="00525FCA"/>
    <w:rsid w:val="00605C93"/>
    <w:rsid w:val="006C3C46"/>
    <w:rsid w:val="006F1659"/>
    <w:rsid w:val="00787ADB"/>
    <w:rsid w:val="007F38DD"/>
    <w:rsid w:val="008955C4"/>
    <w:rsid w:val="009D1BFD"/>
    <w:rsid w:val="009D1CE1"/>
    <w:rsid w:val="009E2D09"/>
    <w:rsid w:val="00A87BA0"/>
    <w:rsid w:val="00B62FEF"/>
    <w:rsid w:val="00BD3F49"/>
    <w:rsid w:val="00C22EE7"/>
    <w:rsid w:val="00C450DA"/>
    <w:rsid w:val="00C52B16"/>
    <w:rsid w:val="00D802EF"/>
    <w:rsid w:val="00E653F9"/>
    <w:rsid w:val="00EF4AAB"/>
    <w:rsid w:val="00FC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65B62-8C35-4C09-84A2-BD21003B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tmus.com/blog/a-guide-to-bulletproof-buttons-in-email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Ahuja 3</dc:creator>
  <cp:keywords/>
  <dc:description/>
  <cp:lastModifiedBy>Amit Ahuja 3</cp:lastModifiedBy>
  <cp:revision>15</cp:revision>
  <dcterms:created xsi:type="dcterms:W3CDTF">2017-06-27T06:28:00Z</dcterms:created>
  <dcterms:modified xsi:type="dcterms:W3CDTF">2017-06-29T07:04:00Z</dcterms:modified>
</cp:coreProperties>
</file>