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Steps to login Nitj wifi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*if you are facing an interface like this ….</w:t>
      </w:r>
    </w:p>
    <w:p w:rsidR="00000000" w:rsidDel="00000000" w:rsidP="00000000" w:rsidRDefault="00000000" w:rsidRPr="00000000" w14:paraId="00000004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Go to the control panel.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5731200" cy="2882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Click on network &amp;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2971800" cy="64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</w:t>
        <w:tab/>
        <w:tab/>
      </w: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1828800" cy="1238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1495425" cy="238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2657475" cy="6191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Double click on network connection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w:drawing>
          <wp:inline distB="114300" distT="114300" distL="114300" distR="114300">
            <wp:extent cx="3429000" cy="4238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double click on properties ..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</w:rPr>
        <w:drawing>
          <wp:inline distB="114300" distT="114300" distL="114300" distR="114300">
            <wp:extent cx="198120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also double click on this line ..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</w:rPr>
        <w:drawing>
          <wp:inline distB="114300" distT="114300" distL="114300" distR="114300">
            <wp:extent cx="3648075" cy="44386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After that paste the Ip address,subnet mask , Default gateway as given in your </w:t>
      </w:r>
      <w:r w:rsidDel="00000000" w:rsidR="00000000" w:rsidRPr="00000000">
        <w:rPr>
          <w:b w:val="1"/>
          <w:sz w:val="60"/>
          <w:szCs w:val="60"/>
          <w:rtl w:val="0"/>
        </w:rPr>
        <w:t xml:space="preserve">command prompt</w:t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 (cmd).just open cmd and type “</w:t>
      </w:r>
      <w:r w:rsidDel="00000000" w:rsidR="00000000" w:rsidRPr="00000000">
        <w:rPr>
          <w:b w:val="1"/>
          <w:sz w:val="60"/>
          <w:szCs w:val="60"/>
          <w:rtl w:val="0"/>
        </w:rPr>
        <w:t xml:space="preserve">ipconfig</w:t>
      </w: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”. Hit enter..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</w:rPr>
        <w:drawing>
          <wp:inline distB="114300" distT="114300" distL="114300" distR="114300">
            <wp:extent cx="5731200" cy="3048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Now goto the browser and refresh the webpage or type “10.10.11.1”..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You will get the nitj wifi login page 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</w:rPr>
        <w:drawing>
          <wp:inline distB="114300" distT="114300" distL="114300" distR="114300">
            <wp:extent cx="4829175" cy="55054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cc4125"/>
          <w:sz w:val="60"/>
          <w:szCs w:val="60"/>
        </w:rPr>
      </w:pPr>
      <w:r w:rsidDel="00000000" w:rsidR="00000000" w:rsidRPr="00000000">
        <w:rPr>
          <w:b w:val="1"/>
          <w:color w:val="cc4125"/>
          <w:sz w:val="60"/>
          <w:szCs w:val="60"/>
          <w:rtl w:val="0"/>
        </w:rPr>
        <w:t xml:space="preserve">Now , you are all set ..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ff"/>
          <w:sz w:val="60"/>
          <w:szCs w:val="60"/>
        </w:rPr>
      </w:pPr>
      <w:r w:rsidDel="00000000" w:rsidR="00000000" w:rsidRPr="00000000">
        <w:rPr>
          <w:b w:val="1"/>
          <w:color w:val="0000ff"/>
          <w:sz w:val="60"/>
          <w:szCs w:val="60"/>
          <w:rtl w:val="0"/>
        </w:rPr>
        <w:t xml:space="preserve">Thank you…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