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39CA" w14:textId="77777777" w:rsidR="00BE3F96" w:rsidRPr="00BE3F96" w:rsidRDefault="00BE3F96" w:rsidP="00BE3F96">
      <w:pPr>
        <w:spacing w:after="0"/>
        <w:rPr>
          <w:b/>
          <w:bCs/>
        </w:rPr>
      </w:pPr>
    </w:p>
    <w:p w14:paraId="43C0C529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Accelerating Innovation Across Life Sciences and Healthcare</w:t>
      </w:r>
    </w:p>
    <w:p w14:paraId="555887A4" w14:textId="77777777" w:rsidR="00BE3F96" w:rsidRPr="00BE3F96" w:rsidRDefault="00BE3F96" w:rsidP="00BE3F96">
      <w:pPr>
        <w:spacing w:after="0"/>
      </w:pPr>
      <w:r w:rsidRPr="00BE3F96">
        <w:t xml:space="preserve">We build </w:t>
      </w:r>
      <w:r w:rsidRPr="00BE3F96">
        <w:rPr>
          <w:b/>
          <w:bCs/>
        </w:rPr>
        <w:t>advanced Artificial Intelligence platforms and customized GPT-based knowledge systems</w:t>
      </w:r>
      <w:r w:rsidRPr="00BE3F96">
        <w:t xml:space="preserve"> that transform research, medicine, and healthcare delivery.</w:t>
      </w:r>
    </w:p>
    <w:p w14:paraId="40587EF0" w14:textId="77777777" w:rsidR="00BE3F96" w:rsidRPr="00BE3F96" w:rsidRDefault="00BE3F96" w:rsidP="00BE3F96">
      <w:pPr>
        <w:spacing w:after="0"/>
      </w:pPr>
      <w:r w:rsidRPr="00BE3F96">
        <w:t xml:space="preserve">Our AI solutions empower organizations in </w:t>
      </w:r>
      <w:r w:rsidRPr="00BE3F96">
        <w:rPr>
          <w:b/>
          <w:bCs/>
        </w:rPr>
        <w:t>clinical research, pharmaceutical development, biotechnology, genomics, and hospital systems</w:t>
      </w:r>
      <w:r w:rsidRPr="00BE3F96">
        <w:t xml:space="preserve"> to make faster, data-driven decisions that improve efficiency, reduce costs, and enhance patient outcomes.</w:t>
      </w:r>
    </w:p>
    <w:p w14:paraId="1E0A874B" w14:textId="77777777" w:rsidR="00BE3F96" w:rsidRPr="00BE3F96" w:rsidRDefault="00BE3F96" w:rsidP="00BE3F96">
      <w:pPr>
        <w:spacing w:after="0"/>
      </w:pPr>
      <w:r w:rsidRPr="00BE3F96">
        <w:t xml:space="preserve">By integrating </w:t>
      </w:r>
      <w:r w:rsidRPr="00BE3F96">
        <w:rPr>
          <w:b/>
          <w:bCs/>
        </w:rPr>
        <w:t>AI, bioinformatics, advanced analytics, and healthcare expertise</w:t>
      </w:r>
      <w:r w:rsidRPr="00BE3F96">
        <w:t>, we enable organizations to:</w:t>
      </w:r>
    </w:p>
    <w:p w14:paraId="14F51460" w14:textId="77777777" w:rsidR="00BE3F96" w:rsidRPr="00BE3F96" w:rsidRDefault="00BE3F96" w:rsidP="00BE3F96">
      <w:pPr>
        <w:numPr>
          <w:ilvl w:val="0"/>
          <w:numId w:val="1"/>
        </w:numPr>
        <w:spacing w:after="0"/>
      </w:pPr>
      <w:r w:rsidRPr="00BE3F96">
        <w:t>Accelerate research and innovation</w:t>
      </w:r>
    </w:p>
    <w:p w14:paraId="191B6F55" w14:textId="77777777" w:rsidR="00BE3F96" w:rsidRPr="00BE3F96" w:rsidRDefault="00BE3F96" w:rsidP="00BE3F96">
      <w:pPr>
        <w:numPr>
          <w:ilvl w:val="0"/>
          <w:numId w:val="1"/>
        </w:numPr>
        <w:spacing w:after="0"/>
      </w:pPr>
      <w:r w:rsidRPr="00BE3F96">
        <w:t>Improve operational efficiency</w:t>
      </w:r>
    </w:p>
    <w:p w14:paraId="4C8ADC28" w14:textId="77777777" w:rsidR="00BE3F96" w:rsidRPr="00BE3F96" w:rsidRDefault="00BE3F96" w:rsidP="00BE3F96">
      <w:pPr>
        <w:numPr>
          <w:ilvl w:val="0"/>
          <w:numId w:val="1"/>
        </w:numPr>
        <w:spacing w:after="0"/>
      </w:pPr>
      <w:r w:rsidRPr="00BE3F96">
        <w:t>Reduce long-term development costs</w:t>
      </w:r>
    </w:p>
    <w:p w14:paraId="062CC0ED" w14:textId="77777777" w:rsidR="00BE3F96" w:rsidRPr="00BE3F96" w:rsidRDefault="00BE3F96" w:rsidP="00BE3F96">
      <w:pPr>
        <w:numPr>
          <w:ilvl w:val="0"/>
          <w:numId w:val="1"/>
        </w:numPr>
        <w:spacing w:after="0"/>
      </w:pPr>
      <w:r w:rsidRPr="00BE3F96">
        <w:t>Enhance regulatory compliance</w:t>
      </w:r>
    </w:p>
    <w:p w14:paraId="7DF20821" w14:textId="77777777" w:rsidR="00BE3F96" w:rsidRPr="00BE3F96" w:rsidRDefault="00BE3F96" w:rsidP="00BE3F96">
      <w:pPr>
        <w:numPr>
          <w:ilvl w:val="0"/>
          <w:numId w:val="1"/>
        </w:numPr>
        <w:spacing w:after="0"/>
      </w:pPr>
      <w:r w:rsidRPr="00BE3F96">
        <w:t>Deliver precision medicine</w:t>
      </w:r>
    </w:p>
    <w:p w14:paraId="492ED77E" w14:textId="77777777" w:rsidR="00BE3F96" w:rsidRPr="00BE3F96" w:rsidRDefault="00BE3F96" w:rsidP="00BE3F96">
      <w:pPr>
        <w:numPr>
          <w:ilvl w:val="0"/>
          <w:numId w:val="1"/>
        </w:numPr>
        <w:spacing w:after="0"/>
      </w:pPr>
      <w:r w:rsidRPr="00BE3F96">
        <w:t>Improve patient outcomes and quality of life</w:t>
      </w:r>
    </w:p>
    <w:p w14:paraId="250DE035" w14:textId="77777777" w:rsidR="00BE3F96" w:rsidRPr="00BE3F96" w:rsidRDefault="00000000" w:rsidP="00BE3F96">
      <w:pPr>
        <w:spacing w:after="0"/>
      </w:pPr>
      <w:r>
        <w:pict w14:anchorId="799978E2">
          <v:rect id="_x0000_i1025" style="width:0;height:1.5pt" o:hralign="center" o:hrstd="t" o:hr="t" fillcolor="#a0a0a0" stroked="f"/>
        </w:pict>
      </w:r>
    </w:p>
    <w:p w14:paraId="205F0628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Industry Domains We Serve</w:t>
      </w:r>
    </w:p>
    <w:p w14:paraId="787BE925" w14:textId="77777777" w:rsidR="00BE3F96" w:rsidRPr="00BE3F96" w:rsidRDefault="00000000" w:rsidP="00BE3F96">
      <w:pPr>
        <w:spacing w:after="0"/>
      </w:pPr>
      <w:r>
        <w:pict w14:anchorId="0FBF5F01">
          <v:rect id="_x0000_i1026" style="width:0;height:1.5pt" o:hralign="center" o:hrstd="t" o:hr="t" fillcolor="#a0a0a0" stroked="f"/>
        </w:pict>
      </w:r>
    </w:p>
    <w:p w14:paraId="44AC2E9F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1. Clinical Research</w:t>
      </w:r>
    </w:p>
    <w:p w14:paraId="1C855F1C" w14:textId="77777777" w:rsidR="00BE3F96" w:rsidRPr="00BE3F96" w:rsidRDefault="00BE3F96" w:rsidP="00BE3F96">
      <w:pPr>
        <w:spacing w:after="0"/>
      </w:pPr>
      <w:r w:rsidRPr="00BE3F96">
        <w:t xml:space="preserve">Clinical trials generate massive volumes of complex clinical and operational data. AI can dramatically improve </w:t>
      </w:r>
      <w:r w:rsidRPr="00BE3F96">
        <w:rPr>
          <w:b/>
          <w:bCs/>
        </w:rPr>
        <w:t>trial design, patient recruitment, monitoring, and regulatory compliance</w:t>
      </w:r>
      <w:r w:rsidRPr="00BE3F96">
        <w:t>, reducing time and cost in bringing new therapies to market.</w:t>
      </w:r>
    </w:p>
    <w:p w14:paraId="439E6460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Subdomains and Workflows</w:t>
      </w:r>
    </w:p>
    <w:p w14:paraId="2E7DA159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Clinical Trial Design and Protocol Optimization</w:t>
      </w:r>
    </w:p>
    <w:p w14:paraId="24A3B172" w14:textId="77777777" w:rsidR="00BE3F96" w:rsidRPr="00BE3F96" w:rsidRDefault="00BE3F96" w:rsidP="00BE3F96">
      <w:pPr>
        <w:spacing w:after="0"/>
      </w:pPr>
      <w:r w:rsidRPr="00BE3F96">
        <w:t>AI systems analyze historical trial data, disease pathways, and regulatory requirements to support optimized protocol development.</w:t>
      </w:r>
    </w:p>
    <w:p w14:paraId="36DB1B49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Workflow</w:t>
      </w:r>
    </w:p>
    <w:p w14:paraId="0EB29431" w14:textId="77777777" w:rsidR="00BE3F96" w:rsidRPr="00BE3F96" w:rsidRDefault="00BE3F96" w:rsidP="00BE3F96">
      <w:pPr>
        <w:numPr>
          <w:ilvl w:val="0"/>
          <w:numId w:val="2"/>
        </w:numPr>
        <w:spacing w:after="0"/>
      </w:pPr>
      <w:r w:rsidRPr="00BE3F96">
        <w:t>Literature and data mining</w:t>
      </w:r>
    </w:p>
    <w:p w14:paraId="73EBD904" w14:textId="77777777" w:rsidR="00BE3F96" w:rsidRPr="00BE3F96" w:rsidRDefault="00BE3F96" w:rsidP="00BE3F96">
      <w:pPr>
        <w:numPr>
          <w:ilvl w:val="0"/>
          <w:numId w:val="2"/>
        </w:numPr>
        <w:spacing w:after="0"/>
      </w:pPr>
      <w:r w:rsidRPr="00BE3F96">
        <w:t>Trial endpoint modeling</w:t>
      </w:r>
    </w:p>
    <w:p w14:paraId="39F157A7" w14:textId="77777777" w:rsidR="00BE3F96" w:rsidRPr="00BE3F96" w:rsidRDefault="00BE3F96" w:rsidP="00BE3F96">
      <w:pPr>
        <w:numPr>
          <w:ilvl w:val="0"/>
          <w:numId w:val="2"/>
        </w:numPr>
        <w:spacing w:after="0"/>
      </w:pPr>
      <w:r w:rsidRPr="00BE3F96">
        <w:t>Eligibility criteria optimization</w:t>
      </w:r>
    </w:p>
    <w:p w14:paraId="7ABC7C67" w14:textId="77777777" w:rsidR="00BE3F96" w:rsidRPr="00BE3F96" w:rsidRDefault="00BE3F96" w:rsidP="00BE3F96">
      <w:pPr>
        <w:numPr>
          <w:ilvl w:val="0"/>
          <w:numId w:val="2"/>
        </w:numPr>
        <w:spacing w:after="0"/>
      </w:pPr>
      <w:r w:rsidRPr="00BE3F96">
        <w:t>Predictive trial outcome analysis</w:t>
      </w:r>
    </w:p>
    <w:p w14:paraId="2BFD7A59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Value</w:t>
      </w:r>
    </w:p>
    <w:p w14:paraId="364B76C8" w14:textId="77777777" w:rsidR="00BE3F96" w:rsidRPr="00BE3F96" w:rsidRDefault="00BE3F96" w:rsidP="00BE3F96">
      <w:pPr>
        <w:numPr>
          <w:ilvl w:val="0"/>
          <w:numId w:val="3"/>
        </w:numPr>
        <w:spacing w:after="0"/>
      </w:pPr>
      <w:r w:rsidRPr="00BE3F96">
        <w:t>Reduced protocol amendments</w:t>
      </w:r>
    </w:p>
    <w:p w14:paraId="0818B751" w14:textId="77777777" w:rsidR="00BE3F96" w:rsidRPr="00BE3F96" w:rsidRDefault="00BE3F96" w:rsidP="00BE3F96">
      <w:pPr>
        <w:numPr>
          <w:ilvl w:val="0"/>
          <w:numId w:val="3"/>
        </w:numPr>
        <w:spacing w:after="0"/>
      </w:pPr>
      <w:r w:rsidRPr="00BE3F96">
        <w:t>Faster trial initiation</w:t>
      </w:r>
    </w:p>
    <w:p w14:paraId="373D5E0A" w14:textId="77777777" w:rsidR="00BE3F96" w:rsidRPr="00BE3F96" w:rsidRDefault="00BE3F96" w:rsidP="00BE3F96">
      <w:pPr>
        <w:numPr>
          <w:ilvl w:val="0"/>
          <w:numId w:val="3"/>
        </w:numPr>
        <w:spacing w:after="0"/>
      </w:pPr>
      <w:r w:rsidRPr="00BE3F96">
        <w:t>Improved success probability</w:t>
      </w:r>
    </w:p>
    <w:p w14:paraId="484D87A4" w14:textId="77777777" w:rsidR="00BE3F96" w:rsidRPr="00BE3F96" w:rsidRDefault="00000000" w:rsidP="00BE3F96">
      <w:pPr>
        <w:spacing w:after="0"/>
      </w:pPr>
      <w:r>
        <w:pict w14:anchorId="3BAC683B">
          <v:rect id="_x0000_i1027" style="width:0;height:1.5pt" o:hralign="center" o:hrstd="t" o:hr="t" fillcolor="#a0a0a0" stroked="f"/>
        </w:pict>
      </w:r>
    </w:p>
    <w:p w14:paraId="61596888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Patient Recruitment and Site Selection</w:t>
      </w:r>
    </w:p>
    <w:p w14:paraId="3E0C0DF6" w14:textId="77777777" w:rsidR="00BE3F96" w:rsidRPr="00BE3F96" w:rsidRDefault="00BE3F96" w:rsidP="00BE3F96">
      <w:pPr>
        <w:spacing w:after="0"/>
      </w:pPr>
      <w:r w:rsidRPr="00BE3F96">
        <w:t>AI algorithms analyze electronic health records, genomic data, and population health datasets to identify suitable patient cohorts.</w:t>
      </w:r>
    </w:p>
    <w:p w14:paraId="6F806710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Workflow</w:t>
      </w:r>
    </w:p>
    <w:p w14:paraId="2BFEC2B4" w14:textId="77777777" w:rsidR="00BE3F96" w:rsidRPr="00BE3F96" w:rsidRDefault="00BE3F96" w:rsidP="00BE3F96">
      <w:pPr>
        <w:numPr>
          <w:ilvl w:val="0"/>
          <w:numId w:val="4"/>
        </w:numPr>
        <w:spacing w:after="0"/>
      </w:pPr>
      <w:r w:rsidRPr="00BE3F96">
        <w:t>Patient eligibility matching</w:t>
      </w:r>
    </w:p>
    <w:p w14:paraId="678050D3" w14:textId="77777777" w:rsidR="00BE3F96" w:rsidRPr="00BE3F96" w:rsidRDefault="00BE3F96" w:rsidP="00BE3F96">
      <w:pPr>
        <w:numPr>
          <w:ilvl w:val="0"/>
          <w:numId w:val="4"/>
        </w:numPr>
        <w:spacing w:after="0"/>
      </w:pPr>
      <w:r w:rsidRPr="00BE3F96">
        <w:t>Trial feasibility analysis</w:t>
      </w:r>
    </w:p>
    <w:p w14:paraId="40A99BE6" w14:textId="77777777" w:rsidR="00BE3F96" w:rsidRPr="00BE3F96" w:rsidRDefault="00BE3F96" w:rsidP="00BE3F96">
      <w:pPr>
        <w:numPr>
          <w:ilvl w:val="0"/>
          <w:numId w:val="4"/>
        </w:numPr>
        <w:spacing w:after="0"/>
      </w:pPr>
      <w:r w:rsidRPr="00BE3F96">
        <w:t>Geographic site optimization</w:t>
      </w:r>
    </w:p>
    <w:p w14:paraId="45CE99F3" w14:textId="77777777" w:rsidR="00BE3F96" w:rsidRPr="00BE3F96" w:rsidRDefault="00BE3F96" w:rsidP="00BE3F96">
      <w:pPr>
        <w:numPr>
          <w:ilvl w:val="0"/>
          <w:numId w:val="4"/>
        </w:numPr>
        <w:spacing w:after="0"/>
      </w:pPr>
      <w:r w:rsidRPr="00BE3F96">
        <w:t>Enrollment prediction modeling</w:t>
      </w:r>
    </w:p>
    <w:p w14:paraId="21F4DF7D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Value</w:t>
      </w:r>
    </w:p>
    <w:p w14:paraId="4A2E7A94" w14:textId="77777777" w:rsidR="00BE3F96" w:rsidRPr="00BE3F96" w:rsidRDefault="00BE3F96" w:rsidP="00BE3F96">
      <w:pPr>
        <w:numPr>
          <w:ilvl w:val="0"/>
          <w:numId w:val="5"/>
        </w:numPr>
        <w:spacing w:after="0"/>
      </w:pPr>
      <w:r w:rsidRPr="00BE3F96">
        <w:t>Faster patient recruitment</w:t>
      </w:r>
    </w:p>
    <w:p w14:paraId="74215422" w14:textId="77777777" w:rsidR="00BE3F96" w:rsidRPr="00BE3F96" w:rsidRDefault="00BE3F96" w:rsidP="00BE3F96">
      <w:pPr>
        <w:numPr>
          <w:ilvl w:val="0"/>
          <w:numId w:val="5"/>
        </w:numPr>
        <w:spacing w:after="0"/>
      </w:pPr>
      <w:r w:rsidRPr="00BE3F96">
        <w:t>Increased trial diversity</w:t>
      </w:r>
    </w:p>
    <w:p w14:paraId="3DA58A6C" w14:textId="77777777" w:rsidR="00BE3F96" w:rsidRPr="00BE3F96" w:rsidRDefault="00BE3F96" w:rsidP="00BE3F96">
      <w:pPr>
        <w:numPr>
          <w:ilvl w:val="0"/>
          <w:numId w:val="5"/>
        </w:numPr>
        <w:spacing w:after="0"/>
      </w:pPr>
      <w:r w:rsidRPr="00BE3F96">
        <w:t>Reduced recruitment costs</w:t>
      </w:r>
    </w:p>
    <w:p w14:paraId="12BC24A2" w14:textId="77777777" w:rsidR="00BE3F96" w:rsidRPr="00BE3F96" w:rsidRDefault="00000000" w:rsidP="00BE3F96">
      <w:pPr>
        <w:spacing w:after="0"/>
      </w:pPr>
      <w:r>
        <w:pict w14:anchorId="6027621E">
          <v:rect id="_x0000_i1028" style="width:0;height:1.5pt" o:hralign="center" o:hrstd="t" o:hr="t" fillcolor="#a0a0a0" stroked="f"/>
        </w:pict>
      </w:r>
    </w:p>
    <w:p w14:paraId="56D614B2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Clinical Data Monitoring and Management</w:t>
      </w:r>
    </w:p>
    <w:p w14:paraId="6DE4D331" w14:textId="77777777" w:rsidR="00BE3F96" w:rsidRPr="00BE3F96" w:rsidRDefault="00BE3F96" w:rsidP="00BE3F96">
      <w:pPr>
        <w:spacing w:after="0"/>
      </w:pPr>
      <w:r w:rsidRPr="00BE3F96">
        <w:t>AI-driven platforms automate monitoring of large-scale clinical trial datasets.</w:t>
      </w:r>
    </w:p>
    <w:p w14:paraId="7E86F988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Workflow</w:t>
      </w:r>
    </w:p>
    <w:p w14:paraId="1B1FC4A1" w14:textId="77777777" w:rsidR="00BE3F96" w:rsidRPr="00BE3F96" w:rsidRDefault="00BE3F96" w:rsidP="00BE3F96">
      <w:pPr>
        <w:numPr>
          <w:ilvl w:val="0"/>
          <w:numId w:val="6"/>
        </w:numPr>
        <w:spacing w:after="0"/>
      </w:pPr>
      <w:r w:rsidRPr="00BE3F96">
        <w:t>Automated data validation</w:t>
      </w:r>
    </w:p>
    <w:p w14:paraId="2CC70F75" w14:textId="77777777" w:rsidR="00BE3F96" w:rsidRPr="00BE3F96" w:rsidRDefault="00BE3F96" w:rsidP="00BE3F96">
      <w:pPr>
        <w:numPr>
          <w:ilvl w:val="0"/>
          <w:numId w:val="6"/>
        </w:numPr>
        <w:spacing w:after="0"/>
      </w:pPr>
      <w:r w:rsidRPr="00BE3F96">
        <w:t>Risk-based monitoring</w:t>
      </w:r>
    </w:p>
    <w:p w14:paraId="6BA8D378" w14:textId="77777777" w:rsidR="00BE3F96" w:rsidRPr="00BE3F96" w:rsidRDefault="00BE3F96" w:rsidP="00BE3F96">
      <w:pPr>
        <w:numPr>
          <w:ilvl w:val="0"/>
          <w:numId w:val="6"/>
        </w:numPr>
        <w:spacing w:after="0"/>
      </w:pPr>
      <w:r w:rsidRPr="00BE3F96">
        <w:t>Real-time anomaly detection</w:t>
      </w:r>
    </w:p>
    <w:p w14:paraId="46C585E0" w14:textId="77777777" w:rsidR="00BE3F96" w:rsidRPr="00BE3F96" w:rsidRDefault="00BE3F96" w:rsidP="00BE3F96">
      <w:pPr>
        <w:numPr>
          <w:ilvl w:val="0"/>
          <w:numId w:val="6"/>
        </w:numPr>
        <w:spacing w:after="0"/>
      </w:pPr>
      <w:r w:rsidRPr="00BE3F96">
        <w:t>Data integrity checks</w:t>
      </w:r>
    </w:p>
    <w:p w14:paraId="22ADAFC7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Value</w:t>
      </w:r>
    </w:p>
    <w:p w14:paraId="7C3D311E" w14:textId="77777777" w:rsidR="00BE3F96" w:rsidRPr="00BE3F96" w:rsidRDefault="00BE3F96" w:rsidP="00BE3F96">
      <w:pPr>
        <w:numPr>
          <w:ilvl w:val="0"/>
          <w:numId w:val="7"/>
        </w:numPr>
        <w:spacing w:after="0"/>
      </w:pPr>
      <w:r w:rsidRPr="00BE3F96">
        <w:t>Improved data quality</w:t>
      </w:r>
    </w:p>
    <w:p w14:paraId="52924535" w14:textId="77777777" w:rsidR="00BE3F96" w:rsidRPr="00BE3F96" w:rsidRDefault="00BE3F96" w:rsidP="00BE3F96">
      <w:pPr>
        <w:numPr>
          <w:ilvl w:val="0"/>
          <w:numId w:val="7"/>
        </w:numPr>
        <w:spacing w:after="0"/>
      </w:pPr>
      <w:r w:rsidRPr="00BE3F96">
        <w:t>Faster clinical decisions</w:t>
      </w:r>
    </w:p>
    <w:p w14:paraId="5075DF17" w14:textId="77777777" w:rsidR="00BE3F96" w:rsidRPr="00BE3F96" w:rsidRDefault="00BE3F96" w:rsidP="00BE3F96">
      <w:pPr>
        <w:numPr>
          <w:ilvl w:val="0"/>
          <w:numId w:val="7"/>
        </w:numPr>
        <w:spacing w:after="0"/>
      </w:pPr>
      <w:r w:rsidRPr="00BE3F96">
        <w:t>Reduced operational overhead</w:t>
      </w:r>
    </w:p>
    <w:p w14:paraId="54FC5137" w14:textId="77777777" w:rsidR="00BE3F96" w:rsidRPr="00BE3F96" w:rsidRDefault="00000000" w:rsidP="00BE3F96">
      <w:pPr>
        <w:spacing w:after="0"/>
      </w:pPr>
      <w:r>
        <w:pict w14:anchorId="61EC0C10">
          <v:rect id="_x0000_i1029" style="width:0;height:1.5pt" o:hralign="center" o:hrstd="t" o:hr="t" fillcolor="#a0a0a0" stroked="f"/>
        </w:pict>
      </w:r>
    </w:p>
    <w:p w14:paraId="6EC49F57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Regulatory Documentation and Compliance</w:t>
      </w:r>
    </w:p>
    <w:p w14:paraId="0821D02F" w14:textId="77777777" w:rsidR="00BE3F96" w:rsidRPr="00BE3F96" w:rsidRDefault="00BE3F96" w:rsidP="00BE3F96">
      <w:pPr>
        <w:spacing w:after="0"/>
      </w:pPr>
      <w:r w:rsidRPr="00BE3F96">
        <w:t>AI-powered tools streamline regulatory submissions and compliance tracking.</w:t>
      </w:r>
    </w:p>
    <w:p w14:paraId="143C4D0E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Workflow</w:t>
      </w:r>
    </w:p>
    <w:p w14:paraId="6864CB7B" w14:textId="77777777" w:rsidR="00BE3F96" w:rsidRPr="00BE3F96" w:rsidRDefault="00BE3F96" w:rsidP="00BE3F96">
      <w:pPr>
        <w:numPr>
          <w:ilvl w:val="0"/>
          <w:numId w:val="8"/>
        </w:numPr>
        <w:spacing w:after="0"/>
      </w:pPr>
      <w:r w:rsidRPr="00BE3F96">
        <w:t>Regulatory document generation</w:t>
      </w:r>
    </w:p>
    <w:p w14:paraId="7DDF0CC4" w14:textId="77777777" w:rsidR="00BE3F96" w:rsidRPr="00BE3F96" w:rsidRDefault="00BE3F96" w:rsidP="00BE3F96">
      <w:pPr>
        <w:numPr>
          <w:ilvl w:val="0"/>
          <w:numId w:val="8"/>
        </w:numPr>
        <w:spacing w:after="0"/>
      </w:pPr>
      <w:r w:rsidRPr="00BE3F96">
        <w:t>Compliance intelligence systems</w:t>
      </w:r>
    </w:p>
    <w:p w14:paraId="70F9A84C" w14:textId="77777777" w:rsidR="00BE3F96" w:rsidRPr="00BE3F96" w:rsidRDefault="00BE3F96" w:rsidP="00BE3F96">
      <w:pPr>
        <w:numPr>
          <w:ilvl w:val="0"/>
          <w:numId w:val="8"/>
        </w:numPr>
        <w:spacing w:after="0"/>
      </w:pPr>
      <w:r w:rsidRPr="00BE3F96">
        <w:t>Automated report generation</w:t>
      </w:r>
    </w:p>
    <w:p w14:paraId="34BA576F" w14:textId="77777777" w:rsidR="00BE3F96" w:rsidRPr="00BE3F96" w:rsidRDefault="00BE3F96" w:rsidP="00BE3F96">
      <w:pPr>
        <w:numPr>
          <w:ilvl w:val="0"/>
          <w:numId w:val="8"/>
        </w:numPr>
        <w:spacing w:after="0"/>
      </w:pPr>
      <w:r w:rsidRPr="00BE3F96">
        <w:t>Regulatory gap analysis</w:t>
      </w:r>
    </w:p>
    <w:p w14:paraId="6BB8FF7C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Value</w:t>
      </w:r>
    </w:p>
    <w:p w14:paraId="332E20CC" w14:textId="77777777" w:rsidR="00BE3F96" w:rsidRPr="00BE3F96" w:rsidRDefault="00BE3F96" w:rsidP="00BE3F96">
      <w:pPr>
        <w:numPr>
          <w:ilvl w:val="0"/>
          <w:numId w:val="9"/>
        </w:numPr>
        <w:spacing w:after="0"/>
      </w:pPr>
      <w:r w:rsidRPr="00BE3F96">
        <w:t>Faster regulatory submissions</w:t>
      </w:r>
    </w:p>
    <w:p w14:paraId="0BAD098E" w14:textId="77777777" w:rsidR="00BE3F96" w:rsidRPr="00BE3F96" w:rsidRDefault="00BE3F96" w:rsidP="00BE3F96">
      <w:pPr>
        <w:numPr>
          <w:ilvl w:val="0"/>
          <w:numId w:val="9"/>
        </w:numPr>
        <w:spacing w:after="0"/>
      </w:pPr>
      <w:r w:rsidRPr="00BE3F96">
        <w:t>Reduced compliance risk</w:t>
      </w:r>
    </w:p>
    <w:p w14:paraId="08543F17" w14:textId="77777777" w:rsidR="00BE3F96" w:rsidRPr="00BE3F96" w:rsidRDefault="00000000" w:rsidP="00BE3F96">
      <w:pPr>
        <w:spacing w:after="0"/>
      </w:pPr>
      <w:r>
        <w:pict w14:anchorId="3797A29F">
          <v:rect id="_x0000_i1030" style="width:0;height:1.5pt" o:hralign="center" o:hrstd="t" o:hr="t" fillcolor="#a0a0a0" stroked="f"/>
        </w:pict>
      </w:r>
    </w:p>
    <w:p w14:paraId="2305192B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2. Pharmaceutical Industry</w:t>
      </w:r>
    </w:p>
    <w:p w14:paraId="15A348DC" w14:textId="77777777" w:rsidR="00BE3F96" w:rsidRPr="00BE3F96" w:rsidRDefault="00BE3F96" w:rsidP="00BE3F96">
      <w:pPr>
        <w:spacing w:after="0"/>
      </w:pPr>
      <w:r w:rsidRPr="00BE3F96">
        <w:t xml:space="preserve">AI is transforming the pharmaceutical industry by accelerating </w:t>
      </w:r>
      <w:r w:rsidRPr="00BE3F96">
        <w:rPr>
          <w:b/>
          <w:bCs/>
        </w:rPr>
        <w:t>drug discovery, clinical development, pharmacovigilance, and commercialization strategies</w:t>
      </w:r>
      <w:r w:rsidRPr="00BE3F96">
        <w:t>.</w:t>
      </w:r>
    </w:p>
    <w:p w14:paraId="342EE947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Subdomains and Workflows</w:t>
      </w:r>
    </w:p>
    <w:p w14:paraId="06B81BF8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Drug Discovery and Target Identification</w:t>
      </w:r>
    </w:p>
    <w:p w14:paraId="60159E08" w14:textId="77777777" w:rsidR="00BE3F96" w:rsidRPr="00BE3F96" w:rsidRDefault="00BE3F96" w:rsidP="00BE3F96">
      <w:pPr>
        <w:spacing w:after="0"/>
      </w:pPr>
      <w:r w:rsidRPr="00BE3F96">
        <w:t>AI analyzes biological data to identify novel therapeutic targets.</w:t>
      </w:r>
    </w:p>
    <w:p w14:paraId="385C87CD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Workflow</w:t>
      </w:r>
    </w:p>
    <w:p w14:paraId="50D296B8" w14:textId="77777777" w:rsidR="00BE3F96" w:rsidRPr="00BE3F96" w:rsidRDefault="00BE3F96" w:rsidP="00BE3F96">
      <w:pPr>
        <w:numPr>
          <w:ilvl w:val="0"/>
          <w:numId w:val="10"/>
        </w:numPr>
        <w:spacing w:after="0"/>
      </w:pPr>
      <w:r w:rsidRPr="00BE3F96">
        <w:t>Biological pathway analysis</w:t>
      </w:r>
    </w:p>
    <w:p w14:paraId="39ECE31E" w14:textId="77777777" w:rsidR="00BE3F96" w:rsidRPr="00BE3F96" w:rsidRDefault="00BE3F96" w:rsidP="00BE3F96">
      <w:pPr>
        <w:numPr>
          <w:ilvl w:val="0"/>
          <w:numId w:val="10"/>
        </w:numPr>
        <w:spacing w:after="0"/>
      </w:pPr>
      <w:r w:rsidRPr="00BE3F96">
        <w:t>Drug–target interaction modeling</w:t>
      </w:r>
    </w:p>
    <w:p w14:paraId="4FD1BA4F" w14:textId="77777777" w:rsidR="00BE3F96" w:rsidRPr="00BE3F96" w:rsidRDefault="00BE3F96" w:rsidP="00BE3F96">
      <w:pPr>
        <w:numPr>
          <w:ilvl w:val="0"/>
          <w:numId w:val="10"/>
        </w:numPr>
        <w:spacing w:after="0"/>
      </w:pPr>
      <w:r w:rsidRPr="00BE3F96">
        <w:t>Molecular screening</w:t>
      </w:r>
    </w:p>
    <w:p w14:paraId="3BE53C52" w14:textId="77777777" w:rsidR="00BE3F96" w:rsidRPr="00BE3F96" w:rsidRDefault="00BE3F96" w:rsidP="00BE3F96">
      <w:pPr>
        <w:numPr>
          <w:ilvl w:val="0"/>
          <w:numId w:val="10"/>
        </w:numPr>
        <w:spacing w:after="0"/>
      </w:pPr>
      <w:r w:rsidRPr="00BE3F96">
        <w:t>Predictive therapeutic modeling</w:t>
      </w:r>
    </w:p>
    <w:p w14:paraId="6447E489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Value</w:t>
      </w:r>
    </w:p>
    <w:p w14:paraId="3517584D" w14:textId="77777777" w:rsidR="00BE3F96" w:rsidRPr="00BE3F96" w:rsidRDefault="00BE3F96" w:rsidP="00BE3F96">
      <w:pPr>
        <w:numPr>
          <w:ilvl w:val="0"/>
          <w:numId w:val="11"/>
        </w:numPr>
        <w:spacing w:after="0"/>
      </w:pPr>
      <w:r w:rsidRPr="00BE3F96">
        <w:t>Faster drug discovery</w:t>
      </w:r>
    </w:p>
    <w:p w14:paraId="5BA35777" w14:textId="77777777" w:rsidR="00BE3F96" w:rsidRPr="00BE3F96" w:rsidRDefault="00BE3F96" w:rsidP="00BE3F96">
      <w:pPr>
        <w:numPr>
          <w:ilvl w:val="0"/>
          <w:numId w:val="11"/>
        </w:numPr>
        <w:spacing w:after="0"/>
      </w:pPr>
      <w:r w:rsidRPr="00BE3F96">
        <w:t>Reduced early-stage research costs</w:t>
      </w:r>
    </w:p>
    <w:p w14:paraId="245F53BD" w14:textId="77777777" w:rsidR="00BE3F96" w:rsidRPr="00BE3F96" w:rsidRDefault="00000000" w:rsidP="00BE3F96">
      <w:pPr>
        <w:spacing w:after="0"/>
      </w:pPr>
      <w:r>
        <w:pict w14:anchorId="4F467B50">
          <v:rect id="_x0000_i1031" style="width:0;height:1.5pt" o:hralign="center" o:hrstd="t" o:hr="t" fillcolor="#a0a0a0" stroked="f"/>
        </w:pict>
      </w:r>
    </w:p>
    <w:p w14:paraId="781C3586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Preclinical Research and Toxicology</w:t>
      </w:r>
    </w:p>
    <w:p w14:paraId="6D3E5AE6" w14:textId="77777777" w:rsidR="00BE3F96" w:rsidRPr="00BE3F96" w:rsidRDefault="00BE3F96" w:rsidP="00BE3F96">
      <w:pPr>
        <w:spacing w:after="0"/>
      </w:pPr>
      <w:r w:rsidRPr="00BE3F96">
        <w:t>AI models predict drug safety profiles before laboratory testing.</w:t>
      </w:r>
    </w:p>
    <w:p w14:paraId="0C322843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Workflow</w:t>
      </w:r>
    </w:p>
    <w:p w14:paraId="7B3F4BCE" w14:textId="77777777" w:rsidR="00BE3F96" w:rsidRPr="00BE3F96" w:rsidRDefault="00BE3F96" w:rsidP="00BE3F96">
      <w:pPr>
        <w:numPr>
          <w:ilvl w:val="0"/>
          <w:numId w:val="12"/>
        </w:numPr>
        <w:spacing w:after="0"/>
      </w:pPr>
      <w:r w:rsidRPr="00BE3F96">
        <w:t>Toxicity prediction modeling</w:t>
      </w:r>
    </w:p>
    <w:p w14:paraId="464C2A40" w14:textId="77777777" w:rsidR="00BE3F96" w:rsidRPr="00BE3F96" w:rsidRDefault="00BE3F96" w:rsidP="00BE3F96">
      <w:pPr>
        <w:numPr>
          <w:ilvl w:val="0"/>
          <w:numId w:val="12"/>
        </w:numPr>
        <w:spacing w:after="0"/>
      </w:pPr>
      <w:r w:rsidRPr="00BE3F96">
        <w:t>Pharmacokinetic analysis</w:t>
      </w:r>
    </w:p>
    <w:p w14:paraId="72FDC25F" w14:textId="77777777" w:rsidR="00BE3F96" w:rsidRPr="00BE3F96" w:rsidRDefault="00BE3F96" w:rsidP="00BE3F96">
      <w:pPr>
        <w:numPr>
          <w:ilvl w:val="0"/>
          <w:numId w:val="12"/>
        </w:numPr>
        <w:spacing w:after="0"/>
      </w:pPr>
      <w:r w:rsidRPr="00BE3F96">
        <w:t>Compound screening</w:t>
      </w:r>
    </w:p>
    <w:p w14:paraId="0C16B0A6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Value</w:t>
      </w:r>
    </w:p>
    <w:p w14:paraId="5D8386C7" w14:textId="77777777" w:rsidR="00BE3F96" w:rsidRPr="00BE3F96" w:rsidRDefault="00BE3F96" w:rsidP="00BE3F96">
      <w:pPr>
        <w:numPr>
          <w:ilvl w:val="0"/>
          <w:numId w:val="13"/>
        </w:numPr>
        <w:spacing w:after="0"/>
      </w:pPr>
      <w:r w:rsidRPr="00BE3F96">
        <w:t>Reduced preclinical failure rates</w:t>
      </w:r>
    </w:p>
    <w:p w14:paraId="19D65C28" w14:textId="77777777" w:rsidR="00BE3F96" w:rsidRPr="00BE3F96" w:rsidRDefault="00BE3F96" w:rsidP="00BE3F96">
      <w:pPr>
        <w:numPr>
          <w:ilvl w:val="0"/>
          <w:numId w:val="13"/>
        </w:numPr>
        <w:spacing w:after="0"/>
      </w:pPr>
      <w:r w:rsidRPr="00BE3F96">
        <w:t>Faster lead optimization</w:t>
      </w:r>
    </w:p>
    <w:p w14:paraId="4F9A3888" w14:textId="77777777" w:rsidR="00BE3F96" w:rsidRPr="00BE3F96" w:rsidRDefault="00000000" w:rsidP="00BE3F96">
      <w:pPr>
        <w:spacing w:after="0"/>
      </w:pPr>
      <w:r>
        <w:pict w14:anchorId="5DF585D3">
          <v:rect id="_x0000_i1032" style="width:0;height:1.5pt" o:hralign="center" o:hrstd="t" o:hr="t" fillcolor="#a0a0a0" stroked="f"/>
        </w:pict>
      </w:r>
    </w:p>
    <w:p w14:paraId="6A77969D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Clinical Development and Biomarker Discovery</w:t>
      </w:r>
    </w:p>
    <w:p w14:paraId="08DA03BE" w14:textId="77777777" w:rsidR="00BE3F96" w:rsidRPr="00BE3F96" w:rsidRDefault="00BE3F96" w:rsidP="00BE3F96">
      <w:pPr>
        <w:spacing w:after="0"/>
      </w:pPr>
      <w:r w:rsidRPr="00BE3F96">
        <w:t>AI supports patient stratification and biomarker discovery for targeted therapies.</w:t>
      </w:r>
    </w:p>
    <w:p w14:paraId="2ECE496B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Workflow</w:t>
      </w:r>
    </w:p>
    <w:p w14:paraId="3AE36CF5" w14:textId="77777777" w:rsidR="00BE3F96" w:rsidRPr="00BE3F96" w:rsidRDefault="00BE3F96" w:rsidP="00BE3F96">
      <w:pPr>
        <w:numPr>
          <w:ilvl w:val="0"/>
          <w:numId w:val="14"/>
        </w:numPr>
        <w:spacing w:after="0"/>
      </w:pPr>
      <w:r w:rsidRPr="00BE3F96">
        <w:t>Biomarker identification</w:t>
      </w:r>
    </w:p>
    <w:p w14:paraId="41D7B9BD" w14:textId="77777777" w:rsidR="00BE3F96" w:rsidRPr="00BE3F96" w:rsidRDefault="00BE3F96" w:rsidP="00BE3F96">
      <w:pPr>
        <w:numPr>
          <w:ilvl w:val="0"/>
          <w:numId w:val="14"/>
        </w:numPr>
        <w:spacing w:after="0"/>
      </w:pPr>
      <w:r w:rsidRPr="00BE3F96">
        <w:t>Patient segmentation</w:t>
      </w:r>
    </w:p>
    <w:p w14:paraId="0BFD4D1F" w14:textId="77777777" w:rsidR="00BE3F96" w:rsidRPr="00BE3F96" w:rsidRDefault="00BE3F96" w:rsidP="00BE3F96">
      <w:pPr>
        <w:numPr>
          <w:ilvl w:val="0"/>
          <w:numId w:val="14"/>
        </w:numPr>
        <w:spacing w:after="0"/>
      </w:pPr>
      <w:r w:rsidRPr="00BE3F96">
        <w:t>Predictive response modeling</w:t>
      </w:r>
    </w:p>
    <w:p w14:paraId="0F84605A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Value</w:t>
      </w:r>
    </w:p>
    <w:p w14:paraId="6471181D" w14:textId="77777777" w:rsidR="00BE3F96" w:rsidRPr="00BE3F96" w:rsidRDefault="00BE3F96" w:rsidP="00BE3F96">
      <w:pPr>
        <w:numPr>
          <w:ilvl w:val="0"/>
          <w:numId w:val="15"/>
        </w:numPr>
        <w:spacing w:after="0"/>
      </w:pPr>
      <w:r w:rsidRPr="00BE3F96">
        <w:t>Improved clinical trial success rates</w:t>
      </w:r>
    </w:p>
    <w:p w14:paraId="61B6EBF2" w14:textId="77777777" w:rsidR="00BE3F96" w:rsidRPr="00BE3F96" w:rsidRDefault="00BE3F96" w:rsidP="00BE3F96">
      <w:pPr>
        <w:numPr>
          <w:ilvl w:val="0"/>
          <w:numId w:val="15"/>
        </w:numPr>
        <w:spacing w:after="0"/>
      </w:pPr>
      <w:r w:rsidRPr="00BE3F96">
        <w:t>Precision medicine development</w:t>
      </w:r>
    </w:p>
    <w:p w14:paraId="418693D5" w14:textId="77777777" w:rsidR="00BE3F96" w:rsidRPr="00BE3F96" w:rsidRDefault="00000000" w:rsidP="00BE3F96">
      <w:pPr>
        <w:spacing w:after="0"/>
      </w:pPr>
      <w:r>
        <w:pict w14:anchorId="2F1BE0B8">
          <v:rect id="_x0000_i1033" style="width:0;height:1.5pt" o:hralign="center" o:hrstd="t" o:hr="t" fillcolor="#a0a0a0" stroked="f"/>
        </w:pict>
      </w:r>
    </w:p>
    <w:p w14:paraId="62E221F3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Pharmacovigilance and Drug Safety</w:t>
      </w:r>
    </w:p>
    <w:p w14:paraId="183D63BC" w14:textId="77777777" w:rsidR="00BE3F96" w:rsidRPr="00BE3F96" w:rsidRDefault="00BE3F96" w:rsidP="00BE3F96">
      <w:pPr>
        <w:spacing w:after="0"/>
      </w:pPr>
      <w:r w:rsidRPr="00BE3F96">
        <w:t>AI monitors global healthcare data sources to detect safety signals.</w:t>
      </w:r>
    </w:p>
    <w:p w14:paraId="0627F1D3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Workflow</w:t>
      </w:r>
    </w:p>
    <w:p w14:paraId="4574ECEA" w14:textId="77777777" w:rsidR="00BE3F96" w:rsidRPr="00BE3F96" w:rsidRDefault="00BE3F96" w:rsidP="00BE3F96">
      <w:pPr>
        <w:numPr>
          <w:ilvl w:val="0"/>
          <w:numId w:val="16"/>
        </w:numPr>
        <w:spacing w:after="0"/>
      </w:pPr>
      <w:r w:rsidRPr="00BE3F96">
        <w:t>Adverse event detection</w:t>
      </w:r>
    </w:p>
    <w:p w14:paraId="31B1AEDE" w14:textId="77777777" w:rsidR="00BE3F96" w:rsidRPr="00BE3F96" w:rsidRDefault="00BE3F96" w:rsidP="00BE3F96">
      <w:pPr>
        <w:numPr>
          <w:ilvl w:val="0"/>
          <w:numId w:val="16"/>
        </w:numPr>
        <w:spacing w:after="0"/>
      </w:pPr>
      <w:r w:rsidRPr="00BE3F96">
        <w:t>Safety signal identification</w:t>
      </w:r>
    </w:p>
    <w:p w14:paraId="088E36AB" w14:textId="77777777" w:rsidR="00BE3F96" w:rsidRPr="00BE3F96" w:rsidRDefault="00BE3F96" w:rsidP="00BE3F96">
      <w:pPr>
        <w:numPr>
          <w:ilvl w:val="0"/>
          <w:numId w:val="16"/>
        </w:numPr>
        <w:spacing w:after="0"/>
      </w:pPr>
      <w:r w:rsidRPr="00BE3F96">
        <w:t>Risk management analytics</w:t>
      </w:r>
    </w:p>
    <w:p w14:paraId="52D4048E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Value</w:t>
      </w:r>
    </w:p>
    <w:p w14:paraId="2ABF8B89" w14:textId="77777777" w:rsidR="00BE3F96" w:rsidRPr="00BE3F96" w:rsidRDefault="00BE3F96" w:rsidP="00BE3F96">
      <w:pPr>
        <w:numPr>
          <w:ilvl w:val="0"/>
          <w:numId w:val="17"/>
        </w:numPr>
        <w:spacing w:after="0"/>
      </w:pPr>
      <w:r w:rsidRPr="00BE3F96">
        <w:t>Faster safety signal detection</w:t>
      </w:r>
    </w:p>
    <w:p w14:paraId="1158D958" w14:textId="77777777" w:rsidR="00BE3F96" w:rsidRPr="00BE3F96" w:rsidRDefault="00BE3F96" w:rsidP="00BE3F96">
      <w:pPr>
        <w:numPr>
          <w:ilvl w:val="0"/>
          <w:numId w:val="17"/>
        </w:numPr>
        <w:spacing w:after="0"/>
      </w:pPr>
      <w:r w:rsidRPr="00BE3F96">
        <w:t>Enhanced patient safety</w:t>
      </w:r>
    </w:p>
    <w:p w14:paraId="1896BEE4" w14:textId="77777777" w:rsidR="00BE3F96" w:rsidRPr="00BE3F96" w:rsidRDefault="00000000" w:rsidP="00BE3F96">
      <w:pPr>
        <w:spacing w:after="0"/>
      </w:pPr>
      <w:r>
        <w:pict w14:anchorId="5B88D05A">
          <v:rect id="_x0000_i1034" style="width:0;height:1.5pt" o:hralign="center" o:hrstd="t" o:hr="t" fillcolor="#a0a0a0" stroked="f"/>
        </w:pict>
      </w:r>
    </w:p>
    <w:p w14:paraId="6A25F3F6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3. Biotechnology Industry</w:t>
      </w:r>
    </w:p>
    <w:p w14:paraId="4D0D1AFA" w14:textId="77777777" w:rsidR="00BE3F96" w:rsidRPr="00BE3F96" w:rsidRDefault="00BE3F96" w:rsidP="00BE3F96">
      <w:pPr>
        <w:spacing w:after="0"/>
      </w:pPr>
      <w:r w:rsidRPr="00BE3F96">
        <w:t>Biotechnology companies rely on advanced analytics and biological insights to develop innovative therapies and bio-based solutions.</w:t>
      </w:r>
    </w:p>
    <w:p w14:paraId="0AD0D745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Subdomains and Workflows</w:t>
      </w:r>
    </w:p>
    <w:p w14:paraId="08DF1B81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Biomarker Discovery</w:t>
      </w:r>
    </w:p>
    <w:p w14:paraId="722EE87F" w14:textId="77777777" w:rsidR="00BE3F96" w:rsidRPr="00BE3F96" w:rsidRDefault="00BE3F96" w:rsidP="00BE3F96">
      <w:pPr>
        <w:spacing w:after="0"/>
      </w:pPr>
      <w:r w:rsidRPr="00BE3F96">
        <w:t>AI analyzes biological data to identify biomarkers linked to disease.</w:t>
      </w:r>
    </w:p>
    <w:p w14:paraId="0C9A38AA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Workflow</w:t>
      </w:r>
    </w:p>
    <w:p w14:paraId="137C9439" w14:textId="77777777" w:rsidR="00BE3F96" w:rsidRPr="00BE3F96" w:rsidRDefault="00BE3F96" w:rsidP="00BE3F96">
      <w:pPr>
        <w:numPr>
          <w:ilvl w:val="0"/>
          <w:numId w:val="18"/>
        </w:numPr>
        <w:spacing w:after="0"/>
      </w:pPr>
      <w:r w:rsidRPr="00BE3F96">
        <w:t>Omics data integration</w:t>
      </w:r>
    </w:p>
    <w:p w14:paraId="2D4F069B" w14:textId="77777777" w:rsidR="00BE3F96" w:rsidRPr="00BE3F96" w:rsidRDefault="00BE3F96" w:rsidP="00BE3F96">
      <w:pPr>
        <w:numPr>
          <w:ilvl w:val="0"/>
          <w:numId w:val="18"/>
        </w:numPr>
        <w:spacing w:after="0"/>
      </w:pPr>
      <w:r w:rsidRPr="00BE3F96">
        <w:t>Disease pathway modeling</w:t>
      </w:r>
    </w:p>
    <w:p w14:paraId="4BBD2F1E" w14:textId="77777777" w:rsidR="00BE3F96" w:rsidRPr="00BE3F96" w:rsidRDefault="00BE3F96" w:rsidP="00BE3F96">
      <w:pPr>
        <w:numPr>
          <w:ilvl w:val="0"/>
          <w:numId w:val="18"/>
        </w:numPr>
        <w:spacing w:after="0"/>
      </w:pPr>
      <w:r w:rsidRPr="00BE3F96">
        <w:t>Biomarker validation</w:t>
      </w:r>
    </w:p>
    <w:p w14:paraId="33C55E54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Value</w:t>
      </w:r>
    </w:p>
    <w:p w14:paraId="35C07A7B" w14:textId="77777777" w:rsidR="00BE3F96" w:rsidRPr="00BE3F96" w:rsidRDefault="00BE3F96" w:rsidP="00BE3F96">
      <w:pPr>
        <w:numPr>
          <w:ilvl w:val="0"/>
          <w:numId w:val="19"/>
        </w:numPr>
        <w:spacing w:after="0"/>
      </w:pPr>
      <w:r w:rsidRPr="00BE3F96">
        <w:t>Improved diagnostics</w:t>
      </w:r>
    </w:p>
    <w:p w14:paraId="3427A2D7" w14:textId="77777777" w:rsidR="00BE3F96" w:rsidRPr="00BE3F96" w:rsidRDefault="00BE3F96" w:rsidP="00BE3F96">
      <w:pPr>
        <w:numPr>
          <w:ilvl w:val="0"/>
          <w:numId w:val="19"/>
        </w:numPr>
        <w:spacing w:after="0"/>
      </w:pPr>
      <w:r w:rsidRPr="00BE3F96">
        <w:t>Targeted therapies</w:t>
      </w:r>
    </w:p>
    <w:p w14:paraId="6F9EE9FE" w14:textId="77777777" w:rsidR="00BE3F96" w:rsidRPr="00BE3F96" w:rsidRDefault="00000000" w:rsidP="00BE3F96">
      <w:pPr>
        <w:spacing w:after="0"/>
      </w:pPr>
      <w:r>
        <w:pict w14:anchorId="2AAE00E9">
          <v:rect id="_x0000_i1035" style="width:0;height:1.5pt" o:hralign="center" o:hrstd="t" o:hr="t" fillcolor="#a0a0a0" stroked="f"/>
        </w:pict>
      </w:r>
    </w:p>
    <w:p w14:paraId="3E83B7F3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Precision Medicine</w:t>
      </w:r>
    </w:p>
    <w:p w14:paraId="5E34B6B9" w14:textId="77777777" w:rsidR="00BE3F96" w:rsidRPr="00BE3F96" w:rsidRDefault="00BE3F96" w:rsidP="00BE3F96">
      <w:pPr>
        <w:spacing w:after="0"/>
      </w:pPr>
      <w:r w:rsidRPr="00BE3F96">
        <w:t>AI enables personalized treatment strategies based on genetic and clinical data.</w:t>
      </w:r>
    </w:p>
    <w:p w14:paraId="2752C20E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Workflow</w:t>
      </w:r>
    </w:p>
    <w:p w14:paraId="2CEB6DAD" w14:textId="77777777" w:rsidR="00BE3F96" w:rsidRPr="00BE3F96" w:rsidRDefault="00BE3F96" w:rsidP="00BE3F96">
      <w:pPr>
        <w:numPr>
          <w:ilvl w:val="0"/>
          <w:numId w:val="20"/>
        </w:numPr>
        <w:spacing w:after="0"/>
      </w:pPr>
      <w:r w:rsidRPr="00BE3F96">
        <w:t>Patient stratification</w:t>
      </w:r>
    </w:p>
    <w:p w14:paraId="5EDB507A" w14:textId="77777777" w:rsidR="00BE3F96" w:rsidRPr="00BE3F96" w:rsidRDefault="00BE3F96" w:rsidP="00BE3F96">
      <w:pPr>
        <w:numPr>
          <w:ilvl w:val="0"/>
          <w:numId w:val="20"/>
        </w:numPr>
        <w:spacing w:after="0"/>
      </w:pPr>
      <w:r w:rsidRPr="00BE3F96">
        <w:t>Treatment response prediction</w:t>
      </w:r>
    </w:p>
    <w:p w14:paraId="1EAB2EDD" w14:textId="77777777" w:rsidR="00BE3F96" w:rsidRPr="00BE3F96" w:rsidRDefault="00BE3F96" w:rsidP="00BE3F96">
      <w:pPr>
        <w:numPr>
          <w:ilvl w:val="0"/>
          <w:numId w:val="20"/>
        </w:numPr>
        <w:spacing w:after="0"/>
      </w:pPr>
      <w:r w:rsidRPr="00BE3F96">
        <w:t>Personalized therapy optimization</w:t>
      </w:r>
    </w:p>
    <w:p w14:paraId="2831A642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Value</w:t>
      </w:r>
    </w:p>
    <w:p w14:paraId="13C400E1" w14:textId="77777777" w:rsidR="00BE3F96" w:rsidRPr="00BE3F96" w:rsidRDefault="00BE3F96" w:rsidP="00BE3F96">
      <w:pPr>
        <w:numPr>
          <w:ilvl w:val="0"/>
          <w:numId w:val="21"/>
        </w:numPr>
        <w:spacing w:after="0"/>
      </w:pPr>
      <w:r w:rsidRPr="00BE3F96">
        <w:t>More effective treatments</w:t>
      </w:r>
    </w:p>
    <w:p w14:paraId="6162757A" w14:textId="77777777" w:rsidR="00BE3F96" w:rsidRPr="00BE3F96" w:rsidRDefault="00BE3F96" w:rsidP="00BE3F96">
      <w:pPr>
        <w:numPr>
          <w:ilvl w:val="0"/>
          <w:numId w:val="21"/>
        </w:numPr>
        <w:spacing w:after="0"/>
      </w:pPr>
      <w:r w:rsidRPr="00BE3F96">
        <w:t>Reduced adverse drug reactions</w:t>
      </w:r>
    </w:p>
    <w:p w14:paraId="1941BCF0" w14:textId="77777777" w:rsidR="00BE3F96" w:rsidRPr="00BE3F96" w:rsidRDefault="00000000" w:rsidP="00BE3F96">
      <w:pPr>
        <w:spacing w:after="0"/>
      </w:pPr>
      <w:r>
        <w:pict w14:anchorId="7065B9EB">
          <v:rect id="_x0000_i1036" style="width:0;height:1.5pt" o:hralign="center" o:hrstd="t" o:hr="t" fillcolor="#a0a0a0" stroked="f"/>
        </w:pict>
      </w:r>
    </w:p>
    <w:p w14:paraId="09FA0115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Biomanufacturing Optimization</w:t>
      </w:r>
    </w:p>
    <w:p w14:paraId="57083774" w14:textId="77777777" w:rsidR="00BE3F96" w:rsidRPr="00BE3F96" w:rsidRDefault="00BE3F96" w:rsidP="00BE3F96">
      <w:pPr>
        <w:spacing w:after="0"/>
      </w:pPr>
      <w:r w:rsidRPr="00BE3F96">
        <w:t>AI improves efficiency and quality in biological manufacturing processes.</w:t>
      </w:r>
    </w:p>
    <w:p w14:paraId="71443926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Workflow</w:t>
      </w:r>
    </w:p>
    <w:p w14:paraId="6151691A" w14:textId="77777777" w:rsidR="00BE3F96" w:rsidRPr="00BE3F96" w:rsidRDefault="00BE3F96" w:rsidP="00BE3F96">
      <w:pPr>
        <w:numPr>
          <w:ilvl w:val="0"/>
          <w:numId w:val="22"/>
        </w:numPr>
        <w:spacing w:after="0"/>
      </w:pPr>
      <w:r w:rsidRPr="00BE3F96">
        <w:t>Process monitoring</w:t>
      </w:r>
    </w:p>
    <w:p w14:paraId="0B3A05DB" w14:textId="77777777" w:rsidR="00BE3F96" w:rsidRPr="00BE3F96" w:rsidRDefault="00BE3F96" w:rsidP="00BE3F96">
      <w:pPr>
        <w:numPr>
          <w:ilvl w:val="0"/>
          <w:numId w:val="22"/>
        </w:numPr>
        <w:spacing w:after="0"/>
      </w:pPr>
      <w:r w:rsidRPr="00BE3F96">
        <w:t>Predictive quality analytics</w:t>
      </w:r>
    </w:p>
    <w:p w14:paraId="4BFF5C41" w14:textId="77777777" w:rsidR="00BE3F96" w:rsidRPr="00BE3F96" w:rsidRDefault="00BE3F96" w:rsidP="00BE3F96">
      <w:pPr>
        <w:numPr>
          <w:ilvl w:val="0"/>
          <w:numId w:val="22"/>
        </w:numPr>
        <w:spacing w:after="0"/>
      </w:pPr>
      <w:r w:rsidRPr="00BE3F96">
        <w:t>Production yield optimization</w:t>
      </w:r>
    </w:p>
    <w:p w14:paraId="1E82FE36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Value</w:t>
      </w:r>
    </w:p>
    <w:p w14:paraId="225F13DE" w14:textId="77777777" w:rsidR="00BE3F96" w:rsidRPr="00BE3F96" w:rsidRDefault="00BE3F96" w:rsidP="00BE3F96">
      <w:pPr>
        <w:numPr>
          <w:ilvl w:val="0"/>
          <w:numId w:val="23"/>
        </w:numPr>
        <w:spacing w:after="0"/>
      </w:pPr>
      <w:r w:rsidRPr="00BE3F96">
        <w:t>Reduced manufacturing costs</w:t>
      </w:r>
    </w:p>
    <w:p w14:paraId="3489F29B" w14:textId="77777777" w:rsidR="00BE3F96" w:rsidRPr="00BE3F96" w:rsidRDefault="00BE3F96" w:rsidP="00BE3F96">
      <w:pPr>
        <w:numPr>
          <w:ilvl w:val="0"/>
          <w:numId w:val="23"/>
        </w:numPr>
        <w:spacing w:after="0"/>
      </w:pPr>
      <w:r w:rsidRPr="00BE3F96">
        <w:t>Improved product consistency</w:t>
      </w:r>
    </w:p>
    <w:p w14:paraId="2B2CFEAC" w14:textId="77777777" w:rsidR="00BE3F96" w:rsidRPr="00BE3F96" w:rsidRDefault="00000000" w:rsidP="00BE3F96">
      <w:pPr>
        <w:spacing w:after="0"/>
      </w:pPr>
      <w:r>
        <w:pict w14:anchorId="099A4CF5">
          <v:rect id="_x0000_i1037" style="width:0;height:1.5pt" o:hralign="center" o:hrstd="t" o:hr="t" fillcolor="#a0a0a0" stroked="f"/>
        </w:pict>
      </w:r>
    </w:p>
    <w:p w14:paraId="7832E891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4. Hospitals and Healthcare Systems</w:t>
      </w:r>
    </w:p>
    <w:p w14:paraId="54110BF2" w14:textId="77777777" w:rsidR="00BE3F96" w:rsidRPr="00BE3F96" w:rsidRDefault="00BE3F96" w:rsidP="00BE3F96">
      <w:pPr>
        <w:spacing w:after="0"/>
      </w:pPr>
      <w:r w:rsidRPr="00BE3F96">
        <w:t>Hospitals generate vast amounts of clinical and operational data. AI solutions help healthcare providers deliver better care while improving efficiency and reducing operational costs.</w:t>
      </w:r>
    </w:p>
    <w:p w14:paraId="2D0413C3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Subdomains and Workflows</w:t>
      </w:r>
    </w:p>
    <w:p w14:paraId="1076F94F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Clinical Decision Support Systems</w:t>
      </w:r>
    </w:p>
    <w:p w14:paraId="3F46FA88" w14:textId="77777777" w:rsidR="00BE3F96" w:rsidRPr="00BE3F96" w:rsidRDefault="00BE3F96" w:rsidP="00BE3F96">
      <w:pPr>
        <w:spacing w:after="0"/>
      </w:pPr>
      <w:r w:rsidRPr="00BE3F96">
        <w:t>AI systems analyze patient data to support clinical decision-making.</w:t>
      </w:r>
    </w:p>
    <w:p w14:paraId="2105FB0A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Workflow</w:t>
      </w:r>
    </w:p>
    <w:p w14:paraId="7D7C7AFB" w14:textId="77777777" w:rsidR="00BE3F96" w:rsidRPr="00BE3F96" w:rsidRDefault="00BE3F96" w:rsidP="00BE3F96">
      <w:pPr>
        <w:numPr>
          <w:ilvl w:val="0"/>
          <w:numId w:val="24"/>
        </w:numPr>
        <w:spacing w:after="0"/>
      </w:pPr>
      <w:r w:rsidRPr="00BE3F96">
        <w:t>Patient data integration</w:t>
      </w:r>
    </w:p>
    <w:p w14:paraId="2B86F2E9" w14:textId="77777777" w:rsidR="00BE3F96" w:rsidRPr="00BE3F96" w:rsidRDefault="00BE3F96" w:rsidP="00BE3F96">
      <w:pPr>
        <w:numPr>
          <w:ilvl w:val="0"/>
          <w:numId w:val="24"/>
        </w:numPr>
        <w:spacing w:after="0"/>
      </w:pPr>
      <w:r w:rsidRPr="00BE3F96">
        <w:t>Risk prediction models</w:t>
      </w:r>
    </w:p>
    <w:p w14:paraId="732194B5" w14:textId="77777777" w:rsidR="00BE3F96" w:rsidRPr="00BE3F96" w:rsidRDefault="00BE3F96" w:rsidP="00BE3F96">
      <w:pPr>
        <w:numPr>
          <w:ilvl w:val="0"/>
          <w:numId w:val="24"/>
        </w:numPr>
        <w:spacing w:after="0"/>
      </w:pPr>
      <w:r w:rsidRPr="00BE3F96">
        <w:t>Treatment recommendation systems</w:t>
      </w:r>
    </w:p>
    <w:p w14:paraId="6A52C934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Value</w:t>
      </w:r>
    </w:p>
    <w:p w14:paraId="04FDCE00" w14:textId="77777777" w:rsidR="00BE3F96" w:rsidRPr="00BE3F96" w:rsidRDefault="00BE3F96" w:rsidP="00BE3F96">
      <w:pPr>
        <w:numPr>
          <w:ilvl w:val="0"/>
          <w:numId w:val="25"/>
        </w:numPr>
        <w:spacing w:after="0"/>
      </w:pPr>
      <w:r w:rsidRPr="00BE3F96">
        <w:t>Improved diagnostic accuracy</w:t>
      </w:r>
    </w:p>
    <w:p w14:paraId="17D47E04" w14:textId="77777777" w:rsidR="00BE3F96" w:rsidRPr="00BE3F96" w:rsidRDefault="00BE3F96" w:rsidP="00BE3F96">
      <w:pPr>
        <w:numPr>
          <w:ilvl w:val="0"/>
          <w:numId w:val="25"/>
        </w:numPr>
        <w:spacing w:after="0"/>
      </w:pPr>
      <w:r w:rsidRPr="00BE3F96">
        <w:t>Better treatment outcomes</w:t>
      </w:r>
    </w:p>
    <w:p w14:paraId="4DF312C7" w14:textId="77777777" w:rsidR="00BE3F96" w:rsidRPr="00BE3F96" w:rsidRDefault="00000000" w:rsidP="00BE3F96">
      <w:pPr>
        <w:spacing w:after="0"/>
      </w:pPr>
      <w:r>
        <w:pict w14:anchorId="7F870BB9">
          <v:rect id="_x0000_i1038" style="width:0;height:1.5pt" o:hralign="center" o:hrstd="t" o:hr="t" fillcolor="#a0a0a0" stroked="f"/>
        </w:pict>
      </w:r>
    </w:p>
    <w:p w14:paraId="01244665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Medical Imaging and Diagnostics</w:t>
      </w:r>
    </w:p>
    <w:p w14:paraId="67AD4BF5" w14:textId="77777777" w:rsidR="00BE3F96" w:rsidRPr="00BE3F96" w:rsidRDefault="00BE3F96" w:rsidP="00BE3F96">
      <w:pPr>
        <w:spacing w:after="0"/>
      </w:pPr>
      <w:r w:rsidRPr="00BE3F96">
        <w:t>AI enhances diagnostic accuracy through automated analysis of medical images.</w:t>
      </w:r>
    </w:p>
    <w:p w14:paraId="7E47E9D7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Workflow</w:t>
      </w:r>
    </w:p>
    <w:p w14:paraId="27E2E1BB" w14:textId="77777777" w:rsidR="00BE3F96" w:rsidRPr="00BE3F96" w:rsidRDefault="00BE3F96" w:rsidP="00BE3F96">
      <w:pPr>
        <w:numPr>
          <w:ilvl w:val="0"/>
          <w:numId w:val="26"/>
        </w:numPr>
        <w:spacing w:after="0"/>
      </w:pPr>
      <w:r w:rsidRPr="00BE3F96">
        <w:t>Radiology image analysis</w:t>
      </w:r>
    </w:p>
    <w:p w14:paraId="45FA89E4" w14:textId="77777777" w:rsidR="00BE3F96" w:rsidRPr="00BE3F96" w:rsidRDefault="00BE3F96" w:rsidP="00BE3F96">
      <w:pPr>
        <w:numPr>
          <w:ilvl w:val="0"/>
          <w:numId w:val="26"/>
        </w:numPr>
        <w:spacing w:after="0"/>
      </w:pPr>
      <w:r w:rsidRPr="00BE3F96">
        <w:t>Pathology slide interpretation</w:t>
      </w:r>
    </w:p>
    <w:p w14:paraId="3788CA31" w14:textId="77777777" w:rsidR="00BE3F96" w:rsidRPr="00BE3F96" w:rsidRDefault="00BE3F96" w:rsidP="00BE3F96">
      <w:pPr>
        <w:numPr>
          <w:ilvl w:val="0"/>
          <w:numId w:val="26"/>
        </w:numPr>
        <w:spacing w:after="0"/>
      </w:pPr>
      <w:r w:rsidRPr="00BE3F96">
        <w:t>Early disease detection</w:t>
      </w:r>
    </w:p>
    <w:p w14:paraId="15C195E4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Value</w:t>
      </w:r>
    </w:p>
    <w:p w14:paraId="3EA0085F" w14:textId="77777777" w:rsidR="00BE3F96" w:rsidRPr="00BE3F96" w:rsidRDefault="00BE3F96" w:rsidP="00BE3F96">
      <w:pPr>
        <w:numPr>
          <w:ilvl w:val="0"/>
          <w:numId w:val="27"/>
        </w:numPr>
        <w:spacing w:after="0"/>
      </w:pPr>
      <w:r w:rsidRPr="00BE3F96">
        <w:t>Faster diagnoses</w:t>
      </w:r>
    </w:p>
    <w:p w14:paraId="1C6DF55D" w14:textId="77777777" w:rsidR="00BE3F96" w:rsidRPr="00BE3F96" w:rsidRDefault="00BE3F96" w:rsidP="00BE3F96">
      <w:pPr>
        <w:numPr>
          <w:ilvl w:val="0"/>
          <w:numId w:val="27"/>
        </w:numPr>
        <w:spacing w:after="0"/>
      </w:pPr>
      <w:r w:rsidRPr="00BE3F96">
        <w:t>Reduced clinician workload</w:t>
      </w:r>
    </w:p>
    <w:p w14:paraId="416AA3E3" w14:textId="77777777" w:rsidR="00BE3F96" w:rsidRPr="00BE3F96" w:rsidRDefault="00000000" w:rsidP="00BE3F96">
      <w:pPr>
        <w:spacing w:after="0"/>
      </w:pPr>
      <w:r>
        <w:pict w14:anchorId="7AD9A54D">
          <v:rect id="_x0000_i1039" style="width:0;height:1.5pt" o:hralign="center" o:hrstd="t" o:hr="t" fillcolor="#a0a0a0" stroked="f"/>
        </w:pict>
      </w:r>
    </w:p>
    <w:p w14:paraId="331E10A9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Hospital Operations and Workflow Optimization</w:t>
      </w:r>
    </w:p>
    <w:p w14:paraId="2371EB07" w14:textId="77777777" w:rsidR="00BE3F96" w:rsidRPr="00BE3F96" w:rsidRDefault="00BE3F96" w:rsidP="00BE3F96">
      <w:pPr>
        <w:spacing w:after="0"/>
      </w:pPr>
      <w:r w:rsidRPr="00BE3F96">
        <w:t>AI helps hospitals improve operational efficiency.</w:t>
      </w:r>
    </w:p>
    <w:p w14:paraId="645237E5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Workflow</w:t>
      </w:r>
    </w:p>
    <w:p w14:paraId="4137298D" w14:textId="77777777" w:rsidR="00BE3F96" w:rsidRPr="00BE3F96" w:rsidRDefault="00BE3F96" w:rsidP="00BE3F96">
      <w:pPr>
        <w:numPr>
          <w:ilvl w:val="0"/>
          <w:numId w:val="28"/>
        </w:numPr>
        <w:spacing w:after="0"/>
      </w:pPr>
      <w:r w:rsidRPr="00BE3F96">
        <w:t>Patient flow optimization</w:t>
      </w:r>
    </w:p>
    <w:p w14:paraId="7C41EC7F" w14:textId="77777777" w:rsidR="00BE3F96" w:rsidRPr="00BE3F96" w:rsidRDefault="00BE3F96" w:rsidP="00BE3F96">
      <w:pPr>
        <w:numPr>
          <w:ilvl w:val="0"/>
          <w:numId w:val="28"/>
        </w:numPr>
        <w:spacing w:after="0"/>
      </w:pPr>
      <w:r w:rsidRPr="00BE3F96">
        <w:t>Bed management systems</w:t>
      </w:r>
    </w:p>
    <w:p w14:paraId="081AC205" w14:textId="77777777" w:rsidR="00BE3F96" w:rsidRPr="00BE3F96" w:rsidRDefault="00BE3F96" w:rsidP="00BE3F96">
      <w:pPr>
        <w:numPr>
          <w:ilvl w:val="0"/>
          <w:numId w:val="28"/>
        </w:numPr>
        <w:spacing w:after="0"/>
      </w:pPr>
      <w:r w:rsidRPr="00BE3F96">
        <w:t>Resource allocation modeling</w:t>
      </w:r>
    </w:p>
    <w:p w14:paraId="0591F34A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Value</w:t>
      </w:r>
    </w:p>
    <w:p w14:paraId="4B2F1D92" w14:textId="77777777" w:rsidR="00BE3F96" w:rsidRPr="00BE3F96" w:rsidRDefault="00BE3F96" w:rsidP="00BE3F96">
      <w:pPr>
        <w:numPr>
          <w:ilvl w:val="0"/>
          <w:numId w:val="29"/>
        </w:numPr>
        <w:spacing w:after="0"/>
      </w:pPr>
      <w:r w:rsidRPr="00BE3F96">
        <w:t>Reduced wait times</w:t>
      </w:r>
    </w:p>
    <w:p w14:paraId="698E5303" w14:textId="77777777" w:rsidR="00BE3F96" w:rsidRPr="00BE3F96" w:rsidRDefault="00BE3F96" w:rsidP="00BE3F96">
      <w:pPr>
        <w:numPr>
          <w:ilvl w:val="0"/>
          <w:numId w:val="29"/>
        </w:numPr>
        <w:spacing w:after="0"/>
      </w:pPr>
      <w:r w:rsidRPr="00BE3F96">
        <w:t>Improved operational efficiency</w:t>
      </w:r>
    </w:p>
    <w:p w14:paraId="1413864A" w14:textId="77777777" w:rsidR="00BE3F96" w:rsidRPr="00BE3F96" w:rsidRDefault="00000000" w:rsidP="00BE3F96">
      <w:pPr>
        <w:spacing w:after="0"/>
      </w:pPr>
      <w:r>
        <w:pict w14:anchorId="0AA766CC">
          <v:rect id="_x0000_i1040" style="width:0;height:1.5pt" o:hralign="center" o:hrstd="t" o:hr="t" fillcolor="#a0a0a0" stroked="f"/>
        </w:pict>
      </w:r>
    </w:p>
    <w:p w14:paraId="4C138373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Remote Monitoring and Chronic Disease Management</w:t>
      </w:r>
    </w:p>
    <w:p w14:paraId="23A69FF5" w14:textId="77777777" w:rsidR="00BE3F96" w:rsidRPr="00BE3F96" w:rsidRDefault="00BE3F96" w:rsidP="00BE3F96">
      <w:pPr>
        <w:spacing w:after="0"/>
      </w:pPr>
      <w:r w:rsidRPr="00BE3F96">
        <w:t>AI enables continuous patient monitoring and predictive health analytics.</w:t>
      </w:r>
    </w:p>
    <w:p w14:paraId="4A5330ED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Workflow</w:t>
      </w:r>
    </w:p>
    <w:p w14:paraId="7488D367" w14:textId="77777777" w:rsidR="00BE3F96" w:rsidRPr="00BE3F96" w:rsidRDefault="00BE3F96" w:rsidP="00BE3F96">
      <w:pPr>
        <w:numPr>
          <w:ilvl w:val="0"/>
          <w:numId w:val="30"/>
        </w:numPr>
        <w:spacing w:after="0"/>
      </w:pPr>
      <w:r w:rsidRPr="00BE3F96">
        <w:t>Wearable device integration</w:t>
      </w:r>
    </w:p>
    <w:p w14:paraId="4023186B" w14:textId="77777777" w:rsidR="00BE3F96" w:rsidRPr="00BE3F96" w:rsidRDefault="00BE3F96" w:rsidP="00BE3F96">
      <w:pPr>
        <w:numPr>
          <w:ilvl w:val="0"/>
          <w:numId w:val="30"/>
        </w:numPr>
        <w:spacing w:after="0"/>
      </w:pPr>
      <w:r w:rsidRPr="00BE3F96">
        <w:t>Predictive health risk modeling</w:t>
      </w:r>
    </w:p>
    <w:p w14:paraId="1D6CA068" w14:textId="77777777" w:rsidR="00BE3F96" w:rsidRPr="00BE3F96" w:rsidRDefault="00BE3F96" w:rsidP="00BE3F96">
      <w:pPr>
        <w:numPr>
          <w:ilvl w:val="0"/>
          <w:numId w:val="30"/>
        </w:numPr>
        <w:spacing w:after="0"/>
      </w:pPr>
      <w:r w:rsidRPr="00BE3F96">
        <w:t>Personalized care plans</w:t>
      </w:r>
    </w:p>
    <w:p w14:paraId="6B527FF5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Value</w:t>
      </w:r>
    </w:p>
    <w:p w14:paraId="5703D376" w14:textId="77777777" w:rsidR="00BE3F96" w:rsidRPr="00BE3F96" w:rsidRDefault="00BE3F96" w:rsidP="00BE3F96">
      <w:pPr>
        <w:numPr>
          <w:ilvl w:val="0"/>
          <w:numId w:val="31"/>
        </w:numPr>
        <w:spacing w:after="0"/>
      </w:pPr>
      <w:r w:rsidRPr="00BE3F96">
        <w:t>Reduced hospital readmissions</w:t>
      </w:r>
    </w:p>
    <w:p w14:paraId="48D440A4" w14:textId="77777777" w:rsidR="00BE3F96" w:rsidRPr="00BE3F96" w:rsidRDefault="00BE3F96" w:rsidP="00BE3F96">
      <w:pPr>
        <w:numPr>
          <w:ilvl w:val="0"/>
          <w:numId w:val="31"/>
        </w:numPr>
        <w:spacing w:after="0"/>
      </w:pPr>
      <w:r w:rsidRPr="00BE3F96">
        <w:t>Improved chronic disease management</w:t>
      </w:r>
    </w:p>
    <w:p w14:paraId="11C0A734" w14:textId="77777777" w:rsidR="00BE3F96" w:rsidRPr="00BE3F96" w:rsidRDefault="00000000" w:rsidP="00BE3F96">
      <w:pPr>
        <w:spacing w:after="0"/>
      </w:pPr>
      <w:r>
        <w:pict w14:anchorId="531F6245">
          <v:rect id="_x0000_i1041" style="width:0;height:1.5pt" o:hralign="center" o:hrstd="t" o:hr="t" fillcolor="#a0a0a0" stroked="f"/>
        </w:pict>
      </w:r>
    </w:p>
    <w:p w14:paraId="26DB1E47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5. AI in Genomics, Bioinformatics, and Drug Discovery</w:t>
      </w:r>
    </w:p>
    <w:p w14:paraId="3F255FF6" w14:textId="77777777" w:rsidR="00BE3F96" w:rsidRPr="00BE3F96" w:rsidRDefault="00BE3F96" w:rsidP="00BE3F96">
      <w:pPr>
        <w:spacing w:after="0"/>
      </w:pPr>
      <w:r w:rsidRPr="00BE3F96">
        <w:t>Advances in genomic technologies have generated vast biological datasets. AI and bioinformatics enable deeper insights into genetic variations, disease mechanisms, and therapeutic targets.</w:t>
      </w:r>
    </w:p>
    <w:p w14:paraId="17DF35DD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Subdomains and Workflows</w:t>
      </w:r>
    </w:p>
    <w:p w14:paraId="69221C6D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Genomics Data Analysis</w:t>
      </w:r>
    </w:p>
    <w:p w14:paraId="5CA963D4" w14:textId="77777777" w:rsidR="00BE3F96" w:rsidRPr="00BE3F96" w:rsidRDefault="00BE3F96" w:rsidP="00BE3F96">
      <w:pPr>
        <w:spacing w:after="0"/>
      </w:pPr>
      <w:r w:rsidRPr="00BE3F96">
        <w:t>AI-driven bioinformatics tools analyze genomic sequencing data to identify disease-associated variants.</w:t>
      </w:r>
    </w:p>
    <w:p w14:paraId="69679ADF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Workflow</w:t>
      </w:r>
    </w:p>
    <w:p w14:paraId="46AD5B91" w14:textId="77777777" w:rsidR="00BE3F96" w:rsidRPr="00BE3F96" w:rsidRDefault="00BE3F96" w:rsidP="00BE3F96">
      <w:pPr>
        <w:numPr>
          <w:ilvl w:val="0"/>
          <w:numId w:val="32"/>
        </w:numPr>
        <w:spacing w:after="0"/>
      </w:pPr>
      <w:r w:rsidRPr="00BE3F96">
        <w:t>Genome sequencing data processing</w:t>
      </w:r>
    </w:p>
    <w:p w14:paraId="039E9B80" w14:textId="77777777" w:rsidR="00BE3F96" w:rsidRPr="00BE3F96" w:rsidRDefault="00BE3F96" w:rsidP="00BE3F96">
      <w:pPr>
        <w:numPr>
          <w:ilvl w:val="0"/>
          <w:numId w:val="32"/>
        </w:numPr>
        <w:spacing w:after="0"/>
      </w:pPr>
      <w:r w:rsidRPr="00BE3F96">
        <w:t>Variant calling and annotation</w:t>
      </w:r>
    </w:p>
    <w:p w14:paraId="76C03E76" w14:textId="77777777" w:rsidR="00BE3F96" w:rsidRPr="00BE3F96" w:rsidRDefault="00BE3F96" w:rsidP="00BE3F96">
      <w:pPr>
        <w:numPr>
          <w:ilvl w:val="0"/>
          <w:numId w:val="32"/>
        </w:numPr>
        <w:spacing w:after="0"/>
      </w:pPr>
      <w:r w:rsidRPr="00BE3F96">
        <w:t>Genetic risk modeling</w:t>
      </w:r>
    </w:p>
    <w:p w14:paraId="48292137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Value</w:t>
      </w:r>
    </w:p>
    <w:p w14:paraId="6CEC07A1" w14:textId="77777777" w:rsidR="00BE3F96" w:rsidRPr="00BE3F96" w:rsidRDefault="00BE3F96" w:rsidP="00BE3F96">
      <w:pPr>
        <w:numPr>
          <w:ilvl w:val="0"/>
          <w:numId w:val="33"/>
        </w:numPr>
        <w:spacing w:after="0"/>
      </w:pPr>
      <w:r w:rsidRPr="00BE3F96">
        <w:t>Faster genomic insights</w:t>
      </w:r>
    </w:p>
    <w:p w14:paraId="35EDA4B9" w14:textId="77777777" w:rsidR="00BE3F96" w:rsidRPr="00BE3F96" w:rsidRDefault="00BE3F96" w:rsidP="00BE3F96">
      <w:pPr>
        <w:numPr>
          <w:ilvl w:val="0"/>
          <w:numId w:val="33"/>
        </w:numPr>
        <w:spacing w:after="0"/>
      </w:pPr>
      <w:r w:rsidRPr="00BE3F96">
        <w:t>Improved disease risk prediction</w:t>
      </w:r>
    </w:p>
    <w:p w14:paraId="78D52326" w14:textId="77777777" w:rsidR="00BE3F96" w:rsidRPr="00BE3F96" w:rsidRDefault="00000000" w:rsidP="00BE3F96">
      <w:pPr>
        <w:spacing w:after="0"/>
      </w:pPr>
      <w:r>
        <w:pict w14:anchorId="7609D9D0">
          <v:rect id="_x0000_i1042" style="width:0;height:1.5pt" o:hralign="center" o:hrstd="t" o:hr="t" fillcolor="#a0a0a0" stroked="f"/>
        </w:pict>
      </w:r>
    </w:p>
    <w:p w14:paraId="23B24FC2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Bioinformatics and Multi-Omics Integration</w:t>
      </w:r>
    </w:p>
    <w:p w14:paraId="0AAA8F22" w14:textId="77777777" w:rsidR="00BE3F96" w:rsidRPr="00BE3F96" w:rsidRDefault="00BE3F96" w:rsidP="00BE3F96">
      <w:pPr>
        <w:spacing w:after="0"/>
      </w:pPr>
      <w:r w:rsidRPr="00BE3F96">
        <w:t>AI integrates multiple biological datasets to understand complex biological systems.</w:t>
      </w:r>
    </w:p>
    <w:p w14:paraId="4C41D408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Workflow</w:t>
      </w:r>
    </w:p>
    <w:p w14:paraId="14701817" w14:textId="77777777" w:rsidR="00BE3F96" w:rsidRPr="00BE3F96" w:rsidRDefault="00BE3F96" w:rsidP="00BE3F96">
      <w:pPr>
        <w:numPr>
          <w:ilvl w:val="0"/>
          <w:numId w:val="34"/>
        </w:numPr>
        <w:spacing w:after="0"/>
      </w:pPr>
      <w:r w:rsidRPr="00BE3F96">
        <w:t>Transcriptomics analysis</w:t>
      </w:r>
    </w:p>
    <w:p w14:paraId="2B58F463" w14:textId="77777777" w:rsidR="00BE3F96" w:rsidRPr="00BE3F96" w:rsidRDefault="00BE3F96" w:rsidP="00BE3F96">
      <w:pPr>
        <w:numPr>
          <w:ilvl w:val="0"/>
          <w:numId w:val="34"/>
        </w:numPr>
        <w:spacing w:after="0"/>
      </w:pPr>
      <w:r w:rsidRPr="00BE3F96">
        <w:t>Proteomics data integration</w:t>
      </w:r>
    </w:p>
    <w:p w14:paraId="0EA43F21" w14:textId="77777777" w:rsidR="00BE3F96" w:rsidRPr="00BE3F96" w:rsidRDefault="00BE3F96" w:rsidP="00BE3F96">
      <w:pPr>
        <w:numPr>
          <w:ilvl w:val="0"/>
          <w:numId w:val="34"/>
        </w:numPr>
        <w:spacing w:after="0"/>
      </w:pPr>
      <w:r w:rsidRPr="00BE3F96">
        <w:t>Systems biology modeling</w:t>
      </w:r>
    </w:p>
    <w:p w14:paraId="4E167B34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Value</w:t>
      </w:r>
    </w:p>
    <w:p w14:paraId="4F8145CB" w14:textId="77777777" w:rsidR="00BE3F96" w:rsidRPr="00BE3F96" w:rsidRDefault="00BE3F96" w:rsidP="00BE3F96">
      <w:pPr>
        <w:numPr>
          <w:ilvl w:val="0"/>
          <w:numId w:val="35"/>
        </w:numPr>
        <w:spacing w:after="0"/>
      </w:pPr>
      <w:r w:rsidRPr="00BE3F96">
        <w:t>Improved biological insights</w:t>
      </w:r>
    </w:p>
    <w:p w14:paraId="2D5F56A9" w14:textId="77777777" w:rsidR="00BE3F96" w:rsidRPr="00BE3F96" w:rsidRDefault="00BE3F96" w:rsidP="00BE3F96">
      <w:pPr>
        <w:numPr>
          <w:ilvl w:val="0"/>
          <w:numId w:val="35"/>
        </w:numPr>
        <w:spacing w:after="0"/>
      </w:pPr>
      <w:r w:rsidRPr="00BE3F96">
        <w:t>Accelerated biomarker discovery</w:t>
      </w:r>
    </w:p>
    <w:p w14:paraId="3D8C6A09" w14:textId="77777777" w:rsidR="00BE3F96" w:rsidRPr="00BE3F96" w:rsidRDefault="00000000" w:rsidP="00BE3F96">
      <w:pPr>
        <w:spacing w:after="0"/>
      </w:pPr>
      <w:r>
        <w:pict w14:anchorId="72F5FE37">
          <v:rect id="_x0000_i1043" style="width:0;height:1.5pt" o:hralign="center" o:hrstd="t" o:hr="t" fillcolor="#a0a0a0" stroked="f"/>
        </w:pict>
      </w:r>
    </w:p>
    <w:p w14:paraId="4ECCB08A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AI-Driven Drug Discovery</w:t>
      </w:r>
    </w:p>
    <w:p w14:paraId="1D9D6CBC" w14:textId="77777777" w:rsidR="00BE3F96" w:rsidRPr="00BE3F96" w:rsidRDefault="00BE3F96" w:rsidP="00BE3F96">
      <w:pPr>
        <w:spacing w:after="0"/>
      </w:pPr>
      <w:r w:rsidRPr="00BE3F96">
        <w:t>AI accelerates drug discovery by predicting molecular interactions and identifying promising compounds.</w:t>
      </w:r>
    </w:p>
    <w:p w14:paraId="3B613087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Workflow</w:t>
      </w:r>
    </w:p>
    <w:p w14:paraId="1A8F88C8" w14:textId="77777777" w:rsidR="00BE3F96" w:rsidRPr="00BE3F96" w:rsidRDefault="00BE3F96" w:rsidP="00BE3F96">
      <w:pPr>
        <w:numPr>
          <w:ilvl w:val="0"/>
          <w:numId w:val="36"/>
        </w:numPr>
        <w:spacing w:after="0"/>
      </w:pPr>
      <w:r w:rsidRPr="00BE3F96">
        <w:t>Compound screening</w:t>
      </w:r>
    </w:p>
    <w:p w14:paraId="0F7F1D0D" w14:textId="77777777" w:rsidR="00BE3F96" w:rsidRPr="00BE3F96" w:rsidRDefault="00BE3F96" w:rsidP="00BE3F96">
      <w:pPr>
        <w:numPr>
          <w:ilvl w:val="0"/>
          <w:numId w:val="36"/>
        </w:numPr>
        <w:spacing w:after="0"/>
      </w:pPr>
      <w:r w:rsidRPr="00BE3F96">
        <w:t>Protein structure modeling</w:t>
      </w:r>
    </w:p>
    <w:p w14:paraId="1A8A3EA3" w14:textId="77777777" w:rsidR="00BE3F96" w:rsidRPr="00BE3F96" w:rsidRDefault="00BE3F96" w:rsidP="00BE3F96">
      <w:pPr>
        <w:numPr>
          <w:ilvl w:val="0"/>
          <w:numId w:val="36"/>
        </w:numPr>
        <w:spacing w:after="0"/>
      </w:pPr>
      <w:r w:rsidRPr="00BE3F96">
        <w:t>Drug–target interaction prediction</w:t>
      </w:r>
    </w:p>
    <w:p w14:paraId="4491AE8F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Value</w:t>
      </w:r>
    </w:p>
    <w:p w14:paraId="23E27865" w14:textId="77777777" w:rsidR="00BE3F96" w:rsidRPr="00BE3F96" w:rsidRDefault="00BE3F96" w:rsidP="00BE3F96">
      <w:pPr>
        <w:numPr>
          <w:ilvl w:val="0"/>
          <w:numId w:val="37"/>
        </w:numPr>
        <w:spacing w:after="0"/>
      </w:pPr>
      <w:r w:rsidRPr="00BE3F96">
        <w:t>Reduced drug discovery timelines</w:t>
      </w:r>
    </w:p>
    <w:p w14:paraId="4231895E" w14:textId="77777777" w:rsidR="00BE3F96" w:rsidRPr="00BE3F96" w:rsidRDefault="00BE3F96" w:rsidP="00BE3F96">
      <w:pPr>
        <w:numPr>
          <w:ilvl w:val="0"/>
          <w:numId w:val="37"/>
        </w:numPr>
        <w:spacing w:after="0"/>
      </w:pPr>
      <w:r w:rsidRPr="00BE3F96">
        <w:t>Increased success rates in drug development</w:t>
      </w:r>
    </w:p>
    <w:p w14:paraId="016FAA5A" w14:textId="77777777" w:rsidR="00BE3F96" w:rsidRPr="00BE3F96" w:rsidRDefault="00000000" w:rsidP="00BE3F96">
      <w:pPr>
        <w:spacing w:after="0"/>
      </w:pPr>
      <w:r>
        <w:pict w14:anchorId="62267558">
          <v:rect id="_x0000_i1044" style="width:0;height:1.5pt" o:hralign="center" o:hrstd="t" o:hr="t" fillcolor="#a0a0a0" stroked="f"/>
        </w:pict>
      </w:r>
    </w:p>
    <w:p w14:paraId="33E6F1F3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Precision Genomics and Personalized Medicine</w:t>
      </w:r>
    </w:p>
    <w:p w14:paraId="3DDCB40C" w14:textId="77777777" w:rsidR="00BE3F96" w:rsidRPr="00BE3F96" w:rsidRDefault="00BE3F96" w:rsidP="00BE3F96">
      <w:pPr>
        <w:spacing w:after="0"/>
      </w:pPr>
      <w:r w:rsidRPr="00BE3F96">
        <w:t>AI helps identify genetic factors influencing disease and treatment response.</w:t>
      </w:r>
    </w:p>
    <w:p w14:paraId="56F3FB40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Workflow</w:t>
      </w:r>
    </w:p>
    <w:p w14:paraId="68FAA1F6" w14:textId="77777777" w:rsidR="00BE3F96" w:rsidRPr="00BE3F96" w:rsidRDefault="00BE3F96" w:rsidP="00BE3F96">
      <w:pPr>
        <w:numPr>
          <w:ilvl w:val="0"/>
          <w:numId w:val="38"/>
        </w:numPr>
        <w:spacing w:after="0"/>
      </w:pPr>
      <w:r w:rsidRPr="00BE3F96">
        <w:t>Genetic risk stratification</w:t>
      </w:r>
    </w:p>
    <w:p w14:paraId="722440CB" w14:textId="77777777" w:rsidR="00BE3F96" w:rsidRPr="00BE3F96" w:rsidRDefault="00BE3F96" w:rsidP="00BE3F96">
      <w:pPr>
        <w:numPr>
          <w:ilvl w:val="0"/>
          <w:numId w:val="38"/>
        </w:numPr>
        <w:spacing w:after="0"/>
      </w:pPr>
      <w:r w:rsidRPr="00BE3F96">
        <w:t>Pharmacogenomics analysis</w:t>
      </w:r>
    </w:p>
    <w:p w14:paraId="73D69132" w14:textId="77777777" w:rsidR="00BE3F96" w:rsidRPr="00BE3F96" w:rsidRDefault="00BE3F96" w:rsidP="00BE3F96">
      <w:pPr>
        <w:numPr>
          <w:ilvl w:val="0"/>
          <w:numId w:val="38"/>
        </w:numPr>
        <w:spacing w:after="0"/>
      </w:pPr>
      <w:r w:rsidRPr="00BE3F96">
        <w:t>Personalized therapy recommendations</w:t>
      </w:r>
    </w:p>
    <w:p w14:paraId="098D2946" w14:textId="77777777" w:rsidR="00BE3F96" w:rsidRPr="00BE3F96" w:rsidRDefault="00BE3F96" w:rsidP="00BE3F96">
      <w:pPr>
        <w:spacing w:after="0"/>
      </w:pPr>
      <w:r w:rsidRPr="00BE3F96">
        <w:rPr>
          <w:b/>
          <w:bCs/>
        </w:rPr>
        <w:t>Value</w:t>
      </w:r>
    </w:p>
    <w:p w14:paraId="07750A85" w14:textId="77777777" w:rsidR="00BE3F96" w:rsidRDefault="00BE3F96" w:rsidP="00BE3F96">
      <w:pPr>
        <w:numPr>
          <w:ilvl w:val="0"/>
          <w:numId w:val="39"/>
        </w:numPr>
        <w:spacing w:after="0"/>
      </w:pPr>
      <w:r w:rsidRPr="00BE3F96">
        <w:t>Tailored treatments</w:t>
      </w:r>
    </w:p>
    <w:p w14:paraId="10E1790B" w14:textId="77777777" w:rsidR="00385F2F" w:rsidRPr="00BE3F96" w:rsidRDefault="00385F2F" w:rsidP="00385F2F">
      <w:pPr>
        <w:spacing w:after="0"/>
      </w:pPr>
    </w:p>
    <w:p w14:paraId="30214A9D" w14:textId="77777777" w:rsidR="00BE3F96" w:rsidRPr="00BE3F96" w:rsidRDefault="00BE3F96" w:rsidP="00BE3F96">
      <w:pPr>
        <w:numPr>
          <w:ilvl w:val="0"/>
          <w:numId w:val="39"/>
        </w:numPr>
        <w:spacing w:after="0"/>
      </w:pPr>
      <w:r w:rsidRPr="00BE3F96">
        <w:t>Improved therapeutic outcomes</w:t>
      </w:r>
    </w:p>
    <w:p w14:paraId="083828A7" w14:textId="77777777" w:rsidR="00BE3F96" w:rsidRPr="00BE3F96" w:rsidRDefault="00000000" w:rsidP="00BE3F96">
      <w:pPr>
        <w:spacing w:after="0"/>
      </w:pPr>
      <w:r>
        <w:pict w14:anchorId="7870AA6D">
          <v:rect id="_x0000_i1045" style="width:0;height:1.5pt" o:hralign="center" o:hrstd="t" o:hr="t" fillcolor="#a0a0a0" stroked="f"/>
        </w:pict>
      </w:r>
    </w:p>
    <w:p w14:paraId="6D7C4A4F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Our Value Proposition</w:t>
      </w:r>
    </w:p>
    <w:p w14:paraId="543BA904" w14:textId="77777777" w:rsidR="00BE3F96" w:rsidRPr="00BE3F96" w:rsidRDefault="00BE3F96" w:rsidP="00BE3F96">
      <w:pPr>
        <w:spacing w:after="0"/>
      </w:pPr>
      <w:r w:rsidRPr="00BE3F96">
        <w:t>Our AI solutions deliver measurable impact across healthcare and life sciences.</w:t>
      </w:r>
    </w:p>
    <w:p w14:paraId="0FCFE316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Speed</w:t>
      </w:r>
    </w:p>
    <w:p w14:paraId="3547744C" w14:textId="77777777" w:rsidR="00BE3F96" w:rsidRPr="00BE3F96" w:rsidRDefault="00BE3F96" w:rsidP="00BE3F96">
      <w:pPr>
        <w:spacing w:after="0"/>
      </w:pPr>
      <w:r w:rsidRPr="00BE3F96">
        <w:t>Accelerate research, clinical trials, and diagnostic decision-making.</w:t>
      </w:r>
    </w:p>
    <w:p w14:paraId="11454F05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Efficiency</w:t>
      </w:r>
    </w:p>
    <w:p w14:paraId="2AF52A44" w14:textId="77777777" w:rsidR="00BE3F96" w:rsidRPr="00BE3F96" w:rsidRDefault="00BE3F96" w:rsidP="00BE3F96">
      <w:pPr>
        <w:spacing w:after="0"/>
      </w:pPr>
      <w:r w:rsidRPr="00BE3F96">
        <w:t>Automate complex workflows and reduce manual effort.</w:t>
      </w:r>
    </w:p>
    <w:p w14:paraId="1A633611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Cost Reduction</w:t>
      </w:r>
    </w:p>
    <w:p w14:paraId="6B1DE8F7" w14:textId="77777777" w:rsidR="00BE3F96" w:rsidRPr="00BE3F96" w:rsidRDefault="00BE3F96" w:rsidP="00BE3F96">
      <w:pPr>
        <w:spacing w:after="0"/>
      </w:pPr>
      <w:r w:rsidRPr="00BE3F96">
        <w:t>Lower operational and R&amp;D costs through predictive analytics.</w:t>
      </w:r>
    </w:p>
    <w:p w14:paraId="757F2DCF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Better Patient Outcomes</w:t>
      </w:r>
    </w:p>
    <w:p w14:paraId="2B0D5590" w14:textId="77777777" w:rsidR="00BE3F96" w:rsidRPr="00BE3F96" w:rsidRDefault="00BE3F96" w:rsidP="00BE3F96">
      <w:pPr>
        <w:spacing w:after="0"/>
      </w:pPr>
      <w:r w:rsidRPr="00BE3F96">
        <w:t>Enable data-driven treatment decisions and precision medicine.</w:t>
      </w:r>
    </w:p>
    <w:p w14:paraId="3998366D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Improved Quality of Life</w:t>
      </w:r>
    </w:p>
    <w:p w14:paraId="1F6CC785" w14:textId="77777777" w:rsidR="00BE3F96" w:rsidRPr="00BE3F96" w:rsidRDefault="00BE3F96" w:rsidP="00BE3F96">
      <w:pPr>
        <w:spacing w:after="0"/>
      </w:pPr>
      <w:r w:rsidRPr="00BE3F96">
        <w:t>Deliver innovative healthcare solutions that enhance long-term health outcomes.</w:t>
      </w:r>
    </w:p>
    <w:p w14:paraId="2B2EFD94" w14:textId="77777777" w:rsidR="00BE3F96" w:rsidRPr="00BE3F96" w:rsidRDefault="00000000" w:rsidP="00BE3F96">
      <w:pPr>
        <w:spacing w:after="0"/>
      </w:pPr>
      <w:r>
        <w:pict w14:anchorId="1547024C">
          <v:rect id="_x0000_i1046" style="width:0;height:1.5pt" o:hralign="center" o:hrstd="t" o:hr="t" fillcolor="#a0a0a0" stroked="f"/>
        </w:pict>
      </w:r>
    </w:p>
    <w:p w14:paraId="44C2DC73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Our Technology Framework</w:t>
      </w:r>
    </w:p>
    <w:p w14:paraId="028FFEC6" w14:textId="77777777" w:rsidR="00BE3F96" w:rsidRPr="00BE3F96" w:rsidRDefault="00BE3F96" w:rsidP="00BE3F96">
      <w:pPr>
        <w:spacing w:after="0"/>
      </w:pPr>
      <w:r w:rsidRPr="00BE3F96">
        <w:t>We combine advanced technologies including:</w:t>
      </w:r>
    </w:p>
    <w:p w14:paraId="692DA0FC" w14:textId="77777777" w:rsidR="00BE3F96" w:rsidRPr="00BE3F96" w:rsidRDefault="00BE3F96" w:rsidP="00BE3F96">
      <w:pPr>
        <w:numPr>
          <w:ilvl w:val="0"/>
          <w:numId w:val="40"/>
        </w:numPr>
        <w:spacing w:after="0"/>
      </w:pPr>
      <w:r w:rsidRPr="00BE3F96">
        <w:t>Artificial Intelligence</w:t>
      </w:r>
    </w:p>
    <w:p w14:paraId="1685C017" w14:textId="77777777" w:rsidR="00BE3F96" w:rsidRPr="00BE3F96" w:rsidRDefault="00BE3F96" w:rsidP="00BE3F96">
      <w:pPr>
        <w:numPr>
          <w:ilvl w:val="0"/>
          <w:numId w:val="40"/>
        </w:numPr>
        <w:spacing w:after="0"/>
      </w:pPr>
      <w:r w:rsidRPr="00BE3F96">
        <w:t>Machine Learning</w:t>
      </w:r>
    </w:p>
    <w:p w14:paraId="2426E2FC" w14:textId="77777777" w:rsidR="00BE3F96" w:rsidRPr="00BE3F96" w:rsidRDefault="00BE3F96" w:rsidP="00BE3F96">
      <w:pPr>
        <w:numPr>
          <w:ilvl w:val="0"/>
          <w:numId w:val="40"/>
        </w:numPr>
        <w:spacing w:after="0"/>
      </w:pPr>
      <w:r w:rsidRPr="00BE3F96">
        <w:t>Bioinformatics</w:t>
      </w:r>
    </w:p>
    <w:p w14:paraId="02DEB2F8" w14:textId="77777777" w:rsidR="00BE3F96" w:rsidRPr="00BE3F96" w:rsidRDefault="00BE3F96" w:rsidP="00BE3F96">
      <w:pPr>
        <w:numPr>
          <w:ilvl w:val="0"/>
          <w:numId w:val="40"/>
        </w:numPr>
        <w:spacing w:after="0"/>
      </w:pPr>
      <w:r w:rsidRPr="00BE3F96">
        <w:t>Clinical Data Analytics</w:t>
      </w:r>
    </w:p>
    <w:p w14:paraId="34848A45" w14:textId="77777777" w:rsidR="00BE3F96" w:rsidRPr="00BE3F96" w:rsidRDefault="00BE3F96" w:rsidP="00BE3F96">
      <w:pPr>
        <w:numPr>
          <w:ilvl w:val="0"/>
          <w:numId w:val="40"/>
        </w:numPr>
        <w:spacing w:after="0"/>
      </w:pPr>
      <w:r w:rsidRPr="00BE3F96">
        <w:t>Custom GPT Knowledge Systems</w:t>
      </w:r>
    </w:p>
    <w:p w14:paraId="5BB9390E" w14:textId="77777777" w:rsidR="00BE3F96" w:rsidRPr="00BE3F96" w:rsidRDefault="00BE3F96" w:rsidP="00BE3F96">
      <w:pPr>
        <w:numPr>
          <w:ilvl w:val="0"/>
          <w:numId w:val="40"/>
        </w:numPr>
        <w:spacing w:after="0"/>
      </w:pPr>
      <w:r w:rsidRPr="00BE3F96">
        <w:t>Interoperable Healthcare Data Platforms</w:t>
      </w:r>
    </w:p>
    <w:p w14:paraId="6BCEC392" w14:textId="77777777" w:rsidR="00BE3F96" w:rsidRPr="00BE3F96" w:rsidRDefault="00BE3F96" w:rsidP="00BE3F96">
      <w:pPr>
        <w:spacing w:after="0"/>
      </w:pPr>
      <w:r w:rsidRPr="00BE3F96">
        <w:t>Our solutions integrate seamlessly with existing systems including:</w:t>
      </w:r>
    </w:p>
    <w:p w14:paraId="7631B10C" w14:textId="77777777" w:rsidR="00BE3F96" w:rsidRPr="00BE3F96" w:rsidRDefault="00BE3F96" w:rsidP="00BE3F96">
      <w:pPr>
        <w:numPr>
          <w:ilvl w:val="0"/>
          <w:numId w:val="41"/>
        </w:numPr>
        <w:spacing w:after="0"/>
      </w:pPr>
      <w:r w:rsidRPr="00BE3F96">
        <w:t>Electronic Health Records (EHR)</w:t>
      </w:r>
    </w:p>
    <w:p w14:paraId="6B6200AF" w14:textId="77777777" w:rsidR="00BE3F96" w:rsidRPr="00BE3F96" w:rsidRDefault="00BE3F96" w:rsidP="00BE3F96">
      <w:pPr>
        <w:numPr>
          <w:ilvl w:val="0"/>
          <w:numId w:val="41"/>
        </w:numPr>
        <w:spacing w:after="0"/>
      </w:pPr>
      <w:r w:rsidRPr="00BE3F96">
        <w:t>Clinical Trial Management Systems</w:t>
      </w:r>
    </w:p>
    <w:p w14:paraId="29C125FF" w14:textId="77777777" w:rsidR="00BE3F96" w:rsidRPr="00BE3F96" w:rsidRDefault="00BE3F96" w:rsidP="00BE3F96">
      <w:pPr>
        <w:numPr>
          <w:ilvl w:val="0"/>
          <w:numId w:val="41"/>
        </w:numPr>
        <w:spacing w:after="0"/>
      </w:pPr>
      <w:r w:rsidRPr="00BE3F96">
        <w:t>Laboratory Information Systems</w:t>
      </w:r>
    </w:p>
    <w:p w14:paraId="71DB7B2E" w14:textId="77777777" w:rsidR="00BE3F96" w:rsidRPr="00BE3F96" w:rsidRDefault="00BE3F96" w:rsidP="00BE3F96">
      <w:pPr>
        <w:numPr>
          <w:ilvl w:val="0"/>
          <w:numId w:val="41"/>
        </w:numPr>
        <w:spacing w:after="0"/>
      </w:pPr>
      <w:r w:rsidRPr="00BE3F96">
        <w:t>Genomic Data Platforms</w:t>
      </w:r>
    </w:p>
    <w:p w14:paraId="0C1181DC" w14:textId="77777777" w:rsidR="00BE3F96" w:rsidRPr="00BE3F96" w:rsidRDefault="00000000" w:rsidP="00BE3F96">
      <w:pPr>
        <w:spacing w:after="0"/>
      </w:pPr>
      <w:r>
        <w:pict w14:anchorId="602FEA42">
          <v:rect id="_x0000_i1047" style="width:0;height:1.5pt" o:hralign="center" o:hrstd="t" o:hr="t" fillcolor="#a0a0a0" stroked="f"/>
        </w:pict>
      </w:r>
    </w:p>
    <w:p w14:paraId="16AF8900" w14:textId="77777777" w:rsidR="00BE3F96" w:rsidRPr="00BE3F96" w:rsidRDefault="00BE3F96" w:rsidP="00BE3F96">
      <w:pPr>
        <w:spacing w:after="0"/>
        <w:rPr>
          <w:b/>
          <w:bCs/>
        </w:rPr>
      </w:pPr>
      <w:r w:rsidRPr="00BE3F96">
        <w:rPr>
          <w:b/>
          <w:bCs/>
        </w:rPr>
        <w:t>Our Vision</w:t>
      </w:r>
    </w:p>
    <w:p w14:paraId="672781B1" w14:textId="77777777" w:rsidR="00BE3F96" w:rsidRPr="00BE3F96" w:rsidRDefault="00BE3F96" w:rsidP="00BE3F96">
      <w:pPr>
        <w:spacing w:after="0"/>
      </w:pPr>
      <w:r w:rsidRPr="00BE3F96">
        <w:t xml:space="preserve">We envision a future where </w:t>
      </w:r>
      <w:r w:rsidRPr="00BE3F96">
        <w:rPr>
          <w:b/>
          <w:bCs/>
        </w:rPr>
        <w:t>AI augments scientific discovery, clinical decision-making, and healthcare delivery</w:t>
      </w:r>
      <w:r w:rsidRPr="00BE3F96">
        <w:t>, enabling faster innovations and better outcomes for patients worldwide.</w:t>
      </w:r>
    </w:p>
    <w:p w14:paraId="71A74215" w14:textId="77777777" w:rsidR="00BE3F96" w:rsidRPr="00BE3F96" w:rsidRDefault="00BE3F96" w:rsidP="00BE3F96">
      <w:pPr>
        <w:spacing w:after="0"/>
      </w:pPr>
      <w:r w:rsidRPr="00BE3F96">
        <w:t xml:space="preserve">Our mission is to create </w:t>
      </w:r>
      <w:r w:rsidRPr="00BE3F96">
        <w:rPr>
          <w:b/>
          <w:bCs/>
        </w:rPr>
        <w:t>intelligent healthcare ecosystems that transform research, medicine, and patient care.</w:t>
      </w:r>
    </w:p>
    <w:p w14:paraId="389F1737" w14:textId="34ED4A21" w:rsidR="00BE3F96" w:rsidRDefault="00BE3F96" w:rsidP="00BE3F96">
      <w:pPr>
        <w:spacing w:after="0"/>
      </w:pPr>
    </w:p>
    <w:p w14:paraId="5C1D8C85" w14:textId="77777777" w:rsidR="00385F2F" w:rsidRDefault="00385F2F" w:rsidP="00BE3F96">
      <w:pPr>
        <w:spacing w:after="0"/>
      </w:pPr>
    </w:p>
    <w:p w14:paraId="6BE11CB3" w14:textId="77777777" w:rsidR="00385F2F" w:rsidRDefault="00385F2F" w:rsidP="00BE3F96">
      <w:pPr>
        <w:spacing w:after="0"/>
      </w:pPr>
    </w:p>
    <w:p w14:paraId="0D69060E" w14:textId="5EDB3FAF" w:rsidR="00385F2F" w:rsidRDefault="00385F2F" w:rsidP="00BE3F96">
      <w:pPr>
        <w:spacing w:after="0"/>
      </w:pPr>
      <w:r>
        <w:t xml:space="preserve">Specialized Products </w:t>
      </w:r>
    </w:p>
    <w:p w14:paraId="027FAD80" w14:textId="77777777" w:rsidR="00385F2F" w:rsidRDefault="00385F2F" w:rsidP="00BE3F96">
      <w:pPr>
        <w:spacing w:after="0"/>
      </w:pPr>
    </w:p>
    <w:p w14:paraId="31AF7DB1" w14:textId="77777777" w:rsidR="00385F2F" w:rsidRPr="00385F2F" w:rsidRDefault="00385F2F" w:rsidP="00385F2F">
      <w:pPr>
        <w:spacing w:after="0"/>
        <w:rPr>
          <w:b/>
          <w:bCs/>
        </w:rPr>
      </w:pPr>
      <w:r w:rsidRPr="00385F2F">
        <w:rPr>
          <w:b/>
          <w:bCs/>
        </w:rPr>
        <w:t>AI Product Portfolio</w:t>
      </w:r>
    </w:p>
    <w:p w14:paraId="3475B4E9" w14:textId="77777777" w:rsidR="00385F2F" w:rsidRPr="00385F2F" w:rsidRDefault="00385F2F" w:rsidP="00385F2F">
      <w:pPr>
        <w:spacing w:after="0"/>
        <w:rPr>
          <w:b/>
          <w:bCs/>
        </w:rPr>
      </w:pPr>
      <w:r w:rsidRPr="00385F2F">
        <w:rPr>
          <w:b/>
          <w:bCs/>
        </w:rPr>
        <w:t>Intelligent AI Platforms for Life Sciences and Healthcare</w:t>
      </w:r>
    </w:p>
    <w:p w14:paraId="22AA1EAC" w14:textId="77777777" w:rsidR="00385F2F" w:rsidRPr="00385F2F" w:rsidRDefault="00385F2F" w:rsidP="00385F2F">
      <w:pPr>
        <w:spacing w:after="0"/>
      </w:pPr>
      <w:r w:rsidRPr="00385F2F">
        <w:t xml:space="preserve">Our AI product ecosystem includes </w:t>
      </w:r>
      <w:r w:rsidRPr="00385F2F">
        <w:rPr>
          <w:b/>
          <w:bCs/>
        </w:rPr>
        <w:t>custom GPT platforms, analytics engines, and bioinformatics solutions</w:t>
      </w:r>
      <w:r w:rsidRPr="00385F2F">
        <w:t xml:space="preserve"> designed to support research, development, and clinical decision-making across the healthcare value chain.</w:t>
      </w:r>
    </w:p>
    <w:p w14:paraId="73675FA8" w14:textId="77777777" w:rsidR="00385F2F" w:rsidRPr="00385F2F" w:rsidRDefault="00000000" w:rsidP="00385F2F">
      <w:pPr>
        <w:spacing w:after="0"/>
      </w:pPr>
      <w:r>
        <w:pict w14:anchorId="3778FFE6">
          <v:rect id="_x0000_i1048" style="width:0;height:1.5pt" o:hralign="center" o:hrstd="t" o:hr="t" fillcolor="#a0a0a0" stroked="f"/>
        </w:pict>
      </w:r>
    </w:p>
    <w:p w14:paraId="5FCDB28E" w14:textId="77777777" w:rsidR="00385F2F" w:rsidRPr="00385F2F" w:rsidRDefault="00385F2F" w:rsidP="00385F2F">
      <w:pPr>
        <w:spacing w:after="0"/>
        <w:rPr>
          <w:b/>
          <w:bCs/>
        </w:rPr>
      </w:pPr>
      <w:r w:rsidRPr="00385F2F">
        <w:rPr>
          <w:b/>
          <w:bCs/>
        </w:rPr>
        <w:t>LifeSciGPT™</w:t>
      </w:r>
    </w:p>
    <w:p w14:paraId="7147DB9B" w14:textId="77777777" w:rsidR="00385F2F" w:rsidRPr="00385F2F" w:rsidRDefault="00385F2F" w:rsidP="00385F2F">
      <w:pPr>
        <w:spacing w:after="0"/>
        <w:rPr>
          <w:b/>
          <w:bCs/>
        </w:rPr>
      </w:pPr>
      <w:r w:rsidRPr="00385F2F">
        <w:rPr>
          <w:b/>
          <w:bCs/>
        </w:rPr>
        <w:t>Domain-Specific Knowledge AI for Life Sciences</w:t>
      </w:r>
    </w:p>
    <w:p w14:paraId="6CC0CA55" w14:textId="77777777" w:rsidR="00385F2F" w:rsidRPr="00385F2F" w:rsidRDefault="00385F2F" w:rsidP="00385F2F">
      <w:pPr>
        <w:spacing w:after="0"/>
      </w:pPr>
      <w:r w:rsidRPr="00385F2F">
        <w:t xml:space="preserve">LifeSciGPT is a </w:t>
      </w:r>
      <w:r w:rsidRPr="00385F2F">
        <w:rPr>
          <w:b/>
          <w:bCs/>
        </w:rPr>
        <w:t>custom GPT platform trained on biomedical literature, regulatory guidelines, and scientific datasets</w:t>
      </w:r>
      <w:r w:rsidRPr="00385F2F">
        <w:t xml:space="preserve"> to support researchers, clinicians, and pharmaceutical professionals.</w:t>
      </w:r>
    </w:p>
    <w:p w14:paraId="3B1F16FD" w14:textId="77777777" w:rsidR="00385F2F" w:rsidRPr="00385F2F" w:rsidRDefault="00385F2F" w:rsidP="00385F2F">
      <w:pPr>
        <w:spacing w:after="0"/>
      </w:pPr>
      <w:r w:rsidRPr="00385F2F">
        <w:rPr>
          <w:b/>
          <w:bCs/>
        </w:rPr>
        <w:t>Capabilities</w:t>
      </w:r>
    </w:p>
    <w:p w14:paraId="32C1C858" w14:textId="77777777" w:rsidR="00385F2F" w:rsidRPr="00385F2F" w:rsidRDefault="00385F2F" w:rsidP="00385F2F">
      <w:pPr>
        <w:numPr>
          <w:ilvl w:val="0"/>
          <w:numId w:val="43"/>
        </w:numPr>
        <w:spacing w:after="0"/>
      </w:pPr>
      <w:r w:rsidRPr="00385F2F">
        <w:t>Scientific literature analysis</w:t>
      </w:r>
    </w:p>
    <w:p w14:paraId="4F2FA90A" w14:textId="77777777" w:rsidR="00385F2F" w:rsidRPr="00385F2F" w:rsidRDefault="00385F2F" w:rsidP="00385F2F">
      <w:pPr>
        <w:numPr>
          <w:ilvl w:val="0"/>
          <w:numId w:val="43"/>
        </w:numPr>
        <w:spacing w:after="0"/>
      </w:pPr>
      <w:r w:rsidRPr="00385F2F">
        <w:t>Drug discovery insights</w:t>
      </w:r>
    </w:p>
    <w:p w14:paraId="7274D300" w14:textId="77777777" w:rsidR="00385F2F" w:rsidRPr="00385F2F" w:rsidRDefault="00385F2F" w:rsidP="00385F2F">
      <w:pPr>
        <w:numPr>
          <w:ilvl w:val="0"/>
          <w:numId w:val="43"/>
        </w:numPr>
        <w:spacing w:after="0"/>
      </w:pPr>
      <w:r w:rsidRPr="00385F2F">
        <w:t>Regulatory documentation support</w:t>
      </w:r>
    </w:p>
    <w:p w14:paraId="06CF9633" w14:textId="77777777" w:rsidR="00385F2F" w:rsidRPr="00385F2F" w:rsidRDefault="00385F2F" w:rsidP="00385F2F">
      <w:pPr>
        <w:numPr>
          <w:ilvl w:val="0"/>
          <w:numId w:val="43"/>
        </w:numPr>
        <w:spacing w:after="0"/>
      </w:pPr>
      <w:r w:rsidRPr="00385F2F">
        <w:t>Clinical protocol development</w:t>
      </w:r>
    </w:p>
    <w:p w14:paraId="64C1C4EB" w14:textId="77777777" w:rsidR="00385F2F" w:rsidRPr="00385F2F" w:rsidRDefault="00385F2F" w:rsidP="00385F2F">
      <w:pPr>
        <w:numPr>
          <w:ilvl w:val="0"/>
          <w:numId w:val="43"/>
        </w:numPr>
        <w:spacing w:after="0"/>
      </w:pPr>
      <w:r w:rsidRPr="00385F2F">
        <w:t>Knowledge extraction from biomedical databases</w:t>
      </w:r>
    </w:p>
    <w:p w14:paraId="78AC5385" w14:textId="77777777" w:rsidR="00385F2F" w:rsidRPr="00385F2F" w:rsidRDefault="00385F2F" w:rsidP="00385F2F">
      <w:pPr>
        <w:spacing w:after="0"/>
      </w:pPr>
      <w:r w:rsidRPr="00385F2F">
        <w:rPr>
          <w:b/>
          <w:bCs/>
        </w:rPr>
        <w:t>Applications</w:t>
      </w:r>
    </w:p>
    <w:p w14:paraId="060D0197" w14:textId="77777777" w:rsidR="00385F2F" w:rsidRPr="00385F2F" w:rsidRDefault="00385F2F" w:rsidP="00385F2F">
      <w:pPr>
        <w:numPr>
          <w:ilvl w:val="0"/>
          <w:numId w:val="44"/>
        </w:numPr>
        <w:spacing w:after="0"/>
      </w:pPr>
      <w:r w:rsidRPr="00385F2F">
        <w:t>Pharmaceutical research teams</w:t>
      </w:r>
    </w:p>
    <w:p w14:paraId="3C02C377" w14:textId="77777777" w:rsidR="00385F2F" w:rsidRPr="00385F2F" w:rsidRDefault="00385F2F" w:rsidP="00385F2F">
      <w:pPr>
        <w:numPr>
          <w:ilvl w:val="0"/>
          <w:numId w:val="44"/>
        </w:numPr>
        <w:spacing w:after="0"/>
      </w:pPr>
      <w:r w:rsidRPr="00385F2F">
        <w:t>Clinical research organizations</w:t>
      </w:r>
    </w:p>
    <w:p w14:paraId="51117C41" w14:textId="77777777" w:rsidR="00385F2F" w:rsidRPr="00385F2F" w:rsidRDefault="00385F2F" w:rsidP="00385F2F">
      <w:pPr>
        <w:numPr>
          <w:ilvl w:val="0"/>
          <w:numId w:val="44"/>
        </w:numPr>
        <w:spacing w:after="0"/>
      </w:pPr>
      <w:r w:rsidRPr="00385F2F">
        <w:t>Biotechnology companies</w:t>
      </w:r>
    </w:p>
    <w:p w14:paraId="26D8A328" w14:textId="77777777" w:rsidR="00385F2F" w:rsidRPr="00385F2F" w:rsidRDefault="00385F2F" w:rsidP="00385F2F">
      <w:pPr>
        <w:numPr>
          <w:ilvl w:val="0"/>
          <w:numId w:val="44"/>
        </w:numPr>
        <w:spacing w:after="0"/>
      </w:pPr>
      <w:r w:rsidRPr="00385F2F">
        <w:t>Academic research institutions</w:t>
      </w:r>
    </w:p>
    <w:p w14:paraId="5FF7EB54" w14:textId="77777777" w:rsidR="00385F2F" w:rsidRPr="00385F2F" w:rsidRDefault="00000000" w:rsidP="00385F2F">
      <w:pPr>
        <w:spacing w:after="0"/>
      </w:pPr>
      <w:r>
        <w:pict w14:anchorId="37FDF2AC">
          <v:rect id="_x0000_i1049" style="width:0;height:1.5pt" o:hralign="center" o:hrstd="t" o:hr="t" fillcolor="#a0a0a0" stroked="f"/>
        </w:pict>
      </w:r>
    </w:p>
    <w:p w14:paraId="450BDF64" w14:textId="77777777" w:rsidR="00385F2F" w:rsidRPr="00385F2F" w:rsidRDefault="00385F2F" w:rsidP="00385F2F">
      <w:pPr>
        <w:spacing w:after="0"/>
        <w:rPr>
          <w:b/>
          <w:bCs/>
        </w:rPr>
      </w:pPr>
      <w:r w:rsidRPr="00385F2F">
        <w:rPr>
          <w:b/>
          <w:bCs/>
        </w:rPr>
        <w:t>TrialAI™</w:t>
      </w:r>
    </w:p>
    <w:p w14:paraId="7385CC0D" w14:textId="77777777" w:rsidR="00385F2F" w:rsidRPr="00385F2F" w:rsidRDefault="00385F2F" w:rsidP="00385F2F">
      <w:pPr>
        <w:spacing w:after="0"/>
        <w:rPr>
          <w:b/>
          <w:bCs/>
        </w:rPr>
      </w:pPr>
      <w:r w:rsidRPr="00385F2F">
        <w:rPr>
          <w:b/>
          <w:bCs/>
        </w:rPr>
        <w:t>AI Platform for Clinical Trial Optimization</w:t>
      </w:r>
    </w:p>
    <w:p w14:paraId="6EF20EEC" w14:textId="77777777" w:rsidR="00385F2F" w:rsidRPr="00385F2F" w:rsidRDefault="00385F2F" w:rsidP="00385F2F">
      <w:pPr>
        <w:spacing w:after="0"/>
      </w:pPr>
      <w:r w:rsidRPr="00385F2F">
        <w:t xml:space="preserve">TrialAI enables </w:t>
      </w:r>
      <w:r w:rsidRPr="00385F2F">
        <w:rPr>
          <w:b/>
          <w:bCs/>
        </w:rPr>
        <w:t>data-driven clinical trial design, patient recruitment, and monitoring</w:t>
      </w:r>
      <w:r w:rsidRPr="00385F2F">
        <w:t xml:space="preserve"> through advanced machine learning models.</w:t>
      </w:r>
    </w:p>
    <w:p w14:paraId="57336BD8" w14:textId="77777777" w:rsidR="00385F2F" w:rsidRPr="00385F2F" w:rsidRDefault="00385F2F" w:rsidP="00385F2F">
      <w:pPr>
        <w:spacing w:after="0"/>
      </w:pPr>
      <w:r w:rsidRPr="00385F2F">
        <w:rPr>
          <w:b/>
          <w:bCs/>
        </w:rPr>
        <w:t>Core Features</w:t>
      </w:r>
    </w:p>
    <w:p w14:paraId="6ABD1DE6" w14:textId="77777777" w:rsidR="00385F2F" w:rsidRPr="00385F2F" w:rsidRDefault="00385F2F" w:rsidP="00385F2F">
      <w:pPr>
        <w:numPr>
          <w:ilvl w:val="0"/>
          <w:numId w:val="45"/>
        </w:numPr>
        <w:spacing w:after="0"/>
      </w:pPr>
      <w:r w:rsidRPr="00385F2F">
        <w:t>AI-powered patient matching</w:t>
      </w:r>
    </w:p>
    <w:p w14:paraId="7430F7FD" w14:textId="77777777" w:rsidR="00385F2F" w:rsidRPr="00385F2F" w:rsidRDefault="00385F2F" w:rsidP="00385F2F">
      <w:pPr>
        <w:numPr>
          <w:ilvl w:val="0"/>
          <w:numId w:val="45"/>
        </w:numPr>
        <w:spacing w:after="0"/>
      </w:pPr>
      <w:r w:rsidRPr="00385F2F">
        <w:t>Trial feasibility modeling</w:t>
      </w:r>
    </w:p>
    <w:p w14:paraId="15A69348" w14:textId="77777777" w:rsidR="00385F2F" w:rsidRPr="00385F2F" w:rsidRDefault="00385F2F" w:rsidP="00385F2F">
      <w:pPr>
        <w:numPr>
          <w:ilvl w:val="0"/>
          <w:numId w:val="45"/>
        </w:numPr>
        <w:spacing w:after="0"/>
      </w:pPr>
      <w:r w:rsidRPr="00385F2F">
        <w:t>Risk-based monitoring</w:t>
      </w:r>
    </w:p>
    <w:p w14:paraId="326CFA10" w14:textId="77777777" w:rsidR="00385F2F" w:rsidRPr="00385F2F" w:rsidRDefault="00385F2F" w:rsidP="00385F2F">
      <w:pPr>
        <w:numPr>
          <w:ilvl w:val="0"/>
          <w:numId w:val="45"/>
        </w:numPr>
        <w:spacing w:after="0"/>
      </w:pPr>
      <w:r w:rsidRPr="00385F2F">
        <w:t>Clinical data anomaly detection</w:t>
      </w:r>
    </w:p>
    <w:p w14:paraId="19C2078A" w14:textId="77777777" w:rsidR="00385F2F" w:rsidRPr="00385F2F" w:rsidRDefault="00385F2F" w:rsidP="00385F2F">
      <w:pPr>
        <w:numPr>
          <w:ilvl w:val="0"/>
          <w:numId w:val="45"/>
        </w:numPr>
        <w:spacing w:after="0"/>
      </w:pPr>
      <w:r w:rsidRPr="00385F2F">
        <w:t>Real-time trial analytics dashboards</w:t>
      </w:r>
    </w:p>
    <w:p w14:paraId="43A7F6CD" w14:textId="77777777" w:rsidR="00385F2F" w:rsidRPr="00385F2F" w:rsidRDefault="00385F2F" w:rsidP="00385F2F">
      <w:pPr>
        <w:spacing w:after="0"/>
      </w:pPr>
      <w:r w:rsidRPr="00385F2F">
        <w:rPr>
          <w:b/>
          <w:bCs/>
        </w:rPr>
        <w:t>Impact</w:t>
      </w:r>
    </w:p>
    <w:p w14:paraId="1DB3DCC2" w14:textId="77777777" w:rsidR="00385F2F" w:rsidRPr="00385F2F" w:rsidRDefault="00385F2F" w:rsidP="00385F2F">
      <w:pPr>
        <w:numPr>
          <w:ilvl w:val="0"/>
          <w:numId w:val="46"/>
        </w:numPr>
        <w:spacing w:after="0"/>
      </w:pPr>
      <w:r w:rsidRPr="00385F2F">
        <w:t>Faster clinical trial timelines</w:t>
      </w:r>
    </w:p>
    <w:p w14:paraId="1828C07E" w14:textId="77777777" w:rsidR="00385F2F" w:rsidRPr="00385F2F" w:rsidRDefault="00385F2F" w:rsidP="00385F2F">
      <w:pPr>
        <w:numPr>
          <w:ilvl w:val="0"/>
          <w:numId w:val="46"/>
        </w:numPr>
        <w:spacing w:after="0"/>
      </w:pPr>
      <w:r w:rsidRPr="00385F2F">
        <w:t>Improved recruitment efficiency</w:t>
      </w:r>
    </w:p>
    <w:p w14:paraId="6E6D5639" w14:textId="77777777" w:rsidR="00385F2F" w:rsidRPr="00385F2F" w:rsidRDefault="00385F2F" w:rsidP="00385F2F">
      <w:pPr>
        <w:numPr>
          <w:ilvl w:val="0"/>
          <w:numId w:val="46"/>
        </w:numPr>
        <w:spacing w:after="0"/>
      </w:pPr>
      <w:r w:rsidRPr="00385F2F">
        <w:t>Higher trial success rates</w:t>
      </w:r>
    </w:p>
    <w:p w14:paraId="7391A83D" w14:textId="77777777" w:rsidR="00385F2F" w:rsidRPr="00385F2F" w:rsidRDefault="00000000" w:rsidP="00385F2F">
      <w:pPr>
        <w:spacing w:after="0"/>
      </w:pPr>
      <w:r>
        <w:pict w14:anchorId="24537B57">
          <v:rect id="_x0000_i1050" style="width:0;height:1.5pt" o:hralign="center" o:hrstd="t" o:hr="t" fillcolor="#a0a0a0" stroked="f"/>
        </w:pict>
      </w:r>
    </w:p>
    <w:p w14:paraId="35F01CC7" w14:textId="77777777" w:rsidR="00385F2F" w:rsidRPr="00385F2F" w:rsidRDefault="00385F2F" w:rsidP="00385F2F">
      <w:pPr>
        <w:spacing w:after="0"/>
        <w:rPr>
          <w:b/>
          <w:bCs/>
        </w:rPr>
      </w:pPr>
      <w:r w:rsidRPr="00385F2F">
        <w:rPr>
          <w:b/>
          <w:bCs/>
        </w:rPr>
        <w:t>GenomicAI™</w:t>
      </w:r>
    </w:p>
    <w:p w14:paraId="578CD86E" w14:textId="77777777" w:rsidR="00385F2F" w:rsidRPr="00385F2F" w:rsidRDefault="00385F2F" w:rsidP="00385F2F">
      <w:pPr>
        <w:spacing w:after="0"/>
        <w:rPr>
          <w:b/>
          <w:bCs/>
        </w:rPr>
      </w:pPr>
      <w:r w:rsidRPr="00385F2F">
        <w:rPr>
          <w:b/>
          <w:bCs/>
        </w:rPr>
        <w:t>Bioinformatics and Genomic Intelligence Platform</w:t>
      </w:r>
    </w:p>
    <w:p w14:paraId="5157E181" w14:textId="77777777" w:rsidR="00385F2F" w:rsidRPr="00385F2F" w:rsidRDefault="00385F2F" w:rsidP="00385F2F">
      <w:pPr>
        <w:spacing w:after="0"/>
      </w:pPr>
      <w:r w:rsidRPr="00385F2F">
        <w:t xml:space="preserve">GenomicAI accelerates genomic research by combining </w:t>
      </w:r>
      <w:r w:rsidRPr="00385F2F">
        <w:rPr>
          <w:b/>
          <w:bCs/>
        </w:rPr>
        <w:t>AI algorithms with advanced bioinformatics pipelines</w:t>
      </w:r>
      <w:r w:rsidRPr="00385F2F">
        <w:t>.</w:t>
      </w:r>
    </w:p>
    <w:p w14:paraId="33730122" w14:textId="77777777" w:rsidR="00385F2F" w:rsidRPr="00385F2F" w:rsidRDefault="00385F2F" w:rsidP="00385F2F">
      <w:pPr>
        <w:spacing w:after="0"/>
      </w:pPr>
      <w:r w:rsidRPr="00385F2F">
        <w:rPr>
          <w:b/>
          <w:bCs/>
        </w:rPr>
        <w:t>Capabilities</w:t>
      </w:r>
    </w:p>
    <w:p w14:paraId="5DFF4513" w14:textId="77777777" w:rsidR="00385F2F" w:rsidRPr="00385F2F" w:rsidRDefault="00385F2F" w:rsidP="00385F2F">
      <w:pPr>
        <w:numPr>
          <w:ilvl w:val="0"/>
          <w:numId w:val="47"/>
        </w:numPr>
        <w:spacing w:after="0"/>
      </w:pPr>
      <w:r w:rsidRPr="00385F2F">
        <w:t>Genome sequencing data analysis</w:t>
      </w:r>
    </w:p>
    <w:p w14:paraId="2509CDEF" w14:textId="77777777" w:rsidR="00385F2F" w:rsidRPr="00385F2F" w:rsidRDefault="00385F2F" w:rsidP="00385F2F">
      <w:pPr>
        <w:numPr>
          <w:ilvl w:val="0"/>
          <w:numId w:val="47"/>
        </w:numPr>
        <w:spacing w:after="0"/>
      </w:pPr>
      <w:r w:rsidRPr="00385F2F">
        <w:t>Variant identification and annotation</w:t>
      </w:r>
    </w:p>
    <w:p w14:paraId="042E101C" w14:textId="77777777" w:rsidR="00385F2F" w:rsidRPr="00385F2F" w:rsidRDefault="00385F2F" w:rsidP="00385F2F">
      <w:pPr>
        <w:numPr>
          <w:ilvl w:val="0"/>
          <w:numId w:val="47"/>
        </w:numPr>
        <w:spacing w:after="0"/>
      </w:pPr>
      <w:r w:rsidRPr="00385F2F">
        <w:t>Gene expression analysis</w:t>
      </w:r>
    </w:p>
    <w:p w14:paraId="762CC42E" w14:textId="77777777" w:rsidR="00385F2F" w:rsidRPr="00385F2F" w:rsidRDefault="00385F2F" w:rsidP="00385F2F">
      <w:pPr>
        <w:numPr>
          <w:ilvl w:val="0"/>
          <w:numId w:val="47"/>
        </w:numPr>
        <w:spacing w:after="0"/>
      </w:pPr>
      <w:r w:rsidRPr="00385F2F">
        <w:t>Multi-omics integration</w:t>
      </w:r>
    </w:p>
    <w:p w14:paraId="2E6F19E4" w14:textId="77777777" w:rsidR="00385F2F" w:rsidRPr="00385F2F" w:rsidRDefault="00385F2F" w:rsidP="00385F2F">
      <w:pPr>
        <w:numPr>
          <w:ilvl w:val="0"/>
          <w:numId w:val="47"/>
        </w:numPr>
        <w:spacing w:after="0"/>
      </w:pPr>
      <w:r w:rsidRPr="00385F2F">
        <w:t>Biomarker discovery</w:t>
      </w:r>
    </w:p>
    <w:p w14:paraId="7740F8FF" w14:textId="77777777" w:rsidR="00385F2F" w:rsidRPr="00385F2F" w:rsidRDefault="00385F2F" w:rsidP="00385F2F">
      <w:pPr>
        <w:spacing w:after="0"/>
      </w:pPr>
      <w:r w:rsidRPr="00385F2F">
        <w:rPr>
          <w:b/>
          <w:bCs/>
        </w:rPr>
        <w:t>Applications</w:t>
      </w:r>
    </w:p>
    <w:p w14:paraId="129D3F2F" w14:textId="77777777" w:rsidR="00385F2F" w:rsidRPr="00385F2F" w:rsidRDefault="00385F2F" w:rsidP="00385F2F">
      <w:pPr>
        <w:numPr>
          <w:ilvl w:val="0"/>
          <w:numId w:val="48"/>
        </w:numPr>
        <w:spacing w:after="0"/>
      </w:pPr>
      <w:r w:rsidRPr="00385F2F">
        <w:t>Precision medicine research</w:t>
      </w:r>
    </w:p>
    <w:p w14:paraId="358D9AF5" w14:textId="77777777" w:rsidR="00385F2F" w:rsidRPr="00385F2F" w:rsidRDefault="00385F2F" w:rsidP="00385F2F">
      <w:pPr>
        <w:numPr>
          <w:ilvl w:val="0"/>
          <w:numId w:val="48"/>
        </w:numPr>
        <w:spacing w:after="0"/>
      </w:pPr>
      <w:r w:rsidRPr="00385F2F">
        <w:t>Genomics labs</w:t>
      </w:r>
    </w:p>
    <w:p w14:paraId="147E7B47" w14:textId="77777777" w:rsidR="00385F2F" w:rsidRPr="00385F2F" w:rsidRDefault="00385F2F" w:rsidP="00385F2F">
      <w:pPr>
        <w:spacing w:after="0"/>
        <w:rPr>
          <w:vanish/>
        </w:rPr>
      </w:pPr>
      <w:r w:rsidRPr="00385F2F">
        <w:rPr>
          <w:vanish/>
        </w:rPr>
        <w:t>Top of Form</w:t>
      </w:r>
    </w:p>
    <w:p w14:paraId="534C1734" w14:textId="77777777" w:rsidR="00385F2F" w:rsidRPr="00385F2F" w:rsidRDefault="00385F2F" w:rsidP="00385F2F">
      <w:pPr>
        <w:spacing w:after="0"/>
        <w:rPr>
          <w:vanish/>
        </w:rPr>
      </w:pPr>
      <w:r w:rsidRPr="00385F2F">
        <w:rPr>
          <w:vanish/>
        </w:rPr>
        <w:t>Bottom of Form</w:t>
      </w:r>
    </w:p>
    <w:p w14:paraId="7C0B272A" w14:textId="77777777" w:rsidR="00385F2F" w:rsidRDefault="00385F2F" w:rsidP="00BE3F96">
      <w:pPr>
        <w:spacing w:after="0"/>
      </w:pPr>
    </w:p>
    <w:p w14:paraId="1DE1F105" w14:textId="77777777" w:rsidR="00385F2F" w:rsidRPr="00BE3F96" w:rsidRDefault="00385F2F" w:rsidP="00BE3F96">
      <w:pPr>
        <w:spacing w:after="0"/>
      </w:pPr>
    </w:p>
    <w:sectPr w:rsidR="00385F2F" w:rsidRPr="00BE3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4E9"/>
    <w:multiLevelType w:val="multilevel"/>
    <w:tmpl w:val="92A8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B7946"/>
    <w:multiLevelType w:val="multilevel"/>
    <w:tmpl w:val="67E0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226F"/>
    <w:multiLevelType w:val="multilevel"/>
    <w:tmpl w:val="4AF4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A3A45"/>
    <w:multiLevelType w:val="multilevel"/>
    <w:tmpl w:val="669E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505B7"/>
    <w:multiLevelType w:val="multilevel"/>
    <w:tmpl w:val="B656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0384E"/>
    <w:multiLevelType w:val="multilevel"/>
    <w:tmpl w:val="B1A6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E1BEC"/>
    <w:multiLevelType w:val="multilevel"/>
    <w:tmpl w:val="B9C6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D1353"/>
    <w:multiLevelType w:val="multilevel"/>
    <w:tmpl w:val="3C98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06F7F"/>
    <w:multiLevelType w:val="multilevel"/>
    <w:tmpl w:val="7770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3556D"/>
    <w:multiLevelType w:val="multilevel"/>
    <w:tmpl w:val="0462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723C6"/>
    <w:multiLevelType w:val="multilevel"/>
    <w:tmpl w:val="1AC0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54858"/>
    <w:multiLevelType w:val="multilevel"/>
    <w:tmpl w:val="381A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F23F7"/>
    <w:multiLevelType w:val="multilevel"/>
    <w:tmpl w:val="DC3E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10127"/>
    <w:multiLevelType w:val="multilevel"/>
    <w:tmpl w:val="AEAA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994529"/>
    <w:multiLevelType w:val="multilevel"/>
    <w:tmpl w:val="F4E2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50546"/>
    <w:multiLevelType w:val="multilevel"/>
    <w:tmpl w:val="EBC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7533A"/>
    <w:multiLevelType w:val="multilevel"/>
    <w:tmpl w:val="63D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A775D"/>
    <w:multiLevelType w:val="multilevel"/>
    <w:tmpl w:val="08EC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838B9"/>
    <w:multiLevelType w:val="multilevel"/>
    <w:tmpl w:val="9A46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2E2B52"/>
    <w:multiLevelType w:val="multilevel"/>
    <w:tmpl w:val="31D4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E5F26"/>
    <w:multiLevelType w:val="multilevel"/>
    <w:tmpl w:val="E2CE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5755CE"/>
    <w:multiLevelType w:val="multilevel"/>
    <w:tmpl w:val="067E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51B6C"/>
    <w:multiLevelType w:val="multilevel"/>
    <w:tmpl w:val="5792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7616E"/>
    <w:multiLevelType w:val="multilevel"/>
    <w:tmpl w:val="0A4C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C6ECB"/>
    <w:multiLevelType w:val="multilevel"/>
    <w:tmpl w:val="4244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012FAB"/>
    <w:multiLevelType w:val="multilevel"/>
    <w:tmpl w:val="D514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3511B"/>
    <w:multiLevelType w:val="multilevel"/>
    <w:tmpl w:val="A1F2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A57210"/>
    <w:multiLevelType w:val="multilevel"/>
    <w:tmpl w:val="2A88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0D3220"/>
    <w:multiLevelType w:val="multilevel"/>
    <w:tmpl w:val="636C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0B476F"/>
    <w:multiLevelType w:val="multilevel"/>
    <w:tmpl w:val="3C40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973B4"/>
    <w:multiLevelType w:val="multilevel"/>
    <w:tmpl w:val="4896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EA2140"/>
    <w:multiLevelType w:val="multilevel"/>
    <w:tmpl w:val="7A8C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EC48FA"/>
    <w:multiLevelType w:val="multilevel"/>
    <w:tmpl w:val="A736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E72867"/>
    <w:multiLevelType w:val="multilevel"/>
    <w:tmpl w:val="536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C55CD1"/>
    <w:multiLevelType w:val="multilevel"/>
    <w:tmpl w:val="234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376942"/>
    <w:multiLevelType w:val="multilevel"/>
    <w:tmpl w:val="87C4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DF1B05"/>
    <w:multiLevelType w:val="multilevel"/>
    <w:tmpl w:val="99F0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3F79A4"/>
    <w:multiLevelType w:val="multilevel"/>
    <w:tmpl w:val="AFA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7229E1"/>
    <w:multiLevelType w:val="multilevel"/>
    <w:tmpl w:val="AF2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964576"/>
    <w:multiLevelType w:val="multilevel"/>
    <w:tmpl w:val="FC62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B70CA7"/>
    <w:multiLevelType w:val="multilevel"/>
    <w:tmpl w:val="4D0A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512EF5"/>
    <w:multiLevelType w:val="multilevel"/>
    <w:tmpl w:val="61D2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652A51"/>
    <w:multiLevelType w:val="multilevel"/>
    <w:tmpl w:val="52EA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7319AE"/>
    <w:multiLevelType w:val="multilevel"/>
    <w:tmpl w:val="CD48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CB56A5"/>
    <w:multiLevelType w:val="multilevel"/>
    <w:tmpl w:val="86FE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CC1ABD"/>
    <w:multiLevelType w:val="multilevel"/>
    <w:tmpl w:val="EF1E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875030"/>
    <w:multiLevelType w:val="multilevel"/>
    <w:tmpl w:val="0B5C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141F14"/>
    <w:multiLevelType w:val="multilevel"/>
    <w:tmpl w:val="D62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621180">
    <w:abstractNumId w:val="11"/>
  </w:num>
  <w:num w:numId="2" w16cid:durableId="1019088139">
    <w:abstractNumId w:val="19"/>
  </w:num>
  <w:num w:numId="3" w16cid:durableId="1957714792">
    <w:abstractNumId w:val="3"/>
  </w:num>
  <w:num w:numId="4" w16cid:durableId="841505567">
    <w:abstractNumId w:val="46"/>
  </w:num>
  <w:num w:numId="5" w16cid:durableId="1958295508">
    <w:abstractNumId w:val="45"/>
  </w:num>
  <w:num w:numId="6" w16cid:durableId="690448941">
    <w:abstractNumId w:val="44"/>
  </w:num>
  <w:num w:numId="7" w16cid:durableId="440413780">
    <w:abstractNumId w:val="10"/>
  </w:num>
  <w:num w:numId="8" w16cid:durableId="299963489">
    <w:abstractNumId w:val="0"/>
  </w:num>
  <w:num w:numId="9" w16cid:durableId="167718916">
    <w:abstractNumId w:val="6"/>
  </w:num>
  <w:num w:numId="10" w16cid:durableId="599601632">
    <w:abstractNumId w:val="21"/>
  </w:num>
  <w:num w:numId="11" w16cid:durableId="190802979">
    <w:abstractNumId w:val="4"/>
  </w:num>
  <w:num w:numId="12" w16cid:durableId="1326205782">
    <w:abstractNumId w:val="22"/>
  </w:num>
  <w:num w:numId="13" w16cid:durableId="1844854814">
    <w:abstractNumId w:val="34"/>
  </w:num>
  <w:num w:numId="14" w16cid:durableId="446581437">
    <w:abstractNumId w:val="42"/>
  </w:num>
  <w:num w:numId="15" w16cid:durableId="1491671642">
    <w:abstractNumId w:val="2"/>
  </w:num>
  <w:num w:numId="16" w16cid:durableId="156196694">
    <w:abstractNumId w:val="9"/>
  </w:num>
  <w:num w:numId="17" w16cid:durableId="2112428255">
    <w:abstractNumId w:val="12"/>
  </w:num>
  <w:num w:numId="18" w16cid:durableId="1773430655">
    <w:abstractNumId w:val="38"/>
  </w:num>
  <w:num w:numId="19" w16cid:durableId="420685345">
    <w:abstractNumId w:val="18"/>
  </w:num>
  <w:num w:numId="20" w16cid:durableId="120922451">
    <w:abstractNumId w:val="39"/>
  </w:num>
  <w:num w:numId="21" w16cid:durableId="1553036130">
    <w:abstractNumId w:val="16"/>
  </w:num>
  <w:num w:numId="22" w16cid:durableId="2084327014">
    <w:abstractNumId w:val="26"/>
  </w:num>
  <w:num w:numId="23" w16cid:durableId="1014041561">
    <w:abstractNumId w:val="35"/>
  </w:num>
  <w:num w:numId="24" w16cid:durableId="750855728">
    <w:abstractNumId w:val="20"/>
  </w:num>
  <w:num w:numId="25" w16cid:durableId="1548568610">
    <w:abstractNumId w:val="23"/>
  </w:num>
  <w:num w:numId="26" w16cid:durableId="1553693540">
    <w:abstractNumId w:val="43"/>
  </w:num>
  <w:num w:numId="27" w16cid:durableId="1416051170">
    <w:abstractNumId w:val="8"/>
  </w:num>
  <w:num w:numId="28" w16cid:durableId="1007169050">
    <w:abstractNumId w:val="30"/>
  </w:num>
  <w:num w:numId="29" w16cid:durableId="1828133482">
    <w:abstractNumId w:val="32"/>
  </w:num>
  <w:num w:numId="30" w16cid:durableId="1957250971">
    <w:abstractNumId w:val="5"/>
  </w:num>
  <w:num w:numId="31" w16cid:durableId="829952777">
    <w:abstractNumId w:val="37"/>
  </w:num>
  <w:num w:numId="32" w16cid:durableId="1074089853">
    <w:abstractNumId w:val="1"/>
  </w:num>
  <w:num w:numId="33" w16cid:durableId="114297620">
    <w:abstractNumId w:val="27"/>
  </w:num>
  <w:num w:numId="34" w16cid:durableId="1924334733">
    <w:abstractNumId w:val="24"/>
  </w:num>
  <w:num w:numId="35" w16cid:durableId="911500829">
    <w:abstractNumId w:val="25"/>
  </w:num>
  <w:num w:numId="36" w16cid:durableId="1240169500">
    <w:abstractNumId w:val="17"/>
  </w:num>
  <w:num w:numId="37" w16cid:durableId="737677490">
    <w:abstractNumId w:val="7"/>
  </w:num>
  <w:num w:numId="38" w16cid:durableId="1401903803">
    <w:abstractNumId w:val="14"/>
  </w:num>
  <w:num w:numId="39" w16cid:durableId="1411467370">
    <w:abstractNumId w:val="47"/>
  </w:num>
  <w:num w:numId="40" w16cid:durableId="1550527816">
    <w:abstractNumId w:val="36"/>
  </w:num>
  <w:num w:numId="41" w16cid:durableId="1231235772">
    <w:abstractNumId w:val="33"/>
  </w:num>
  <w:num w:numId="42" w16cid:durableId="1182471268">
    <w:abstractNumId w:val="13"/>
  </w:num>
  <w:num w:numId="43" w16cid:durableId="1180512824">
    <w:abstractNumId w:val="40"/>
  </w:num>
  <w:num w:numId="44" w16cid:durableId="966010333">
    <w:abstractNumId w:val="28"/>
  </w:num>
  <w:num w:numId="45" w16cid:durableId="1613200970">
    <w:abstractNumId w:val="31"/>
  </w:num>
  <w:num w:numId="46" w16cid:durableId="1583638556">
    <w:abstractNumId w:val="15"/>
  </w:num>
  <w:num w:numId="47" w16cid:durableId="1558004496">
    <w:abstractNumId w:val="29"/>
  </w:num>
  <w:num w:numId="48" w16cid:durableId="141717221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F96"/>
    <w:rsid w:val="001D4B05"/>
    <w:rsid w:val="0034280C"/>
    <w:rsid w:val="00385F2F"/>
    <w:rsid w:val="006930AF"/>
    <w:rsid w:val="00872D73"/>
    <w:rsid w:val="008F13FA"/>
    <w:rsid w:val="00BE3F96"/>
    <w:rsid w:val="00E24430"/>
    <w:rsid w:val="00E423B1"/>
    <w:rsid w:val="00E4592F"/>
    <w:rsid w:val="00E6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D73BB"/>
  <w15:chartTrackingRefBased/>
  <w15:docId w15:val="{98C779D6-14B7-40BF-8EB5-2F36CDB4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1545</Words>
  <Characters>8807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Ramesh</dc:creator>
  <cp:keywords/>
  <dc:description/>
  <cp:lastModifiedBy>Amita rao</cp:lastModifiedBy>
  <cp:revision>3</cp:revision>
  <dcterms:created xsi:type="dcterms:W3CDTF">2026-03-09T06:08:00Z</dcterms:created>
  <dcterms:modified xsi:type="dcterms:W3CDTF">2026-04-24T00:30:00Z</dcterms:modified>
</cp:coreProperties>
</file>