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pPr>
      <w:r w:rsidDel="00000000" w:rsidR="00000000" w:rsidRPr="00000000">
        <w:rPr>
          <w:rtl w:val="0"/>
        </w:rPr>
        <w:t xml:space="preserve">FAQ - Attention Mechanism and Transformers</w:t>
      </w:r>
    </w:p>
    <w:p w:rsidR="00000000" w:rsidDel="00000000" w:rsidP="00000000" w:rsidRDefault="00000000" w:rsidRPr="00000000" w14:paraId="00000002">
      <w:pPr>
        <w:shd w:fill="ffffff" w:val="clear"/>
        <w:rPr>
          <w:color w:val="1155cc"/>
        </w:rPr>
      </w:pPr>
      <w:r w:rsidDel="00000000" w:rsidR="00000000" w:rsidRPr="00000000">
        <w:fldChar w:fldCharType="begin"/>
        <w:instrText xml:space="preserve"> HYPERLINK "https://olympus.mygreatlearning.com/courses/111352/modules/items/5520681?pb_id=17388" </w:instrText>
        <w:fldChar w:fldCharType="separate"/>
      </w:r>
      <w:r w:rsidDel="00000000" w:rsidR="00000000" w:rsidRPr="00000000">
        <w:rPr>
          <w:color w:val="1155cc"/>
          <w:rtl w:val="0"/>
        </w:rPr>
        <w:t xml:space="preserve">Previous</w:t>
      </w:r>
    </w:p>
    <w:p w:rsidR="00000000" w:rsidDel="00000000" w:rsidP="00000000" w:rsidRDefault="00000000" w:rsidRPr="00000000" w14:paraId="00000003">
      <w:pPr>
        <w:shd w:fill="ffffff" w:val="clear"/>
        <w:rPr>
          <w:color w:val="1155cc"/>
        </w:rPr>
      </w:pPr>
      <w:r w:rsidDel="00000000" w:rsidR="00000000" w:rsidRPr="00000000">
        <w:fldChar w:fldCharType="end"/>
      </w:r>
      <w:r w:rsidDel="00000000" w:rsidR="00000000" w:rsidRPr="00000000">
        <w:fldChar w:fldCharType="begin"/>
        <w:instrText xml:space="preserve"> HYPERLINK "https://olympus.mygreatlearning.com/courses/111352/modules/items/5520684?pb_id=17388" </w:instrText>
        <w:fldChar w:fldCharType="separate"/>
      </w:r>
      <w:r w:rsidDel="00000000" w:rsidR="00000000" w:rsidRPr="00000000">
        <w:rPr>
          <w:color w:val="1155cc"/>
          <w:rtl w:val="0"/>
        </w:rPr>
        <w:t xml:space="preserve">Next</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yt6xrm8oqwgy" w:id="0"/>
      <w:bookmarkEnd w:id="0"/>
      <w:r w:rsidDel="00000000" w:rsidR="00000000" w:rsidRPr="00000000">
        <w:fldChar w:fldCharType="end"/>
      </w:r>
      <w:r w:rsidDel="00000000" w:rsidR="00000000" w:rsidRPr="00000000">
        <w:rPr>
          <w:b w:val="1"/>
          <w:color w:val="000000"/>
          <w:sz w:val="22"/>
          <w:szCs w:val="22"/>
          <w:rtl w:val="0"/>
        </w:rPr>
        <w:t xml:space="preserve">1. How does the following function work?</w:t>
      </w:r>
    </w:p>
    <w:p w:rsidR="00000000" w:rsidDel="00000000" w:rsidP="00000000" w:rsidRDefault="00000000" w:rsidRPr="00000000" w14:paraId="00000005">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def cosine_score(text):</w:t>
      </w:r>
    </w:p>
    <w:p w:rsidR="00000000" w:rsidDel="00000000" w:rsidP="00000000" w:rsidRDefault="00000000" w:rsidRPr="00000000" w14:paraId="00000006">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embeddings = model.encode(text)</w:t>
      </w:r>
    </w:p>
    <w:p w:rsidR="00000000" w:rsidDel="00000000" w:rsidP="00000000" w:rsidRDefault="00000000" w:rsidRPr="00000000" w14:paraId="00000007">
      <w:pPr>
        <w:shd w:fill="ffffff" w:val="clear"/>
        <w:spacing w:after="120" w:line="480" w:lineRule="auto"/>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08">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norm1 = np.linalg.norm(embeddings[0])</w:t>
      </w:r>
    </w:p>
    <w:p w:rsidR="00000000" w:rsidDel="00000000" w:rsidP="00000000" w:rsidRDefault="00000000" w:rsidRPr="00000000" w14:paraId="00000009">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norm2 = np.linalg.norm(embeddings[1])</w:t>
      </w:r>
    </w:p>
    <w:p w:rsidR="00000000" w:rsidDel="00000000" w:rsidP="00000000" w:rsidRDefault="00000000" w:rsidRPr="00000000" w14:paraId="0000000A">
      <w:pPr>
        <w:shd w:fill="ffffff" w:val="clear"/>
        <w:spacing w:after="120" w:line="480" w:lineRule="auto"/>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0B">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cosine_similarity_score = ((np.dot(embeddings[0],embeddings[1]))/(norm1*norm2))</w:t>
      </w:r>
    </w:p>
    <w:p w:rsidR="00000000" w:rsidDel="00000000" w:rsidP="00000000" w:rsidRDefault="00000000" w:rsidRPr="00000000" w14:paraId="0000000C">
      <w:pPr>
        <w:shd w:fill="ffffff" w:val="clear"/>
        <w:spacing w:after="120" w:line="480" w:lineRule="auto"/>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0D">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return cosine_similarity_score</w:t>
      </w:r>
    </w:p>
    <w:p w:rsidR="00000000" w:rsidDel="00000000" w:rsidP="00000000" w:rsidRDefault="00000000" w:rsidRPr="00000000" w14:paraId="0000000E">
      <w:pPr>
        <w:shd w:fill="ffffff" w:val="clear"/>
        <w:spacing w:after="180" w:before="180" w:line="360" w:lineRule="auto"/>
        <w:rPr/>
      </w:pPr>
      <w:r w:rsidDel="00000000" w:rsidR="00000000" w:rsidRPr="00000000">
        <w:rPr>
          <w:rtl w:val="0"/>
        </w:rPr>
        <w:t xml:space="preserve">To understand how the function works, let's go over the function one line at a time.</w:t>
      </w:r>
    </w:p>
    <w:p w:rsidR="00000000" w:rsidDel="00000000" w:rsidP="00000000" w:rsidRDefault="00000000" w:rsidRPr="00000000" w14:paraId="0000000F">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def cosine_score(text):</w:t>
      </w:r>
    </w:p>
    <w:p w:rsidR="00000000" w:rsidDel="00000000" w:rsidP="00000000" w:rsidRDefault="00000000" w:rsidRPr="00000000" w14:paraId="00000010">
      <w:pPr>
        <w:shd w:fill="ffffff" w:val="clear"/>
        <w:spacing w:after="180" w:before="180" w:line="360" w:lineRule="auto"/>
        <w:rPr/>
      </w:pPr>
      <w:r w:rsidDel="00000000" w:rsidR="00000000" w:rsidRPr="00000000">
        <w:rPr>
          <w:rtl w:val="0"/>
        </w:rPr>
        <w:t xml:space="preserve">This line defines a Python function named </w:t>
      </w:r>
      <w:r w:rsidDel="00000000" w:rsidR="00000000" w:rsidRPr="00000000">
        <w:rPr>
          <w:i w:val="1"/>
          <w:rtl w:val="0"/>
        </w:rPr>
        <w:t xml:space="preserve">cosine_score</w:t>
      </w:r>
      <w:r w:rsidDel="00000000" w:rsidR="00000000" w:rsidRPr="00000000">
        <w:rPr>
          <w:rtl w:val="0"/>
        </w:rPr>
        <w:t xml:space="preserve"> that takes a single parameter </w:t>
      </w:r>
      <w:r w:rsidDel="00000000" w:rsidR="00000000" w:rsidRPr="00000000">
        <w:rPr>
          <w:i w:val="1"/>
          <w:rtl w:val="0"/>
        </w:rPr>
        <w:t xml:space="preserve">text</w:t>
      </w:r>
      <w:r w:rsidDel="00000000" w:rsidR="00000000" w:rsidRPr="00000000">
        <w:rPr>
          <w:rtl w:val="0"/>
        </w:rPr>
        <w:t xml:space="preserve">, which is a list or array of two sentences.</w:t>
      </w:r>
    </w:p>
    <w:p w:rsidR="00000000" w:rsidDel="00000000" w:rsidP="00000000" w:rsidRDefault="00000000" w:rsidRPr="00000000" w14:paraId="00000011">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embeddings = model.encode(text)</w:t>
      </w:r>
    </w:p>
    <w:p w:rsidR="00000000" w:rsidDel="00000000" w:rsidP="00000000" w:rsidRDefault="00000000" w:rsidRPr="00000000" w14:paraId="00000012">
      <w:pPr>
        <w:shd w:fill="ffffff" w:val="clear"/>
        <w:spacing w:after="180" w:before="180" w:line="360" w:lineRule="auto"/>
        <w:rPr/>
      </w:pPr>
      <w:r w:rsidDel="00000000" w:rsidR="00000000" w:rsidRPr="00000000">
        <w:rPr>
          <w:rtl w:val="0"/>
        </w:rPr>
        <w:t xml:space="preserve">Here, the input text is passed to the </w:t>
      </w:r>
      <w:r w:rsidDel="00000000" w:rsidR="00000000" w:rsidRPr="00000000">
        <w:rPr>
          <w:i w:val="1"/>
          <w:rtl w:val="0"/>
        </w:rPr>
        <w:t xml:space="preserve">encode()</w:t>
      </w:r>
      <w:r w:rsidDel="00000000" w:rsidR="00000000" w:rsidRPr="00000000">
        <w:rPr>
          <w:rtl w:val="0"/>
        </w:rPr>
        <w:t xml:space="preserve"> method of the model instance (which is assumed to be a SentenceTransformer model). This method converts the input text into numerical embeddings (vectors) using pre-trained models designed for generating sentence embeddings. The result is stored in the variable </w:t>
      </w:r>
      <w:r w:rsidDel="00000000" w:rsidR="00000000" w:rsidRPr="00000000">
        <w:rPr>
          <w:i w:val="1"/>
          <w:rtl w:val="0"/>
        </w:rPr>
        <w:t xml:space="preserve">embeddings</w:t>
      </w:r>
      <w:r w:rsidDel="00000000" w:rsidR="00000000" w:rsidRPr="00000000">
        <w:rPr>
          <w:rtl w:val="0"/>
        </w:rPr>
        <w:t xml:space="preserve">.</w:t>
      </w:r>
    </w:p>
    <w:p w:rsidR="00000000" w:rsidDel="00000000" w:rsidP="00000000" w:rsidRDefault="00000000" w:rsidRPr="00000000" w14:paraId="00000013">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norm1 = np.linalg.norm(embeddings[0])</w:t>
      </w:r>
    </w:p>
    <w:p w:rsidR="00000000" w:rsidDel="00000000" w:rsidP="00000000" w:rsidRDefault="00000000" w:rsidRPr="00000000" w14:paraId="00000014">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norm2 = np.linalg.norm(embeddings[1])</w:t>
      </w:r>
    </w:p>
    <w:p w:rsidR="00000000" w:rsidDel="00000000" w:rsidP="00000000" w:rsidRDefault="00000000" w:rsidRPr="00000000" w14:paraId="00000015">
      <w:pPr>
        <w:shd w:fill="ffffff" w:val="clear"/>
        <w:spacing w:after="180" w:before="180" w:line="360" w:lineRule="auto"/>
        <w:rPr/>
      </w:pPr>
      <w:r w:rsidDel="00000000" w:rsidR="00000000" w:rsidRPr="00000000">
        <w:rPr>
          <w:rtl w:val="0"/>
        </w:rPr>
        <w:t xml:space="preserve">These lines calculate the Euclidean norms (magnitudes) of the vectors in embeddings. </w:t>
      </w:r>
      <w:r w:rsidDel="00000000" w:rsidR="00000000" w:rsidRPr="00000000">
        <w:rPr>
          <w:i w:val="1"/>
          <w:rtl w:val="0"/>
        </w:rPr>
        <w:t xml:space="preserve">embeddings</w:t>
      </w:r>
      <w:r w:rsidDel="00000000" w:rsidR="00000000" w:rsidRPr="00000000">
        <w:rPr>
          <w:rtl w:val="0"/>
        </w:rPr>
        <w:t xml:space="preserve"> is assumed to be a list or array with at least two elements, and the norms of the first and second elements are stored in </w:t>
      </w:r>
      <w:r w:rsidDel="00000000" w:rsidR="00000000" w:rsidRPr="00000000">
        <w:rPr>
          <w:i w:val="1"/>
          <w:rtl w:val="0"/>
        </w:rPr>
        <w:t xml:space="preserve">norm1</w:t>
      </w:r>
      <w:r w:rsidDel="00000000" w:rsidR="00000000" w:rsidRPr="00000000">
        <w:rPr>
          <w:rtl w:val="0"/>
        </w:rPr>
        <w:t xml:space="preserve"> and </w:t>
      </w:r>
      <w:r w:rsidDel="00000000" w:rsidR="00000000" w:rsidRPr="00000000">
        <w:rPr>
          <w:i w:val="1"/>
          <w:rtl w:val="0"/>
        </w:rPr>
        <w:t xml:space="preserve">norm2</w:t>
      </w:r>
      <w:r w:rsidDel="00000000" w:rsidR="00000000" w:rsidRPr="00000000">
        <w:rPr>
          <w:rtl w:val="0"/>
        </w:rPr>
        <w:t xml:space="preserve">, respectively.</w:t>
      </w:r>
    </w:p>
    <w:p w:rsidR="00000000" w:rsidDel="00000000" w:rsidP="00000000" w:rsidRDefault="00000000" w:rsidRPr="00000000" w14:paraId="00000016">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cosine_similarity_score = ((np.dot(embeddings[0], embeddings[1])) / (norm1 * norm2))</w:t>
      </w:r>
    </w:p>
    <w:p w:rsidR="00000000" w:rsidDel="00000000" w:rsidP="00000000" w:rsidRDefault="00000000" w:rsidRPr="00000000" w14:paraId="00000017">
      <w:pPr>
        <w:shd w:fill="ffffff" w:val="clear"/>
        <w:spacing w:after="180" w:before="180" w:line="360" w:lineRule="auto"/>
        <w:rPr/>
      </w:pPr>
      <w:r w:rsidDel="00000000" w:rsidR="00000000" w:rsidRPr="00000000">
        <w:rPr>
          <w:rtl w:val="0"/>
        </w:rPr>
        <w:t xml:space="preserve">This line calculates the cosine similarity score between the two vectors in embeddings. It is computed by taking the dot product of the vectors and dividing it by the product of their Euclidean norms. This normalization accounts for differences in the magnitudes of the vectors.</w:t>
      </w:r>
    </w:p>
    <w:p w:rsidR="00000000" w:rsidDel="00000000" w:rsidP="00000000" w:rsidRDefault="00000000" w:rsidRPr="00000000" w14:paraId="00000018">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return cosine_similarity_score</w:t>
      </w:r>
    </w:p>
    <w:p w:rsidR="00000000" w:rsidDel="00000000" w:rsidP="00000000" w:rsidRDefault="00000000" w:rsidRPr="00000000" w14:paraId="00000019">
      <w:pPr>
        <w:shd w:fill="ffffff" w:val="clear"/>
        <w:spacing w:after="180" w:before="180" w:line="360" w:lineRule="auto"/>
        <w:rPr/>
      </w:pPr>
      <w:r w:rsidDel="00000000" w:rsidR="00000000" w:rsidRPr="00000000">
        <w:rPr>
          <w:rtl w:val="0"/>
        </w:rPr>
        <w:t xml:space="preserve">Finally, the function returns the computed cosine similarity score.</w:t>
      </w:r>
    </w:p>
    <w:p w:rsidR="00000000" w:rsidDel="00000000" w:rsidP="00000000" w:rsidRDefault="00000000" w:rsidRPr="00000000" w14:paraId="0000001A">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2efw7juf0lrh" w:id="1"/>
      <w:bookmarkEnd w:id="1"/>
      <w:r w:rsidDel="00000000" w:rsidR="00000000" w:rsidRPr="00000000">
        <w:rPr>
          <w:b w:val="1"/>
          <w:color w:val="000000"/>
          <w:sz w:val="22"/>
          <w:szCs w:val="22"/>
          <w:rtl w:val="0"/>
        </w:rPr>
        <w:t xml:space="preserve">2. How does the following function work?</w:t>
      </w:r>
    </w:p>
    <w:p w:rsidR="00000000" w:rsidDel="00000000" w:rsidP="00000000" w:rsidRDefault="00000000" w:rsidRPr="00000000" w14:paraId="0000001C">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def top_k_similar_sentences(embedding_matrix,query_text,k):</w:t>
      </w:r>
    </w:p>
    <w:p w:rsidR="00000000" w:rsidDel="00000000" w:rsidP="00000000" w:rsidRDefault="00000000" w:rsidRPr="00000000" w14:paraId="0000001D">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query_embedding = model.encode(query_text)</w:t>
      </w:r>
    </w:p>
    <w:p w:rsidR="00000000" w:rsidDel="00000000" w:rsidP="00000000" w:rsidRDefault="00000000" w:rsidRPr="00000000" w14:paraId="0000001E">
      <w:pPr>
        <w:shd w:fill="ffffff" w:val="clear"/>
        <w:spacing w:after="120" w:line="480" w:lineRule="auto"/>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1F">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score_vector = np.dot(embedding_matrix,query_embedding)</w:t>
      </w:r>
    </w:p>
    <w:p w:rsidR="00000000" w:rsidDel="00000000" w:rsidP="00000000" w:rsidRDefault="00000000" w:rsidRPr="00000000" w14:paraId="00000020">
      <w:pPr>
        <w:shd w:fill="ffffff" w:val="clear"/>
        <w:spacing w:after="120" w:line="480" w:lineRule="auto"/>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21">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top_k_indices = np.argsort(score_vector)[::-1][:k]</w:t>
      </w:r>
    </w:p>
    <w:p w:rsidR="00000000" w:rsidDel="00000000" w:rsidP="00000000" w:rsidRDefault="00000000" w:rsidRPr="00000000" w14:paraId="00000022">
      <w:pPr>
        <w:shd w:fill="ffffff" w:val="clear"/>
        <w:spacing w:after="120" w:line="480" w:lineRule="auto"/>
        <w:rPr>
          <w:rFonts w:ascii="Consolas" w:cs="Consolas" w:eastAsia="Consolas" w:hAnsi="Consolas"/>
          <w:shd w:fill="f5f5f5" w:val="clear"/>
        </w:rPr>
      </w:pPr>
      <w:r w:rsidDel="00000000" w:rsidR="00000000" w:rsidRPr="00000000">
        <w:rPr>
          <w:rtl w:val="0"/>
        </w:rPr>
      </w:r>
    </w:p>
    <w:p w:rsidR="00000000" w:rsidDel="00000000" w:rsidP="00000000" w:rsidRDefault="00000000" w:rsidRPr="00000000" w14:paraId="00000023">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return data.loc[list(top_k_indices), 'review']</w:t>
      </w:r>
    </w:p>
    <w:p w:rsidR="00000000" w:rsidDel="00000000" w:rsidP="00000000" w:rsidRDefault="00000000" w:rsidRPr="00000000" w14:paraId="00000024">
      <w:pPr>
        <w:shd w:fill="ffffff" w:val="clear"/>
        <w:spacing w:after="180" w:before="180" w:line="360" w:lineRule="auto"/>
        <w:rPr/>
      </w:pPr>
      <w:r w:rsidDel="00000000" w:rsidR="00000000" w:rsidRPr="00000000">
        <w:rPr>
          <w:rtl w:val="0"/>
        </w:rPr>
        <w:t xml:space="preserve">To understand how the function works, let's go over the function one line at a time.</w:t>
      </w:r>
    </w:p>
    <w:p w:rsidR="00000000" w:rsidDel="00000000" w:rsidP="00000000" w:rsidRDefault="00000000" w:rsidRPr="00000000" w14:paraId="00000025">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def top_k_similar_sentences(embedding_matrix, query_text, k):</w:t>
      </w:r>
    </w:p>
    <w:p w:rsidR="00000000" w:rsidDel="00000000" w:rsidP="00000000" w:rsidRDefault="00000000" w:rsidRPr="00000000" w14:paraId="00000026">
      <w:pPr>
        <w:shd w:fill="ffffff" w:val="clear"/>
        <w:spacing w:after="180" w:before="180" w:line="360" w:lineRule="auto"/>
        <w:rPr/>
      </w:pPr>
      <w:r w:rsidDel="00000000" w:rsidR="00000000" w:rsidRPr="00000000">
        <w:rPr>
          <w:rtl w:val="0"/>
        </w:rPr>
        <w:t xml:space="preserve">This line defines a function named </w:t>
      </w:r>
      <w:r w:rsidDel="00000000" w:rsidR="00000000" w:rsidRPr="00000000">
        <w:rPr>
          <w:i w:val="1"/>
          <w:rtl w:val="0"/>
        </w:rPr>
        <w:t xml:space="preserve">top_k_similar_sentences</w:t>
      </w:r>
      <w:r w:rsidDel="00000000" w:rsidR="00000000" w:rsidRPr="00000000">
        <w:rPr>
          <w:rtl w:val="0"/>
        </w:rPr>
        <w:t xml:space="preserve"> that takes three parameters:</w:t>
      </w:r>
    </w:p>
    <w:p w:rsidR="00000000" w:rsidDel="00000000" w:rsidP="00000000" w:rsidRDefault="00000000" w:rsidRPr="00000000" w14:paraId="00000027">
      <w:pPr>
        <w:numPr>
          <w:ilvl w:val="0"/>
          <w:numId w:val="1"/>
        </w:numPr>
        <w:ind w:left="720" w:hanging="360"/>
      </w:pPr>
      <w:r w:rsidDel="00000000" w:rsidR="00000000" w:rsidRPr="00000000">
        <w:rPr>
          <w:i w:val="1"/>
          <w:rtl w:val="0"/>
        </w:rPr>
        <w:t xml:space="preserve">embedding_matrix</w:t>
      </w:r>
      <w:r w:rsidDel="00000000" w:rsidR="00000000" w:rsidRPr="00000000">
        <w:rPr>
          <w:rtl w:val="0"/>
        </w:rPr>
        <w:t xml:space="preserve">: A matrix containing embeddings of sentences</w:t>
      </w:r>
    </w:p>
    <w:p w:rsidR="00000000" w:rsidDel="00000000" w:rsidP="00000000" w:rsidRDefault="00000000" w:rsidRPr="00000000" w14:paraId="00000028">
      <w:pPr>
        <w:numPr>
          <w:ilvl w:val="0"/>
          <w:numId w:val="1"/>
        </w:numPr>
        <w:ind w:left="720" w:hanging="360"/>
      </w:pPr>
      <w:r w:rsidDel="00000000" w:rsidR="00000000" w:rsidRPr="00000000">
        <w:rPr>
          <w:i w:val="1"/>
          <w:rtl w:val="0"/>
        </w:rPr>
        <w:t xml:space="preserve">query_text</w:t>
      </w:r>
      <w:r w:rsidDel="00000000" w:rsidR="00000000" w:rsidRPr="00000000">
        <w:rPr>
          <w:rtl w:val="0"/>
        </w:rPr>
        <w:t xml:space="preserve">: The input query for which we want to find similar sentences</w:t>
      </w:r>
    </w:p>
    <w:p w:rsidR="00000000" w:rsidDel="00000000" w:rsidP="00000000" w:rsidRDefault="00000000" w:rsidRPr="00000000" w14:paraId="00000029">
      <w:pPr>
        <w:numPr>
          <w:ilvl w:val="0"/>
          <w:numId w:val="1"/>
        </w:numPr>
        <w:ind w:left="720" w:hanging="360"/>
      </w:pPr>
      <w:r w:rsidDel="00000000" w:rsidR="00000000" w:rsidRPr="00000000">
        <w:rPr>
          <w:i w:val="1"/>
          <w:rtl w:val="0"/>
        </w:rPr>
        <w:t xml:space="preserve">k</w:t>
      </w:r>
      <w:r w:rsidDel="00000000" w:rsidR="00000000" w:rsidRPr="00000000">
        <w:rPr>
          <w:rtl w:val="0"/>
        </w:rPr>
        <w:t xml:space="preserve">: The number of top similar sentences to retrieve</w:t>
      </w:r>
    </w:p>
    <w:p w:rsidR="00000000" w:rsidDel="00000000" w:rsidP="00000000" w:rsidRDefault="00000000" w:rsidRPr="00000000" w14:paraId="0000002A">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query_embedding = model.encode(query_text)</w:t>
      </w:r>
    </w:p>
    <w:p w:rsidR="00000000" w:rsidDel="00000000" w:rsidP="00000000" w:rsidRDefault="00000000" w:rsidRPr="00000000" w14:paraId="0000002B">
      <w:pPr>
        <w:shd w:fill="ffffff" w:val="clear"/>
        <w:spacing w:after="180" w:before="180" w:line="360" w:lineRule="auto"/>
        <w:rPr/>
      </w:pPr>
      <w:r w:rsidDel="00000000" w:rsidR="00000000" w:rsidRPr="00000000">
        <w:rPr>
          <w:rtl w:val="0"/>
        </w:rPr>
        <w:t xml:space="preserve">In this line, the function uses the </w:t>
      </w:r>
      <w:r w:rsidDel="00000000" w:rsidR="00000000" w:rsidRPr="00000000">
        <w:rPr>
          <w:i w:val="1"/>
          <w:rtl w:val="0"/>
        </w:rPr>
        <w:t xml:space="preserve">encode()</w:t>
      </w:r>
      <w:r w:rsidDel="00000000" w:rsidR="00000000" w:rsidRPr="00000000">
        <w:rPr>
          <w:rtl w:val="0"/>
        </w:rPr>
        <w:t xml:space="preserve"> method of a SentenceTransformer instance (model) to convert the input </w:t>
      </w:r>
      <w:r w:rsidDel="00000000" w:rsidR="00000000" w:rsidRPr="00000000">
        <w:rPr>
          <w:i w:val="1"/>
          <w:rtl w:val="0"/>
        </w:rPr>
        <w:t xml:space="preserve">query_text</w:t>
      </w:r>
      <w:r w:rsidDel="00000000" w:rsidR="00000000" w:rsidRPr="00000000">
        <w:rPr>
          <w:rtl w:val="0"/>
        </w:rPr>
        <w:t xml:space="preserve"> into a numerical vector (query_embedding). This vector represents the semantic content of the input text.</w:t>
      </w:r>
    </w:p>
    <w:p w:rsidR="00000000" w:rsidDel="00000000" w:rsidP="00000000" w:rsidRDefault="00000000" w:rsidRPr="00000000" w14:paraId="0000002C">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score_vector = np.dot(embedding_matrix, query_embedding)</w:t>
      </w:r>
    </w:p>
    <w:p w:rsidR="00000000" w:rsidDel="00000000" w:rsidP="00000000" w:rsidRDefault="00000000" w:rsidRPr="00000000" w14:paraId="0000002D">
      <w:pPr>
        <w:shd w:fill="ffffff" w:val="clear"/>
        <w:spacing w:after="180" w:before="180" w:line="360" w:lineRule="auto"/>
        <w:rPr/>
      </w:pPr>
      <w:r w:rsidDel="00000000" w:rsidR="00000000" w:rsidRPr="00000000">
        <w:rPr>
          <w:rtl w:val="0"/>
        </w:rPr>
        <w:t xml:space="preserve">Here, the function calculates the cosine similarity between the </w:t>
      </w:r>
      <w:r w:rsidDel="00000000" w:rsidR="00000000" w:rsidRPr="00000000">
        <w:rPr>
          <w:i w:val="1"/>
          <w:rtl w:val="0"/>
        </w:rPr>
        <w:t xml:space="preserve">query_embedding</w:t>
      </w:r>
      <w:r w:rsidDel="00000000" w:rsidR="00000000" w:rsidRPr="00000000">
        <w:rPr>
          <w:rtl w:val="0"/>
        </w:rPr>
        <w:t xml:space="preserve"> vector and all other vectors in the </w:t>
      </w:r>
      <w:r w:rsidDel="00000000" w:rsidR="00000000" w:rsidRPr="00000000">
        <w:rPr>
          <w:i w:val="1"/>
          <w:rtl w:val="0"/>
        </w:rPr>
        <w:t xml:space="preserve">embedding_matrix</w:t>
      </w:r>
      <w:r w:rsidDel="00000000" w:rsidR="00000000" w:rsidRPr="00000000">
        <w:rPr>
          <w:rtl w:val="0"/>
        </w:rPr>
        <w:t xml:space="preserve">. The dot product operation (</w:t>
      </w:r>
      <w:r w:rsidDel="00000000" w:rsidR="00000000" w:rsidRPr="00000000">
        <w:rPr>
          <w:i w:val="1"/>
          <w:rtl w:val="0"/>
        </w:rPr>
        <w:t xml:space="preserve">np.dot</w:t>
      </w:r>
      <w:r w:rsidDel="00000000" w:rsidR="00000000" w:rsidRPr="00000000">
        <w:rPr>
          <w:rtl w:val="0"/>
        </w:rPr>
        <w:t xml:space="preserve">) results in a vector (</w:t>
      </w:r>
      <w:r w:rsidDel="00000000" w:rsidR="00000000" w:rsidRPr="00000000">
        <w:rPr>
          <w:i w:val="1"/>
          <w:rtl w:val="0"/>
        </w:rPr>
        <w:t xml:space="preserve">score_vector</w:t>
      </w:r>
      <w:r w:rsidDel="00000000" w:rsidR="00000000" w:rsidRPr="00000000">
        <w:rPr>
          <w:rtl w:val="0"/>
        </w:rPr>
        <w:t xml:space="preserve">) where each element represents the cosine similarity score between the query and the corresponding sentence in the dataset.</w:t>
      </w:r>
    </w:p>
    <w:p w:rsidR="00000000" w:rsidDel="00000000" w:rsidP="00000000" w:rsidRDefault="00000000" w:rsidRPr="00000000" w14:paraId="0000002E">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top_k_indices = np.argsort(score_vector)[::-1][:k]</w:t>
      </w:r>
    </w:p>
    <w:p w:rsidR="00000000" w:rsidDel="00000000" w:rsidP="00000000" w:rsidRDefault="00000000" w:rsidRPr="00000000" w14:paraId="0000002F">
      <w:pPr>
        <w:shd w:fill="ffffff" w:val="clear"/>
        <w:spacing w:after="180" w:before="180" w:line="360" w:lineRule="auto"/>
        <w:rPr/>
      </w:pPr>
      <w:r w:rsidDel="00000000" w:rsidR="00000000" w:rsidRPr="00000000">
        <w:rPr>
          <w:rtl w:val="0"/>
        </w:rPr>
        <w:t xml:space="preserve">This line sorts the </w:t>
      </w:r>
      <w:r w:rsidDel="00000000" w:rsidR="00000000" w:rsidRPr="00000000">
        <w:rPr>
          <w:i w:val="1"/>
          <w:rtl w:val="0"/>
        </w:rPr>
        <w:t xml:space="preserve">score_vector</w:t>
      </w:r>
      <w:r w:rsidDel="00000000" w:rsidR="00000000" w:rsidRPr="00000000">
        <w:rPr>
          <w:rtl w:val="0"/>
        </w:rPr>
        <w:t xml:space="preserve"> in ascending order using </w:t>
      </w:r>
      <w:r w:rsidDel="00000000" w:rsidR="00000000" w:rsidRPr="00000000">
        <w:rPr>
          <w:i w:val="1"/>
          <w:rtl w:val="0"/>
        </w:rPr>
        <w:t xml:space="preserve">np.argsort</w:t>
      </w:r>
      <w:r w:rsidDel="00000000" w:rsidR="00000000" w:rsidRPr="00000000">
        <w:rPr>
          <w:rtl w:val="0"/>
        </w:rPr>
        <w:t xml:space="preserve"> and then reverses the order (</w:t>
      </w:r>
      <w:r w:rsidDel="00000000" w:rsidR="00000000" w:rsidRPr="00000000">
        <w:rPr>
          <w:i w:val="1"/>
          <w:rtl w:val="0"/>
        </w:rPr>
        <w:t xml:space="preserve">[::-1]</w:t>
      </w:r>
      <w:r w:rsidDel="00000000" w:rsidR="00000000" w:rsidRPr="00000000">
        <w:rPr>
          <w:rtl w:val="0"/>
        </w:rPr>
        <w:t xml:space="preserve">). The result is an array of indices indicating the positions of the most similar sentences in the dataset, arranged in descending order of similarity scores. The first </w:t>
      </w:r>
      <w:r w:rsidDel="00000000" w:rsidR="00000000" w:rsidRPr="00000000">
        <w:rPr>
          <w:i w:val="1"/>
          <w:rtl w:val="0"/>
        </w:rPr>
        <w:t xml:space="preserve">k</w:t>
      </w:r>
      <w:r w:rsidDel="00000000" w:rsidR="00000000" w:rsidRPr="00000000">
        <w:rPr>
          <w:rtl w:val="0"/>
        </w:rPr>
        <w:t xml:space="preserve"> indices are selected, representing the top </w:t>
      </w:r>
      <w:r w:rsidDel="00000000" w:rsidR="00000000" w:rsidRPr="00000000">
        <w:rPr>
          <w:i w:val="1"/>
          <w:rtl w:val="0"/>
        </w:rPr>
        <w:t xml:space="preserve">k</w:t>
      </w:r>
      <w:r w:rsidDel="00000000" w:rsidR="00000000" w:rsidRPr="00000000">
        <w:rPr>
          <w:rtl w:val="0"/>
        </w:rPr>
        <w:t xml:space="preserve"> most similar sentences.</w:t>
      </w:r>
    </w:p>
    <w:p w:rsidR="00000000" w:rsidDel="00000000" w:rsidP="00000000" w:rsidRDefault="00000000" w:rsidRPr="00000000" w14:paraId="00000030">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return data.loc[list(top_k_indices), 'review']</w:t>
      </w:r>
    </w:p>
    <w:p w:rsidR="00000000" w:rsidDel="00000000" w:rsidP="00000000" w:rsidRDefault="00000000" w:rsidRPr="00000000" w14:paraId="00000031">
      <w:pPr>
        <w:shd w:fill="ffffff" w:val="clear"/>
        <w:spacing w:after="180" w:before="180" w:line="360" w:lineRule="auto"/>
        <w:rPr/>
      </w:pPr>
      <w:r w:rsidDel="00000000" w:rsidR="00000000" w:rsidRPr="00000000">
        <w:rPr>
          <w:rtl w:val="0"/>
        </w:rPr>
        <w:t xml:space="preserve">Finally, the function returns the '</w:t>
      </w:r>
      <w:r w:rsidDel="00000000" w:rsidR="00000000" w:rsidRPr="00000000">
        <w:rPr>
          <w:i w:val="1"/>
          <w:rtl w:val="0"/>
        </w:rPr>
        <w:t xml:space="preserve">review</w:t>
      </w:r>
      <w:r w:rsidDel="00000000" w:rsidR="00000000" w:rsidRPr="00000000">
        <w:rPr>
          <w:rtl w:val="0"/>
        </w:rPr>
        <w:t xml:space="preserve">' column values from the dataset corresponding to the top </w:t>
      </w:r>
      <w:r w:rsidDel="00000000" w:rsidR="00000000" w:rsidRPr="00000000">
        <w:rPr>
          <w:i w:val="1"/>
          <w:rtl w:val="0"/>
        </w:rPr>
        <w:t xml:space="preserve">k</w:t>
      </w:r>
      <w:r w:rsidDel="00000000" w:rsidR="00000000" w:rsidRPr="00000000">
        <w:rPr>
          <w:rtl w:val="0"/>
        </w:rPr>
        <w:t xml:space="preserve"> indices. This provides the actual text of the top </w:t>
      </w:r>
      <w:r w:rsidDel="00000000" w:rsidR="00000000" w:rsidRPr="00000000">
        <w:rPr>
          <w:i w:val="1"/>
          <w:rtl w:val="0"/>
        </w:rPr>
        <w:t xml:space="preserve">k</w:t>
      </w:r>
      <w:r w:rsidDel="00000000" w:rsidR="00000000" w:rsidRPr="00000000">
        <w:rPr>
          <w:rtl w:val="0"/>
        </w:rPr>
        <w:t xml:space="preserve"> most similar sentences to the input query, based on their cosine similarity scores.</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