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B1DE5" w:rsidRDefault="00231F55">
      <w:pPr>
        <w:rPr>
          <w:rFonts w:ascii="Calibri" w:eastAsia="Calibri" w:hAnsi="Calibri" w:cs="Calibri"/>
          <w:color w:val="333333"/>
          <w:sz w:val="36"/>
          <w:szCs w:val="36"/>
        </w:rPr>
      </w:pPr>
      <w:r>
        <w:rPr>
          <w:rFonts w:ascii="Calibri" w:eastAsia="Calibri" w:hAnsi="Calibri" w:cs="Calibri"/>
          <w:b/>
          <w:color w:val="333333"/>
          <w:sz w:val="36"/>
          <w:szCs w:val="36"/>
        </w:rPr>
        <w:t xml:space="preserve">Amitava Sarkar </w:t>
      </w:r>
    </w:p>
    <w:p w14:paraId="00000002" w14:textId="77777777" w:rsidR="002B1DE5" w:rsidRDefault="00231F55">
      <w:pPr>
        <w:rPr>
          <w:rFonts w:ascii="Calibri" w:eastAsia="Calibri" w:hAnsi="Calibri" w:cs="Calibri"/>
          <w:color w:val="333333"/>
          <w:sz w:val="28"/>
          <w:szCs w:val="28"/>
        </w:rPr>
      </w:pPr>
      <w:r>
        <w:rPr>
          <w:rFonts w:ascii="Calibri" w:eastAsia="Calibri" w:hAnsi="Calibri" w:cs="Calibri"/>
          <w:color w:val="333333"/>
          <w:sz w:val="28"/>
          <w:szCs w:val="28"/>
        </w:rPr>
        <w:t>Certified Lead System Architect – Pega (v7.4)</w:t>
      </w:r>
    </w:p>
    <w:p w14:paraId="00000003" w14:textId="77777777" w:rsidR="002B1DE5" w:rsidRDefault="00231F55">
      <w:pPr>
        <w:rPr>
          <w:rFonts w:ascii="Calibri" w:eastAsia="Calibri" w:hAnsi="Calibri" w:cs="Calibri"/>
          <w:color w:val="333333"/>
          <w:sz w:val="28"/>
          <w:szCs w:val="28"/>
        </w:rPr>
      </w:pPr>
      <w:r>
        <w:rPr>
          <w:rFonts w:ascii="Calibri" w:eastAsia="Calibri" w:hAnsi="Calibri" w:cs="Calibri"/>
          <w:color w:val="333333"/>
          <w:sz w:val="28"/>
          <w:szCs w:val="28"/>
        </w:rPr>
        <w:t>Certified Pega Lead Business Architect</w:t>
      </w:r>
    </w:p>
    <w:p w14:paraId="00000004" w14:textId="77777777" w:rsidR="002B1DE5" w:rsidRDefault="00231F55">
      <w:pPr>
        <w:rPr>
          <w:rFonts w:ascii="Calibri" w:eastAsia="Calibri" w:hAnsi="Calibri" w:cs="Calibri"/>
          <w:color w:val="333333"/>
          <w:sz w:val="28"/>
          <w:szCs w:val="28"/>
        </w:rPr>
      </w:pPr>
      <w:r>
        <w:rPr>
          <w:rFonts w:ascii="Calibri" w:eastAsia="Calibri" w:hAnsi="Calibri" w:cs="Calibri"/>
          <w:color w:val="333333"/>
          <w:sz w:val="28"/>
          <w:szCs w:val="28"/>
        </w:rPr>
        <w:t>Certified Pega DCO Architect</w:t>
      </w:r>
    </w:p>
    <w:p w14:paraId="00000005" w14:textId="77777777" w:rsidR="002B1DE5" w:rsidRDefault="00231F55">
      <w:pPr>
        <w:rPr>
          <w:rFonts w:ascii="Calibri" w:eastAsia="Calibri" w:hAnsi="Calibri" w:cs="Calibri"/>
          <w:color w:val="333333"/>
          <w:sz w:val="28"/>
          <w:szCs w:val="28"/>
        </w:rPr>
      </w:pPr>
      <w:r>
        <w:rPr>
          <w:rFonts w:ascii="Calibri" w:eastAsia="Calibri" w:hAnsi="Calibri" w:cs="Calibri"/>
          <w:color w:val="333333"/>
          <w:sz w:val="28"/>
          <w:szCs w:val="28"/>
        </w:rPr>
        <w:t xml:space="preserve">AWS Certified Solutions Architect (Professional) | AWS Certified Solutions Architect (Associate) | TOGAF® 9.2 Certified Enterprise Architect | </w:t>
      </w:r>
      <w:hyperlink r:id="rId7">
        <w:r>
          <w:rPr>
            <w:rFonts w:ascii="Calibri" w:eastAsia="Calibri" w:hAnsi="Calibri" w:cs="Calibri"/>
            <w:color w:val="333333"/>
            <w:sz w:val="28"/>
            <w:szCs w:val="28"/>
          </w:rPr>
          <w:t xml:space="preserve">ITIL® Practitioner </w:t>
        </w:r>
        <w:r>
          <w:rPr>
            <w:rFonts w:ascii="Calibri" w:eastAsia="Calibri" w:hAnsi="Calibri" w:cs="Calibri"/>
            <w:color w:val="333333"/>
            <w:sz w:val="28"/>
            <w:szCs w:val="28"/>
          </w:rPr>
          <w:t xml:space="preserve">Certified | PRINCE2® Practitioner Certified | Professional Scrum Master Certified | Professional Scrum Product Owner Certified I Azure Architect </w:t>
        </w:r>
      </w:hyperlink>
      <w:hyperlink r:id="rId8">
        <w:r>
          <w:rPr>
            <w:rFonts w:ascii="Calibri" w:eastAsia="Calibri" w:hAnsi="Calibri" w:cs="Calibri"/>
            <w:color w:val="333333"/>
            <w:sz w:val="28"/>
            <w:szCs w:val="28"/>
          </w:rPr>
          <w:t>T</w:t>
        </w:r>
      </w:hyperlink>
      <w:hyperlink r:id="rId9">
        <w:r>
          <w:rPr>
            <w:rFonts w:ascii="Calibri" w:eastAsia="Calibri" w:hAnsi="Calibri" w:cs="Calibri"/>
            <w:color w:val="333333"/>
            <w:sz w:val="28"/>
            <w:szCs w:val="28"/>
          </w:rPr>
          <w:t xml:space="preserve">echnologies </w:t>
        </w:r>
      </w:hyperlink>
      <w:hyperlink r:id="rId10">
        <w:r>
          <w:rPr>
            <w:rFonts w:ascii="Calibri" w:eastAsia="Calibri" w:hAnsi="Calibri" w:cs="Calibri"/>
            <w:color w:val="333333"/>
            <w:sz w:val="28"/>
            <w:szCs w:val="28"/>
          </w:rPr>
          <w:t>C</w:t>
        </w:r>
      </w:hyperlink>
      <w:r>
        <w:fldChar w:fldCharType="begin"/>
      </w:r>
      <w:r>
        <w:instrText xml:space="preserve"> HYPERLINK "https://www.simplilearn.com/it-service-management/itil-foun</w:instrText>
      </w:r>
      <w:r>
        <w:instrText xml:space="preserve">dation-training" </w:instrText>
      </w:r>
      <w:r>
        <w:fldChar w:fldCharType="separate"/>
      </w:r>
      <w:r>
        <w:rPr>
          <w:rFonts w:ascii="Calibri" w:eastAsia="Calibri" w:hAnsi="Calibri" w:cs="Calibri"/>
          <w:color w:val="333333"/>
          <w:sz w:val="28"/>
          <w:szCs w:val="28"/>
        </w:rPr>
        <w:t>ertified</w:t>
      </w:r>
    </w:p>
    <w:p w14:paraId="00000006" w14:textId="77777777" w:rsidR="002B1DE5" w:rsidRDefault="00231F55">
      <w:pPr>
        <w:rPr>
          <w:rFonts w:ascii="Arial" w:eastAsia="Arial" w:hAnsi="Arial" w:cs="Arial"/>
          <w:color w:val="660099"/>
          <w:highlight w:val="white"/>
          <w:u w:val="single"/>
        </w:rPr>
      </w:pPr>
      <w:r>
        <w:fldChar w:fldCharType="end"/>
      </w:r>
      <w:r>
        <w:fldChar w:fldCharType="begin"/>
      </w:r>
      <w:r>
        <w:instrText xml:space="preserve"> HYPERLINK "https://www.simplilearn.com/it-service-management/itil-foundation-training" </w:instrText>
      </w:r>
      <w:r>
        <w:fldChar w:fldCharType="separate"/>
      </w:r>
    </w:p>
    <w:p w14:paraId="00000007" w14:textId="77777777" w:rsidR="002B1DE5" w:rsidRDefault="00231F55">
      <w:pPr>
        <w:rPr>
          <w:rFonts w:ascii="Calibri" w:eastAsia="Calibri" w:hAnsi="Calibri" w:cs="Calibri"/>
          <w:color w:val="333333"/>
          <w:sz w:val="28"/>
          <w:szCs w:val="28"/>
        </w:rPr>
      </w:pPr>
      <w:r>
        <w:fldChar w:fldCharType="end"/>
      </w:r>
    </w:p>
    <w:p w14:paraId="00000008" w14:textId="419B94A0" w:rsidR="002B1DE5" w:rsidRDefault="00231F55">
      <w:pPr>
        <w:rPr>
          <w:rFonts w:ascii="Calibri" w:eastAsia="Calibri" w:hAnsi="Calibri" w:cs="Calibri"/>
          <w:color w:val="9A9A9A"/>
        </w:rPr>
      </w:pPr>
      <w:hyperlink r:id="rId11">
        <w:r>
          <w:rPr>
            <w:rFonts w:ascii="Calibri" w:eastAsia="Calibri" w:hAnsi="Calibri" w:cs="Calibri"/>
            <w:color w:val="0000FF"/>
            <w:u w:val="single"/>
          </w:rPr>
          <w:t>asarkar.asn@gmail.com</w:t>
        </w:r>
      </w:hyperlink>
      <w:r>
        <w:rPr>
          <w:rFonts w:ascii="Calibri" w:eastAsia="Calibri" w:hAnsi="Calibri" w:cs="Calibri"/>
          <w:color w:val="9A9A9A"/>
        </w:rPr>
        <w:t xml:space="preserve"> | </w:t>
      </w:r>
      <w:r>
        <w:rPr>
          <w:rFonts w:ascii="Calibri" w:eastAsia="Calibri" w:hAnsi="Calibri" w:cs="Calibri"/>
          <w:color w:val="0000FF"/>
        </w:rPr>
        <w:t xml:space="preserve">Phone: </w:t>
      </w:r>
      <w:r w:rsidR="001348F9">
        <w:rPr>
          <w:rFonts w:ascii="Calibri" w:eastAsia="Calibri" w:hAnsi="Calibri" w:cs="Calibri"/>
          <w:color w:val="0000FF"/>
        </w:rPr>
        <w:t>+31 6211 64058</w:t>
      </w:r>
    </w:p>
    <w:p w14:paraId="00000009" w14:textId="77777777" w:rsidR="002B1DE5" w:rsidRDefault="002B1DE5">
      <w:pPr>
        <w:rPr>
          <w:rFonts w:ascii="Calibri" w:eastAsia="Calibri" w:hAnsi="Calibri" w:cs="Calibri"/>
          <w:color w:val="9A9A9A"/>
        </w:rPr>
      </w:pPr>
    </w:p>
    <w:p w14:paraId="0000000A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Professional Summary:</w:t>
      </w:r>
    </w:p>
    <w:p w14:paraId="0000000B" w14:textId="77777777" w:rsidR="002B1DE5" w:rsidRDefault="002B1DE5">
      <w:pPr>
        <w:rPr>
          <w:rFonts w:ascii="Calibri" w:eastAsia="Calibri" w:hAnsi="Calibri" w:cs="Calibri"/>
          <w:color w:val="9A9A9A"/>
        </w:rPr>
      </w:pPr>
    </w:p>
    <w:p w14:paraId="0000000C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Around 1</w:t>
      </w:r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  <w:color w:val="000000"/>
        </w:rPr>
        <w:t xml:space="preserve"> years of professional experience with Fortune 500 Organizations &amp; MNC's in Pega IT Project Delivery, Business Process Management, (BPM), Customer Relationship Management (CRM), AWS Cloud and Infrastructure Management, Enterprise Architecture, Solution Des</w:t>
      </w:r>
      <w:r>
        <w:rPr>
          <w:rFonts w:ascii="Calibri" w:eastAsia="Calibri" w:hAnsi="Calibri" w:cs="Calibri"/>
          <w:color w:val="000000"/>
        </w:rPr>
        <w:t>ign &amp; Consulting.</w:t>
      </w:r>
    </w:p>
    <w:p w14:paraId="0000000D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0E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0F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Technical Expertise:</w:t>
      </w:r>
    </w:p>
    <w:p w14:paraId="00000010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11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1. Build &amp; Implementation Expertise in BPM based Technologies (Pega), JAVA and J2EE Web-based Application(s), SOA based Middleware Technologies and ESB Middleware area.</w:t>
      </w:r>
    </w:p>
    <w:p w14:paraId="00000012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13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2. Architected and designed complex Applicat</w:t>
      </w:r>
      <w:r>
        <w:rPr>
          <w:rFonts w:ascii="Calibri" w:eastAsia="Calibri" w:hAnsi="Calibri" w:cs="Calibri"/>
          <w:color w:val="000000"/>
        </w:rPr>
        <w:t xml:space="preserve">ions (web and portal based), keeping in view, performance parameters (non-functional requirements, etc.), re-usability and scalability to cater for future changes at program/platform level. </w:t>
      </w:r>
    </w:p>
    <w:p w14:paraId="00000014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15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3. Exposure in deployment and platform management for multi-envi</w:t>
      </w:r>
      <w:r>
        <w:rPr>
          <w:rFonts w:ascii="Calibri" w:eastAsia="Calibri" w:hAnsi="Calibri" w:cs="Calibri"/>
          <w:color w:val="000000"/>
        </w:rPr>
        <w:t>ronment-based initiatives, both in Production and Non-Production based deployments (devising strategy for both pilot and mass rollouts, across platforms and IT landscape)</w:t>
      </w:r>
    </w:p>
    <w:p w14:paraId="00000016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17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4. Build &amp; Implementation Expertise in PRPC 7.1.7; PRPC 6.2; PRPC 6.1; PRPC 5.5; PRP</w:t>
      </w:r>
      <w:r>
        <w:rPr>
          <w:rFonts w:ascii="Calibri" w:eastAsia="Calibri" w:hAnsi="Calibri" w:cs="Calibri"/>
          <w:color w:val="000000"/>
        </w:rPr>
        <w:t>C 5.3 and PRPC 4.2, across multiple platforms, teams and geographies.</w:t>
      </w:r>
    </w:p>
    <w:p w14:paraId="00000018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19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5. Expertise in Direct Capture of Objectives (DCO) in Pega, Automated Unit Testing (AUT) &amp; Test Management Framework (TMF) in Pega &amp; Project Management Framework-Pega (PMF).</w:t>
      </w:r>
    </w:p>
    <w:p w14:paraId="0000001A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1B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6. Exposur</w:t>
      </w:r>
      <w:r>
        <w:rPr>
          <w:rFonts w:ascii="Calibri" w:eastAsia="Calibri" w:hAnsi="Calibri" w:cs="Calibri"/>
          <w:color w:val="000000"/>
        </w:rPr>
        <w:t xml:space="preserve">e &amp; Implementation now-how into Pega Frameworks – Pega Decision Management (PDM), Customer Process Manager (CPM); Know Your Customer (KYC); Sales Force Automation (SFA), primarily </w:t>
      </w:r>
      <w:r>
        <w:rPr>
          <w:rFonts w:ascii="Calibri" w:eastAsia="Calibri" w:hAnsi="Calibri" w:cs="Calibri"/>
        </w:rPr>
        <w:t>into the CRM</w:t>
      </w:r>
      <w:r>
        <w:rPr>
          <w:rFonts w:ascii="Calibri" w:eastAsia="Calibri" w:hAnsi="Calibri" w:cs="Calibri"/>
          <w:color w:val="000000"/>
        </w:rPr>
        <w:t xml:space="preserve"> space.</w:t>
      </w:r>
    </w:p>
    <w:p w14:paraId="0000001C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1D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7. Ability to evaluate cloud application requirements a</w:t>
      </w:r>
      <w:r>
        <w:rPr>
          <w:rFonts w:ascii="Calibri" w:eastAsia="Calibri" w:hAnsi="Calibri" w:cs="Calibri"/>
          <w:color w:val="000000"/>
        </w:rPr>
        <w:t>nd make architectural recommendations for implementation, deployment, and provisioning applications on AWS. Familiarity with AWS CLI, AWS APIs, AWS Cloud Formation templates, the AWS Billing Console, and the AWS Management Console</w:t>
      </w:r>
    </w:p>
    <w:p w14:paraId="0000001E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1F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8. Know-how of Databases - Oracle; IBM DB2; &amp; MS-SQL. Data Modeling and Architecture for Pega/BPM engagements across GEO Locations and LOB’s.</w:t>
      </w:r>
    </w:p>
    <w:p w14:paraId="00000020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21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9. Good Knowledge &amp; Exposure into the following areas (Pega/BPM Interfacing): -</w:t>
      </w:r>
    </w:p>
    <w:p w14:paraId="00000022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23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J2EE Architecture across IT landscape</w:t>
      </w:r>
    </w:p>
    <w:p w14:paraId="00000024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Interfacing with Identity Management System - LDAP Active Directory</w:t>
      </w:r>
    </w:p>
    <w:p w14:paraId="00000025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Interfacing with Enterprise Application Integration (EAI) Middle-ware Tools &amp; Architecture (TIBCO, ESB, etc.)</w:t>
      </w:r>
    </w:p>
    <w:p w14:paraId="00000026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Mailbox Integrations (MS Exchange)</w:t>
      </w:r>
    </w:p>
    <w:p w14:paraId="00000027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File </w:t>
      </w:r>
      <w:r>
        <w:rPr>
          <w:rFonts w:ascii="Calibri" w:eastAsia="Calibri" w:hAnsi="Calibri" w:cs="Calibri"/>
          <w:color w:val="000000"/>
        </w:rPr>
        <w:t>Server Integrations, WFI, etc.</w:t>
      </w:r>
    </w:p>
    <w:p w14:paraId="00000028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Salesforce Integration – (Salesforce Extender)</w:t>
      </w:r>
    </w:p>
    <w:p w14:paraId="00000029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SAML SSO Integration (Identity Management System)</w:t>
      </w:r>
    </w:p>
    <w:p w14:paraId="0000002A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Web Services and APIs (HTTP, REST, SOAP, JMS)</w:t>
      </w:r>
    </w:p>
    <w:p w14:paraId="0000002B" w14:textId="77777777" w:rsidR="002B1DE5" w:rsidRDefault="00231F55">
      <w:pPr>
        <w:numPr>
          <w:ilvl w:val="0"/>
          <w:numId w:val="1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Security Concepts and Protocols (SSO, SAML, OAuth, etc.)</w:t>
      </w:r>
    </w:p>
    <w:p w14:paraId="0000002C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2D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10. Exposure to Pega BPM</w:t>
      </w:r>
      <w:r>
        <w:rPr>
          <w:rFonts w:ascii="Calibri" w:eastAsia="Calibri" w:hAnsi="Calibri" w:cs="Calibri"/>
          <w:color w:val="000000"/>
        </w:rPr>
        <w:t xml:space="preserve"> Process Consulting, Pega BPM Process Re-engineering, Pega Solution Consulting and Business Architecture, primarily </w:t>
      </w:r>
      <w:r>
        <w:rPr>
          <w:rFonts w:ascii="Calibri" w:eastAsia="Calibri" w:hAnsi="Calibri" w:cs="Calibri"/>
        </w:rPr>
        <w:t>around the BFSI</w:t>
      </w:r>
      <w:r>
        <w:rPr>
          <w:rFonts w:ascii="Calibri" w:eastAsia="Calibri" w:hAnsi="Calibri" w:cs="Calibri"/>
          <w:color w:val="000000"/>
        </w:rPr>
        <w:t xml:space="preserve"> domain.</w:t>
      </w:r>
    </w:p>
    <w:p w14:paraId="0000002E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2F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11. Educate customers of all </w:t>
      </w:r>
      <w:r>
        <w:rPr>
          <w:rFonts w:ascii="Calibri" w:eastAsia="Calibri" w:hAnsi="Calibri" w:cs="Calibri"/>
        </w:rPr>
        <w:t>sizes</w:t>
      </w:r>
      <w:r>
        <w:rPr>
          <w:rFonts w:ascii="Calibri" w:eastAsia="Calibri" w:hAnsi="Calibri" w:cs="Calibri"/>
          <w:color w:val="000000"/>
        </w:rPr>
        <w:t xml:space="preserve"> on the value proposition of managed services on AWS, participate in architectura</w:t>
      </w:r>
      <w:r>
        <w:rPr>
          <w:rFonts w:ascii="Calibri" w:eastAsia="Calibri" w:hAnsi="Calibri" w:cs="Calibri"/>
          <w:color w:val="000000"/>
        </w:rPr>
        <w:t>l discussions to ensure solutions are designed for successful deployment in the cloud.</w:t>
      </w:r>
    </w:p>
    <w:p w14:paraId="00000030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31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12. Hands on experience on AWS services; VPC creation, Security rule configuration, DR, AWS DWH platforms. Understanding of DevOps and implementation of DevOps in large</w:t>
      </w:r>
      <w:r>
        <w:rPr>
          <w:rFonts w:ascii="Calibri" w:eastAsia="Calibri" w:hAnsi="Calibri" w:cs="Calibri"/>
          <w:color w:val="000000"/>
        </w:rPr>
        <w:t xml:space="preserve"> organizations.</w:t>
      </w:r>
    </w:p>
    <w:p w14:paraId="00000032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33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13. Handling Release Management activities for multiple Pega BPM projects within a Program/Platform. Performed the role of IT/Platform Release Manager.</w:t>
      </w:r>
    </w:p>
    <w:p w14:paraId="00000034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35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14. Design, implement and maintain all AWS infrastructure and services within a manage</w:t>
      </w:r>
      <w:r>
        <w:rPr>
          <w:rFonts w:ascii="Calibri" w:eastAsia="Calibri" w:hAnsi="Calibri" w:cs="Calibri"/>
          <w:color w:val="000000"/>
        </w:rPr>
        <w:t>d service environment. Design, Deploy and maintain enterprise class security, network and systems management applications within an AWS environment.</w:t>
      </w:r>
    </w:p>
    <w:p w14:paraId="00000036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37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15. Advising business and technology to adopt and embrace newer and emerging technologies in order to valu</w:t>
      </w:r>
      <w:r>
        <w:rPr>
          <w:rFonts w:ascii="Calibri" w:eastAsia="Calibri" w:hAnsi="Calibri" w:cs="Calibri"/>
          <w:color w:val="000000"/>
        </w:rPr>
        <w:t>e-add and improve on existing workflows, processes, IT landscape.</w:t>
      </w:r>
    </w:p>
    <w:p w14:paraId="00000038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39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16. In-depth exposure into Pega Deployment Manager, leveraging Continuous Integration/Continuous Delivery concept, in DevOps Model approach. Automated the deployment and release cycles acro</w:t>
      </w:r>
      <w:r>
        <w:rPr>
          <w:rFonts w:ascii="Calibri" w:eastAsia="Calibri" w:hAnsi="Calibri" w:cs="Calibri"/>
          <w:color w:val="000000"/>
        </w:rPr>
        <w:t xml:space="preserve">ss Pega applications </w:t>
      </w:r>
      <w:r>
        <w:rPr>
          <w:rFonts w:ascii="Calibri" w:eastAsia="Calibri" w:hAnsi="Calibri" w:cs="Calibri"/>
        </w:rPr>
        <w:t>in a shared</w:t>
      </w:r>
      <w:r>
        <w:rPr>
          <w:rFonts w:ascii="Calibri" w:eastAsia="Calibri" w:hAnsi="Calibri" w:cs="Calibri"/>
          <w:color w:val="000000"/>
        </w:rPr>
        <w:t xml:space="preserve"> development platform/environment.</w:t>
      </w:r>
    </w:p>
    <w:p w14:paraId="0000003A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3B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3C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Management Expertise:</w:t>
      </w:r>
    </w:p>
    <w:p w14:paraId="0000003D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3E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1. Familiar with Project Management Methodologies: Agile &amp; Scrum, Waterfall, etc.</w:t>
      </w:r>
    </w:p>
    <w:p w14:paraId="0000003F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40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2. Exposure in Effort Estimation; Project Planning; Resource Loading for Fixed Bid and T&amp;M Engagements for large scale Banking based platforms and IT landscape.</w:t>
      </w:r>
    </w:p>
    <w:p w14:paraId="00000041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42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3. Involved in SOW Preparation &amp; Review </w:t>
      </w:r>
      <w:r>
        <w:rPr>
          <w:rFonts w:ascii="Calibri" w:eastAsia="Calibri" w:hAnsi="Calibri" w:cs="Calibri"/>
        </w:rPr>
        <w:t>for</w:t>
      </w:r>
      <w:r>
        <w:rPr>
          <w:rFonts w:ascii="Calibri" w:eastAsia="Calibri" w:hAnsi="Calibri" w:cs="Calibri"/>
          <w:color w:val="000000"/>
        </w:rPr>
        <w:t xml:space="preserve"> new engagements around BPM Technologies, SOA &amp; Mid</w:t>
      </w:r>
      <w:r>
        <w:rPr>
          <w:rFonts w:ascii="Calibri" w:eastAsia="Calibri" w:hAnsi="Calibri" w:cs="Calibri"/>
          <w:color w:val="000000"/>
        </w:rPr>
        <w:t>dleware and JAVA/J2EE based technology space.</w:t>
      </w:r>
    </w:p>
    <w:p w14:paraId="00000043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44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4. Managed and handled operational and strategic planning, including business requirements, project planning and execution, organizing and negotiation on allocation of resources for Fixed-bid and T&amp;M based ini</w:t>
      </w:r>
      <w:r>
        <w:rPr>
          <w:rFonts w:ascii="Calibri" w:eastAsia="Calibri" w:hAnsi="Calibri" w:cs="Calibri"/>
          <w:color w:val="000000"/>
        </w:rPr>
        <w:t>tiatives.</w:t>
      </w:r>
    </w:p>
    <w:p w14:paraId="00000045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46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5. Leading </w:t>
      </w:r>
      <w:r>
        <w:rPr>
          <w:rFonts w:ascii="Calibri" w:eastAsia="Calibri" w:hAnsi="Calibri" w:cs="Calibri"/>
        </w:rPr>
        <w:t>on the technological</w:t>
      </w:r>
      <w:r>
        <w:rPr>
          <w:rFonts w:ascii="Calibri" w:eastAsia="Calibri" w:hAnsi="Calibri" w:cs="Calibri"/>
          <w:color w:val="000000"/>
        </w:rPr>
        <w:t xml:space="preserve"> front in performing an active/key role in overseeing critical application design and development across projects and platforms, to ensure scalability and ease of maintenance.</w:t>
      </w:r>
      <w:r>
        <w:rPr>
          <w:rFonts w:ascii="Arial" w:eastAsia="Arial" w:hAnsi="Arial" w:cs="Arial"/>
          <w:color w:val="333333"/>
          <w:sz w:val="20"/>
          <w:szCs w:val="20"/>
        </w:rPr>
        <w:br/>
      </w:r>
      <w:r>
        <w:rPr>
          <w:rFonts w:ascii="Arial" w:eastAsia="Arial" w:hAnsi="Arial" w:cs="Arial"/>
          <w:color w:val="333333"/>
          <w:sz w:val="20"/>
          <w:szCs w:val="20"/>
        </w:rPr>
        <w:br/>
      </w:r>
      <w:r>
        <w:rPr>
          <w:rFonts w:ascii="Calibri" w:eastAsia="Calibri" w:hAnsi="Calibri" w:cs="Calibri"/>
          <w:color w:val="000000"/>
        </w:rPr>
        <w:t>6. Keen to establish &amp; maintain relat</w:t>
      </w:r>
      <w:r>
        <w:rPr>
          <w:rFonts w:ascii="Calibri" w:eastAsia="Calibri" w:hAnsi="Calibri" w:cs="Calibri"/>
          <w:color w:val="000000"/>
        </w:rPr>
        <w:t>ionships with IT, Business stakeholders and 3rd-party vendors.</w:t>
      </w:r>
    </w:p>
    <w:p w14:paraId="00000047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48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7. Assisted the Delivery Leads/Heads and Program Managers with cost estimation, P&amp;L, budgetary requirements for EMEA, APAC and ANZ GEO’s across multiple projects, initiatives, and engagements.</w:t>
      </w:r>
    </w:p>
    <w:p w14:paraId="00000049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4A" w14:textId="77777777" w:rsidR="002B1DE5" w:rsidRDefault="00231F55">
      <w:pPr>
        <w:rPr>
          <w:rFonts w:ascii="Verdana" w:eastAsia="Verdana" w:hAnsi="Verdana" w:cs="Verdana"/>
          <w:color w:val="08044A"/>
          <w:sz w:val="18"/>
          <w:szCs w:val="18"/>
          <w:highlight w:val="white"/>
        </w:rPr>
      </w:pPr>
      <w:r>
        <w:rPr>
          <w:rFonts w:ascii="Calibri" w:eastAsia="Calibri" w:hAnsi="Calibri" w:cs="Calibri"/>
          <w:color w:val="000000"/>
        </w:rPr>
        <w:t>8. Responsible for the project management throughout the entire project lifecycle, including project initiation/proposals, project delivery, business liaison/stakeholder management, post implementation review and project close out/handover.</w:t>
      </w:r>
      <w:r>
        <w:rPr>
          <w:rFonts w:ascii="Verdana" w:eastAsia="Verdana" w:hAnsi="Verdana" w:cs="Verdana"/>
          <w:color w:val="08044A"/>
          <w:sz w:val="18"/>
          <w:szCs w:val="18"/>
          <w:highlight w:val="white"/>
        </w:rPr>
        <w:t> </w:t>
      </w:r>
    </w:p>
    <w:p w14:paraId="0000004B" w14:textId="77777777" w:rsidR="002B1DE5" w:rsidRDefault="00231F55">
      <w:pPr>
        <w:shd w:val="clear" w:color="auto" w:fill="FFFFFF"/>
        <w:spacing w:before="280" w:after="280"/>
        <w:ind w:right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9. Led teams across broad technical, financial, and business disciplines. Ensured business objectives delivered and project milestones achieved on time, on budget and with the desired outcomes.</w:t>
      </w:r>
    </w:p>
    <w:p w14:paraId="0000004C" w14:textId="77777777" w:rsidR="002B1DE5" w:rsidRDefault="00231F55">
      <w:pPr>
        <w:shd w:val="clear" w:color="auto" w:fill="FFFFFF"/>
        <w:spacing w:before="280" w:after="280"/>
        <w:ind w:right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10. Developed and followed agile project management plan (Agil</w:t>
      </w:r>
      <w:r>
        <w:rPr>
          <w:rFonts w:ascii="Calibri" w:eastAsia="Calibri" w:hAnsi="Calibri" w:cs="Calibri"/>
          <w:color w:val="000000"/>
        </w:rPr>
        <w:t>e Ceremonies). Facilitated build requirements log (product backlog) with cost estimates and priority.</w:t>
      </w:r>
    </w:p>
    <w:p w14:paraId="0000004D" w14:textId="77777777" w:rsidR="002B1DE5" w:rsidRDefault="00231F55">
      <w:pPr>
        <w:shd w:val="clear" w:color="auto" w:fill="FFFFFF"/>
        <w:spacing w:before="280" w:after="280"/>
        <w:ind w:right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11. Conducted Scrum Daily standup, Product backlog, Sprint Planning, Sprint Review &amp; Sprint Retrospective meetings. Worked as technical Product Owner for </w:t>
      </w:r>
      <w:r>
        <w:rPr>
          <w:rFonts w:ascii="Calibri" w:eastAsia="Calibri" w:hAnsi="Calibri" w:cs="Calibri"/>
          <w:color w:val="000000"/>
        </w:rPr>
        <w:t>the program.</w:t>
      </w:r>
    </w:p>
    <w:p w14:paraId="0000004E" w14:textId="77777777" w:rsidR="002B1DE5" w:rsidRDefault="00231F55">
      <w:pPr>
        <w:shd w:val="clear" w:color="auto" w:fill="FFFFFF"/>
        <w:spacing w:before="280" w:after="280"/>
        <w:ind w:right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12. Monitored the project progress and radiated the information to </w:t>
      </w:r>
      <w:r>
        <w:rPr>
          <w:rFonts w:ascii="Calibri" w:eastAsia="Calibri" w:hAnsi="Calibri" w:cs="Calibri"/>
        </w:rPr>
        <w:t>stakeholders</w:t>
      </w:r>
      <w:r>
        <w:rPr>
          <w:rFonts w:ascii="Calibri" w:eastAsia="Calibri" w:hAnsi="Calibri" w:cs="Calibri"/>
          <w:color w:val="000000"/>
        </w:rPr>
        <w:t xml:space="preserve">. Identified and mitigated team risks and impediments (Blocking Issues, Critical Defects) </w:t>
      </w:r>
      <w:r>
        <w:rPr>
          <w:rFonts w:ascii="Calibri" w:eastAsia="Calibri" w:hAnsi="Calibri" w:cs="Calibri"/>
        </w:rPr>
        <w:t>on a daily</w:t>
      </w:r>
      <w:r>
        <w:rPr>
          <w:rFonts w:ascii="Calibri" w:eastAsia="Calibri" w:hAnsi="Calibri" w:cs="Calibri"/>
          <w:color w:val="000000"/>
        </w:rPr>
        <w:t xml:space="preserve"> basis.</w:t>
      </w:r>
    </w:p>
    <w:p w14:paraId="0000004F" w14:textId="77777777" w:rsidR="002B1DE5" w:rsidRDefault="00231F55">
      <w:pPr>
        <w:shd w:val="clear" w:color="auto" w:fill="FFFFFF"/>
        <w:spacing w:before="280" w:after="280"/>
        <w:ind w:right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13. Worked with Senior Management, Business &amp; Release Ma</w:t>
      </w:r>
      <w:r>
        <w:rPr>
          <w:rFonts w:ascii="Calibri" w:eastAsia="Calibri" w:hAnsi="Calibri" w:cs="Calibri"/>
          <w:color w:val="000000"/>
        </w:rPr>
        <w:t>nagement to understand the vision of the product, prioritize and develop software release planning.</w:t>
      </w:r>
    </w:p>
    <w:p w14:paraId="00000050" w14:textId="77777777" w:rsidR="002B1DE5" w:rsidRDefault="00231F55">
      <w:pPr>
        <w:shd w:val="clear" w:color="auto" w:fill="FFFFFF"/>
        <w:spacing w:before="280" w:after="280"/>
        <w:ind w:right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14. Communicated the progress to senior management </w:t>
      </w:r>
      <w:r>
        <w:rPr>
          <w:rFonts w:ascii="Calibri" w:eastAsia="Calibri" w:hAnsi="Calibri" w:cs="Calibri"/>
        </w:rPr>
        <w:t>through</w:t>
      </w:r>
      <w:r>
        <w:rPr>
          <w:rFonts w:ascii="Calibri" w:eastAsia="Calibri" w:hAnsi="Calibri" w:cs="Calibri"/>
          <w:color w:val="000000"/>
        </w:rPr>
        <w:t xml:space="preserve"> 'Burndown Charts'. Monitored the Quality thru metrics and mentored team thru the project manageme</w:t>
      </w:r>
      <w:r>
        <w:rPr>
          <w:rFonts w:ascii="Calibri" w:eastAsia="Calibri" w:hAnsi="Calibri" w:cs="Calibri"/>
          <w:color w:val="000000"/>
        </w:rPr>
        <w:t>nt processes.</w:t>
      </w:r>
    </w:p>
    <w:p w14:paraId="00000051" w14:textId="77777777" w:rsidR="002B1DE5" w:rsidRDefault="00231F55">
      <w:pPr>
        <w:shd w:val="clear" w:color="auto" w:fill="FFFFFF"/>
        <w:spacing w:before="280" w:after="280"/>
        <w:ind w:right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15. Managed the launch and implementation of the IT Service Management organization, defining objectives, scope and deliverables for the project.</w:t>
      </w:r>
    </w:p>
    <w:p w14:paraId="00000052" w14:textId="77777777" w:rsidR="002B1DE5" w:rsidRDefault="00231F55">
      <w:pPr>
        <w:shd w:val="clear" w:color="auto" w:fill="FFFFFF"/>
        <w:spacing w:before="280" w:after="280"/>
        <w:ind w:right="2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16. Provided clarification of service accountabilities between customer and all outsourced serv</w:t>
      </w:r>
      <w:r>
        <w:rPr>
          <w:rFonts w:ascii="Calibri" w:eastAsia="Calibri" w:hAnsi="Calibri" w:cs="Calibri"/>
          <w:color w:val="000000"/>
        </w:rPr>
        <w:t xml:space="preserve">ice providers by developing, documenting and </w:t>
      </w:r>
      <w:r>
        <w:rPr>
          <w:rFonts w:ascii="Calibri" w:eastAsia="Calibri" w:hAnsi="Calibri" w:cs="Calibri"/>
        </w:rPr>
        <w:t>communicating</w:t>
      </w:r>
      <w:r>
        <w:rPr>
          <w:rFonts w:ascii="Calibri" w:eastAsia="Calibri" w:hAnsi="Calibri" w:cs="Calibri"/>
          <w:color w:val="000000"/>
        </w:rPr>
        <w:t xml:space="preserve"> RACI charts for multiple technology teams.</w:t>
      </w:r>
    </w:p>
    <w:p w14:paraId="00000053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54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55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Technical &amp; Functional Certifications:</w:t>
      </w:r>
    </w:p>
    <w:p w14:paraId="00000056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57" w14:textId="77777777" w:rsidR="002B1DE5" w:rsidRDefault="00231F55">
      <w:pPr>
        <w:ind w:left="3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Pega BPM</w:t>
      </w:r>
    </w:p>
    <w:p w14:paraId="00000058" w14:textId="77777777" w:rsidR="002B1DE5" w:rsidRDefault="002B1DE5">
      <w:pPr>
        <w:ind w:left="360"/>
        <w:rPr>
          <w:rFonts w:ascii="Calibri" w:eastAsia="Calibri" w:hAnsi="Calibri" w:cs="Calibri"/>
          <w:color w:val="000000"/>
          <w:highlight w:val="yellow"/>
        </w:rPr>
      </w:pPr>
    </w:p>
    <w:p w14:paraId="00000059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  <w:highlight w:val="yellow"/>
        </w:rPr>
      </w:pPr>
      <w:r>
        <w:rPr>
          <w:rFonts w:ascii="Calibri" w:eastAsia="Calibri" w:hAnsi="Calibri" w:cs="Calibri"/>
          <w:color w:val="000000"/>
          <w:highlight w:val="yellow"/>
        </w:rPr>
        <w:t>Pega v7.4 Certified Lead System Architect</w:t>
      </w:r>
    </w:p>
    <w:p w14:paraId="0000005A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  <w:highlight w:val="yellow"/>
        </w:rPr>
      </w:pPr>
      <w:r>
        <w:rPr>
          <w:rFonts w:ascii="Calibri" w:eastAsia="Calibri" w:hAnsi="Calibri" w:cs="Calibri"/>
          <w:color w:val="000000"/>
          <w:highlight w:val="yellow"/>
        </w:rPr>
        <w:t>Pega v7.2 Certified Decisioning Consultant</w:t>
      </w:r>
    </w:p>
    <w:p w14:paraId="0000005B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Pega 7 Certified System Architect</w:t>
      </w:r>
    </w:p>
    <w:p w14:paraId="0000005C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Pega Certified CPM Architect</w:t>
      </w:r>
    </w:p>
    <w:p w14:paraId="0000005D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Pega Certified Senior System Architect</w:t>
      </w:r>
    </w:p>
    <w:p w14:paraId="0000005E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  <w:highlight w:val="yellow"/>
        </w:rPr>
      </w:pPr>
      <w:r>
        <w:rPr>
          <w:rFonts w:ascii="Calibri" w:eastAsia="Calibri" w:hAnsi="Calibri" w:cs="Calibri"/>
          <w:color w:val="000000"/>
          <w:highlight w:val="yellow"/>
        </w:rPr>
        <w:t>Pega Certified Lead Business Architect</w:t>
      </w:r>
    </w:p>
    <w:p w14:paraId="0000005F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  <w:highlight w:val="yellow"/>
        </w:rPr>
      </w:pPr>
      <w:r>
        <w:rPr>
          <w:rFonts w:ascii="Calibri" w:eastAsia="Calibri" w:hAnsi="Calibri" w:cs="Calibri"/>
          <w:color w:val="000000"/>
          <w:highlight w:val="yellow"/>
        </w:rPr>
        <w:t>Pega Certified DCO Architect</w:t>
      </w:r>
    </w:p>
    <w:p w14:paraId="00000060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61" w14:textId="77777777" w:rsidR="002B1DE5" w:rsidRDefault="00231F55">
      <w:r>
        <w:rPr>
          <w:rFonts w:ascii="Calibri" w:eastAsia="Calibri" w:hAnsi="Calibri" w:cs="Calibri"/>
          <w:color w:val="000000"/>
        </w:rPr>
        <w:t>Refer to the link below for my Pega Certification(s) Verifications: -</w:t>
      </w:r>
      <w:r>
        <w:t xml:space="preserve"> </w:t>
      </w:r>
    </w:p>
    <w:p w14:paraId="00000062" w14:textId="77777777" w:rsidR="002B1DE5" w:rsidRDefault="00231F55">
      <w:pPr>
        <w:rPr>
          <w:rFonts w:ascii="Calibri" w:eastAsia="Calibri" w:hAnsi="Calibri" w:cs="Calibri"/>
          <w:color w:val="000000"/>
        </w:rPr>
      </w:pPr>
      <w:hyperlink r:id="rId12">
        <w:r>
          <w:rPr>
            <w:rFonts w:ascii="Calibri" w:eastAsia="Calibri" w:hAnsi="Calibri" w:cs="Calibri"/>
            <w:color w:val="0000FF"/>
            <w:u w:val="single"/>
          </w:rPr>
          <w:t>https://academy.pega.com/verify-certification?fname=Amitava&amp;lname=Sarkar</w:t>
        </w:r>
      </w:hyperlink>
    </w:p>
    <w:p w14:paraId="00000063" w14:textId="77777777" w:rsidR="002B1DE5" w:rsidRDefault="00231F55">
      <w:pPr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https://community1.pega.com/</w:t>
        </w:r>
        <w:r>
          <w:rPr>
            <w:rFonts w:ascii="Calibri" w:eastAsia="Calibri" w:hAnsi="Calibri" w:cs="Calibri"/>
            <w:color w:val="0000FF"/>
            <w:u w:val="single"/>
          </w:rPr>
          <w:t>achievements?regid=REG-335788</w:t>
        </w:r>
      </w:hyperlink>
    </w:p>
    <w:p w14:paraId="00000064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 xml:space="preserve"> </w:t>
      </w:r>
    </w:p>
    <w:p w14:paraId="00000065" w14:textId="77777777" w:rsidR="002B1DE5" w:rsidRDefault="00231F55">
      <w:pP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     Product Owner / Agile / Scrum Methodology       </w:t>
      </w:r>
    </w:p>
    <w:p w14:paraId="00000066" w14:textId="77777777" w:rsidR="002B1DE5" w:rsidRDefault="00231F55">
      <w:pPr>
        <w:numPr>
          <w:ilvl w:val="0"/>
          <w:numId w:val="3"/>
        </w:numPr>
        <w:ind w:left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PROFESSIONAL SCRUM MASTER™ Certified </w:t>
      </w:r>
    </w:p>
    <w:p w14:paraId="00000067" w14:textId="77777777" w:rsidR="002B1DE5" w:rsidRDefault="00231F55">
      <w:pPr>
        <w:numPr>
          <w:ilvl w:val="0"/>
          <w:numId w:val="3"/>
        </w:numPr>
        <w:ind w:left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PROFESSIONAL SCRUM PRODUCT OWNER™ Certified</w:t>
      </w:r>
    </w:p>
    <w:p w14:paraId="00000068" w14:textId="77777777" w:rsidR="002B1DE5" w:rsidRDefault="002B1DE5">
      <w:pPr>
        <w:rPr>
          <w:rFonts w:ascii="Calibri" w:eastAsia="Calibri" w:hAnsi="Calibri" w:cs="Calibri"/>
          <w:color w:val="000000"/>
          <w:sz w:val="28"/>
          <w:szCs w:val="28"/>
        </w:rPr>
      </w:pPr>
    </w:p>
    <w:p w14:paraId="00000069" w14:textId="77777777" w:rsidR="002B1DE5" w:rsidRDefault="00231F55">
      <w:pP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     Cloud Architecture</w:t>
      </w:r>
    </w:p>
    <w:p w14:paraId="0000006A" w14:textId="77777777" w:rsidR="002B1DE5" w:rsidRDefault="00231F55">
      <w:pPr>
        <w:numPr>
          <w:ilvl w:val="0"/>
          <w:numId w:val="3"/>
        </w:numPr>
        <w:ind w:left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AWS Certified Solutions Architect – Associate </w:t>
      </w:r>
    </w:p>
    <w:p w14:paraId="0000006B" w14:textId="77777777" w:rsidR="002B1DE5" w:rsidRDefault="00231F55">
      <w:pPr>
        <w:numPr>
          <w:ilvl w:val="0"/>
          <w:numId w:val="3"/>
        </w:numPr>
        <w:ind w:left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AWS Certified </w:t>
      </w:r>
      <w:r>
        <w:rPr>
          <w:rFonts w:ascii="Calibri" w:eastAsia="Calibri" w:hAnsi="Calibri" w:cs="Calibri"/>
          <w:color w:val="000000"/>
        </w:rPr>
        <w:t xml:space="preserve">Solutions Architect – Professional </w:t>
      </w:r>
    </w:p>
    <w:p w14:paraId="0000006C" w14:textId="77777777" w:rsidR="002B1DE5" w:rsidRDefault="00231F55">
      <w:pPr>
        <w:numPr>
          <w:ilvl w:val="0"/>
          <w:numId w:val="3"/>
        </w:numPr>
        <w:ind w:left="10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Azure Cloud Architect Technology Certified</w:t>
      </w:r>
    </w:p>
    <w:p w14:paraId="0000006D" w14:textId="77777777" w:rsidR="002B1DE5" w:rsidRDefault="002B1DE5">
      <w:pPr>
        <w:rPr>
          <w:rFonts w:ascii="Calibri" w:eastAsia="Calibri" w:hAnsi="Calibri" w:cs="Calibri"/>
          <w:color w:val="000000"/>
          <w:sz w:val="28"/>
          <w:szCs w:val="28"/>
        </w:rPr>
      </w:pPr>
    </w:p>
    <w:p w14:paraId="0000006E" w14:textId="77777777" w:rsidR="002B1DE5" w:rsidRDefault="00231F55">
      <w:pP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     Enterprise Architecture</w:t>
      </w:r>
    </w:p>
    <w:p w14:paraId="0000006F" w14:textId="77777777" w:rsidR="002B1DE5" w:rsidRDefault="00231F55">
      <w:pPr>
        <w:numPr>
          <w:ilvl w:val="0"/>
          <w:numId w:val="3"/>
        </w:numPr>
        <w:ind w:left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TOGAF® 9.2 Certified Enterprise Architect</w:t>
      </w:r>
    </w:p>
    <w:p w14:paraId="00000070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71" w14:textId="77777777" w:rsidR="002B1DE5" w:rsidRDefault="00231F55">
      <w:pPr>
        <w:ind w:left="360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Information Technology Service Delivery</w:t>
      </w:r>
    </w:p>
    <w:p w14:paraId="00000072" w14:textId="77777777" w:rsidR="002B1DE5" w:rsidRDefault="00231F55">
      <w:pPr>
        <w:numPr>
          <w:ilvl w:val="1"/>
          <w:numId w:val="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ITIL® Practitioner in Service Delivery </w:t>
      </w:r>
    </w:p>
    <w:p w14:paraId="00000073" w14:textId="77777777" w:rsidR="002B1DE5" w:rsidRDefault="00231F55">
      <w:pPr>
        <w:numPr>
          <w:ilvl w:val="1"/>
          <w:numId w:val="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ITIL® Foundation in Service Delivery</w:t>
      </w:r>
    </w:p>
    <w:p w14:paraId="00000074" w14:textId="77777777" w:rsidR="002B1DE5" w:rsidRDefault="002B1DE5">
      <w:pPr>
        <w:ind w:left="1080"/>
        <w:rPr>
          <w:rFonts w:ascii="Calibri" w:eastAsia="Calibri" w:hAnsi="Calibri" w:cs="Calibri"/>
          <w:color w:val="000000"/>
        </w:rPr>
      </w:pPr>
    </w:p>
    <w:p w14:paraId="00000075" w14:textId="77777777" w:rsidR="002B1DE5" w:rsidRDefault="00231F55">
      <w:pP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    Project Management </w:t>
      </w:r>
    </w:p>
    <w:p w14:paraId="00000076" w14:textId="77777777" w:rsidR="002B1DE5" w:rsidRDefault="00231F55">
      <w:pPr>
        <w:numPr>
          <w:ilvl w:val="1"/>
          <w:numId w:val="5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PRINCE2® Practitioner in Project Management</w:t>
      </w:r>
    </w:p>
    <w:p w14:paraId="00000077" w14:textId="77777777" w:rsidR="002B1DE5" w:rsidRDefault="00231F55">
      <w:pPr>
        <w:numPr>
          <w:ilvl w:val="1"/>
          <w:numId w:val="5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PRINCE2® Foundation in Project Management</w:t>
      </w:r>
    </w:p>
    <w:p w14:paraId="00000078" w14:textId="77777777" w:rsidR="002B1DE5" w:rsidRDefault="002B1DE5">
      <w:pPr>
        <w:rPr>
          <w:rFonts w:ascii="Calibri" w:eastAsia="Calibri" w:hAnsi="Calibri" w:cs="Calibri"/>
          <w:color w:val="000000"/>
          <w:sz w:val="28"/>
          <w:szCs w:val="28"/>
        </w:rPr>
      </w:pPr>
    </w:p>
    <w:p w14:paraId="00000079" w14:textId="77777777" w:rsidR="002B1DE5" w:rsidRDefault="00231F55">
      <w:pP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    Cognizant Certifications</w:t>
      </w:r>
    </w:p>
    <w:p w14:paraId="0000007A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Cognizant Certified Core Java Professional</w:t>
      </w:r>
    </w:p>
    <w:p w14:paraId="0000007B" w14:textId="77777777" w:rsidR="002B1DE5" w:rsidRDefault="00231F55">
      <w:pPr>
        <w:numPr>
          <w:ilvl w:val="0"/>
          <w:numId w:val="6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Cognizant Certified PRPC Certifie</w:t>
      </w:r>
      <w:r>
        <w:rPr>
          <w:rFonts w:ascii="Calibri" w:eastAsia="Calibri" w:hAnsi="Calibri" w:cs="Calibri"/>
          <w:color w:val="000000"/>
        </w:rPr>
        <w:t>d</w:t>
      </w:r>
    </w:p>
    <w:p w14:paraId="0000007C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7D" w14:textId="77777777" w:rsidR="002B1DE5" w:rsidRDefault="002B1DE5">
      <w:pPr>
        <w:rPr>
          <w:rFonts w:ascii="Calibri" w:eastAsia="Calibri" w:hAnsi="Calibri" w:cs="Calibri"/>
        </w:rPr>
      </w:pPr>
    </w:p>
    <w:p w14:paraId="0000007E" w14:textId="77777777" w:rsidR="002B1DE5" w:rsidRDefault="00231F55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Work Experiences:</w:t>
      </w:r>
    </w:p>
    <w:p w14:paraId="0000007F" w14:textId="77777777" w:rsidR="002B1DE5" w:rsidRDefault="00231F55">
      <w:pPr>
        <w:spacing w:before="240" w:after="240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Cognizant</w:t>
      </w:r>
    </w:p>
    <w:p w14:paraId="00000080" w14:textId="77777777" w:rsidR="002B1DE5" w:rsidRDefault="00231F5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Senior Manager – EAS Architecture and Solutions Group</w:t>
      </w:r>
    </w:p>
    <w:p w14:paraId="00000081" w14:textId="77777777" w:rsidR="002B1DE5" w:rsidRDefault="00231F5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June 2020 – Present</w:t>
      </w:r>
    </w:p>
    <w:p w14:paraId="00000082" w14:textId="77777777" w:rsidR="002B1DE5" w:rsidRDefault="00231F5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Projects:</w:t>
      </w:r>
      <w:r>
        <w:rPr>
          <w:rFonts w:ascii="Calibri" w:eastAsia="Calibri" w:hAnsi="Calibri" w:cs="Calibri"/>
        </w:rPr>
        <w:t xml:space="preserve"> Cloud Migration – Pega Platform</w:t>
      </w:r>
    </w:p>
    <w:p w14:paraId="00000083" w14:textId="77777777" w:rsidR="002B1DE5" w:rsidRDefault="00231F5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Work location: </w:t>
      </w:r>
      <w:r>
        <w:rPr>
          <w:rFonts w:ascii="Calibri" w:eastAsia="Calibri" w:hAnsi="Calibri" w:cs="Calibri"/>
        </w:rPr>
        <w:t>Utrecht, The Netherlands</w:t>
      </w:r>
    </w:p>
    <w:p w14:paraId="00000084" w14:textId="77777777" w:rsidR="002B1DE5" w:rsidRDefault="00231F55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</w:rPr>
        <w:t xml:space="preserve">Team handling </w:t>
      </w:r>
      <w:r>
        <w:rPr>
          <w:rFonts w:ascii="Calibri" w:eastAsia="Calibri" w:hAnsi="Calibri" w:cs="Calibri"/>
        </w:rPr>
        <w:t>12 resources (in offshore-onsite model)</w:t>
      </w:r>
    </w:p>
    <w:p w14:paraId="028D891C" w14:textId="77777777" w:rsidR="0093342F" w:rsidRDefault="0093342F" w:rsidP="0093342F">
      <w:pPr>
        <w:rPr>
          <w:rFonts w:ascii="Calibri" w:eastAsia="Calibri" w:hAnsi="Calibri" w:cs="Calibri"/>
          <w:b/>
          <w:color w:val="000000"/>
        </w:rPr>
      </w:pPr>
    </w:p>
    <w:p w14:paraId="00000085" w14:textId="218EE901" w:rsidR="002B1DE5" w:rsidRPr="0093342F" w:rsidRDefault="00231F55" w:rsidP="0093342F">
      <w:pPr>
        <w:rPr>
          <w:rFonts w:ascii="Calibri" w:eastAsia="Calibri" w:hAnsi="Calibri" w:cs="Calibri"/>
          <w:b/>
          <w:color w:val="000000"/>
        </w:rPr>
      </w:pPr>
      <w:r w:rsidRPr="0093342F">
        <w:rPr>
          <w:rFonts w:ascii="Calibri" w:eastAsia="Calibri" w:hAnsi="Calibri" w:cs="Calibri"/>
          <w:b/>
          <w:color w:val="000000"/>
        </w:rPr>
        <w:t>Position Details</w:t>
      </w:r>
      <w:r w:rsidRPr="0093342F">
        <w:rPr>
          <w:rFonts w:ascii="Calibri" w:eastAsia="Calibri" w:hAnsi="Calibri" w:cs="Calibri"/>
          <w:b/>
          <w:color w:val="000000"/>
        </w:rPr>
        <w:t xml:space="preserve">       </w:t>
      </w:r>
    </w:p>
    <w:p w14:paraId="00000087" w14:textId="2BB7E4E7" w:rsidR="002B1DE5" w:rsidRPr="0093342F" w:rsidRDefault="00231F55" w:rsidP="009334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 w:rsidRPr="0093342F">
        <w:rPr>
          <w:rFonts w:ascii="Calibri" w:eastAsia="Calibri" w:hAnsi="Calibri" w:cs="Calibri"/>
        </w:rPr>
        <w:t>Performing the role of the Pega and Cloud coach for the Pega Platform Migration Program in Rabobank, providing technical leader</w:t>
      </w:r>
      <w:r w:rsidR="0093342F">
        <w:rPr>
          <w:rFonts w:ascii="Calibri" w:eastAsia="Calibri" w:hAnsi="Calibri" w:cs="Calibri"/>
        </w:rPr>
        <w:t xml:space="preserve">ship to Rabo Platform Teams, IT </w:t>
      </w:r>
      <w:bookmarkStart w:id="0" w:name="_GoBack"/>
      <w:bookmarkEnd w:id="0"/>
      <w:r w:rsidRPr="0093342F">
        <w:rPr>
          <w:rFonts w:ascii="Calibri" w:eastAsia="Calibri" w:hAnsi="Calibri" w:cs="Calibri"/>
        </w:rPr>
        <w:t>Teams and Feature Teams within Business Lending domain.</w:t>
      </w:r>
    </w:p>
    <w:p w14:paraId="00000088" w14:textId="77777777" w:rsidR="002B1DE5" w:rsidRDefault="00231F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Implementing the</w:t>
      </w:r>
      <w:r>
        <w:rPr>
          <w:rFonts w:ascii="Calibri" w:eastAsia="Calibri" w:hAnsi="Calibri" w:cs="Calibri"/>
        </w:rPr>
        <w:t xml:space="preserve"> transition from legacy infrastructure platforms to Azure Cloud in Rabobank.</w:t>
      </w:r>
    </w:p>
    <w:p w14:paraId="00000089" w14:textId="77777777" w:rsidR="002B1DE5" w:rsidRDefault="00231F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Coaching the Feature Teams on Cloud Adoption and Best Practices.</w:t>
      </w:r>
    </w:p>
    <w:p w14:paraId="0000008A" w14:textId="77777777" w:rsidR="002B1DE5" w:rsidRDefault="00231F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Participate rigorously in DevOps rituals (e.g. daily stand-ups, sprint planning, sprint review, retrospective, pee</w:t>
      </w:r>
      <w:r>
        <w:rPr>
          <w:rFonts w:ascii="Calibri" w:eastAsia="Calibri" w:hAnsi="Calibri" w:cs="Calibri"/>
        </w:rPr>
        <w:t>r reviews).</w:t>
      </w:r>
    </w:p>
    <w:p w14:paraId="0000008B" w14:textId="77777777" w:rsidR="002B1DE5" w:rsidRDefault="00231F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Advise Product Owner and Infra Area Lead on resource planning and support recruiting of talents (e.g. interview applicants)</w:t>
      </w:r>
    </w:p>
    <w:p w14:paraId="0000008C" w14:textId="77777777" w:rsidR="002B1DE5" w:rsidRDefault="00231F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Strategize and advise on Digital Transformation area focusing on CI/CD Automation, Security Implementation in Cloud and </w:t>
      </w:r>
      <w:r>
        <w:rPr>
          <w:rFonts w:ascii="Calibri" w:eastAsia="Calibri" w:hAnsi="Calibri" w:cs="Calibri"/>
        </w:rPr>
        <w:t xml:space="preserve">Standardizing Cloud Infrastructure Services across Platforms. </w:t>
      </w:r>
    </w:p>
    <w:p w14:paraId="0000008D" w14:textId="77777777" w:rsidR="002B1DE5" w:rsidRDefault="002B1DE5">
      <w:pPr>
        <w:rPr>
          <w:rFonts w:ascii="Calibri" w:eastAsia="Calibri" w:hAnsi="Calibri" w:cs="Calibri"/>
          <w:b/>
          <w:sz w:val="36"/>
          <w:szCs w:val="36"/>
        </w:rPr>
      </w:pPr>
    </w:p>
    <w:p w14:paraId="0000008E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GE Hea</w:t>
      </w:r>
      <w:r>
        <w:rPr>
          <w:rFonts w:ascii="Calibri" w:eastAsia="Calibri" w:hAnsi="Calibri" w:cs="Calibri"/>
          <w:b/>
          <w:sz w:val="36"/>
          <w:szCs w:val="36"/>
        </w:rPr>
        <w:t xml:space="preserve">lthcare </w:t>
      </w:r>
      <w:r>
        <w:rPr>
          <w:rFonts w:ascii="Calibri" w:eastAsia="Calibri" w:hAnsi="Calibri" w:cs="Calibri"/>
          <w:b/>
          <w:color w:val="000000"/>
          <w:sz w:val="36"/>
          <w:szCs w:val="36"/>
        </w:rPr>
        <w:t>(IT Centre of Excellence)</w:t>
      </w:r>
    </w:p>
    <w:p w14:paraId="0000008F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Staff Software Architect (Lead Professional Band in GE)</w:t>
      </w:r>
    </w:p>
    <w:p w14:paraId="00000090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color w:val="000000"/>
        </w:rPr>
        <w:t xml:space="preserve">September 2016 – </w:t>
      </w:r>
      <w:r>
        <w:rPr>
          <w:rFonts w:ascii="Calibri" w:eastAsia="Calibri" w:hAnsi="Calibri" w:cs="Calibri"/>
        </w:rPr>
        <w:t>May 2020</w:t>
      </w:r>
    </w:p>
    <w:p w14:paraId="00000091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Projects: </w:t>
      </w:r>
      <w:r>
        <w:rPr>
          <w:rFonts w:ascii="Calibri" w:eastAsia="Calibri" w:hAnsi="Calibri" w:cs="Calibri"/>
          <w:color w:val="000000"/>
        </w:rPr>
        <w:t>Global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Supply Chain Application of GE</w:t>
      </w:r>
    </w:p>
    <w:p w14:paraId="00000092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Work location:</w:t>
      </w:r>
      <w:r>
        <w:rPr>
          <w:rFonts w:ascii="Calibri" w:eastAsia="Calibri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Calibri" w:hAnsi="Calibri" w:cs="Calibri"/>
          <w:color w:val="000000"/>
        </w:rPr>
        <w:t>Krakow, Poland</w:t>
      </w:r>
    </w:p>
    <w:p w14:paraId="00000093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</w:rPr>
        <w:t>Team handled</w:t>
      </w:r>
      <w:r>
        <w:rPr>
          <w:rFonts w:ascii="Calibri" w:eastAsia="Calibri" w:hAnsi="Calibri" w:cs="Calibri"/>
          <w:color w:val="000000"/>
        </w:rPr>
        <w:t xml:space="preserve"> 10 resources (in offshore-onsite model)</w:t>
      </w:r>
    </w:p>
    <w:p w14:paraId="00000094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95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</w:rPr>
        <w:t>Position Details</w:t>
      </w:r>
    </w:p>
    <w:p w14:paraId="00000096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Member of GEHC IT CoE Architecture Council, defining architecture and solution strategies, across platforms.</w:t>
      </w:r>
    </w:p>
    <w:p w14:paraId="00000097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Experience and exposure towards migration of platforms and </w:t>
      </w:r>
      <w:r>
        <w:rPr>
          <w:rFonts w:ascii="Calibri" w:eastAsia="Calibri" w:hAnsi="Calibri" w:cs="Calibri"/>
        </w:rPr>
        <w:t>ap</w:t>
      </w:r>
      <w:r>
        <w:rPr>
          <w:rFonts w:ascii="Calibri" w:eastAsia="Calibri" w:hAnsi="Calibri" w:cs="Calibri"/>
        </w:rPr>
        <w:t>plications</w:t>
      </w:r>
      <w:r>
        <w:rPr>
          <w:rFonts w:ascii="Calibri" w:eastAsia="Calibri" w:hAnsi="Calibri" w:cs="Calibri"/>
          <w:color w:val="000000"/>
        </w:rPr>
        <w:t xml:space="preserve"> to Pega Infinity.</w:t>
      </w:r>
    </w:p>
    <w:p w14:paraId="00000098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Implementation experience with IT Transformation, Governance, Enterprise Architecture concepts, methodologies and systems (ITIL, TOGAF Framework).</w:t>
      </w:r>
    </w:p>
    <w:p w14:paraId="00000099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3+ years of experience in architecture, design and implementation of On-Prem, Of</w:t>
      </w:r>
      <w:r>
        <w:rPr>
          <w:rFonts w:ascii="Calibri" w:eastAsia="Calibri" w:hAnsi="Calibri" w:cs="Calibri"/>
          <w:color w:val="000000"/>
        </w:rPr>
        <w:t>f-Prem and Hybrid Cloud solutions utilizing AWS.</w:t>
      </w:r>
    </w:p>
    <w:p w14:paraId="0000009A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Infrastructure as a Service (IaaS) - 5 + years of experience with server virtualization and implementation of large production clusters.</w:t>
      </w:r>
    </w:p>
    <w:p w14:paraId="0000009B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Thorough understanding of public cloud technologies including AWS and </w:t>
      </w:r>
      <w:r>
        <w:rPr>
          <w:rFonts w:ascii="Calibri" w:eastAsia="Calibri" w:hAnsi="Calibri" w:cs="Calibri"/>
          <w:color w:val="000000"/>
        </w:rPr>
        <w:t>infrastructure (firewalls, load balancers, hypervisor, storage, monitoring, security etc.).</w:t>
      </w:r>
    </w:p>
    <w:p w14:paraId="0000009C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Presently, working as an Enterprise Architect across GE Healthcare Global Supply Chain IT Platform, responsible for Cloud Infrastructure and Management. </w:t>
      </w:r>
    </w:p>
    <w:p w14:paraId="0000009D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Establishe</w:t>
      </w:r>
      <w:r>
        <w:rPr>
          <w:rFonts w:ascii="Calibri" w:eastAsia="Calibri" w:hAnsi="Calibri" w:cs="Calibri"/>
          <w:color w:val="000000"/>
        </w:rPr>
        <w:t>d Architecture Development (ADM) Framework within GSC Program Portfolio across platforms.</w:t>
      </w:r>
    </w:p>
    <w:p w14:paraId="0000009E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Document the key technical architecture and design principles related to the portfolio of applications within GEHC Global Supply Chain program. </w:t>
      </w:r>
    </w:p>
    <w:p w14:paraId="0000009F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Responsible for desig</w:t>
      </w:r>
      <w:r>
        <w:rPr>
          <w:rFonts w:ascii="Calibri" w:eastAsia="Calibri" w:hAnsi="Calibri" w:cs="Calibri"/>
          <w:color w:val="000000"/>
        </w:rPr>
        <w:t>n and architecture of Pega Platform &amp; application portfolio within GEHC program, coordinating with project teams and business analysts to translate detailed requirements and specifications into new or enhanced Application solutions.</w:t>
      </w:r>
    </w:p>
    <w:p w14:paraId="000000A0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Strong knowledge of Ama</w:t>
      </w:r>
      <w:r>
        <w:rPr>
          <w:rFonts w:ascii="Calibri" w:eastAsia="Calibri" w:hAnsi="Calibri" w:cs="Calibri"/>
          <w:color w:val="000000"/>
        </w:rPr>
        <w:t>zon Kinesis, AWS Lambda, Amazon Simple Queue Service (Amazon SQS), Amazon Simple Notification Service (Amazon SNS), and Amazon Simple Workflow Service (Amazon SWF).</w:t>
      </w:r>
    </w:p>
    <w:p w14:paraId="000000A1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Architected solutions using the Pega Decision Management (PDM) Framework in the Supply Chai</w:t>
      </w:r>
      <w:r>
        <w:rPr>
          <w:rFonts w:ascii="Calibri" w:eastAsia="Calibri" w:hAnsi="Calibri" w:cs="Calibri"/>
          <w:color w:val="000000"/>
        </w:rPr>
        <w:t>n Management domain of GE.</w:t>
      </w:r>
    </w:p>
    <w:p w14:paraId="000000A2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Strategize, own and define the high-level IT roadmap for GSC platform in Pega Workflow and BPM areas. </w:t>
      </w:r>
    </w:p>
    <w:p w14:paraId="000000A3" w14:textId="77777777" w:rsidR="002B1DE5" w:rsidRDefault="002B1DE5">
      <w:pPr>
        <w:ind w:left="720"/>
        <w:rPr>
          <w:rFonts w:ascii="Arial" w:eastAsia="Arial" w:hAnsi="Arial" w:cs="Arial"/>
          <w:color w:val="333333"/>
          <w:sz w:val="23"/>
          <w:szCs w:val="23"/>
        </w:rPr>
      </w:pPr>
    </w:p>
    <w:p w14:paraId="000000A4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Technologies and Platforms involved</w:t>
      </w:r>
    </w:p>
    <w:p w14:paraId="000000A5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Backend: </w:t>
      </w:r>
      <w:r>
        <w:rPr>
          <w:rFonts w:ascii="Calibri" w:eastAsia="Calibri" w:hAnsi="Calibri" w:cs="Calibri"/>
          <w:color w:val="000000"/>
        </w:rPr>
        <w:t>Oracle Database Architecture and PL/SQL Programming.</w:t>
      </w:r>
    </w:p>
    <w:p w14:paraId="000000A6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Front End: </w:t>
      </w:r>
      <w:r>
        <w:rPr>
          <w:rFonts w:ascii="Calibri" w:eastAsia="Calibri" w:hAnsi="Calibri" w:cs="Calibri"/>
          <w:color w:val="000000"/>
        </w:rPr>
        <w:t>Pega/BPM Tool, Java and J2EE Architecture, Java Server Pages, HTML.</w:t>
      </w:r>
    </w:p>
    <w:p w14:paraId="000000A7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</w:t>
      </w:r>
      <w:r>
        <w:rPr>
          <w:rFonts w:ascii="Calibri" w:eastAsia="Calibri" w:hAnsi="Calibri" w:cs="Calibri"/>
          <w:b/>
          <w:color w:val="000000"/>
        </w:rPr>
        <w:t xml:space="preserve">Middleware Technologies: </w:t>
      </w:r>
      <w:r>
        <w:rPr>
          <w:rFonts w:ascii="Calibri" w:eastAsia="Calibri" w:hAnsi="Calibri" w:cs="Calibri"/>
          <w:color w:val="000000"/>
        </w:rPr>
        <w:t>API and Web-services, Oracle ESB.</w:t>
      </w:r>
    </w:p>
    <w:p w14:paraId="000000A8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</w:t>
      </w:r>
      <w:r>
        <w:rPr>
          <w:rFonts w:ascii="Calibri" w:eastAsia="Calibri" w:hAnsi="Calibri" w:cs="Calibri"/>
          <w:b/>
          <w:color w:val="000000"/>
        </w:rPr>
        <w:t>Infrastructure:</w:t>
      </w:r>
      <w:r>
        <w:rPr>
          <w:rFonts w:ascii="Calibri" w:eastAsia="Calibri" w:hAnsi="Calibri" w:cs="Calibri"/>
          <w:color w:val="000000"/>
        </w:rPr>
        <w:t xml:space="preserve"> AWS Public Cloud hosting Platform-as-a-service (PaaS) </w:t>
      </w:r>
    </w:p>
    <w:p w14:paraId="000000A9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AA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AB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HCL Te</w:t>
      </w:r>
      <w:r>
        <w:rPr>
          <w:rFonts w:ascii="Calibri" w:eastAsia="Calibri" w:hAnsi="Calibri" w:cs="Calibri"/>
          <w:b/>
          <w:color w:val="000000"/>
          <w:sz w:val="36"/>
          <w:szCs w:val="36"/>
        </w:rPr>
        <w:t>chnologies</w:t>
      </w:r>
    </w:p>
    <w:p w14:paraId="000000AC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Senior Technical Architect at HCL Technologies</w:t>
      </w:r>
    </w:p>
    <w:p w14:paraId="000000AD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color w:val="000000"/>
        </w:rPr>
        <w:t>February 2016 – August 2016</w:t>
      </w:r>
    </w:p>
    <w:p w14:paraId="000000AE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Projects: </w:t>
      </w:r>
      <w:r>
        <w:rPr>
          <w:rFonts w:ascii="Calibri" w:eastAsia="Calibri" w:hAnsi="Calibri" w:cs="Calibri"/>
          <w:color w:val="000000"/>
        </w:rPr>
        <w:t>OCBC CRM SST (</w:t>
      </w:r>
      <w:r>
        <w:rPr>
          <w:rFonts w:ascii="Calibri" w:eastAsia="Calibri" w:hAnsi="Calibri" w:cs="Calibri"/>
          <w:color w:val="1F497D"/>
        </w:rPr>
        <w:t>Worked as Senior Technical Architect</w:t>
      </w:r>
      <w:r>
        <w:rPr>
          <w:rFonts w:ascii="Calibri" w:eastAsia="Calibri" w:hAnsi="Calibri" w:cs="Calibri"/>
          <w:color w:val="000000"/>
        </w:rPr>
        <w:t>)</w:t>
      </w:r>
    </w:p>
    <w:p w14:paraId="000000AF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Client:</w:t>
      </w:r>
      <w:r>
        <w:rPr>
          <w:rFonts w:ascii="Calibri" w:eastAsia="Calibri" w:hAnsi="Calibri" w:cs="Calibri"/>
          <w:color w:val="000000"/>
        </w:rPr>
        <w:t xml:space="preserve"> OCBC Bank, Singapore.</w:t>
      </w:r>
    </w:p>
    <w:p w14:paraId="000000B0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Work location:</w:t>
      </w:r>
      <w:r>
        <w:rPr>
          <w:rFonts w:ascii="Calibri" w:eastAsia="Calibri" w:hAnsi="Calibri" w:cs="Calibri"/>
          <w:color w:val="000000"/>
        </w:rPr>
        <w:t xml:space="preserve"> Bangalore, India.</w:t>
      </w:r>
    </w:p>
    <w:p w14:paraId="000000B1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Team handled:</w:t>
      </w:r>
      <w:r>
        <w:rPr>
          <w:rFonts w:ascii="Calibri" w:eastAsia="Calibri" w:hAnsi="Calibri" w:cs="Calibri"/>
          <w:color w:val="000000"/>
        </w:rPr>
        <w:t xml:space="preserve"> 30 resources (in offshore-onsite model across India and Singapore)</w:t>
      </w:r>
    </w:p>
    <w:p w14:paraId="000000B2" w14:textId="77777777" w:rsidR="002B1DE5" w:rsidRDefault="002B1DE5">
      <w:pPr>
        <w:rPr>
          <w:rFonts w:ascii="Calibri" w:eastAsia="Calibri" w:hAnsi="Calibri" w:cs="Calibri"/>
        </w:rPr>
      </w:pPr>
    </w:p>
    <w:p w14:paraId="000000B3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b/>
        </w:rPr>
        <w:t xml:space="preserve">Position Details </w:t>
      </w:r>
    </w:p>
    <w:p w14:paraId="000000B4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Performed the Solution Architect role in dealing with clients, program managers and IT team for HCL APAC Region.</w:t>
      </w:r>
    </w:p>
    <w:p w14:paraId="000000B5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Translated Business objectives &amp; requirements into detailed architectures and designs, suiting the IT landscape and the enterprise.</w:t>
      </w:r>
    </w:p>
    <w:p w14:paraId="000000B6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Documented all technical requirements and design technical solutions utilizing enterprise architecture standards, including </w:t>
      </w:r>
      <w:r>
        <w:rPr>
          <w:rFonts w:ascii="Calibri" w:eastAsia="Calibri" w:hAnsi="Calibri" w:cs="Calibri"/>
          <w:color w:val="000000"/>
        </w:rPr>
        <w:t>documenting all solution components and configurations.</w:t>
      </w:r>
    </w:p>
    <w:p w14:paraId="000000B7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solution cost structure by identifying all cost points including resources, software and hardware landscape, licensing requirements, etc.</w:t>
      </w:r>
    </w:p>
    <w:p w14:paraId="000000B8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 architectural designs while building solid</w:t>
      </w:r>
      <w:r>
        <w:rPr>
          <w:rFonts w:ascii="Calibri" w:eastAsia="Calibri" w:hAnsi="Calibri" w:cs="Calibri"/>
          <w:color w:val="000000"/>
        </w:rPr>
        <w:t xml:space="preserve"> relationships with stakeholders at all levels</w:t>
      </w:r>
    </w:p>
    <w:p w14:paraId="000000B9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with Functional/Business Analysts, Developers and Development Managers to ensure that all solutions are deployed within agreed timelines and support and strategy to be adopted post solution delivery and</w:t>
      </w:r>
      <w:r>
        <w:rPr>
          <w:rFonts w:ascii="Calibri" w:eastAsia="Calibri" w:hAnsi="Calibri" w:cs="Calibri"/>
          <w:color w:val="000000"/>
        </w:rPr>
        <w:t xml:space="preserve"> during warranty period.</w:t>
      </w:r>
    </w:p>
    <w:p w14:paraId="000000BA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and delivered efficient and cost-effective technical solutions to meet customer business requirements</w:t>
      </w:r>
    </w:p>
    <w:p w14:paraId="000000BB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Provided business analysis support and technical support and guidance to customers, as part of technical &amp; functional c</w:t>
      </w:r>
      <w:r>
        <w:rPr>
          <w:rFonts w:ascii="Calibri" w:eastAsia="Calibri" w:hAnsi="Calibri" w:cs="Calibri"/>
          <w:color w:val="000000"/>
        </w:rPr>
        <w:t>onsulting role.</w:t>
      </w:r>
    </w:p>
    <w:p w14:paraId="000000BC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Mentoring Technical Resources &amp; Business Analyst’s for the MAPI Practice &amp; APAC DU unit.</w:t>
      </w:r>
    </w:p>
    <w:p w14:paraId="000000BD" w14:textId="77777777" w:rsidR="002B1DE5" w:rsidRDefault="002B1DE5">
      <w:pPr>
        <w:rPr>
          <w:rFonts w:ascii="Calibri" w:eastAsia="Calibri" w:hAnsi="Calibri" w:cs="Calibri"/>
          <w:color w:val="000000"/>
          <w:sz w:val="28"/>
          <w:szCs w:val="28"/>
        </w:rPr>
      </w:pPr>
    </w:p>
    <w:p w14:paraId="000000BE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lastRenderedPageBreak/>
        <w:t>HCL Technologies Pte Ltd</w:t>
      </w:r>
    </w:p>
    <w:p w14:paraId="000000BF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Technical Architect at HCL Technologies Pte Ltd</w:t>
      </w:r>
    </w:p>
    <w:p w14:paraId="000000C0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February 2014 – August 2015</w:t>
      </w:r>
    </w:p>
    <w:p w14:paraId="000000C1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Projects: </w:t>
      </w:r>
    </w:p>
    <w:p w14:paraId="000000C2" w14:textId="77777777" w:rsidR="002B1DE5" w:rsidRDefault="00231F55">
      <w:pPr>
        <w:numPr>
          <w:ilvl w:val="0"/>
          <w:numId w:val="9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OCBC AR Pega Mass &amp; Banca (</w:t>
      </w:r>
      <w:r>
        <w:rPr>
          <w:rFonts w:ascii="Calibri" w:eastAsia="Calibri" w:hAnsi="Calibri" w:cs="Calibri"/>
          <w:color w:val="1F497D"/>
        </w:rPr>
        <w:t xml:space="preserve">Worked as: </w:t>
      </w:r>
      <w:r>
        <w:rPr>
          <w:rFonts w:ascii="Calibri" w:eastAsia="Calibri" w:hAnsi="Calibri" w:cs="Calibri"/>
          <w:color w:val="1F497D"/>
        </w:rPr>
        <w:t>Onsite Architect</w:t>
      </w:r>
      <w:r>
        <w:rPr>
          <w:rFonts w:ascii="Calibri" w:eastAsia="Calibri" w:hAnsi="Calibri" w:cs="Calibri"/>
          <w:color w:val="17365D"/>
        </w:rPr>
        <w:t>)</w:t>
      </w:r>
      <w:r>
        <w:rPr>
          <w:rFonts w:ascii="Calibri" w:eastAsia="Calibri" w:hAnsi="Calibri" w:cs="Calibri"/>
          <w:color w:val="000000"/>
        </w:rPr>
        <w:t xml:space="preserve">.  </w:t>
      </w:r>
    </w:p>
    <w:p w14:paraId="000000C3" w14:textId="77777777" w:rsidR="002B1DE5" w:rsidRDefault="00231F55">
      <w:pPr>
        <w:numPr>
          <w:ilvl w:val="0"/>
          <w:numId w:val="9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AutoROME SG Platform Upgrade from Pega 6.X to Pega 7.X along with IE 11 Upgrade (</w:t>
      </w:r>
      <w:r>
        <w:rPr>
          <w:rFonts w:ascii="Calibri" w:eastAsia="Calibri" w:hAnsi="Calibri" w:cs="Calibri"/>
          <w:color w:val="1F497D"/>
        </w:rPr>
        <w:t>Worked as: Onsite Architect</w:t>
      </w:r>
      <w:r>
        <w:rPr>
          <w:rFonts w:ascii="Calibri" w:eastAsia="Calibri" w:hAnsi="Calibri" w:cs="Calibri"/>
          <w:color w:val="17365D"/>
        </w:rPr>
        <w:t>)</w:t>
      </w:r>
      <w:r>
        <w:rPr>
          <w:rFonts w:ascii="Calibri" w:eastAsia="Calibri" w:hAnsi="Calibri" w:cs="Calibri"/>
          <w:color w:val="000000"/>
        </w:rPr>
        <w:t xml:space="preserve">.  </w:t>
      </w:r>
    </w:p>
    <w:p w14:paraId="000000C4" w14:textId="77777777" w:rsidR="002B1DE5" w:rsidRDefault="00231F55">
      <w:pPr>
        <w:numPr>
          <w:ilvl w:val="0"/>
          <w:numId w:val="9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AutoROME SG IE Upgrade </w:t>
      </w:r>
      <w:r>
        <w:rPr>
          <w:rFonts w:ascii="Calibri" w:eastAsia="Calibri" w:hAnsi="Calibri" w:cs="Calibri"/>
          <w:color w:val="1F497D"/>
        </w:rPr>
        <w:t>(Worked as: Solution Designer)</w:t>
      </w:r>
    </w:p>
    <w:p w14:paraId="000000C5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C6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Client:</w:t>
      </w:r>
      <w:r>
        <w:rPr>
          <w:rFonts w:ascii="Calibri" w:eastAsia="Calibri" w:hAnsi="Calibri" w:cs="Calibri"/>
          <w:color w:val="000000"/>
        </w:rPr>
        <w:t xml:space="preserve"> OCBC Bank, Singapore </w:t>
      </w:r>
    </w:p>
    <w:p w14:paraId="000000C7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Work location:</w:t>
      </w:r>
      <w:r>
        <w:rPr>
          <w:rFonts w:ascii="Calibri" w:eastAsia="Calibri" w:hAnsi="Calibri" w:cs="Calibri"/>
          <w:color w:val="000000"/>
        </w:rPr>
        <w:t xml:space="preserve"> Singapore.</w:t>
      </w:r>
    </w:p>
    <w:p w14:paraId="000000C8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 xml:space="preserve">Team handled: </w:t>
      </w:r>
      <w:r>
        <w:rPr>
          <w:rFonts w:ascii="Calibri" w:eastAsia="Calibri" w:hAnsi="Calibri" w:cs="Calibri"/>
          <w:color w:val="000000"/>
        </w:rPr>
        <w:t>12 resources (All deputed at client location in Singapore)</w:t>
      </w:r>
    </w:p>
    <w:p w14:paraId="000000C9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0CA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b/>
        </w:rPr>
        <w:t xml:space="preserve">Position Details </w:t>
      </w:r>
    </w:p>
    <w:p w14:paraId="000000CB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Joined as Technical Architect in Pega MAPI/BPM Practice in HCL Technologies.</w:t>
      </w:r>
    </w:p>
    <w:p w14:paraId="000000CC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the implementation of the Bank’s Security Model for OCBC Mass and Banca Pro</w:t>
      </w:r>
      <w:r>
        <w:rPr>
          <w:rFonts w:ascii="Calibri" w:eastAsia="Calibri" w:hAnsi="Calibri" w:cs="Calibri"/>
          <w:color w:val="000000"/>
        </w:rPr>
        <w:t xml:space="preserve">ject. </w:t>
      </w:r>
    </w:p>
    <w:p w14:paraId="000000CD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Business Consulting and Solution Architecture.</w:t>
      </w:r>
    </w:p>
    <w:p w14:paraId="000000CE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Involved in One CRM Proposal Estimation, Requirements Elaboration, Process Modelling and POC Demonstration in CPM and SFA Frameworks to OCBC Retail and Corporate Banking wings of OCBC Bank, </w:t>
      </w:r>
      <w:r>
        <w:rPr>
          <w:rFonts w:ascii="Calibri" w:eastAsia="Calibri" w:hAnsi="Calibri" w:cs="Calibri"/>
          <w:color w:val="000000"/>
        </w:rPr>
        <w:t>Singapore.</w:t>
      </w:r>
    </w:p>
    <w:p w14:paraId="000000CF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hands-on with the team in the project to get the key deliverables done on time and to the acceptable quality limit as demanded by the OCBC Bank.</w:t>
      </w:r>
    </w:p>
    <w:p w14:paraId="000000D0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Additionally, secured the role of Reporting Manager (RM) for Senior Pega Resources/Leads for </w:t>
      </w:r>
      <w:r>
        <w:rPr>
          <w:rFonts w:ascii="Calibri" w:eastAsia="Calibri" w:hAnsi="Calibri" w:cs="Calibri"/>
          <w:color w:val="000000"/>
        </w:rPr>
        <w:t>the same project and side-by-side performed the duties of a Reporting Manager as well.</w:t>
      </w:r>
    </w:p>
    <w:p w14:paraId="000000D1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into Pre-sales and consulting role in and around Pega/BPM technology.</w:t>
      </w:r>
    </w:p>
    <w:p w14:paraId="000000D2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as Pega Architect from HCL Singapore, deputed to OCBC Bank managing after the FNA M</w:t>
      </w:r>
      <w:r>
        <w:rPr>
          <w:rFonts w:ascii="Calibri" w:eastAsia="Calibri" w:hAnsi="Calibri" w:cs="Calibri"/>
          <w:color w:val="000000"/>
        </w:rPr>
        <w:t>obility and BANCA projects in OCBC in Pega BPM Technologies.</w:t>
      </w:r>
    </w:p>
    <w:p w14:paraId="000000D3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Hands-on experience in Sales Force Automation (SFA), Know Your Customer (KYC) frameworks and processes in Pega.</w:t>
      </w:r>
    </w:p>
    <w:p w14:paraId="000000D4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Ability to provide best practice guidance on the architectural design across multip</w:t>
      </w:r>
      <w:r>
        <w:rPr>
          <w:rFonts w:ascii="Calibri" w:eastAsia="Calibri" w:hAnsi="Calibri" w:cs="Calibri"/>
          <w:color w:val="000000"/>
        </w:rPr>
        <w:t>le applications and projects of the enterprise.</w:t>
      </w:r>
    </w:p>
    <w:p w14:paraId="000000D5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Excellent Communication skills and experience in presenting to all levels of the business and external client.</w:t>
      </w:r>
    </w:p>
    <w:p w14:paraId="000000D6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D7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D8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Australia &amp; New Zealand Banking Group, ITS Division</w:t>
      </w:r>
    </w:p>
    <w:p w14:paraId="000000D9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DA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Pega Lead Designer (Manager Group 4.3) at ANZ</w:t>
      </w:r>
    </w:p>
    <w:p w14:paraId="000000DB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December 2012 – January 2014</w:t>
      </w:r>
    </w:p>
    <w:p w14:paraId="000000DC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Program: </w:t>
      </w:r>
      <w:r>
        <w:rPr>
          <w:rFonts w:ascii="Calibri" w:eastAsia="Calibri" w:hAnsi="Calibri" w:cs="Calibri"/>
          <w:color w:val="000000"/>
        </w:rPr>
        <w:t>Operational Process &amp; Transformation (OPT) – Pega</w:t>
      </w:r>
    </w:p>
    <w:p w14:paraId="000000DD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Projects: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00000DE" w14:textId="77777777" w:rsidR="002B1DE5" w:rsidRDefault="00231F55">
      <w:pPr>
        <w:numPr>
          <w:ilvl w:val="0"/>
          <w:numId w:val="9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OPT Disputes Schemes 13.1 (</w:t>
      </w:r>
      <w:r>
        <w:rPr>
          <w:rFonts w:ascii="Calibri" w:eastAsia="Calibri" w:hAnsi="Calibri" w:cs="Calibri"/>
          <w:color w:val="1F497D"/>
        </w:rPr>
        <w:t>Worked as: Lead Solution Consultant</w:t>
      </w:r>
      <w:r>
        <w:rPr>
          <w:rFonts w:ascii="Calibri" w:eastAsia="Calibri" w:hAnsi="Calibri" w:cs="Calibri"/>
          <w:color w:val="000000"/>
        </w:rPr>
        <w:t xml:space="preserve">); </w:t>
      </w:r>
    </w:p>
    <w:p w14:paraId="000000DF" w14:textId="77777777" w:rsidR="002B1DE5" w:rsidRDefault="00231F55">
      <w:pPr>
        <w:numPr>
          <w:ilvl w:val="0"/>
          <w:numId w:val="9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Pega Centre of Excellence (CoE) &amp; Platform Ma</w:t>
      </w:r>
      <w:r>
        <w:rPr>
          <w:rFonts w:ascii="Calibri" w:eastAsia="Calibri" w:hAnsi="Calibri" w:cs="Calibri"/>
          <w:color w:val="000000"/>
        </w:rPr>
        <w:t>nagement (</w:t>
      </w:r>
      <w:r>
        <w:rPr>
          <w:rFonts w:ascii="Calibri" w:eastAsia="Calibri" w:hAnsi="Calibri" w:cs="Calibri"/>
          <w:color w:val="1F497D"/>
        </w:rPr>
        <w:t>Worked as: Platform Architect</w:t>
      </w:r>
      <w:r>
        <w:rPr>
          <w:rFonts w:ascii="Calibri" w:eastAsia="Calibri" w:hAnsi="Calibri" w:cs="Calibri"/>
          <w:color w:val="000000"/>
        </w:rPr>
        <w:t xml:space="preserve">); </w:t>
      </w:r>
    </w:p>
    <w:p w14:paraId="000000E0" w14:textId="77777777" w:rsidR="002B1DE5" w:rsidRDefault="00231F55">
      <w:pPr>
        <w:numPr>
          <w:ilvl w:val="0"/>
          <w:numId w:val="9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SRP Onboarding (Direct Ingestion) Project (</w:t>
      </w:r>
      <w:r>
        <w:rPr>
          <w:rFonts w:ascii="Calibri" w:eastAsia="Calibri" w:hAnsi="Calibri" w:cs="Calibri"/>
          <w:color w:val="1F497D"/>
        </w:rPr>
        <w:t>Worked as: Technical Project Manager</w:t>
      </w:r>
      <w:r>
        <w:rPr>
          <w:rFonts w:ascii="Calibri" w:eastAsia="Calibri" w:hAnsi="Calibri" w:cs="Calibri"/>
          <w:color w:val="17365D"/>
        </w:rPr>
        <w:t>)</w:t>
      </w:r>
      <w:r>
        <w:rPr>
          <w:rFonts w:ascii="Calibri" w:eastAsia="Calibri" w:hAnsi="Calibri" w:cs="Calibri"/>
          <w:color w:val="000000"/>
        </w:rPr>
        <w:t xml:space="preserve">.  </w:t>
      </w:r>
    </w:p>
    <w:p w14:paraId="000000E1" w14:textId="77777777" w:rsidR="002B1DE5" w:rsidRDefault="002B1DE5">
      <w:pPr>
        <w:ind w:left="930"/>
        <w:rPr>
          <w:rFonts w:ascii="Calibri" w:eastAsia="Calibri" w:hAnsi="Calibri" w:cs="Calibri"/>
          <w:color w:val="000000"/>
        </w:rPr>
      </w:pPr>
    </w:p>
    <w:p w14:paraId="000000E2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Client:</w:t>
      </w:r>
      <w:r>
        <w:rPr>
          <w:rFonts w:ascii="Calibri" w:eastAsia="Calibri" w:hAnsi="Calibri" w:cs="Calibri"/>
          <w:color w:val="000000"/>
        </w:rPr>
        <w:t xml:space="preserve"> ANZ Banking, Operations &amp; Technology (internal)</w:t>
      </w:r>
    </w:p>
    <w:p w14:paraId="000000E3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Work location:</w:t>
      </w:r>
      <w:r>
        <w:rPr>
          <w:rFonts w:ascii="Calibri" w:eastAsia="Calibri" w:hAnsi="Calibri" w:cs="Calibri"/>
          <w:color w:val="000000"/>
        </w:rPr>
        <w:t xml:space="preserve"> Bangalore, India and Melbourne, Australia.</w:t>
      </w:r>
    </w:p>
    <w:p w14:paraId="000000E4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Team handled:</w:t>
      </w:r>
      <w:r>
        <w:rPr>
          <w:rFonts w:ascii="Calibri" w:eastAsia="Calibri" w:hAnsi="Calibri" w:cs="Calibri"/>
          <w:color w:val="000000"/>
        </w:rPr>
        <w:t xml:space="preserve"> 8 resources (at offshore and onsite)</w:t>
      </w:r>
    </w:p>
    <w:p w14:paraId="000000E5" w14:textId="77777777" w:rsidR="002B1DE5" w:rsidRDefault="002B1DE5">
      <w:pPr>
        <w:rPr>
          <w:rFonts w:ascii="Calibri" w:eastAsia="Calibri" w:hAnsi="Calibri" w:cs="Calibri"/>
          <w:color w:val="9A9A9A"/>
        </w:rPr>
      </w:pPr>
      <w:bookmarkStart w:id="1" w:name="_gjdgxs" w:colFirst="0" w:colLast="0"/>
      <w:bookmarkEnd w:id="1"/>
    </w:p>
    <w:p w14:paraId="000000E6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b/>
        </w:rPr>
        <w:t xml:space="preserve">Position Details </w:t>
      </w:r>
    </w:p>
    <w:p w14:paraId="000000E7" w14:textId="77777777" w:rsidR="002B1DE5" w:rsidRDefault="002B1DE5">
      <w:pPr>
        <w:rPr>
          <w:rFonts w:ascii="Calibri" w:eastAsia="Calibri" w:hAnsi="Calibri" w:cs="Calibri"/>
        </w:rPr>
      </w:pPr>
    </w:p>
    <w:p w14:paraId="000000E8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</w:rPr>
        <w:t>As a Pega Lead Designer, I had handled the following responsibilities: -</w:t>
      </w:r>
    </w:p>
    <w:p w14:paraId="000000E9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in the capacity of Pega Lead System Architect &amp; Release Manager for Pega CoE in Australia &amp; New Zealand (ANZ) Banking Group in ITS Division.</w:t>
      </w:r>
    </w:p>
    <w:p w14:paraId="000000EA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Led the Implementation &amp; Roll out Strategy and Technical Approach for Pega based BPM Applications for multip</w:t>
      </w:r>
      <w:r>
        <w:rPr>
          <w:rFonts w:ascii="Calibri" w:eastAsia="Calibri" w:hAnsi="Calibri" w:cs="Calibri"/>
          <w:color w:val="000000"/>
        </w:rPr>
        <w:t xml:space="preserve">le environments, across the banking platform. </w:t>
      </w:r>
    </w:p>
    <w:p w14:paraId="000000EB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Capacity Management at Enterprise/Platform level for couple of new engagements in Pega BPM.</w:t>
      </w:r>
    </w:p>
    <w:p w14:paraId="000000EC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Instrumental in building up of Pega Centre of Excellence (CoE) in ANZ, Bangalore.</w:t>
      </w:r>
    </w:p>
    <w:p w14:paraId="000000ED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Working as an Enterpris</w:t>
      </w:r>
      <w:r>
        <w:rPr>
          <w:rFonts w:ascii="Calibri" w:eastAsia="Calibri" w:hAnsi="Calibri" w:cs="Calibri"/>
          <w:color w:val="000000"/>
        </w:rPr>
        <w:t xml:space="preserve">e Architect in Pega &amp; SOA for BAU &amp; Projects within the banking platform. </w:t>
      </w:r>
    </w:p>
    <w:p w14:paraId="000000EE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Advise on Technology evaluation &amp; selection to IT &amp; Business stakeholders within ANZ Bank.</w:t>
      </w:r>
    </w:p>
    <w:p w14:paraId="000000EF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color w:val="000000"/>
        </w:rPr>
        <w:t>orked around J2EE Architecture, Service Oriented Architecture (SOA), Web Services, Embedd</w:t>
      </w:r>
      <w:r>
        <w:rPr>
          <w:rFonts w:ascii="Calibri" w:eastAsia="Calibri" w:hAnsi="Calibri" w:cs="Calibri"/>
          <w:color w:val="000000"/>
        </w:rPr>
        <w:t>ed Java Beans (EJB) and Microsoft Outlook (Mailbox) Integration with BPM based systems.</w:t>
      </w:r>
    </w:p>
    <w:p w14:paraId="000000F0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In-depth exposure into Pega BPM Process Modeling and Process Re-engineering, Data Modelling, Enterprise Data Warehouse (EDW) reporting for cross platforms and technolog</w:t>
      </w:r>
      <w:r>
        <w:rPr>
          <w:rFonts w:ascii="Calibri" w:eastAsia="Calibri" w:hAnsi="Calibri" w:cs="Calibri"/>
          <w:color w:val="000000"/>
        </w:rPr>
        <w:t>ies, within the enterprise.</w:t>
      </w:r>
    </w:p>
    <w:p w14:paraId="000000F1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Oversee the Application Development Teams in Pega. </w:t>
      </w:r>
    </w:p>
    <w:p w14:paraId="000000F2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Review Solution during Development phase.</w:t>
      </w:r>
    </w:p>
    <w:p w14:paraId="000000F3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Design and consult to assist in building the Enterprise Information Data Model.  </w:t>
      </w:r>
    </w:p>
    <w:p w14:paraId="000000F4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Actively involved in Infrastructure assessment and d</w:t>
      </w:r>
      <w:r>
        <w:rPr>
          <w:rFonts w:ascii="Calibri" w:eastAsia="Calibri" w:hAnsi="Calibri" w:cs="Calibri"/>
          <w:color w:val="000000"/>
        </w:rPr>
        <w:t>efining roadmap for the IT enterprise.</w:t>
      </w:r>
    </w:p>
    <w:p w14:paraId="000000F5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Was accountable for Project Execution &amp; Delivery, Solution Architecture, Client Co-ordination &amp; interaction, reviewing the Project Plan in terms of resource loading areas and work breakdown structure around modules/pr</w:t>
      </w:r>
      <w:r>
        <w:rPr>
          <w:rFonts w:ascii="Calibri" w:eastAsia="Calibri" w:hAnsi="Calibri" w:cs="Calibri"/>
          <w:color w:val="000000"/>
        </w:rPr>
        <w:t>ojects/assignments.</w:t>
      </w:r>
    </w:p>
    <w:p w14:paraId="000000F6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Also worked as Platform Architect for BAU, Projects and Technical Consultation Wings for the IT – CoE within ANZ Bank.</w:t>
      </w:r>
    </w:p>
    <w:p w14:paraId="000000F7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F8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0F9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lastRenderedPageBreak/>
        <w:t>MindTree Ltd</w:t>
      </w:r>
    </w:p>
    <w:p w14:paraId="000000FA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Project Lead &amp; Offshore Team Lead</w:t>
      </w:r>
    </w:p>
    <w:p w14:paraId="000000FB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December 2011 - September 2012</w:t>
      </w:r>
    </w:p>
    <w:p w14:paraId="000000FC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Projects: </w:t>
      </w:r>
      <w:r>
        <w:rPr>
          <w:rFonts w:ascii="Calibri" w:eastAsia="Calibri" w:hAnsi="Calibri" w:cs="Calibri"/>
          <w:color w:val="000000"/>
        </w:rPr>
        <w:t>Global Exposure Solution (GES)</w:t>
      </w:r>
    </w:p>
    <w:p w14:paraId="000000FD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Client:</w:t>
      </w:r>
      <w:r>
        <w:rPr>
          <w:rFonts w:ascii="Calibri" w:eastAsia="Calibri" w:hAnsi="Calibri" w:cs="Calibri"/>
          <w:color w:val="000000"/>
        </w:rPr>
        <w:t xml:space="preserve"> Chartis Insurance – AIG Group</w:t>
      </w:r>
    </w:p>
    <w:p w14:paraId="000000FE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Work location:</w:t>
      </w:r>
      <w:r>
        <w:rPr>
          <w:rFonts w:ascii="Calibri" w:eastAsia="Calibri" w:hAnsi="Calibri" w:cs="Calibri"/>
          <w:color w:val="000000"/>
        </w:rPr>
        <w:t xml:space="preserve"> Bangalore, India.</w:t>
      </w:r>
    </w:p>
    <w:p w14:paraId="000000FF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Team handled:</w:t>
      </w:r>
      <w:r>
        <w:rPr>
          <w:rFonts w:ascii="Calibri" w:eastAsia="Calibri" w:hAnsi="Calibri" w:cs="Calibri"/>
          <w:color w:val="000000"/>
        </w:rPr>
        <w:t xml:space="preserve"> 8 resources (at offshore only)</w:t>
      </w:r>
    </w:p>
    <w:p w14:paraId="00000100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01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as Offshore Project Lead &amp; Senior System Architect-PEGA in PegaRULES Process Commander – BPM Tool.</w:t>
      </w:r>
    </w:p>
    <w:p w14:paraId="00000102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Played the role of Project Lead – EAI/BPM Practice from MindTree and worked around Middleware Systems across the Enterprise. </w:t>
      </w:r>
    </w:p>
    <w:p w14:paraId="00000103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Was instrumental in building &amp; setting up of the Pega BPM technical competency within EAI-BPM Practice, Mind Tree.</w:t>
      </w:r>
    </w:p>
    <w:p w14:paraId="00000104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Handled RFP Pre</w:t>
      </w:r>
      <w:r>
        <w:rPr>
          <w:rFonts w:ascii="Calibri" w:eastAsia="Calibri" w:hAnsi="Calibri" w:cs="Calibri"/>
          <w:color w:val="000000"/>
        </w:rPr>
        <w:t>sentations and Client Demonstrations for Pega BPM capabilities, Middleware Tools and Technologies around Service Oriented Architecture (SOA) area.</w:t>
      </w:r>
    </w:p>
    <w:p w14:paraId="00000105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color w:val="000000"/>
        </w:rPr>
        <w:t>orked around J2EE Architecture, Service Oriented Architecture (SOA), Web Services, Embedded Java Beans (EJB)</w:t>
      </w:r>
      <w:r>
        <w:rPr>
          <w:rFonts w:ascii="Calibri" w:eastAsia="Calibri" w:hAnsi="Calibri" w:cs="Calibri"/>
          <w:color w:val="000000"/>
        </w:rPr>
        <w:t>, Microsoft Outlook (Mailbox) Integration with BPM based systems.</w:t>
      </w:r>
    </w:p>
    <w:p w14:paraId="00000106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Had clear understanding and exposure in setting up </w:t>
      </w:r>
      <w:r>
        <w:rPr>
          <w:rFonts w:ascii="Calibri" w:eastAsia="Calibri" w:hAnsi="Calibri" w:cs="Calibri"/>
        </w:rPr>
        <w:t>an Onsite-Offshore</w:t>
      </w:r>
      <w:r>
        <w:rPr>
          <w:rFonts w:ascii="Calibri" w:eastAsia="Calibri" w:hAnsi="Calibri" w:cs="Calibri"/>
          <w:color w:val="000000"/>
        </w:rPr>
        <w:t xml:space="preserve"> Working model for Fixed Bid &amp; T&amp;M based projects, across domains.</w:t>
      </w:r>
    </w:p>
    <w:p w14:paraId="00000107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Was accountable for Project Execution &amp; Delivery, Solu</w:t>
      </w:r>
      <w:r>
        <w:rPr>
          <w:rFonts w:ascii="Calibri" w:eastAsia="Calibri" w:hAnsi="Calibri" w:cs="Calibri"/>
          <w:color w:val="000000"/>
        </w:rPr>
        <w:t>tion Architecture, Client Co-ordination &amp; interaction, reviewing the Project Plan in terms of resource loading areas and work breakdown structure around modules/projects/assignments.</w:t>
      </w:r>
    </w:p>
    <w:p w14:paraId="00000108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09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b/>
        </w:rPr>
        <w:t xml:space="preserve">Position Details </w:t>
      </w:r>
    </w:p>
    <w:p w14:paraId="0000010A" w14:textId="77777777" w:rsidR="002B1DE5" w:rsidRDefault="002B1DE5">
      <w:pPr>
        <w:rPr>
          <w:rFonts w:ascii="Calibri" w:eastAsia="Calibri" w:hAnsi="Calibri" w:cs="Calibri"/>
        </w:rPr>
      </w:pPr>
    </w:p>
    <w:p w14:paraId="0000010B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</w:rPr>
        <w:t xml:space="preserve">As an Offshore </w:t>
      </w:r>
      <w:r>
        <w:rPr>
          <w:rFonts w:ascii="Calibri" w:eastAsia="Calibri" w:hAnsi="Calibri" w:cs="Calibri"/>
          <w:color w:val="000000"/>
        </w:rPr>
        <w:t>Team Lead</w:t>
      </w:r>
      <w:r>
        <w:rPr>
          <w:rFonts w:ascii="Calibri" w:eastAsia="Calibri" w:hAnsi="Calibri" w:cs="Calibri"/>
        </w:rPr>
        <w:t>, I handled the following res</w:t>
      </w:r>
      <w:r>
        <w:rPr>
          <w:rFonts w:ascii="Calibri" w:eastAsia="Calibri" w:hAnsi="Calibri" w:cs="Calibri"/>
        </w:rPr>
        <w:t>ponsibilities: -</w:t>
      </w:r>
    </w:p>
    <w:p w14:paraId="0000010C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Requirement Analysis, Solution Architecture Design, Data Modeling, BPM Process Modeling, High Level &amp; Low-Level Design, Application Build &amp; Code  Review.</w:t>
      </w:r>
    </w:p>
    <w:p w14:paraId="0000010D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Played the role of an Offshore Project Lead, handling and managing a team of Develope</w:t>
      </w:r>
      <w:r>
        <w:rPr>
          <w:rFonts w:ascii="Calibri" w:eastAsia="Calibri" w:hAnsi="Calibri" w:cs="Calibri"/>
          <w:color w:val="000000"/>
        </w:rPr>
        <w:t>rs, Sr Developers &amp; Module Leads in Pega.</w:t>
      </w:r>
    </w:p>
    <w:p w14:paraId="0000010E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Communicating with the onsite coordinator &amp; end-users for understanding the business requirements, process model, Application architecture and functional deliverables.</w:t>
      </w:r>
    </w:p>
    <w:p w14:paraId="0000010F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Implementation know-how in handling and managi</w:t>
      </w:r>
      <w:r>
        <w:rPr>
          <w:rFonts w:ascii="Calibri" w:eastAsia="Calibri" w:hAnsi="Calibri" w:cs="Calibri"/>
          <w:color w:val="000000"/>
        </w:rPr>
        <w:t>ng the non-functional requirements &amp; performance tuning in Pega for this project.</w:t>
      </w:r>
    </w:p>
    <w:p w14:paraId="00000110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Lead the communication with onsite counterparts in daily scrum and defect review meetings.</w:t>
      </w:r>
    </w:p>
    <w:p w14:paraId="00000111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12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113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CapGemini Consulting</w:t>
      </w:r>
    </w:p>
    <w:p w14:paraId="00000114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Associate Consultant / Module Lead - Pega</w:t>
      </w:r>
    </w:p>
    <w:p w14:paraId="00000115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February 2011 - November 2011</w:t>
      </w:r>
    </w:p>
    <w:p w14:paraId="00000116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Projects: </w:t>
      </w:r>
      <w:r>
        <w:rPr>
          <w:rFonts w:ascii="Calibri" w:eastAsia="Calibri" w:hAnsi="Calibri" w:cs="Calibri"/>
          <w:color w:val="000000"/>
        </w:rPr>
        <w:t>Global Payments Investigation (GPI)</w:t>
      </w:r>
    </w:p>
    <w:p w14:paraId="00000117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Client:</w:t>
      </w:r>
      <w:r>
        <w:rPr>
          <w:rFonts w:ascii="Calibri" w:eastAsia="Calibri" w:hAnsi="Calibri" w:cs="Calibri"/>
          <w:color w:val="000000"/>
        </w:rPr>
        <w:t xml:space="preserve"> HSBC Bank</w:t>
      </w:r>
    </w:p>
    <w:p w14:paraId="00000118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Work location:</w:t>
      </w:r>
      <w:r>
        <w:rPr>
          <w:rFonts w:ascii="Calibri" w:eastAsia="Calibri" w:hAnsi="Calibri" w:cs="Calibri"/>
          <w:color w:val="000000"/>
        </w:rPr>
        <w:t xml:space="preserve"> Hyderabad, India.</w:t>
      </w:r>
    </w:p>
    <w:p w14:paraId="00000119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Team handled:</w:t>
      </w:r>
      <w:r>
        <w:rPr>
          <w:rFonts w:ascii="Calibri" w:eastAsia="Calibri" w:hAnsi="Calibri" w:cs="Calibri"/>
          <w:color w:val="000000"/>
        </w:rPr>
        <w:t xml:space="preserve"> 2 resources (at offshore development center)</w:t>
      </w:r>
    </w:p>
    <w:p w14:paraId="0000011A" w14:textId="77777777" w:rsidR="002B1DE5" w:rsidRDefault="002B1DE5">
      <w:pPr>
        <w:rPr>
          <w:rFonts w:ascii="Calibri" w:eastAsia="Calibri" w:hAnsi="Calibri" w:cs="Calibri"/>
          <w:color w:val="9A9A9A"/>
        </w:rPr>
      </w:pPr>
    </w:p>
    <w:p w14:paraId="0000011B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as a PEGA Consultant &amp; System Architect for a leading Banking client, HSBC Bank, at client location.</w:t>
      </w:r>
    </w:p>
    <w:p w14:paraId="0000011C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color w:val="000000"/>
        </w:rPr>
        <w:t>ed and mentored a Team of CapGemini &amp; HSBC Developers &amp; Sr. Developers in Pega for Smart Investigate (SI) based project, catering to the Payments m</w:t>
      </w:r>
      <w:r>
        <w:rPr>
          <w:rFonts w:ascii="Calibri" w:eastAsia="Calibri" w:hAnsi="Calibri" w:cs="Calibri"/>
          <w:color w:val="000000"/>
        </w:rPr>
        <w:t xml:space="preserve">odule within HSBC Bank. </w:t>
      </w:r>
    </w:p>
    <w:p w14:paraId="0000011D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Had exposure and implementation know-how in Smart Investigate (SI) Pega Framework for Payments (in BFSI domain).</w:t>
      </w:r>
    </w:p>
    <w:p w14:paraId="0000011E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Managed and handled Project &amp; Application specific Change Requests (CR’s), Enhancements and New Functionality incorpor</w:t>
      </w:r>
      <w:r>
        <w:rPr>
          <w:rFonts w:ascii="Calibri" w:eastAsia="Calibri" w:hAnsi="Calibri" w:cs="Calibri"/>
          <w:color w:val="000000"/>
        </w:rPr>
        <w:t>ation in and around Pega BPM space and technology.</w:t>
      </w:r>
    </w:p>
    <w:p w14:paraId="0000011F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Assisted the Bank’s ITPM in day-to-day activities, revising the project plan, resource loading and utilization, tracking of the project deliveries and milestones and identifying risks and devising mitigati</w:t>
      </w:r>
      <w:r>
        <w:rPr>
          <w:rFonts w:ascii="Calibri" w:eastAsia="Calibri" w:hAnsi="Calibri" w:cs="Calibri"/>
          <w:color w:val="000000"/>
        </w:rPr>
        <w:t xml:space="preserve">on plans and strategies.  </w:t>
      </w:r>
    </w:p>
    <w:p w14:paraId="00000120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21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b/>
        </w:rPr>
        <w:t xml:space="preserve">Position Details </w:t>
      </w:r>
    </w:p>
    <w:p w14:paraId="00000122" w14:textId="77777777" w:rsidR="002B1DE5" w:rsidRDefault="002B1DE5">
      <w:pPr>
        <w:rPr>
          <w:rFonts w:ascii="Calibri" w:eastAsia="Calibri" w:hAnsi="Calibri" w:cs="Calibri"/>
        </w:rPr>
      </w:pPr>
    </w:p>
    <w:p w14:paraId="00000123" w14:textId="77777777" w:rsidR="002B1DE5" w:rsidRDefault="00231F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an </w:t>
      </w:r>
      <w:r>
        <w:rPr>
          <w:rFonts w:ascii="Calibri" w:eastAsia="Calibri" w:hAnsi="Calibri" w:cs="Calibri"/>
          <w:color w:val="000000"/>
        </w:rPr>
        <w:t>Associate Consultant / Module Lead</w:t>
      </w:r>
      <w:r>
        <w:rPr>
          <w:rFonts w:ascii="Calibri" w:eastAsia="Calibri" w:hAnsi="Calibri" w:cs="Calibri"/>
        </w:rPr>
        <w:t>, I had handled the following responsibilities: -</w:t>
      </w:r>
    </w:p>
    <w:p w14:paraId="00000124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Requirement Analysis, Data Modeling, High Level &amp; Low-Level Design, Application Build &amp; Code Review.</w:t>
      </w:r>
    </w:p>
    <w:p w14:paraId="00000125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Communicating with the onsite coordinator &amp; end-users for understanding the business requirements, process model, Application architecture and functional deliverables.</w:t>
      </w:r>
    </w:p>
    <w:p w14:paraId="00000126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Designed User Interfaces (UI) using Pega, HTML and JSP with the Application of relevant </w:t>
      </w:r>
      <w:r>
        <w:rPr>
          <w:rFonts w:ascii="Calibri" w:eastAsia="Calibri" w:hAnsi="Calibri" w:cs="Calibri"/>
          <w:color w:val="000000"/>
        </w:rPr>
        <w:t>CSS, adhering to the Customer Experience (CX) guidelines.</w:t>
      </w:r>
    </w:p>
    <w:p w14:paraId="00000127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Lead the communication with clients in daily scrum and defect review meetings.</w:t>
      </w:r>
    </w:p>
    <w:p w14:paraId="00000128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Providing team members with deep understanding of the Web Services standards/development/client interactions etc.</w:t>
      </w:r>
    </w:p>
    <w:p w14:paraId="00000129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Integ</w:t>
      </w:r>
      <w:r>
        <w:rPr>
          <w:rFonts w:ascii="Calibri" w:eastAsia="Calibri" w:hAnsi="Calibri" w:cs="Calibri"/>
          <w:color w:val="000000"/>
        </w:rPr>
        <w:t>rating all Individual modules in Pega PRPC, deployment and testing of the End-to-End workflow in Process Server Runtime.</w:t>
      </w:r>
    </w:p>
    <w:p w14:paraId="0000012A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Mentoring team members regarding the Pega PRPC Development Best Practices, Fault Handling Best Practices, Project specific layering str</w:t>
      </w:r>
      <w:r>
        <w:rPr>
          <w:rFonts w:ascii="Calibri" w:eastAsia="Calibri" w:hAnsi="Calibri" w:cs="Calibri"/>
          <w:color w:val="000000"/>
        </w:rPr>
        <w:t>ucture etc.</w:t>
      </w:r>
    </w:p>
    <w:p w14:paraId="0000012B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Performed System Interface Testing, Web Service Testing, Unit Testing and White Box Testing in PegaRULES Process Commander.</w:t>
      </w:r>
    </w:p>
    <w:p w14:paraId="0000012C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12D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12E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t>IBM</w:t>
      </w:r>
    </w:p>
    <w:p w14:paraId="0000012F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Package Solution Consultant</w:t>
      </w:r>
    </w:p>
    <w:p w14:paraId="00000130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November 2010 - February 2011</w:t>
      </w:r>
    </w:p>
    <w:p w14:paraId="00000131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Projects:</w:t>
      </w:r>
      <w:r>
        <w:rPr>
          <w:rFonts w:ascii="Calibri" w:eastAsia="Calibri" w:hAnsi="Calibri" w:cs="Calibri"/>
          <w:color w:val="000000"/>
        </w:rPr>
        <w:t xml:space="preserve"> FARE - AMEX</w:t>
      </w:r>
    </w:p>
    <w:p w14:paraId="00000132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Client:</w:t>
      </w:r>
      <w:r>
        <w:rPr>
          <w:rFonts w:ascii="Calibri" w:eastAsia="Calibri" w:hAnsi="Calibri" w:cs="Calibri"/>
          <w:color w:val="000000"/>
        </w:rPr>
        <w:t xml:space="preserve"> American Express Bank</w:t>
      </w:r>
    </w:p>
    <w:p w14:paraId="00000133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Work</w:t>
      </w:r>
      <w:r>
        <w:rPr>
          <w:rFonts w:ascii="Calibri" w:eastAsia="Calibri" w:hAnsi="Calibri" w:cs="Calibri"/>
          <w:b/>
          <w:color w:val="000000"/>
        </w:rPr>
        <w:t xml:space="preserve"> location:</w:t>
      </w:r>
      <w:r>
        <w:rPr>
          <w:rFonts w:ascii="Calibri" w:eastAsia="Calibri" w:hAnsi="Calibri" w:cs="Calibri"/>
          <w:color w:val="000000"/>
        </w:rPr>
        <w:t xml:space="preserve"> Kolkata, India.</w:t>
      </w:r>
    </w:p>
    <w:p w14:paraId="00000134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Team member</w:t>
      </w:r>
      <w:r>
        <w:rPr>
          <w:rFonts w:ascii="Calibri" w:eastAsia="Calibri" w:hAnsi="Calibri" w:cs="Calibri"/>
          <w:color w:val="000000"/>
        </w:rPr>
        <w:t xml:space="preserve"> role ONLY</w:t>
      </w:r>
    </w:p>
    <w:p w14:paraId="00000135" w14:textId="77777777" w:rsidR="002B1DE5" w:rsidRDefault="002B1DE5">
      <w:pPr>
        <w:rPr>
          <w:rFonts w:ascii="Calibri" w:eastAsia="Calibri" w:hAnsi="Calibri" w:cs="Calibri"/>
          <w:color w:val="9A9A9A"/>
        </w:rPr>
      </w:pPr>
    </w:p>
    <w:p w14:paraId="00000136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as a Solution Consultant for a leading Banking &amp; Financial Giant, American Express Bank, in Pega BPM/JAVA.</w:t>
      </w:r>
    </w:p>
    <w:p w14:paraId="00000137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Handled Production Support Incidents &amp; Issues both at Level 2 &amp; at Level 3 Support in Pega.</w:t>
      </w:r>
    </w:p>
    <w:p w14:paraId="00000138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Worked in the capacity of Individual Contributor (IC) role, handling an independent project module in Pega. </w:t>
      </w:r>
    </w:p>
    <w:p w14:paraId="00000139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Designed, developed and implemented Pega-SOA based Web-Services to integrate with the front-end BPM based workflow Application(s).</w:t>
      </w:r>
    </w:p>
    <w:p w14:paraId="0000013A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Lead QA team, en</w:t>
      </w:r>
      <w:r>
        <w:rPr>
          <w:rFonts w:ascii="Calibri" w:eastAsia="Calibri" w:hAnsi="Calibri" w:cs="Calibri"/>
          <w:color w:val="000000"/>
        </w:rPr>
        <w:t xml:space="preserve">abling them to leverage Pega Testing Tools to deliver high quality </w:t>
      </w:r>
      <w:r>
        <w:rPr>
          <w:rFonts w:ascii="Calibri" w:eastAsia="Calibri" w:hAnsi="Calibri" w:cs="Calibri"/>
        </w:rPr>
        <w:t>systems</w:t>
      </w:r>
      <w:r>
        <w:rPr>
          <w:rFonts w:ascii="Calibri" w:eastAsia="Calibri" w:hAnsi="Calibri" w:cs="Calibri"/>
          <w:color w:val="000000"/>
        </w:rPr>
        <w:t>.</w:t>
      </w:r>
    </w:p>
    <w:p w14:paraId="0000013B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Also, contributed as Pega PRPC and BPM Subject Matter Expert (SME) to the Practice and Delivery Unit (DU), displaying the Practice &amp; DU capabilities around Pega PRPC &amp; BPM space.</w:t>
      </w:r>
    </w:p>
    <w:p w14:paraId="0000013C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Excellent Core Java, JSP &amp; Servlet Programming Skills, coupled with Pega BPM Interfacing for delivering business functionalities/requirements not catered within OOTB Pega capabilities.</w:t>
      </w:r>
    </w:p>
    <w:p w14:paraId="0000013D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3E" w14:textId="77777777" w:rsidR="002B1DE5" w:rsidRDefault="00231F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Key Tasks Handled</w:t>
      </w:r>
    </w:p>
    <w:p w14:paraId="0000013F" w14:textId="77777777" w:rsidR="002B1DE5" w:rsidRDefault="002B1DE5">
      <w:pPr>
        <w:rPr>
          <w:rFonts w:ascii="Calibri" w:eastAsia="Calibri" w:hAnsi="Calibri" w:cs="Calibri"/>
        </w:rPr>
      </w:pPr>
    </w:p>
    <w:p w14:paraId="00000140" w14:textId="77777777" w:rsidR="002B1DE5" w:rsidRDefault="00231F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 Package Solution Consultant, I had handled the</w:t>
      </w:r>
      <w:r>
        <w:rPr>
          <w:rFonts w:ascii="Calibri" w:eastAsia="Calibri" w:hAnsi="Calibri" w:cs="Calibri"/>
        </w:rPr>
        <w:t xml:space="preserve"> following responsibilities: -</w:t>
      </w:r>
    </w:p>
    <w:p w14:paraId="00000141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Requirement Analysis, Solution Design, Application Build &amp; Code Review.</w:t>
      </w:r>
    </w:p>
    <w:p w14:paraId="00000142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Developed File Listeners &amp; Email Listeners in Pega for File &amp; Email Ingestion at Project &amp; Platform Level.</w:t>
      </w:r>
    </w:p>
    <w:p w14:paraId="00000143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Built Connect JAVA Interfaces to connect to En</w:t>
      </w:r>
      <w:r>
        <w:rPr>
          <w:rFonts w:ascii="Calibri" w:eastAsia="Calibri" w:hAnsi="Calibri" w:cs="Calibri"/>
          <w:color w:val="000000"/>
        </w:rPr>
        <w:t>terprise level JAVA Classes and Re-usable components from front-end Application built in Pega BPM.</w:t>
      </w:r>
    </w:p>
    <w:p w14:paraId="00000144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Integration of the Pega BPM Application with the Backend &amp; Legacy Systems using the Middleware SOA Layer using Pega OOTB SOAP and HTTP Connectors &amp; Services.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0000145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System Management &amp; handling the Pega Administrative Console for Level 2 &amp; Level 3 Production Support Incidents in Pega.    </w:t>
      </w:r>
    </w:p>
    <w:p w14:paraId="00000146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Additionally, performed the role of a Pega System Administrator (System Admin) for the Project &amp; Pega BPM Platform, from delivery</w:t>
      </w:r>
      <w:r>
        <w:rPr>
          <w:rFonts w:ascii="Calibri" w:eastAsia="Calibri" w:hAnsi="Calibri" w:cs="Calibri"/>
          <w:color w:val="000000"/>
        </w:rPr>
        <w:t xml:space="preserve"> standpoint.</w:t>
      </w:r>
    </w:p>
    <w:p w14:paraId="00000147" w14:textId="77777777" w:rsidR="002B1DE5" w:rsidRDefault="002B1DE5">
      <w:pPr>
        <w:rPr>
          <w:rFonts w:ascii="Calibri" w:eastAsia="Calibri" w:hAnsi="Calibri" w:cs="Calibri"/>
          <w:color w:val="000000"/>
          <w:sz w:val="36"/>
          <w:szCs w:val="36"/>
        </w:rPr>
      </w:pPr>
    </w:p>
    <w:p w14:paraId="00000148" w14:textId="77777777" w:rsidR="002B1DE5" w:rsidRDefault="00231F55">
      <w:pPr>
        <w:rPr>
          <w:rFonts w:ascii="Calibri" w:eastAsia="Calibri" w:hAnsi="Calibri" w:cs="Calibri"/>
          <w:color w:val="000000"/>
          <w:sz w:val="36"/>
          <w:szCs w:val="36"/>
        </w:rPr>
      </w:pPr>
      <w:r>
        <w:rPr>
          <w:rFonts w:ascii="Calibri" w:eastAsia="Calibri" w:hAnsi="Calibri" w:cs="Calibri"/>
          <w:b/>
          <w:color w:val="000000"/>
          <w:sz w:val="36"/>
          <w:szCs w:val="36"/>
        </w:rPr>
        <w:lastRenderedPageBreak/>
        <w:t>Cognizant</w:t>
      </w:r>
    </w:p>
    <w:p w14:paraId="00000149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Technical Analyst-CRM</w:t>
      </w:r>
    </w:p>
    <w:p w14:paraId="0000014A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November 2006 - August 2009</w:t>
      </w:r>
    </w:p>
    <w:p w14:paraId="0000014B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Projects:</w:t>
      </w:r>
      <w:r>
        <w:rPr>
          <w:rFonts w:ascii="Calibri" w:eastAsia="Calibri" w:hAnsi="Calibri" w:cs="Calibri"/>
          <w:color w:val="000000"/>
        </w:rPr>
        <w:t xml:space="preserve"> Wachovia PROS &amp; IMS Health </w:t>
      </w:r>
      <w:r>
        <w:rPr>
          <w:rFonts w:ascii="Calibri" w:eastAsia="Calibri" w:hAnsi="Calibri" w:cs="Calibri"/>
        </w:rPr>
        <w:t>Incorporated</w:t>
      </w:r>
    </w:p>
    <w:p w14:paraId="0000014C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Clients:</w:t>
      </w:r>
      <w:r>
        <w:rPr>
          <w:rFonts w:ascii="Calibri" w:eastAsia="Calibri" w:hAnsi="Calibri" w:cs="Calibri"/>
          <w:color w:val="000000"/>
        </w:rPr>
        <w:t xml:space="preserve"> Wachovia Bank (Wells Fargo Bank) &amp; IMS Health</w:t>
      </w:r>
    </w:p>
    <w:p w14:paraId="0000014D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Work location:</w:t>
      </w:r>
      <w:r>
        <w:rPr>
          <w:rFonts w:ascii="Calibri" w:eastAsia="Calibri" w:hAnsi="Calibri" w:cs="Calibri"/>
          <w:color w:val="000000"/>
        </w:rPr>
        <w:t xml:space="preserve"> Kolkata, India</w:t>
      </w:r>
    </w:p>
    <w:p w14:paraId="0000014E" w14:textId="77777777" w:rsidR="002B1DE5" w:rsidRDefault="00231F55">
      <w:pPr>
        <w:rPr>
          <w:rFonts w:ascii="Calibri" w:eastAsia="Calibri" w:hAnsi="Calibri" w:cs="Calibri"/>
          <w:color w:val="9A9A9A"/>
        </w:rPr>
      </w:pPr>
      <w:r>
        <w:rPr>
          <w:rFonts w:ascii="Calibri" w:eastAsia="Calibri" w:hAnsi="Calibri" w:cs="Calibri"/>
          <w:b/>
          <w:color w:val="000000"/>
        </w:rPr>
        <w:t>Team member</w:t>
      </w:r>
      <w:r>
        <w:rPr>
          <w:rFonts w:ascii="Calibri" w:eastAsia="Calibri" w:hAnsi="Calibri" w:cs="Calibri"/>
          <w:color w:val="000000"/>
        </w:rPr>
        <w:t xml:space="preserve"> role ONLY</w:t>
      </w:r>
    </w:p>
    <w:p w14:paraId="0000014F" w14:textId="77777777" w:rsidR="002B1DE5" w:rsidRDefault="002B1DE5">
      <w:pPr>
        <w:rPr>
          <w:rFonts w:ascii="Calibri" w:eastAsia="Calibri" w:hAnsi="Calibri" w:cs="Calibri"/>
          <w:color w:val="9A9A9A"/>
        </w:rPr>
      </w:pPr>
    </w:p>
    <w:p w14:paraId="00000150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Worked as Technical Analyst-CRM in Pega for multiple projects across domains. </w:t>
      </w:r>
    </w:p>
    <w:p w14:paraId="00000151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in key technologies like Pega PRPC, BPMN, Business Process Modelling using MS VISIO, etc.</w:t>
      </w:r>
    </w:p>
    <w:p w14:paraId="00000152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on Object Oriented Programming (OOPS), Core Java and J2EE Architecture.</w:t>
      </w:r>
    </w:p>
    <w:p w14:paraId="00000153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Had worked around Scripting Languages like HTML, JavaScript (JS), Cascading Style Sheets (CSS), etc.</w:t>
      </w:r>
    </w:p>
    <w:p w14:paraId="00000154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projects across multiple domains like Banking &amp; Financial Services Industry (BFSI) &amp; Healthcare domains for clients like IMS Health Incorporate</w:t>
      </w:r>
      <w:r>
        <w:rPr>
          <w:rFonts w:ascii="Calibri" w:eastAsia="Calibri" w:hAnsi="Calibri" w:cs="Calibri"/>
          <w:color w:val="000000"/>
        </w:rPr>
        <w:t xml:space="preserve"> &amp; Wells Fargo Bank.</w:t>
      </w:r>
    </w:p>
    <w:p w14:paraId="00000155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Worked across all areas in Pega BPM, such as Interfaces &amp; Connectors, User Interface, Data Modeling, Process Modeling, Business Rules Engine, System Management Application, and Reporting/BAM &amp; Integration Mapping. </w:t>
      </w:r>
    </w:p>
    <w:p w14:paraId="00000156" w14:textId="77777777" w:rsidR="002B1DE5" w:rsidRDefault="002B1DE5">
      <w:pPr>
        <w:rPr>
          <w:rFonts w:ascii="Calibri" w:eastAsia="Calibri" w:hAnsi="Calibri" w:cs="Calibri"/>
        </w:rPr>
      </w:pPr>
    </w:p>
    <w:p w14:paraId="00000157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b/>
        </w:rPr>
        <w:t xml:space="preserve">Position Details </w:t>
      </w:r>
    </w:p>
    <w:p w14:paraId="00000158" w14:textId="77777777" w:rsidR="002B1DE5" w:rsidRDefault="002B1DE5">
      <w:pPr>
        <w:rPr>
          <w:rFonts w:ascii="Calibri" w:eastAsia="Calibri" w:hAnsi="Calibri" w:cs="Calibri"/>
        </w:rPr>
      </w:pPr>
    </w:p>
    <w:p w14:paraId="00000159" w14:textId="77777777" w:rsidR="002B1DE5" w:rsidRDefault="00231F55">
      <w:pPr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</w:rPr>
        <w:t>As a Technical Analyst-CRM, I had handled the following responsibilities: -</w:t>
      </w:r>
    </w:p>
    <w:p w14:paraId="0000015A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Requirement Analysis, Solution Design, Data Modeling, High Level &amp; Low-Level Design Finalization.</w:t>
      </w:r>
    </w:p>
    <w:p w14:paraId="0000015B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Application Build, Unit Testing &amp; Code Review for Pega BPM projects.</w:t>
      </w:r>
    </w:p>
    <w:p w14:paraId="0000015C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Performed Sys</w:t>
      </w:r>
      <w:r>
        <w:rPr>
          <w:rFonts w:ascii="Calibri" w:eastAsia="Calibri" w:hAnsi="Calibri" w:cs="Calibri"/>
          <w:color w:val="000000"/>
        </w:rPr>
        <w:t>tem Integration Testing, Unit Testing and White Box Testing in PegaRULES Process Commander (PRPC) for Pega BPM projects.</w:t>
      </w:r>
    </w:p>
    <w:p w14:paraId="0000015D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Involved in delivering Proof of Concepts (PoC’s) in Pega/BPM technology for RFP Presentations and Client Demonstrations.</w:t>
      </w:r>
    </w:p>
    <w:p w14:paraId="0000015E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Communicating </w:t>
      </w:r>
      <w:r>
        <w:rPr>
          <w:rFonts w:ascii="Calibri" w:eastAsia="Calibri" w:hAnsi="Calibri" w:cs="Calibri"/>
          <w:color w:val="000000"/>
        </w:rPr>
        <w:t>with the Clients, Business Analysts (BA) and Onsite Technical SPOC/Lead for understanding the business objectives, requirements and project deliverables.</w:t>
      </w:r>
    </w:p>
    <w:p w14:paraId="0000015F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extensively into Pega BPM System Administration and Application deployment.</w:t>
      </w:r>
    </w:p>
    <w:p w14:paraId="00000160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Worked on integrati</w:t>
      </w:r>
      <w:r>
        <w:rPr>
          <w:rFonts w:ascii="Calibri" w:eastAsia="Calibri" w:hAnsi="Calibri" w:cs="Calibri"/>
          <w:color w:val="000000"/>
        </w:rPr>
        <w:t>on with Pega Test Management Framework (Automated Unit Testing &amp; System Testing) in Pega BPM based Applications.</w:t>
      </w:r>
    </w:p>
    <w:p w14:paraId="00000161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Additionally, I also had an opportunity to demonstrate my skill as a Corporate Trainer in PegaRULES Process Commander and BPM related technolog</w:t>
      </w:r>
      <w:r>
        <w:rPr>
          <w:rFonts w:ascii="Calibri" w:eastAsia="Calibri" w:hAnsi="Calibri" w:cs="Calibri"/>
          <w:color w:val="000000"/>
        </w:rPr>
        <w:t>ies for the CSP-BPM Practice, in Cognizant.</w:t>
      </w:r>
    </w:p>
    <w:p w14:paraId="00000162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63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64" w14:textId="77777777" w:rsidR="002B1DE5" w:rsidRDefault="00231F55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VISA</w:t>
      </w:r>
    </w:p>
    <w:p w14:paraId="00000165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166" w14:textId="77777777" w:rsidR="002B1DE5" w:rsidRDefault="00231F55">
      <w:pPr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b/>
          <w:highlight w:val="yellow"/>
        </w:rPr>
        <w:t>Netherlands HSM Visa</w:t>
      </w:r>
      <w:r>
        <w:rPr>
          <w:rFonts w:ascii="Calibri" w:eastAsia="Calibri" w:hAnsi="Calibri" w:cs="Calibri"/>
          <w:highlight w:val="yellow"/>
        </w:rPr>
        <w:t xml:space="preserve"> (valid until 2021)</w:t>
      </w:r>
    </w:p>
    <w:p w14:paraId="00000167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USA B1/B2 VISA </w:t>
      </w:r>
      <w:r>
        <w:rPr>
          <w:rFonts w:ascii="Calibri" w:eastAsia="Calibri" w:hAnsi="Calibri" w:cs="Calibri"/>
          <w:color w:val="000000"/>
        </w:rPr>
        <w:t>(valid until 2022)</w:t>
      </w:r>
    </w:p>
    <w:p w14:paraId="00000168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  <w:highlight w:val="yellow"/>
        </w:rPr>
        <w:t xml:space="preserve">EU Blue Card </w:t>
      </w:r>
      <w:r>
        <w:rPr>
          <w:rFonts w:ascii="Calibri" w:eastAsia="Calibri" w:hAnsi="Calibri" w:cs="Calibri"/>
          <w:color w:val="000000"/>
          <w:highlight w:val="yellow"/>
        </w:rPr>
        <w:t>(valid until 2022)</w:t>
      </w:r>
    </w:p>
    <w:p w14:paraId="00000169" w14:textId="77777777" w:rsidR="002B1DE5" w:rsidRDefault="00231F55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AU 457 Visa</w:t>
      </w:r>
      <w:r>
        <w:rPr>
          <w:rFonts w:ascii="Calibri" w:eastAsia="Calibri" w:hAnsi="Calibri" w:cs="Calibri"/>
          <w:color w:val="000000"/>
        </w:rPr>
        <w:t xml:space="preserve"> (valid until 2020)</w:t>
      </w:r>
    </w:p>
    <w:p w14:paraId="0000016A" w14:textId="77777777" w:rsidR="002B1DE5" w:rsidRDefault="002B1DE5">
      <w:pPr>
        <w:rPr>
          <w:rFonts w:ascii="Calibri" w:eastAsia="Calibri" w:hAnsi="Calibri" w:cs="Calibri"/>
        </w:rPr>
      </w:pPr>
    </w:p>
    <w:p w14:paraId="0000016B" w14:textId="77777777" w:rsidR="002B1DE5" w:rsidRDefault="002B1DE5">
      <w:pPr>
        <w:rPr>
          <w:rFonts w:ascii="Calibri" w:eastAsia="Calibri" w:hAnsi="Calibri" w:cs="Calibri"/>
        </w:rPr>
      </w:pPr>
    </w:p>
    <w:p w14:paraId="0000016C" w14:textId="77777777" w:rsidR="002B1DE5" w:rsidRDefault="00231F55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Honors and Awards</w:t>
      </w:r>
    </w:p>
    <w:p w14:paraId="0000016D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6E" w14:textId="77777777" w:rsidR="002B1DE5" w:rsidRDefault="00231F55">
      <w:pPr>
        <w:rPr>
          <w:rFonts w:ascii="Calibri" w:eastAsia="Calibri" w:hAnsi="Calibri" w:cs="Calibri"/>
          <w:color w:val="0033CC"/>
        </w:rPr>
      </w:pPr>
      <w:r>
        <w:rPr>
          <w:rFonts w:ascii="Calibri" w:eastAsia="Calibri" w:hAnsi="Calibri" w:cs="Calibri"/>
          <w:b/>
          <w:color w:val="0033CC"/>
        </w:rPr>
        <w:t>Award 5:</w:t>
      </w:r>
    </w:p>
    <w:p w14:paraId="0000016F" w14:textId="77777777" w:rsidR="002B1DE5" w:rsidRDefault="00231F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Received ‘</w:t>
      </w:r>
      <w:r>
        <w:rPr>
          <w:rFonts w:ascii="Calibri" w:eastAsia="Calibri" w:hAnsi="Calibri" w:cs="Calibri"/>
          <w:u w:val="single"/>
        </w:rPr>
        <w:t>Solution Hero</w:t>
      </w:r>
      <w:r>
        <w:rPr>
          <w:rFonts w:ascii="Calibri" w:eastAsia="Calibri" w:hAnsi="Calibri" w:cs="Calibri"/>
        </w:rPr>
        <w:t>’ Award for my contribution towards solution delivery, stakeholder management (internal &amp; external), solution ownership. Delivering end-user and customer benefits that stretched perceived limitations.</w:t>
      </w:r>
    </w:p>
    <w:p w14:paraId="00000170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Awarded by –</w:t>
      </w:r>
    </w:p>
    <w:p w14:paraId="00000171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Pamela Gieg,</w:t>
      </w:r>
    </w:p>
    <w:p w14:paraId="00000172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Global Project Leader, GE Hea</w:t>
      </w:r>
      <w:r>
        <w:rPr>
          <w:rFonts w:ascii="Calibri" w:eastAsia="Calibri" w:hAnsi="Calibri" w:cs="Calibri"/>
          <w:color w:val="666666"/>
        </w:rPr>
        <w:t>lthcare, USA.</w:t>
      </w:r>
    </w:p>
    <w:p w14:paraId="00000173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74" w14:textId="77777777" w:rsidR="002B1DE5" w:rsidRDefault="00231F55">
      <w:pPr>
        <w:rPr>
          <w:rFonts w:ascii="Calibri" w:eastAsia="Calibri" w:hAnsi="Calibri" w:cs="Calibri"/>
          <w:color w:val="0033CC"/>
        </w:rPr>
      </w:pPr>
      <w:bookmarkStart w:id="2" w:name="_30j0zll" w:colFirst="0" w:colLast="0"/>
      <w:bookmarkEnd w:id="2"/>
      <w:r>
        <w:rPr>
          <w:rFonts w:ascii="Calibri" w:eastAsia="Calibri" w:hAnsi="Calibri" w:cs="Calibri"/>
          <w:b/>
          <w:color w:val="0033CC"/>
        </w:rPr>
        <w:t>Award 4:</w:t>
      </w:r>
    </w:p>
    <w:p w14:paraId="00000175" w14:textId="77777777" w:rsidR="002B1DE5" w:rsidRDefault="00231F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Received ‘</w:t>
      </w:r>
      <w:r>
        <w:rPr>
          <w:rFonts w:ascii="Calibri" w:eastAsia="Calibri" w:hAnsi="Calibri" w:cs="Calibri"/>
          <w:u w:val="single"/>
        </w:rPr>
        <w:t>Empower and Inspire Each Other</w:t>
      </w:r>
      <w:r>
        <w:rPr>
          <w:rFonts w:ascii="Calibri" w:eastAsia="Calibri" w:hAnsi="Calibri" w:cs="Calibri"/>
        </w:rPr>
        <w:t>’ Award for my contribution towards 2017 platform resiliency project. The technical architecture and solutioning process behind Siebel, SOA, and GLPROD migrations saved over $2m worth of reven</w:t>
      </w:r>
      <w:r>
        <w:rPr>
          <w:rFonts w:ascii="Calibri" w:eastAsia="Calibri" w:hAnsi="Calibri" w:cs="Calibri"/>
        </w:rPr>
        <w:t xml:space="preserve">ue, while ensuring improved system performance and resiliency. </w:t>
      </w:r>
    </w:p>
    <w:p w14:paraId="00000176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Awarded by –</w:t>
      </w:r>
    </w:p>
    <w:p w14:paraId="00000177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James Richards,</w:t>
      </w:r>
    </w:p>
    <w:p w14:paraId="00000178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Chief Information Officer, GE Digital, USA.</w:t>
      </w:r>
    </w:p>
    <w:p w14:paraId="00000179" w14:textId="77777777" w:rsidR="002B1DE5" w:rsidRDefault="002B1DE5">
      <w:pPr>
        <w:rPr>
          <w:rFonts w:ascii="Calibri" w:eastAsia="Calibri" w:hAnsi="Calibri" w:cs="Calibri"/>
          <w:color w:val="0033CC"/>
        </w:rPr>
      </w:pPr>
    </w:p>
    <w:p w14:paraId="0000017A" w14:textId="77777777" w:rsidR="002B1DE5" w:rsidRDefault="00231F55">
      <w:pPr>
        <w:rPr>
          <w:rFonts w:ascii="Calibri" w:eastAsia="Calibri" w:hAnsi="Calibri" w:cs="Calibri"/>
          <w:color w:val="0033CC"/>
        </w:rPr>
      </w:pPr>
      <w:r>
        <w:rPr>
          <w:rFonts w:ascii="Calibri" w:eastAsia="Calibri" w:hAnsi="Calibri" w:cs="Calibri"/>
          <w:b/>
          <w:color w:val="0033CC"/>
        </w:rPr>
        <w:t>Award 3:</w:t>
      </w:r>
    </w:p>
    <w:p w14:paraId="0000017B" w14:textId="77777777" w:rsidR="002B1DE5" w:rsidRDefault="00231F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Received ‘</w:t>
      </w:r>
      <w:r>
        <w:rPr>
          <w:rFonts w:ascii="Calibri" w:eastAsia="Calibri" w:hAnsi="Calibri" w:cs="Calibri"/>
          <w:u w:val="single"/>
        </w:rPr>
        <w:t>Customer Determine Our Success</w:t>
      </w:r>
      <w:r>
        <w:rPr>
          <w:rFonts w:ascii="Calibri" w:eastAsia="Calibri" w:hAnsi="Calibri" w:cs="Calibri"/>
        </w:rPr>
        <w:t>’ Award for my contribution towards successful Implementation, Delive</w:t>
      </w:r>
      <w:r>
        <w:rPr>
          <w:rFonts w:ascii="Calibri" w:eastAsia="Calibri" w:hAnsi="Calibri" w:cs="Calibri"/>
        </w:rPr>
        <w:t>ry and Rollout of the Touchless Order Program within GE Global Supply Chain division, driving total revenue growth of 500M USD.</w:t>
      </w:r>
    </w:p>
    <w:p w14:paraId="0000017C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Awarded by –</w:t>
      </w:r>
    </w:p>
    <w:p w14:paraId="0000017D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Marek Krzeminski,</w:t>
      </w:r>
    </w:p>
    <w:p w14:paraId="0000017E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Senior Director, Software Engineering,</w:t>
      </w:r>
    </w:p>
    <w:p w14:paraId="0000017F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GE Digital, EU.</w:t>
      </w:r>
    </w:p>
    <w:p w14:paraId="00000180" w14:textId="77777777" w:rsidR="002B1DE5" w:rsidRDefault="002B1DE5">
      <w:pPr>
        <w:rPr>
          <w:rFonts w:ascii="Calibri" w:eastAsia="Calibri" w:hAnsi="Calibri" w:cs="Calibri"/>
          <w:color w:val="0033CC"/>
        </w:rPr>
      </w:pPr>
    </w:p>
    <w:p w14:paraId="00000181" w14:textId="77777777" w:rsidR="002B1DE5" w:rsidRDefault="00231F55">
      <w:pPr>
        <w:rPr>
          <w:rFonts w:ascii="Calibri" w:eastAsia="Calibri" w:hAnsi="Calibri" w:cs="Calibri"/>
          <w:color w:val="0033CC"/>
        </w:rPr>
      </w:pPr>
      <w:bookmarkStart w:id="3" w:name="_1fob9te" w:colFirst="0" w:colLast="0"/>
      <w:bookmarkEnd w:id="3"/>
      <w:r>
        <w:rPr>
          <w:rFonts w:ascii="Calibri" w:eastAsia="Calibri" w:hAnsi="Calibri" w:cs="Calibri"/>
          <w:b/>
          <w:color w:val="0033CC"/>
        </w:rPr>
        <w:t>Award 2:</w:t>
      </w:r>
    </w:p>
    <w:p w14:paraId="00000182" w14:textId="77777777" w:rsidR="002B1DE5" w:rsidRDefault="00231F55">
      <w:pPr>
        <w:rPr>
          <w:rFonts w:ascii="Calibri" w:eastAsia="Calibri" w:hAnsi="Calibri" w:cs="Calibri"/>
        </w:rPr>
      </w:pPr>
      <w:bookmarkStart w:id="4" w:name="_3znysh7" w:colFirst="0" w:colLast="0"/>
      <w:bookmarkEnd w:id="4"/>
      <w:r>
        <w:rPr>
          <w:rFonts w:ascii="Calibri" w:eastAsia="Calibri" w:hAnsi="Calibri" w:cs="Calibri"/>
        </w:rPr>
        <w:t>Received ‘</w:t>
      </w:r>
      <w:r>
        <w:rPr>
          <w:rFonts w:ascii="Calibri" w:eastAsia="Calibri" w:hAnsi="Calibri" w:cs="Calibri"/>
          <w:u w:val="single"/>
        </w:rPr>
        <w:t>Empower and Inspire Ea</w:t>
      </w:r>
      <w:r>
        <w:rPr>
          <w:rFonts w:ascii="Calibri" w:eastAsia="Calibri" w:hAnsi="Calibri" w:cs="Calibri"/>
          <w:u w:val="single"/>
        </w:rPr>
        <w:t>ch Other</w:t>
      </w:r>
      <w:r>
        <w:rPr>
          <w:rFonts w:ascii="Calibri" w:eastAsia="Calibri" w:hAnsi="Calibri" w:cs="Calibri"/>
        </w:rPr>
        <w:t xml:space="preserve">’ Award for my contribution towards architecting and streamlining the Software Development Release Process. </w:t>
      </w:r>
    </w:p>
    <w:p w14:paraId="00000183" w14:textId="77777777" w:rsidR="002B1DE5" w:rsidRDefault="00231F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Strategizing and owning the technology roadmap for Pega/BPM Platform and Practice within GE IT Centre of Excellence, Poland.</w:t>
      </w:r>
    </w:p>
    <w:p w14:paraId="00000184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Awarded by –</w:t>
      </w:r>
    </w:p>
    <w:p w14:paraId="00000185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lastRenderedPageBreak/>
        <w:t>M</w:t>
      </w:r>
      <w:r>
        <w:rPr>
          <w:rFonts w:ascii="Calibri" w:eastAsia="Calibri" w:hAnsi="Calibri" w:cs="Calibri"/>
          <w:color w:val="666666"/>
        </w:rPr>
        <w:t>arek Krzeminski,</w:t>
      </w:r>
    </w:p>
    <w:p w14:paraId="00000186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Senior Director, Software Engineering,</w:t>
      </w:r>
    </w:p>
    <w:p w14:paraId="00000187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GE Digital, EU.</w:t>
      </w:r>
    </w:p>
    <w:p w14:paraId="00000188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89" w14:textId="77777777" w:rsidR="002B1DE5" w:rsidRDefault="00231F55">
      <w:pPr>
        <w:rPr>
          <w:rFonts w:ascii="Calibri" w:eastAsia="Calibri" w:hAnsi="Calibri" w:cs="Calibri"/>
          <w:color w:val="0033CC"/>
        </w:rPr>
      </w:pPr>
      <w:r>
        <w:rPr>
          <w:rFonts w:ascii="Calibri" w:eastAsia="Calibri" w:hAnsi="Calibri" w:cs="Calibri"/>
          <w:b/>
          <w:color w:val="0033CC"/>
        </w:rPr>
        <w:t>Award 1:</w:t>
      </w:r>
    </w:p>
    <w:p w14:paraId="0000018A" w14:textId="77777777" w:rsidR="002B1DE5" w:rsidRDefault="00231F5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Received ‘</w:t>
      </w:r>
      <w:r>
        <w:rPr>
          <w:rFonts w:ascii="Calibri" w:eastAsia="Calibri" w:hAnsi="Calibri" w:cs="Calibri"/>
          <w:u w:val="single"/>
        </w:rPr>
        <w:t>PAT on the Back</w:t>
      </w:r>
      <w:r>
        <w:rPr>
          <w:rFonts w:ascii="Calibri" w:eastAsia="Calibri" w:hAnsi="Calibri" w:cs="Calibri"/>
        </w:rPr>
        <w:t>’ Award for my contribution towards AIG-GES Project &amp; contributing towards Pega Practice growth in MindTree.</w:t>
      </w:r>
    </w:p>
    <w:p w14:paraId="0000018B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Awarded by –</w:t>
      </w:r>
    </w:p>
    <w:p w14:paraId="0000018C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Sajeev Nair,</w:t>
      </w:r>
    </w:p>
    <w:p w14:paraId="0000018D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General Manager, EAI/BPM Practice,</w:t>
      </w:r>
    </w:p>
    <w:p w14:paraId="0000018E" w14:textId="77777777" w:rsidR="002B1DE5" w:rsidRDefault="00231F55">
      <w:pPr>
        <w:ind w:left="720"/>
        <w:rPr>
          <w:rFonts w:ascii="Calibri" w:eastAsia="Calibri" w:hAnsi="Calibri" w:cs="Calibri"/>
          <w:color w:val="666666"/>
        </w:rPr>
      </w:pPr>
      <w:r>
        <w:rPr>
          <w:rFonts w:ascii="Calibri" w:eastAsia="Calibri" w:hAnsi="Calibri" w:cs="Calibri"/>
          <w:color w:val="666666"/>
        </w:rPr>
        <w:t>MindTree, Bangalore.</w:t>
      </w:r>
    </w:p>
    <w:p w14:paraId="0000018F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90" w14:textId="77777777" w:rsidR="002B1DE5" w:rsidRDefault="002B1DE5">
      <w:pPr>
        <w:rPr>
          <w:rFonts w:ascii="Calibri" w:eastAsia="Calibri" w:hAnsi="Calibri" w:cs="Calibri"/>
          <w:color w:val="666666"/>
        </w:rPr>
      </w:pPr>
    </w:p>
    <w:p w14:paraId="00000191" w14:textId="77777777" w:rsidR="002B1DE5" w:rsidRDefault="00231F55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Languages</w:t>
      </w:r>
    </w:p>
    <w:p w14:paraId="00000192" w14:textId="77777777" w:rsidR="002B1DE5" w:rsidRDefault="00231F55">
      <w:pPr>
        <w:numPr>
          <w:ilvl w:val="0"/>
          <w:numId w:val="2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English (Full professional proficiency)</w:t>
      </w:r>
    </w:p>
    <w:p w14:paraId="00000193" w14:textId="77777777" w:rsidR="002B1DE5" w:rsidRDefault="002B1DE5">
      <w:pPr>
        <w:rPr>
          <w:rFonts w:ascii="Calibri" w:eastAsia="Calibri" w:hAnsi="Calibri" w:cs="Calibri"/>
          <w:color w:val="9A9A9A"/>
        </w:rPr>
      </w:pPr>
    </w:p>
    <w:p w14:paraId="00000194" w14:textId="77777777" w:rsidR="002B1DE5" w:rsidRDefault="00231F55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Education &amp; Courses</w:t>
      </w:r>
    </w:p>
    <w:p w14:paraId="00000195" w14:textId="77777777" w:rsidR="002B1DE5" w:rsidRDefault="00231F55">
      <w:pPr>
        <w:numPr>
          <w:ilvl w:val="0"/>
          <w:numId w:val="7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Master of Technology (M. Tech), Electrical Engineering, </w:t>
      </w:r>
      <w:r>
        <w:rPr>
          <w:rFonts w:ascii="Calibri" w:eastAsia="Calibri" w:hAnsi="Calibri" w:cs="Calibri"/>
          <w:color w:val="000000"/>
        </w:rPr>
        <w:t>West Bengal University of Technology.</w:t>
      </w:r>
    </w:p>
    <w:p w14:paraId="00000196" w14:textId="77777777" w:rsidR="002B1DE5" w:rsidRDefault="00231F55">
      <w:pPr>
        <w:numPr>
          <w:ilvl w:val="0"/>
          <w:numId w:val="7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Bachelor of Technology (B.Tech), </w:t>
      </w:r>
      <w:r>
        <w:rPr>
          <w:rFonts w:ascii="Calibri" w:eastAsia="Calibri" w:hAnsi="Calibri" w:cs="Calibri"/>
          <w:b/>
          <w:color w:val="000000"/>
        </w:rPr>
        <w:t xml:space="preserve">Electrical Engineering, </w:t>
      </w:r>
      <w:r>
        <w:rPr>
          <w:rFonts w:ascii="Calibri" w:eastAsia="Calibri" w:hAnsi="Calibri" w:cs="Calibri"/>
          <w:color w:val="000000"/>
        </w:rPr>
        <w:t xml:space="preserve">West Bengal University of Technology. </w:t>
      </w:r>
    </w:p>
    <w:p w14:paraId="00000197" w14:textId="77777777" w:rsidR="002B1DE5" w:rsidRDefault="002B1DE5">
      <w:pPr>
        <w:rPr>
          <w:rFonts w:ascii="Calibri" w:eastAsia="Calibri" w:hAnsi="Calibri" w:cs="Calibri"/>
        </w:rPr>
      </w:pPr>
    </w:p>
    <w:p w14:paraId="00000198" w14:textId="77777777" w:rsidR="002B1DE5" w:rsidRDefault="00231F55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Professional Memberships</w:t>
      </w:r>
    </w:p>
    <w:p w14:paraId="00000199" w14:textId="77777777" w:rsidR="002B1DE5" w:rsidRDefault="00231F55">
      <w:pPr>
        <w:numPr>
          <w:ilvl w:val="0"/>
          <w:numId w:val="8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Member of Institute of Electrical &amp; Electronics Engineers (IEEE) USA, since 2011.</w:t>
      </w:r>
    </w:p>
    <w:p w14:paraId="0000019A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19B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p w14:paraId="0000019C" w14:textId="77777777" w:rsidR="002B1DE5" w:rsidRDefault="00231F55">
      <w:pPr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Personal Details</w:t>
      </w:r>
    </w:p>
    <w:p w14:paraId="0000019D" w14:textId="77777777" w:rsidR="002B1DE5" w:rsidRDefault="00231F55">
      <w:pPr>
        <w:numPr>
          <w:ilvl w:val="0"/>
          <w:numId w:val="8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Address:</w:t>
      </w:r>
      <w:r>
        <w:rPr>
          <w:rFonts w:ascii="Calibri" w:eastAsia="Calibri" w:hAnsi="Calibri" w:cs="Calibri"/>
          <w:color w:val="000000"/>
        </w:rPr>
        <w:t xml:space="preserve"> Stanczyka 10/20, Krakow 30-126. Poland</w:t>
      </w:r>
    </w:p>
    <w:p w14:paraId="0000019E" w14:textId="77777777" w:rsidR="002B1DE5" w:rsidRDefault="00231F55">
      <w:pPr>
        <w:numPr>
          <w:ilvl w:val="0"/>
          <w:numId w:val="8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Passport:</w:t>
      </w:r>
      <w:r>
        <w:rPr>
          <w:rFonts w:ascii="Calibri" w:eastAsia="Calibri" w:hAnsi="Calibri" w:cs="Calibri"/>
          <w:color w:val="000000"/>
        </w:rPr>
        <w:t xml:space="preserve"> M5607056</w:t>
      </w:r>
      <w:r>
        <w:rPr>
          <w:rFonts w:ascii="Calibri" w:eastAsia="Calibri" w:hAnsi="Calibri" w:cs="Calibri"/>
          <w:color w:val="000000"/>
        </w:rPr>
        <w:t xml:space="preserve"> (Valid Indian Passport)</w:t>
      </w:r>
    </w:p>
    <w:p w14:paraId="0000019F" w14:textId="77777777" w:rsidR="002B1DE5" w:rsidRDefault="002B1DE5">
      <w:pPr>
        <w:rPr>
          <w:rFonts w:ascii="Calibri" w:eastAsia="Calibri" w:hAnsi="Calibri" w:cs="Calibri"/>
          <w:color w:val="000000"/>
        </w:rPr>
      </w:pPr>
    </w:p>
    <w:sectPr w:rsidR="002B1DE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6422F6" w14:textId="77777777" w:rsidR="00231F55" w:rsidRDefault="00231F55" w:rsidP="001348F9">
      <w:r>
        <w:separator/>
      </w:r>
    </w:p>
  </w:endnote>
  <w:endnote w:type="continuationSeparator" w:id="0">
    <w:p w14:paraId="3342F631" w14:textId="77777777" w:rsidR="00231F55" w:rsidRDefault="00231F55" w:rsidP="00134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BC50B8" w14:textId="77777777" w:rsidR="00231F55" w:rsidRDefault="00231F55" w:rsidP="001348F9">
      <w:r>
        <w:separator/>
      </w:r>
    </w:p>
  </w:footnote>
  <w:footnote w:type="continuationSeparator" w:id="0">
    <w:p w14:paraId="281FD5E6" w14:textId="77777777" w:rsidR="00231F55" w:rsidRDefault="00231F55" w:rsidP="00134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D1519"/>
    <w:multiLevelType w:val="multilevel"/>
    <w:tmpl w:val="46580A82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FC801F0"/>
    <w:multiLevelType w:val="multilevel"/>
    <w:tmpl w:val="1FEC276C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65427BA"/>
    <w:multiLevelType w:val="multilevel"/>
    <w:tmpl w:val="65F86208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C033156"/>
    <w:multiLevelType w:val="multilevel"/>
    <w:tmpl w:val="B55C22F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0E928B6"/>
    <w:multiLevelType w:val="multilevel"/>
    <w:tmpl w:val="17FA152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50AC29CF"/>
    <w:multiLevelType w:val="multilevel"/>
    <w:tmpl w:val="604EF5EC"/>
    <w:lvl w:ilvl="0">
      <w:start w:val="1"/>
      <w:numFmt w:val="bullet"/>
      <w:lvlText w:val="✔"/>
      <w:lvlJc w:val="left"/>
      <w:pPr>
        <w:ind w:left="93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65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7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9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1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3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5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7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9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523A370C"/>
    <w:multiLevelType w:val="multilevel"/>
    <w:tmpl w:val="206299EC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9485E49"/>
    <w:multiLevelType w:val="multilevel"/>
    <w:tmpl w:val="D4E00F7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5CBC6741"/>
    <w:multiLevelType w:val="multilevel"/>
    <w:tmpl w:val="0E029D3A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DE5"/>
    <w:rsid w:val="001348F9"/>
    <w:rsid w:val="00231F55"/>
    <w:rsid w:val="002B1DE5"/>
    <w:rsid w:val="0093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A30C2"/>
  <w15:docId w15:val="{61947BE8-855D-4ECE-86D5-9FBDE289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pPr>
      <w:outlineLvl w:val="3"/>
    </w:pPr>
    <w:rPr>
      <w:b/>
    </w:rPr>
  </w:style>
  <w:style w:type="paragraph" w:styleId="Heading5">
    <w:name w:val="heading 5"/>
    <w:basedOn w:val="Normal"/>
    <w:next w:val="Normal"/>
    <w:pPr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ilearn.com/it-service-management/itil-foundation-training" TargetMode="External"/><Relationship Id="rId13" Type="http://schemas.openxmlformats.org/officeDocument/2006/relationships/hyperlink" Target="https://community1.pega.com/achievements?regid=REG-33578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mplilearn.com/it-service-management/itil-foundation-training" TargetMode="External"/><Relationship Id="rId12" Type="http://schemas.openxmlformats.org/officeDocument/2006/relationships/hyperlink" Target="https://academy.pega.com/verify-certification?fname=Amitava&amp;lname=Sark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sarkar.asn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simplilearn.com/it-service-management/itil-foundation-trai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mplilearn.com/it-service-management/itil-foundation-train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4314</Words>
  <Characters>24596</Characters>
  <Application>Microsoft Office Word</Application>
  <DocSecurity>0</DocSecurity>
  <Lines>204</Lines>
  <Paragraphs>57</Paragraphs>
  <ScaleCrop>false</ScaleCrop>
  <Company>Cognizant</Company>
  <LinksUpToDate>false</LinksUpToDate>
  <CharactersWithSpaces>28853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Sarkar, Amitava (Cognizant)</cp:lastModifiedBy>
  <cp:revision>3</cp:revision>
  <dcterms:created xsi:type="dcterms:W3CDTF">2021-04-17T18:54:00Z</dcterms:created>
  <dcterms:modified xsi:type="dcterms:W3CDTF">2021-04-17T18:55:00Z</dcterms:modified>
</cp:coreProperties>
</file>