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0E36" w:rsidRDefault="008E1BDC">
      <w:pPr>
        <w:rPr>
          <w:rtl/>
        </w:rPr>
      </w:pPr>
      <w:r>
        <w:rPr>
          <w:rFonts w:hint="cs"/>
          <w:rtl/>
        </w:rPr>
        <w:t xml:space="preserve">מה עוד חשוב שיהיה </w:t>
      </w:r>
    </w:p>
    <w:p w:rsidR="008E1BDC" w:rsidRDefault="008E1BDC">
      <w:pPr>
        <w:rPr>
          <w:rFonts w:hint="cs"/>
          <w:rtl/>
        </w:rPr>
      </w:pPr>
      <w:r>
        <w:rPr>
          <w:rFonts w:hint="cs"/>
          <w:rtl/>
        </w:rPr>
        <w:t xml:space="preserve">בתחילת מילוי הטכניקה ע"י הרמה 3 </w:t>
      </w:r>
      <w:r>
        <w:rPr>
          <w:rtl/>
        </w:rPr>
        <w:t>–</w:t>
      </w:r>
      <w:r>
        <w:rPr>
          <w:rFonts w:hint="cs"/>
          <w:rtl/>
        </w:rPr>
        <w:t xml:space="preserve"> בלשונית של נתוני צורת החלק יופיעו הצורות הבאות שהרמה 3 צריך לבחור את מה הוא בודק </w:t>
      </w:r>
    </w:p>
    <w:p w:rsidR="008E1BDC" w:rsidRDefault="008E1BDC" w:rsidP="008E1BDC">
      <w:pPr>
        <w:bidi w:val="0"/>
      </w:pPr>
      <w:r>
        <w:t xml:space="preserve">Plat and Flat Bar </w:t>
      </w:r>
    </w:p>
    <w:p w:rsidR="008E1BDC" w:rsidRDefault="008E1BDC" w:rsidP="008E1BDC">
      <w:pPr>
        <w:bidi w:val="0"/>
      </w:pPr>
      <w:r>
        <w:t xml:space="preserve">Rectangular bar, bloom and billets </w:t>
      </w:r>
    </w:p>
    <w:p w:rsidR="008E1BDC" w:rsidRDefault="008E1BDC" w:rsidP="008E1BDC">
      <w:pPr>
        <w:bidi w:val="0"/>
      </w:pPr>
      <w:r>
        <w:t>Round bar and round forging stock</w:t>
      </w:r>
    </w:p>
    <w:p w:rsidR="008E1BDC" w:rsidRDefault="008E1BDC" w:rsidP="008E1BDC">
      <w:pPr>
        <w:bidi w:val="0"/>
      </w:pPr>
      <w:r>
        <w:t xml:space="preserve">Ring forging </w:t>
      </w:r>
    </w:p>
    <w:p w:rsidR="008E1BDC" w:rsidRDefault="008E1BDC" w:rsidP="008E1BDC">
      <w:pPr>
        <w:bidi w:val="0"/>
      </w:pPr>
      <w:r>
        <w:t>Disk forging</w:t>
      </w:r>
    </w:p>
    <w:p w:rsidR="008E1BDC" w:rsidRDefault="008E1BDC" w:rsidP="008E1BDC">
      <w:pPr>
        <w:bidi w:val="0"/>
      </w:pPr>
      <w:r>
        <w:t xml:space="preserve">Hex bar </w:t>
      </w:r>
    </w:p>
    <w:p w:rsidR="008E1BDC" w:rsidRDefault="008E1BDC" w:rsidP="008E1BDC">
      <w:pPr>
        <w:rPr>
          <w:rtl/>
        </w:rPr>
      </w:pPr>
      <w:r>
        <w:rPr>
          <w:rFonts w:hint="cs"/>
          <w:rtl/>
        </w:rPr>
        <w:t xml:space="preserve">התמונות הבאות צריכות להיות בתוך התוכנה שכאשר הוא יבחר את אחת מהצורות . הצורה עם אפשרויות הסריקה תופיע </w:t>
      </w:r>
    </w:p>
    <w:p w:rsidR="008E1BDC" w:rsidRDefault="008E1BDC" w:rsidP="008E1BDC">
      <w:pPr>
        <w:rPr>
          <w:rtl/>
        </w:rPr>
      </w:pPr>
    </w:p>
    <w:p w:rsidR="008E1BDC" w:rsidRDefault="008E1BDC" w:rsidP="008E1BDC">
      <w:pPr>
        <w:rPr>
          <w:rFonts w:hint="cs"/>
          <w:rtl/>
        </w:rPr>
      </w:pPr>
      <w:r>
        <w:rPr>
          <w:rFonts w:hint="cs"/>
          <w:rtl/>
        </w:rPr>
        <w:t xml:space="preserve">תחת הכותרת </w:t>
      </w:r>
    </w:p>
    <w:p w:rsidR="008E1BDC" w:rsidRPr="008E1BDC" w:rsidRDefault="008E1BDC" w:rsidP="008E1BDC">
      <w:pPr>
        <w:rPr>
          <w:rtl/>
        </w:rPr>
      </w:pPr>
      <w:r>
        <w:rPr>
          <w:rFonts w:ascii="Helvetica-Bold" w:hAnsi="Helvetica-Bold" w:cs="Helvetica-Bold"/>
          <w:b/>
          <w:bCs/>
          <w:color w:val="231F20"/>
          <w:sz w:val="16"/>
          <w:szCs w:val="16"/>
        </w:rPr>
        <w:t>Sound Beam Direction for Various Shapes</w:t>
      </w:r>
    </w:p>
    <w:p w:rsidR="008E1BDC" w:rsidRDefault="008E1BDC" w:rsidP="008E1BDC">
      <w:pPr>
        <w:rPr>
          <w:rtl/>
        </w:rPr>
      </w:pPr>
      <w:r w:rsidRPr="008E1BDC">
        <w:rPr>
          <w:rFonts w:cs="Arial" w:hint="cs"/>
          <w:noProof/>
          <w:rtl/>
        </w:rPr>
        <w:lastRenderedPageBreak/>
        <w:drawing>
          <wp:inline distT="0" distB="0" distL="0" distR="0">
            <wp:extent cx="5274226" cy="7849210"/>
            <wp:effectExtent l="0" t="0" r="3175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686" cy="7863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1BDC" w:rsidRDefault="008E1BDC" w:rsidP="008E1BDC">
      <w:pPr>
        <w:rPr>
          <w:rFonts w:hint="cs"/>
          <w:rtl/>
        </w:rPr>
      </w:pPr>
      <w:r w:rsidRPr="008E1BDC">
        <w:rPr>
          <w:rFonts w:cs="Arial" w:hint="cs"/>
          <w:noProof/>
          <w:rtl/>
        </w:rPr>
        <w:lastRenderedPageBreak/>
        <w:drawing>
          <wp:inline distT="0" distB="0" distL="0" distR="0">
            <wp:extent cx="5274310" cy="5729584"/>
            <wp:effectExtent l="0" t="0" r="2540" b="5080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729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E1BDC" w:rsidSect="00C377E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elvetica-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BDC"/>
    <w:rsid w:val="00466DAF"/>
    <w:rsid w:val="008E1BDC"/>
    <w:rsid w:val="00C37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25F1B"/>
  <w15:chartTrackingRefBased/>
  <w15:docId w15:val="{27D03035-E9E5-4E26-88FE-96C89E227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70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IAI</Company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 Roni</dc:creator>
  <cp:keywords/>
  <dc:description/>
  <cp:lastModifiedBy>Levi Roni</cp:lastModifiedBy>
  <cp:revision>1</cp:revision>
  <dcterms:created xsi:type="dcterms:W3CDTF">2025-10-22T05:01:00Z</dcterms:created>
  <dcterms:modified xsi:type="dcterms:W3CDTF">2025-10-22T05:11:00Z</dcterms:modified>
</cp:coreProperties>
</file>