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3F4A82" w14:textId="0A511334" w:rsidR="00C55367" w:rsidRDefault="00C55367" w:rsidP="00C55367">
      <w:pPr>
        <w:pStyle w:val="ListParagraph"/>
        <w:numPr>
          <w:ilvl w:val="0"/>
          <w:numId w:val="3"/>
        </w:numPr>
        <w:shd w:val="clear" w:color="auto" w:fill="FFFFFF"/>
        <w:spacing w:after="0" w:line="240" w:lineRule="auto"/>
        <w:rPr>
          <w:rFonts w:eastAsia="Times New Roman" w:cs="Arial"/>
          <w:color w:val="222222"/>
          <w:lang w:eastAsia="en-IN"/>
        </w:rPr>
      </w:pPr>
      <w:r w:rsidRPr="00C55367">
        <w:rPr>
          <w:rFonts w:eastAsia="Times New Roman" w:cs="Arial"/>
          <w:color w:val="222222"/>
          <w:lang w:eastAsia="en-IN"/>
        </w:rPr>
        <w:t>For Monthly, Quarterly, Half yearly and Yearly - Need the business rules related to timing and as well entry of half yearly/</w:t>
      </w:r>
      <w:r>
        <w:rPr>
          <w:rFonts w:eastAsia="Times New Roman" w:cs="Arial"/>
          <w:color w:val="222222"/>
          <w:lang w:eastAsia="en-IN"/>
        </w:rPr>
        <w:t>quarterly/yearly with Month.</w:t>
      </w:r>
      <w:r w:rsidR="00B05E11">
        <w:rPr>
          <w:rFonts w:eastAsia="Times New Roman" w:cs="Arial"/>
          <w:color w:val="222222"/>
          <w:lang w:eastAsia="en-IN"/>
        </w:rPr>
        <w:t xml:space="preserve"> – </w:t>
      </w:r>
      <w:r w:rsidR="00B05E11" w:rsidRPr="00B05E11">
        <w:rPr>
          <w:rFonts w:eastAsia="Times New Roman" w:cs="Arial"/>
          <w:color w:val="0070C0"/>
          <w:lang w:eastAsia="en-IN"/>
        </w:rPr>
        <w:t>Its there in the create report document shared</w:t>
      </w:r>
      <w:r w:rsidR="00B05E11">
        <w:rPr>
          <w:rFonts w:eastAsia="Times New Roman" w:cs="Arial"/>
          <w:color w:val="0070C0"/>
          <w:lang w:eastAsia="en-IN"/>
        </w:rPr>
        <w:t xml:space="preserve">, </w:t>
      </w:r>
      <w:r w:rsidR="0003752D">
        <w:rPr>
          <w:rFonts w:eastAsia="Times New Roman" w:cs="Arial"/>
          <w:color w:val="0070C0"/>
          <w:lang w:eastAsia="en-IN"/>
        </w:rPr>
        <w:t>any</w:t>
      </w:r>
      <w:r w:rsidR="00B05E11">
        <w:rPr>
          <w:rFonts w:eastAsia="Times New Roman" w:cs="Arial"/>
          <w:color w:val="0070C0"/>
          <w:lang w:eastAsia="en-IN"/>
        </w:rPr>
        <w:t xml:space="preserve"> specific question?</w:t>
      </w:r>
    </w:p>
    <w:p w14:paraId="241A4202" w14:textId="77777777" w:rsidR="00C55367" w:rsidRDefault="00C55367" w:rsidP="00C55367">
      <w:pPr>
        <w:pStyle w:val="ListParagraph"/>
        <w:shd w:val="clear" w:color="auto" w:fill="FFFFFF"/>
        <w:spacing w:after="0" w:line="240" w:lineRule="auto"/>
        <w:rPr>
          <w:rFonts w:eastAsia="Times New Roman" w:cs="Arial"/>
          <w:color w:val="222222"/>
          <w:lang w:eastAsia="en-IN"/>
        </w:rPr>
      </w:pPr>
    </w:p>
    <w:p w14:paraId="26F6503E" w14:textId="67E4A3B1" w:rsidR="00B05E11" w:rsidRPr="00B05E11" w:rsidRDefault="00C55367" w:rsidP="00B05E11">
      <w:pPr>
        <w:pStyle w:val="ListParagraph"/>
        <w:numPr>
          <w:ilvl w:val="0"/>
          <w:numId w:val="3"/>
        </w:numPr>
        <w:shd w:val="clear" w:color="auto" w:fill="FFFFFF"/>
        <w:spacing w:after="0" w:line="240" w:lineRule="auto"/>
        <w:rPr>
          <w:rFonts w:eastAsia="Times New Roman" w:cs="Arial"/>
          <w:color w:val="0070C0"/>
          <w:lang w:eastAsia="en-IN"/>
        </w:rPr>
      </w:pPr>
      <w:r w:rsidRPr="00C55367">
        <w:rPr>
          <w:rFonts w:eastAsia="Times New Roman" w:cs="Arial"/>
          <w:color w:val="222222"/>
          <w:lang w:eastAsia="en-IN"/>
        </w:rPr>
        <w:t xml:space="preserve">If the reporting type is 'Milestone' - </w:t>
      </w:r>
      <w:r w:rsidRPr="00B05E11">
        <w:rPr>
          <w:rFonts w:eastAsia="Times New Roman" w:cs="Arial"/>
          <w:color w:val="0070C0"/>
          <w:lang w:eastAsia="en-IN"/>
        </w:rPr>
        <w:t>then how this will work.</w:t>
      </w:r>
      <w:r w:rsidR="00B05E11" w:rsidRPr="00B05E11">
        <w:rPr>
          <w:rFonts w:eastAsia="Times New Roman" w:cs="Arial"/>
          <w:color w:val="0070C0"/>
          <w:lang w:eastAsia="en-IN"/>
        </w:rPr>
        <w:t xml:space="preserve"> – Ask for start date and end date at the beginning of the project, before contracting. This start- end date should be used for contract and for then Milestone. If its milestone based, allow the dates to be edited again for each milestone </w:t>
      </w:r>
    </w:p>
    <w:p w14:paraId="57EB9A21" w14:textId="77777777" w:rsidR="00C55367" w:rsidRPr="00C55367" w:rsidRDefault="00C55367" w:rsidP="00C55367">
      <w:pPr>
        <w:pStyle w:val="ListParagraph"/>
        <w:shd w:val="clear" w:color="auto" w:fill="FFFFFF"/>
        <w:spacing w:after="0" w:line="240" w:lineRule="auto"/>
        <w:rPr>
          <w:rFonts w:eastAsia="Times New Roman" w:cs="Arial"/>
          <w:color w:val="222222"/>
          <w:lang w:eastAsia="en-IN"/>
        </w:rPr>
      </w:pPr>
    </w:p>
    <w:p w14:paraId="0484BE6E" w14:textId="3202F624" w:rsidR="00C55367" w:rsidRDefault="00C55367" w:rsidP="00C55367">
      <w:pPr>
        <w:pStyle w:val="ListParagraph"/>
        <w:numPr>
          <w:ilvl w:val="0"/>
          <w:numId w:val="3"/>
        </w:numPr>
        <w:shd w:val="clear" w:color="auto" w:fill="FFFFFF"/>
        <w:spacing w:after="0" w:line="240" w:lineRule="auto"/>
        <w:rPr>
          <w:rFonts w:eastAsia="Times New Roman" w:cs="Arial"/>
          <w:color w:val="222222"/>
          <w:lang w:eastAsia="en-IN"/>
        </w:rPr>
      </w:pPr>
      <w:r w:rsidRPr="00C55367">
        <w:rPr>
          <w:rFonts w:eastAsia="Times New Roman" w:cs="Arial"/>
          <w:color w:val="222222"/>
          <w:lang w:eastAsia="en-IN"/>
        </w:rPr>
        <w:t>Multiple contributor selection.</w:t>
      </w:r>
      <w:r w:rsidR="00B05E11">
        <w:rPr>
          <w:rFonts w:eastAsia="Times New Roman" w:cs="Arial"/>
          <w:color w:val="222222"/>
          <w:lang w:eastAsia="en-IN"/>
        </w:rPr>
        <w:t xml:space="preserve"> – </w:t>
      </w:r>
      <w:r w:rsidR="00B05E11" w:rsidRPr="00B05E11">
        <w:rPr>
          <w:rFonts w:eastAsia="Times New Roman" w:cs="Arial"/>
          <w:color w:val="0070C0"/>
          <w:lang w:eastAsia="en-IN"/>
        </w:rPr>
        <w:t>Didn’t understand the question</w:t>
      </w:r>
    </w:p>
    <w:p w14:paraId="738A3EA6" w14:textId="77777777" w:rsidR="00C55367" w:rsidRPr="00C55367" w:rsidRDefault="00C55367" w:rsidP="00C55367">
      <w:pPr>
        <w:shd w:val="clear" w:color="auto" w:fill="FFFFFF"/>
        <w:spacing w:after="0" w:line="240" w:lineRule="auto"/>
        <w:rPr>
          <w:rFonts w:eastAsia="Times New Roman" w:cs="Arial"/>
          <w:color w:val="222222"/>
          <w:lang w:eastAsia="en-IN"/>
        </w:rPr>
      </w:pPr>
    </w:p>
    <w:p w14:paraId="19926B74" w14:textId="7E8C5039" w:rsidR="00C55367" w:rsidRDefault="00C55367" w:rsidP="00C55367">
      <w:pPr>
        <w:pStyle w:val="ListParagraph"/>
        <w:numPr>
          <w:ilvl w:val="0"/>
          <w:numId w:val="3"/>
        </w:numPr>
        <w:shd w:val="clear" w:color="auto" w:fill="FFFFFF"/>
        <w:spacing w:after="0" w:line="240" w:lineRule="auto"/>
        <w:rPr>
          <w:rFonts w:eastAsia="Times New Roman" w:cs="Arial"/>
          <w:color w:val="222222"/>
          <w:lang w:eastAsia="en-IN"/>
        </w:rPr>
      </w:pPr>
      <w:r w:rsidRPr="00C55367">
        <w:rPr>
          <w:rFonts w:eastAsia="Times New Roman" w:cs="Arial"/>
          <w:color w:val="222222"/>
          <w:lang w:eastAsia="en-IN"/>
        </w:rPr>
        <w:t>Pdf format of the report</w:t>
      </w:r>
      <w:r w:rsidR="002B7CAE">
        <w:rPr>
          <w:rFonts w:eastAsia="Times New Roman" w:cs="Arial"/>
          <w:color w:val="222222"/>
          <w:lang w:eastAsia="en-IN"/>
        </w:rPr>
        <w:t>.</w:t>
      </w:r>
      <w:r w:rsidR="00FE116D">
        <w:rPr>
          <w:rFonts w:eastAsia="Times New Roman" w:cs="Arial"/>
          <w:color w:val="222222"/>
          <w:lang w:eastAsia="en-IN"/>
        </w:rPr>
        <w:t xml:space="preserve"> – </w:t>
      </w:r>
      <w:r w:rsidR="00FE116D" w:rsidRPr="00FE116D">
        <w:rPr>
          <w:rFonts w:eastAsia="Times New Roman" w:cs="Arial"/>
          <w:color w:val="0070C0"/>
          <w:lang w:eastAsia="en-IN"/>
        </w:rPr>
        <w:t>are we referring to design</w:t>
      </w:r>
      <w:r w:rsidR="00FE116D">
        <w:rPr>
          <w:rFonts w:eastAsia="Times New Roman" w:cs="Arial"/>
          <w:color w:val="0070C0"/>
          <w:lang w:eastAsia="en-IN"/>
        </w:rPr>
        <w:t>?</w:t>
      </w:r>
      <w:r w:rsidR="00FE116D" w:rsidRPr="00FE116D">
        <w:rPr>
          <w:rFonts w:eastAsia="Times New Roman" w:cs="Arial"/>
          <w:color w:val="0070C0"/>
          <w:lang w:eastAsia="en-IN"/>
        </w:rPr>
        <w:t xml:space="preserve"> </w:t>
      </w:r>
    </w:p>
    <w:p w14:paraId="21311271" w14:textId="77777777" w:rsidR="00C55367" w:rsidRDefault="00C55367" w:rsidP="00C55367">
      <w:pPr>
        <w:pStyle w:val="ListParagraph"/>
        <w:shd w:val="clear" w:color="auto" w:fill="FFFFFF"/>
        <w:spacing w:after="0" w:line="240" w:lineRule="auto"/>
        <w:rPr>
          <w:rFonts w:eastAsia="Times New Roman" w:cs="Arial"/>
          <w:color w:val="222222"/>
          <w:lang w:eastAsia="en-IN"/>
        </w:rPr>
      </w:pPr>
    </w:p>
    <w:p w14:paraId="729D2F99" w14:textId="084FEA8C" w:rsidR="00C55367" w:rsidRDefault="00C55367" w:rsidP="00C55367">
      <w:pPr>
        <w:pStyle w:val="ListParagraph"/>
        <w:numPr>
          <w:ilvl w:val="0"/>
          <w:numId w:val="3"/>
        </w:numPr>
        <w:shd w:val="clear" w:color="auto" w:fill="FFFFFF"/>
        <w:spacing w:after="0" w:line="240" w:lineRule="auto"/>
        <w:rPr>
          <w:rFonts w:eastAsia="Times New Roman" w:cs="Arial"/>
          <w:color w:val="222222"/>
          <w:lang w:eastAsia="en-IN"/>
        </w:rPr>
      </w:pPr>
      <w:r w:rsidRPr="00C55367">
        <w:rPr>
          <w:rFonts w:eastAsia="Times New Roman" w:cs="Arial"/>
          <w:color w:val="222222"/>
          <w:lang w:eastAsia="en-IN"/>
        </w:rPr>
        <w:t xml:space="preserve"> For program projects how the reporting system will work. Because there will be no Project end date field.</w:t>
      </w:r>
      <w:r w:rsidR="00FE116D">
        <w:rPr>
          <w:rFonts w:eastAsia="Times New Roman" w:cs="Arial"/>
          <w:color w:val="222222"/>
          <w:lang w:eastAsia="en-IN"/>
        </w:rPr>
        <w:t xml:space="preserve"> </w:t>
      </w:r>
      <w:r w:rsidR="00FE116D">
        <w:rPr>
          <w:rFonts w:eastAsia="Times New Roman" w:cs="Arial"/>
          <w:color w:val="0070C0"/>
          <w:lang w:eastAsia="en-IN"/>
        </w:rPr>
        <w:t>– Contributor will be funding a program also for a said period. Add start-end date before funding. Ref. point 2.</w:t>
      </w:r>
      <w:r w:rsidR="00267FA3">
        <w:rPr>
          <w:rFonts w:eastAsia="Times New Roman" w:cs="Arial"/>
          <w:color w:val="0070C0"/>
          <w:lang w:eastAsia="en-IN"/>
        </w:rPr>
        <w:t xml:space="preserve"> response</w:t>
      </w:r>
    </w:p>
    <w:p w14:paraId="1337E36A" w14:textId="77777777" w:rsidR="00E41142" w:rsidRPr="00E41142" w:rsidRDefault="00E41142" w:rsidP="00E41142">
      <w:pPr>
        <w:pStyle w:val="ListParagraph"/>
        <w:rPr>
          <w:rFonts w:eastAsia="Times New Roman" w:cs="Arial"/>
          <w:color w:val="222222"/>
          <w:lang w:eastAsia="en-IN"/>
        </w:rPr>
      </w:pPr>
    </w:p>
    <w:p w14:paraId="0994F81D" w14:textId="77777777" w:rsidR="006B4A3F" w:rsidRDefault="00E41142" w:rsidP="00C55367">
      <w:pPr>
        <w:pStyle w:val="ListParagraph"/>
        <w:numPr>
          <w:ilvl w:val="0"/>
          <w:numId w:val="3"/>
        </w:numPr>
        <w:shd w:val="clear" w:color="auto" w:fill="FFFFFF"/>
        <w:spacing w:after="0" w:line="240" w:lineRule="auto"/>
        <w:rPr>
          <w:rFonts w:eastAsia="Times New Roman" w:cs="Arial"/>
          <w:color w:val="222222"/>
          <w:lang w:eastAsia="en-IN"/>
        </w:rPr>
      </w:pPr>
      <w:r>
        <w:rPr>
          <w:rFonts w:eastAsia="Times New Roman" w:cs="Arial"/>
          <w:color w:val="222222"/>
          <w:lang w:eastAsia="en-IN"/>
        </w:rPr>
        <w:t xml:space="preserve">Funding Status: - If any fund is received and if we can edit the fields how we will update that entry as there is no button to </w:t>
      </w:r>
      <w:r w:rsidR="00485622">
        <w:rPr>
          <w:rFonts w:eastAsia="Times New Roman" w:cs="Arial"/>
          <w:color w:val="222222"/>
          <w:lang w:eastAsia="en-IN"/>
        </w:rPr>
        <w:t xml:space="preserve">update. </w:t>
      </w:r>
    </w:p>
    <w:p w14:paraId="32FF1A45" w14:textId="77777777" w:rsidR="006B4A3F" w:rsidRPr="006B4A3F" w:rsidRDefault="006B4A3F" w:rsidP="006B4A3F">
      <w:pPr>
        <w:pStyle w:val="ListParagraph"/>
        <w:rPr>
          <w:rFonts w:eastAsia="Times New Roman" w:cs="Arial"/>
          <w:color w:val="222222"/>
          <w:lang w:eastAsia="en-IN"/>
        </w:rPr>
      </w:pPr>
    </w:p>
    <w:p w14:paraId="2A261605" w14:textId="551B2B75" w:rsidR="006B4A3F" w:rsidRPr="006B4A3F" w:rsidRDefault="006B4A3F" w:rsidP="006B4A3F">
      <w:pPr>
        <w:pStyle w:val="ListParagraph"/>
        <w:numPr>
          <w:ilvl w:val="1"/>
          <w:numId w:val="3"/>
        </w:numPr>
        <w:shd w:val="clear" w:color="auto" w:fill="FFFFFF"/>
        <w:spacing w:after="0" w:line="240" w:lineRule="auto"/>
        <w:rPr>
          <w:rFonts w:eastAsia="Times New Roman" w:cs="Arial"/>
          <w:color w:val="222222"/>
          <w:lang w:eastAsia="en-IN"/>
        </w:rPr>
      </w:pPr>
      <w:r>
        <w:rPr>
          <w:rFonts w:eastAsia="Times New Roman" w:cs="Arial"/>
          <w:color w:val="0070C0"/>
          <w:lang w:eastAsia="en-IN"/>
        </w:rPr>
        <w:t xml:space="preserve">Need to provide button to update and maintain a log to see date of update for both contributor and the other funder outside </w:t>
      </w:r>
      <w:proofErr w:type="spellStart"/>
      <w:r>
        <w:rPr>
          <w:rFonts w:eastAsia="Times New Roman" w:cs="Arial"/>
          <w:color w:val="0070C0"/>
          <w:lang w:eastAsia="en-IN"/>
        </w:rPr>
        <w:t>trucsr</w:t>
      </w:r>
      <w:proofErr w:type="spellEnd"/>
    </w:p>
    <w:p w14:paraId="1E911DE3" w14:textId="29285AD4" w:rsidR="006B4A3F" w:rsidRPr="006B4A3F" w:rsidRDefault="006B4A3F" w:rsidP="006B4A3F">
      <w:pPr>
        <w:pStyle w:val="ListParagraph"/>
        <w:numPr>
          <w:ilvl w:val="1"/>
          <w:numId w:val="3"/>
        </w:numPr>
        <w:shd w:val="clear" w:color="auto" w:fill="FFFFFF"/>
        <w:spacing w:after="0" w:line="240" w:lineRule="auto"/>
        <w:rPr>
          <w:rFonts w:eastAsia="Times New Roman" w:cs="Arial"/>
          <w:color w:val="0070C0"/>
          <w:lang w:eastAsia="en-IN"/>
        </w:rPr>
      </w:pPr>
      <w:r w:rsidRPr="006B4A3F">
        <w:rPr>
          <w:rFonts w:eastAsia="Times New Roman" w:cs="Arial"/>
          <w:color w:val="0070C0"/>
          <w:lang w:eastAsia="en-IN"/>
        </w:rPr>
        <w:t xml:space="preserve">Show a pop out to update details </w:t>
      </w:r>
    </w:p>
    <w:p w14:paraId="0C314ADD" w14:textId="049A6E26" w:rsidR="006B4A3F" w:rsidRDefault="006B4A3F" w:rsidP="006B4A3F">
      <w:pPr>
        <w:pStyle w:val="ListParagraph"/>
        <w:numPr>
          <w:ilvl w:val="1"/>
          <w:numId w:val="3"/>
        </w:numPr>
        <w:shd w:val="clear" w:color="auto" w:fill="FFFFFF"/>
        <w:spacing w:after="0" w:line="240" w:lineRule="auto"/>
        <w:rPr>
          <w:rFonts w:eastAsia="Times New Roman" w:cs="Arial"/>
          <w:color w:val="0070C0"/>
          <w:lang w:eastAsia="en-IN"/>
        </w:rPr>
      </w:pPr>
      <w:r w:rsidRPr="00E9232E">
        <w:rPr>
          <w:rFonts w:eastAsia="Times New Roman" w:cs="Arial"/>
          <w:color w:val="0070C0"/>
          <w:lang w:eastAsia="en-IN"/>
        </w:rPr>
        <w:t xml:space="preserve">Show options received, committed to be updated for each funded by entity. And then do net balance </w:t>
      </w:r>
    </w:p>
    <w:p w14:paraId="338051D7" w14:textId="77777777" w:rsidR="00E9232E" w:rsidRDefault="00E9232E" w:rsidP="00E9232E">
      <w:pPr>
        <w:pStyle w:val="ListParagraph"/>
        <w:shd w:val="clear" w:color="auto" w:fill="FFFFFF"/>
        <w:spacing w:after="0" w:line="240" w:lineRule="auto"/>
        <w:ind w:left="1440"/>
        <w:rPr>
          <w:rFonts w:eastAsia="Times New Roman" w:cs="Arial"/>
          <w:color w:val="0070C0"/>
          <w:lang w:eastAsia="en-IN"/>
        </w:rPr>
      </w:pPr>
    </w:p>
    <w:p w14:paraId="4FB88117" w14:textId="6FE3CB79" w:rsidR="006B4A3F" w:rsidRPr="00E9232E" w:rsidRDefault="006B4A3F" w:rsidP="00E9232E">
      <w:pPr>
        <w:shd w:val="clear" w:color="auto" w:fill="FFFFFF"/>
        <w:spacing w:after="0" w:line="240" w:lineRule="auto"/>
        <w:ind w:left="1440" w:firstLine="720"/>
        <w:rPr>
          <w:rFonts w:eastAsia="Times New Roman" w:cs="Arial"/>
          <w:color w:val="0070C0"/>
          <w:lang w:eastAsia="en-IN"/>
        </w:rPr>
      </w:pPr>
      <w:r w:rsidRPr="00E9232E">
        <w:rPr>
          <w:rFonts w:eastAsia="Times New Roman" w:cs="Arial"/>
          <w:color w:val="0070C0"/>
          <w:lang w:eastAsia="en-IN"/>
        </w:rPr>
        <w:t>Pop-out- when you click on the name of Funded by</w:t>
      </w:r>
    </w:p>
    <w:p w14:paraId="476340AF" w14:textId="41DAC120" w:rsidR="006B4A3F" w:rsidRDefault="006B4A3F" w:rsidP="006B4A3F">
      <w:pPr>
        <w:shd w:val="clear" w:color="auto" w:fill="FFFFFF"/>
        <w:spacing w:after="0" w:line="240" w:lineRule="auto"/>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59264" behindDoc="0" locked="0" layoutInCell="1" allowOverlap="1" wp14:anchorId="002FC577" wp14:editId="5FF4640C">
                <wp:simplePos x="0" y="0"/>
                <wp:positionH relativeFrom="column">
                  <wp:posOffset>1593850</wp:posOffset>
                </wp:positionH>
                <wp:positionV relativeFrom="paragraph">
                  <wp:posOffset>42545</wp:posOffset>
                </wp:positionV>
                <wp:extent cx="2616200" cy="2794000"/>
                <wp:effectExtent l="0" t="0" r="12700" b="25400"/>
                <wp:wrapNone/>
                <wp:docPr id="1" name="Rectangle 1"/>
                <wp:cNvGraphicFramePr/>
                <a:graphic xmlns:a="http://schemas.openxmlformats.org/drawingml/2006/main">
                  <a:graphicData uri="http://schemas.microsoft.com/office/word/2010/wordprocessingShape">
                    <wps:wsp>
                      <wps:cNvSpPr/>
                      <wps:spPr>
                        <a:xfrm>
                          <a:off x="0" y="0"/>
                          <a:ext cx="2616200" cy="2794000"/>
                        </a:xfrm>
                        <a:prstGeom prst="rect">
                          <a:avLst/>
                        </a:prstGeom>
                        <a:no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6CEABC" id="Rectangle 1" o:spid="_x0000_s1026" style="position:absolute;margin-left:125.5pt;margin-top:3.35pt;width:206pt;height:22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" filled="f" strokecolor="#4bacc6 [3208]" strokeweight="2pt"/>
            </w:pict>
          </mc:Fallback>
        </mc:AlternateContent>
      </w:r>
    </w:p>
    <w:p w14:paraId="3E29F46C" w14:textId="49B00C7C" w:rsidR="006B4A3F" w:rsidRDefault="006B4A3F" w:rsidP="006B4A3F">
      <w:pPr>
        <w:shd w:val="clear" w:color="auto" w:fill="FFFFFF"/>
        <w:spacing w:after="0" w:line="240" w:lineRule="auto"/>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60288" behindDoc="0" locked="0" layoutInCell="1" allowOverlap="1" wp14:anchorId="01DBD6E1" wp14:editId="518BF35E">
                <wp:simplePos x="0" y="0"/>
                <wp:positionH relativeFrom="column">
                  <wp:posOffset>1758950</wp:posOffset>
                </wp:positionH>
                <wp:positionV relativeFrom="paragraph">
                  <wp:posOffset>5080</wp:posOffset>
                </wp:positionV>
                <wp:extent cx="2190750" cy="24765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190750" cy="247650"/>
                        </a:xfrm>
                        <a:prstGeom prst="rect">
                          <a:avLst/>
                        </a:prstGeom>
                        <a:solidFill>
                          <a:schemeClr val="lt1"/>
                        </a:solidFill>
                        <a:ln w="6350">
                          <a:solidFill>
                            <a:prstClr val="black"/>
                          </a:solidFill>
                        </a:ln>
                      </wps:spPr>
                      <wps:txbx>
                        <w:txbxContent>
                          <w:p w14:paraId="513F5A5C" w14:textId="20B7B627" w:rsidR="006B4A3F" w:rsidRDefault="006B4A3F">
                            <w:r>
                              <w:t xml:space="preserve">Godrej and </w:t>
                            </w:r>
                            <w:proofErr w:type="spellStart"/>
                            <w:r>
                              <w:t>boyce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DBD6E1" id="_x0000_t202" coordsize="21600,21600" o:spt="202" path="m,l,21600r21600,l21600,xe">
                <v:stroke joinstyle="miter"/>
                <v:path gradientshapeok="t" o:connecttype="rect"/>
              </v:shapetype>
              <v:shape id="Text Box 8" o:spid="_x0000_s1026" type="#_x0000_t202" style="position:absolute;margin-left:138.5pt;margin-top:.4pt;width:172.5pt;height:1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" fillcolor="white [3201]" strokeweight=".5pt">
                <v:textbox>
                  <w:txbxContent>
                    <w:p w14:paraId="513F5A5C" w14:textId="20B7B627" w:rsidR="006B4A3F" w:rsidRDefault="006B4A3F">
                      <w:r>
                        <w:t xml:space="preserve">Godrej and </w:t>
                      </w:r>
                      <w:proofErr w:type="spellStart"/>
                      <w:r>
                        <w:t>boyce</w:t>
                      </w:r>
                      <w:proofErr w:type="spellEnd"/>
                    </w:p>
                  </w:txbxContent>
                </v:textbox>
              </v:shape>
            </w:pict>
          </mc:Fallback>
        </mc:AlternateContent>
      </w:r>
    </w:p>
    <w:p w14:paraId="1629590C" w14:textId="2964C26D" w:rsidR="006B4A3F" w:rsidRDefault="006B4A3F" w:rsidP="006B4A3F">
      <w:pPr>
        <w:shd w:val="clear" w:color="auto" w:fill="FFFFFF"/>
        <w:spacing w:after="0" w:line="240" w:lineRule="auto"/>
        <w:rPr>
          <w:rFonts w:eastAsia="Times New Roman" w:cs="Arial"/>
          <w:color w:val="222222"/>
          <w:lang w:eastAsia="en-IN"/>
        </w:rPr>
      </w:pPr>
    </w:p>
    <w:p w14:paraId="696E734F" w14:textId="1E40CC0F" w:rsidR="006B4A3F" w:rsidRPr="006B4A3F" w:rsidRDefault="00CB73A3" w:rsidP="006B4A3F">
      <w:pPr>
        <w:shd w:val="clear" w:color="auto" w:fill="FFFFFF"/>
        <w:spacing w:after="0" w:line="240" w:lineRule="auto"/>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75648" behindDoc="0" locked="0" layoutInCell="1" allowOverlap="1" wp14:anchorId="36E125DB" wp14:editId="0124F9FC">
                <wp:simplePos x="0" y="0"/>
                <wp:positionH relativeFrom="column">
                  <wp:posOffset>2743200</wp:posOffset>
                </wp:positionH>
                <wp:positionV relativeFrom="paragraph">
                  <wp:posOffset>6985</wp:posOffset>
                </wp:positionV>
                <wp:extent cx="1168400" cy="27940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1168400" cy="279400"/>
                        </a:xfrm>
                        <a:prstGeom prst="rect">
                          <a:avLst/>
                        </a:prstGeom>
                        <a:solidFill>
                          <a:schemeClr val="lt1"/>
                        </a:solidFill>
                        <a:ln w="6350">
                          <a:solidFill>
                            <a:prstClr val="black"/>
                          </a:solidFill>
                        </a:ln>
                      </wps:spPr>
                      <wps:txbx>
                        <w:txbxContent>
                          <w:p w14:paraId="1D5A02A9" w14:textId="7DC030FE" w:rsidR="00CB73A3" w:rsidRDefault="00CB73A3" w:rsidP="00CB73A3">
                            <w:r>
                              <w:t xml:space="preserve">committed </w:t>
                            </w:r>
                            <w:r w:rsidR="003818A0">
                              <w:t>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125DB" id="Text Box 16" o:spid="_x0000_s1027" type="#_x0000_t202" style="position:absolute;margin-left:3in;margin-top:.55pt;width:92pt;height: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" fillcolor="white [3201]" strokeweight=".5pt">
                <v:textbox>
                  <w:txbxContent>
                    <w:p w14:paraId="1D5A02A9" w14:textId="7DC030FE" w:rsidR="00CB73A3" w:rsidRDefault="00CB73A3" w:rsidP="00CB73A3">
                      <w:r>
                        <w:t xml:space="preserve">committed </w:t>
                      </w:r>
                      <w:r w:rsidR="003818A0">
                        <w:t>edit</w:t>
                      </w:r>
                    </w:p>
                  </w:txbxContent>
                </v:textbox>
              </v:shape>
            </w:pict>
          </mc:Fallback>
        </mc:AlternateContent>
      </w:r>
      <w:r>
        <w:rPr>
          <w:rFonts w:eastAsia="Times New Roman" w:cs="Arial"/>
          <w:noProof/>
          <w:color w:val="222222"/>
          <w:lang w:eastAsia="en-IN"/>
        </w:rPr>
        <mc:AlternateContent>
          <mc:Choice Requires="wps">
            <w:drawing>
              <wp:anchor distT="0" distB="0" distL="114300" distR="114300" simplePos="0" relativeHeight="251674624" behindDoc="0" locked="0" layoutInCell="1" allowOverlap="1" wp14:anchorId="0E45A107" wp14:editId="31152FCB">
                <wp:simplePos x="0" y="0"/>
                <wp:positionH relativeFrom="column">
                  <wp:posOffset>1778000</wp:posOffset>
                </wp:positionH>
                <wp:positionV relativeFrom="paragraph">
                  <wp:posOffset>6985</wp:posOffset>
                </wp:positionV>
                <wp:extent cx="730250" cy="279400"/>
                <wp:effectExtent l="0" t="0" r="12700" b="25400"/>
                <wp:wrapNone/>
                <wp:docPr id="15" name="Text Box 15"/>
                <wp:cNvGraphicFramePr/>
                <a:graphic xmlns:a="http://schemas.openxmlformats.org/drawingml/2006/main">
                  <a:graphicData uri="http://schemas.microsoft.com/office/word/2010/wordprocessingShape">
                    <wps:wsp>
                      <wps:cNvSpPr txBox="1"/>
                      <wps:spPr>
                        <a:xfrm>
                          <a:off x="0" y="0"/>
                          <a:ext cx="730250" cy="279400"/>
                        </a:xfrm>
                        <a:prstGeom prst="rect">
                          <a:avLst/>
                        </a:prstGeom>
                        <a:solidFill>
                          <a:schemeClr val="lt1"/>
                        </a:solidFill>
                        <a:ln w="6350">
                          <a:solidFill>
                            <a:prstClr val="black"/>
                          </a:solidFill>
                        </a:ln>
                      </wps:spPr>
                      <wps:txbx>
                        <w:txbxContent>
                          <w:p w14:paraId="206AFF36" w14:textId="000743C4" w:rsidR="00CB73A3" w:rsidRDefault="00CB73A3">
                            <w:r>
                              <w:t>S</w:t>
                            </w:r>
                            <w:r w:rsidR="00AE7ED3">
                              <w:t>D</w:t>
                            </w:r>
                            <w:r>
                              <w:t>-</w:t>
                            </w:r>
                            <w:r w:rsidR="00AE7ED3">
                              <w: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5A107" id="Text Box 15" o:spid="_x0000_s1028" type="#_x0000_t202" style="position:absolute;margin-left:140pt;margin-top:.55pt;width:57.5pt;height: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" fillcolor="white [3201]" strokeweight=".5pt">
                <v:textbox>
                  <w:txbxContent>
                    <w:p w14:paraId="206AFF36" w14:textId="000743C4" w:rsidR="00CB73A3" w:rsidRDefault="00CB73A3">
                      <w:r>
                        <w:t>S</w:t>
                      </w:r>
                      <w:r w:rsidR="00AE7ED3">
                        <w:t>D</w:t>
                      </w:r>
                      <w:r>
                        <w:t>-</w:t>
                      </w:r>
                      <w:r w:rsidR="00AE7ED3">
                        <w:t>ED</w:t>
                      </w:r>
                    </w:p>
                  </w:txbxContent>
                </v:textbox>
              </v:shape>
            </w:pict>
          </mc:Fallback>
        </mc:AlternateContent>
      </w:r>
    </w:p>
    <w:p w14:paraId="12278381" w14:textId="60A74BF8" w:rsidR="006B4A3F" w:rsidRDefault="006B4A3F" w:rsidP="006B4A3F">
      <w:pPr>
        <w:pStyle w:val="ListParagraph"/>
        <w:rPr>
          <w:rFonts w:eastAsia="Times New Roman" w:cs="Arial"/>
          <w:color w:val="222222"/>
          <w:lang w:eastAsia="en-IN"/>
        </w:rPr>
      </w:pPr>
    </w:p>
    <w:p w14:paraId="77BD8F36" w14:textId="0E238459" w:rsidR="006B4A3F" w:rsidRDefault="006B4A3F" w:rsidP="006B4A3F">
      <w:pPr>
        <w:pStyle w:val="ListParagraph"/>
        <w:rPr>
          <w:rFonts w:eastAsia="Times New Roman" w:cs="Arial"/>
          <w:color w:val="222222"/>
          <w:lang w:eastAsia="en-IN"/>
        </w:rPr>
      </w:pPr>
    </w:p>
    <w:p w14:paraId="39409C47" w14:textId="278D6E66" w:rsidR="006B4A3F" w:rsidRDefault="00CB73A3" w:rsidP="006B4A3F">
      <w:pPr>
        <w:pStyle w:val="ListParagraph"/>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62336" behindDoc="0" locked="0" layoutInCell="1" allowOverlap="1" wp14:anchorId="27E0037D" wp14:editId="20A6C742">
                <wp:simplePos x="0" y="0"/>
                <wp:positionH relativeFrom="column">
                  <wp:posOffset>1803400</wp:posOffset>
                </wp:positionH>
                <wp:positionV relativeFrom="paragraph">
                  <wp:posOffset>193675</wp:posOffset>
                </wp:positionV>
                <wp:extent cx="2292350" cy="869950"/>
                <wp:effectExtent l="0" t="0" r="12700" b="25400"/>
                <wp:wrapNone/>
                <wp:docPr id="11" name="Text Box 11"/>
                <wp:cNvGraphicFramePr/>
                <a:graphic xmlns:a="http://schemas.openxmlformats.org/drawingml/2006/main">
                  <a:graphicData uri="http://schemas.microsoft.com/office/word/2010/wordprocessingShape">
                    <wps:wsp>
                      <wps:cNvSpPr txBox="1"/>
                      <wps:spPr>
                        <a:xfrm>
                          <a:off x="0" y="0"/>
                          <a:ext cx="2292350" cy="869950"/>
                        </a:xfrm>
                        <a:prstGeom prst="rect">
                          <a:avLst/>
                        </a:prstGeom>
                        <a:solidFill>
                          <a:schemeClr val="lt1"/>
                        </a:solidFill>
                        <a:ln w="6350">
                          <a:solidFill>
                            <a:prstClr val="black"/>
                          </a:solidFill>
                        </a:ln>
                      </wps:spPr>
                      <wps:txbx>
                        <w:txbxContent>
                          <w:p w14:paraId="13BEF2C2" w14:textId="186B6554" w:rsidR="00CB73A3" w:rsidRDefault="00CB73A3">
                            <w:r>
                              <w:t>Entries</w:t>
                            </w:r>
                            <w:r>
                              <w:tab/>
                              <w:t xml:space="preserve">          Received</w:t>
                            </w:r>
                            <w:r>
                              <w:tab/>
                              <w:t xml:space="preserve">         Utilized</w:t>
                            </w:r>
                          </w:p>
                          <w:p w14:paraId="1EEC8C23" w14:textId="38EF98F5" w:rsidR="00CB73A3" w:rsidRDefault="00CB73A3">
                            <w:r>
                              <w:t>&lt;date&gt; &lt;time&gt;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E0037D" id="Text Box 11" o:spid="_x0000_s1029" type="#_x0000_t202" style="position:absolute;left:0;text-align:left;margin-left:142pt;margin-top:15.25pt;width:180.5pt;height:6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" fillcolor="white [3201]" strokeweight=".5pt">
                <v:textbox>
                  <w:txbxContent>
                    <w:p w14:paraId="13BEF2C2" w14:textId="186B6554" w:rsidR="00CB73A3" w:rsidRDefault="00CB73A3">
                      <w:r>
                        <w:t>Entries</w:t>
                      </w:r>
                      <w:r>
                        <w:tab/>
                        <w:t xml:space="preserve">          Received</w:t>
                      </w:r>
                      <w:r>
                        <w:tab/>
                        <w:t xml:space="preserve">         Utilized</w:t>
                      </w:r>
                    </w:p>
                    <w:p w14:paraId="1EEC8C23" w14:textId="38EF98F5" w:rsidR="00CB73A3" w:rsidRDefault="00CB73A3">
                      <w:r>
                        <w:t>&lt;date&gt; &lt;time&gt;</w:t>
                      </w:r>
                    </w:p>
                  </w:txbxContent>
                </v:textbox>
              </v:shape>
            </w:pict>
          </mc:Fallback>
        </mc:AlternateContent>
      </w:r>
    </w:p>
    <w:p w14:paraId="722A6AC9" w14:textId="0D1A4243" w:rsidR="006B4A3F" w:rsidRDefault="00CB73A3" w:rsidP="006B4A3F">
      <w:pPr>
        <w:pStyle w:val="ListParagraph"/>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72576" behindDoc="0" locked="0" layoutInCell="1" allowOverlap="1" wp14:anchorId="45462533" wp14:editId="386AAD1F">
                <wp:simplePos x="0" y="0"/>
                <wp:positionH relativeFrom="column">
                  <wp:posOffset>3359150</wp:posOffset>
                </wp:positionH>
                <wp:positionV relativeFrom="paragraph">
                  <wp:posOffset>3810</wp:posOffset>
                </wp:positionV>
                <wp:extent cx="12700" cy="838200"/>
                <wp:effectExtent l="0" t="0" r="25400" b="19050"/>
                <wp:wrapNone/>
                <wp:docPr id="14" name="Straight Connector 14"/>
                <wp:cNvGraphicFramePr/>
                <a:graphic xmlns:a="http://schemas.openxmlformats.org/drawingml/2006/main">
                  <a:graphicData uri="http://schemas.microsoft.com/office/word/2010/wordprocessingShape">
                    <wps:wsp>
                      <wps:cNvCnPr/>
                      <wps:spPr>
                        <a:xfrm>
                          <a:off x="0" y="0"/>
                          <a:ext cx="12700" cy="83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8EDD9E" id="Straight Connector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4.5pt,.3pt" to="265.5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" strokecolor="#4579b8 [3044]"/>
            </w:pict>
          </mc:Fallback>
        </mc:AlternateContent>
      </w:r>
      <w:r>
        <w:rPr>
          <w:rFonts w:eastAsia="Times New Roman" w:cs="Arial"/>
          <w:noProof/>
          <w:color w:val="222222"/>
          <w:lang w:eastAsia="en-IN"/>
        </w:rPr>
        <mc:AlternateContent>
          <mc:Choice Requires="wps">
            <w:drawing>
              <wp:anchor distT="0" distB="0" distL="114300" distR="114300" simplePos="0" relativeHeight="251669504" behindDoc="0" locked="0" layoutInCell="1" allowOverlap="1" wp14:anchorId="7DCB1FB1" wp14:editId="186F1017">
                <wp:simplePos x="0" y="0"/>
                <wp:positionH relativeFrom="column">
                  <wp:posOffset>2616200</wp:posOffset>
                </wp:positionH>
                <wp:positionV relativeFrom="paragraph">
                  <wp:posOffset>35560</wp:posOffset>
                </wp:positionV>
                <wp:extent cx="12700" cy="838200"/>
                <wp:effectExtent l="0" t="0" r="25400" b="19050"/>
                <wp:wrapNone/>
                <wp:docPr id="13" name="Straight Connector 13"/>
                <wp:cNvGraphicFramePr/>
                <a:graphic xmlns:a="http://schemas.openxmlformats.org/drawingml/2006/main">
                  <a:graphicData uri="http://schemas.microsoft.com/office/word/2010/wordprocessingShape">
                    <wps:wsp>
                      <wps:cNvCnPr/>
                      <wps:spPr>
                        <a:xfrm>
                          <a:off x="0" y="0"/>
                          <a:ext cx="12700" cy="83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F46AF3"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6pt,2.8pt" to="207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" strokecolor="#4579b8 [3044]"/>
            </w:pict>
          </mc:Fallback>
        </mc:AlternateContent>
      </w:r>
    </w:p>
    <w:p w14:paraId="66E67C1C" w14:textId="098B3A92" w:rsidR="006B4A3F" w:rsidRDefault="00CB73A3" w:rsidP="006B4A3F">
      <w:pPr>
        <w:pStyle w:val="ListParagraph"/>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65408" behindDoc="0" locked="0" layoutInCell="1" allowOverlap="1" wp14:anchorId="3E3F382C" wp14:editId="228D8876">
                <wp:simplePos x="0" y="0"/>
                <wp:positionH relativeFrom="column">
                  <wp:posOffset>1803400</wp:posOffset>
                </wp:positionH>
                <wp:positionV relativeFrom="paragraph">
                  <wp:posOffset>74295</wp:posOffset>
                </wp:positionV>
                <wp:extent cx="2305050" cy="6350"/>
                <wp:effectExtent l="0" t="0" r="19050" b="31750"/>
                <wp:wrapNone/>
                <wp:docPr id="12" name="Straight Connector 12"/>
                <wp:cNvGraphicFramePr/>
                <a:graphic xmlns:a="http://schemas.openxmlformats.org/drawingml/2006/main">
                  <a:graphicData uri="http://schemas.microsoft.com/office/word/2010/wordprocessingShape">
                    <wps:wsp>
                      <wps:cNvCnPr/>
                      <wps:spPr>
                        <a:xfrm>
                          <a:off x="0" y="0"/>
                          <a:ext cx="23050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DAFE24" id="Straight Connector 1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2pt,5.85pt" to="323.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" strokecolor="#4579b8 [3044]"/>
            </w:pict>
          </mc:Fallback>
        </mc:AlternateContent>
      </w:r>
    </w:p>
    <w:p w14:paraId="760D5D42" w14:textId="5A1F10D1" w:rsidR="006B4A3F" w:rsidRDefault="006B4A3F" w:rsidP="006B4A3F">
      <w:pPr>
        <w:pStyle w:val="ListParagraph"/>
        <w:rPr>
          <w:rFonts w:eastAsia="Times New Roman" w:cs="Arial"/>
          <w:color w:val="222222"/>
          <w:lang w:eastAsia="en-IN"/>
        </w:rPr>
      </w:pPr>
    </w:p>
    <w:p w14:paraId="4ACADF37" w14:textId="6ED2773D" w:rsidR="006B4A3F" w:rsidRDefault="006B4A3F" w:rsidP="006B4A3F">
      <w:pPr>
        <w:pStyle w:val="ListParagraph"/>
        <w:rPr>
          <w:rFonts w:eastAsia="Times New Roman" w:cs="Arial"/>
          <w:color w:val="222222"/>
          <w:lang w:eastAsia="en-IN"/>
        </w:rPr>
      </w:pPr>
    </w:p>
    <w:p w14:paraId="776796B6" w14:textId="7EF8AE17" w:rsidR="006B4A3F" w:rsidRDefault="00AE7ED3" w:rsidP="006B4A3F">
      <w:pPr>
        <w:pStyle w:val="ListParagraph"/>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78720" behindDoc="0" locked="0" layoutInCell="1" allowOverlap="1" wp14:anchorId="3FBBD174" wp14:editId="3704351A">
                <wp:simplePos x="0" y="0"/>
                <wp:positionH relativeFrom="column">
                  <wp:posOffset>1860550</wp:posOffset>
                </wp:positionH>
                <wp:positionV relativeFrom="paragraph">
                  <wp:posOffset>115570</wp:posOffset>
                </wp:positionV>
                <wp:extent cx="2216150" cy="279400"/>
                <wp:effectExtent l="0" t="0" r="12700" b="25400"/>
                <wp:wrapNone/>
                <wp:docPr id="17" name="Text Box 17"/>
                <wp:cNvGraphicFramePr/>
                <a:graphic xmlns:a="http://schemas.openxmlformats.org/drawingml/2006/main">
                  <a:graphicData uri="http://schemas.microsoft.com/office/word/2010/wordprocessingShape">
                    <wps:wsp>
                      <wps:cNvSpPr txBox="1"/>
                      <wps:spPr>
                        <a:xfrm>
                          <a:off x="0" y="0"/>
                          <a:ext cx="2216150" cy="279400"/>
                        </a:xfrm>
                        <a:prstGeom prst="rect">
                          <a:avLst/>
                        </a:prstGeom>
                        <a:solidFill>
                          <a:schemeClr val="lt1"/>
                        </a:solidFill>
                        <a:ln w="6350">
                          <a:solidFill>
                            <a:prstClr val="black"/>
                          </a:solidFill>
                        </a:ln>
                      </wps:spPr>
                      <wps:txbx>
                        <w:txbxContent>
                          <w:p w14:paraId="540703DE" w14:textId="493F567B" w:rsidR="00AE7ED3" w:rsidRDefault="00AE7ED3" w:rsidP="00AE7ED3">
                            <w:r>
                              <w:t>Auto calculate balance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BD174" id="Text Box 17" o:spid="_x0000_s1030" type="#_x0000_t202" style="position:absolute;left:0;text-align:left;margin-left:146.5pt;margin-top:9.1pt;width:174.5pt;height:2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" fillcolor="white [3201]" strokeweight=".5pt">
                <v:textbox>
                  <w:txbxContent>
                    <w:p w14:paraId="540703DE" w14:textId="493F567B" w:rsidR="00AE7ED3" w:rsidRDefault="00AE7ED3" w:rsidP="00AE7ED3">
                      <w:r>
                        <w:t>Auto calculate balance</w:t>
                      </w:r>
                    </w:p>
                  </w:txbxContent>
                </v:textbox>
              </v:shape>
            </w:pict>
          </mc:Fallback>
        </mc:AlternateContent>
      </w:r>
    </w:p>
    <w:p w14:paraId="177C0C2D" w14:textId="6C07B6B2" w:rsidR="006B4A3F" w:rsidRDefault="006B4A3F" w:rsidP="006B4A3F">
      <w:pPr>
        <w:pStyle w:val="ListParagraph"/>
        <w:rPr>
          <w:rFonts w:eastAsia="Times New Roman" w:cs="Arial"/>
          <w:color w:val="222222"/>
          <w:lang w:eastAsia="en-IN"/>
        </w:rPr>
      </w:pPr>
    </w:p>
    <w:p w14:paraId="4F6EB05D" w14:textId="5700C80A" w:rsidR="006B4A3F" w:rsidRDefault="00AE7ED3" w:rsidP="006B4A3F">
      <w:pPr>
        <w:pStyle w:val="ListParagraph"/>
        <w:rPr>
          <w:rFonts w:eastAsia="Times New Roman" w:cs="Arial"/>
          <w:color w:val="222222"/>
          <w:lang w:eastAsia="en-IN"/>
        </w:rPr>
      </w:pPr>
      <w:r>
        <w:rPr>
          <w:rFonts w:eastAsia="Times New Roman" w:cs="Arial"/>
          <w:noProof/>
          <w:color w:val="222222"/>
          <w:lang w:eastAsia="en-IN"/>
        </w:rPr>
        <mc:AlternateContent>
          <mc:Choice Requires="wps">
            <w:drawing>
              <wp:anchor distT="0" distB="0" distL="114300" distR="114300" simplePos="0" relativeHeight="251657216" behindDoc="0" locked="0" layoutInCell="1" allowOverlap="1" wp14:anchorId="1A51D34D" wp14:editId="60E59F27">
                <wp:simplePos x="0" y="0"/>
                <wp:positionH relativeFrom="column">
                  <wp:posOffset>3092450</wp:posOffset>
                </wp:positionH>
                <wp:positionV relativeFrom="paragraph">
                  <wp:posOffset>27305</wp:posOffset>
                </wp:positionV>
                <wp:extent cx="965200" cy="260350"/>
                <wp:effectExtent l="0" t="0" r="25400" b="25400"/>
                <wp:wrapNone/>
                <wp:docPr id="10" name="Text Box 10"/>
                <wp:cNvGraphicFramePr/>
                <a:graphic xmlns:a="http://schemas.openxmlformats.org/drawingml/2006/main">
                  <a:graphicData uri="http://schemas.microsoft.com/office/word/2010/wordprocessingShape">
                    <wps:wsp>
                      <wps:cNvSpPr txBox="1"/>
                      <wps:spPr>
                        <a:xfrm>
                          <a:off x="0" y="0"/>
                          <a:ext cx="965200" cy="260350"/>
                        </a:xfrm>
                        <a:prstGeom prst="rect">
                          <a:avLst/>
                        </a:prstGeom>
                        <a:solidFill>
                          <a:schemeClr val="lt1"/>
                        </a:solidFill>
                        <a:ln w="6350">
                          <a:solidFill>
                            <a:prstClr val="black"/>
                          </a:solidFill>
                        </a:ln>
                      </wps:spPr>
                      <wps:txbx>
                        <w:txbxContent>
                          <w:p w14:paraId="1F24BFD8" w14:textId="4DA2335F" w:rsidR="006B4A3F" w:rsidRDefault="00CB73A3" w:rsidP="006B4A3F">
                            <w:r>
                              <w:t>Utilized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1D34D" id="Text Box 10" o:spid="_x0000_s1031" type="#_x0000_t202" style="position:absolute;left:0;text-align:left;margin-left:243.5pt;margin-top:2.15pt;width:76pt;height:2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" fillcolor="white [3201]" strokeweight=".5pt">
                <v:textbox>
                  <w:txbxContent>
                    <w:p w14:paraId="1F24BFD8" w14:textId="4DA2335F" w:rsidR="006B4A3F" w:rsidRDefault="00CB73A3" w:rsidP="006B4A3F">
                      <w:r>
                        <w:t>Utilized</w:t>
                      </w:r>
                    </w:p>
                  </w:txbxContent>
                </v:textbox>
              </v:shape>
            </w:pict>
          </mc:Fallback>
        </mc:AlternateContent>
      </w:r>
      <w:r>
        <w:rPr>
          <w:rFonts w:eastAsia="Times New Roman" w:cs="Arial"/>
          <w:noProof/>
          <w:color w:val="222222"/>
          <w:lang w:eastAsia="en-IN"/>
        </w:rPr>
        <mc:AlternateContent>
          <mc:Choice Requires="wps">
            <w:drawing>
              <wp:anchor distT="0" distB="0" distL="114300" distR="114300" simplePos="0" relativeHeight="251646976" behindDoc="0" locked="0" layoutInCell="1" allowOverlap="1" wp14:anchorId="410A8009" wp14:editId="32DEDAD5">
                <wp:simplePos x="0" y="0"/>
                <wp:positionH relativeFrom="column">
                  <wp:posOffset>1765300</wp:posOffset>
                </wp:positionH>
                <wp:positionV relativeFrom="paragraph">
                  <wp:posOffset>52705</wp:posOffset>
                </wp:positionV>
                <wp:extent cx="965200" cy="234950"/>
                <wp:effectExtent l="0" t="0" r="25400" b="12700"/>
                <wp:wrapNone/>
                <wp:docPr id="9" name="Text Box 9"/>
                <wp:cNvGraphicFramePr/>
                <a:graphic xmlns:a="http://schemas.openxmlformats.org/drawingml/2006/main">
                  <a:graphicData uri="http://schemas.microsoft.com/office/word/2010/wordprocessingShape">
                    <wps:wsp>
                      <wps:cNvSpPr txBox="1"/>
                      <wps:spPr>
                        <a:xfrm>
                          <a:off x="0" y="0"/>
                          <a:ext cx="965200" cy="234950"/>
                        </a:xfrm>
                        <a:prstGeom prst="rect">
                          <a:avLst/>
                        </a:prstGeom>
                        <a:solidFill>
                          <a:schemeClr val="lt1"/>
                        </a:solidFill>
                        <a:ln w="6350">
                          <a:solidFill>
                            <a:prstClr val="black"/>
                          </a:solidFill>
                        </a:ln>
                      </wps:spPr>
                      <wps:txbx>
                        <w:txbxContent>
                          <w:p w14:paraId="31394AC6" w14:textId="35D0B893" w:rsidR="006B4A3F" w:rsidRDefault="00CB73A3">
                            <w:proofErr w:type="spellStart"/>
                            <w:r>
                              <w:t>Receieved</w:t>
                            </w:r>
                            <w:proofErr w:type="spellEnd"/>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0A8009" id="Text Box 9" o:spid="_x0000_s1032" type="#_x0000_t202" style="position:absolute;left:0;text-align:left;margin-left:139pt;margin-top:4.15pt;width:76pt;height:18.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" fillcolor="white [3201]" strokeweight=".5pt">
                <v:textbox>
                  <w:txbxContent>
                    <w:p w14:paraId="31394AC6" w14:textId="35D0B893" w:rsidR="006B4A3F" w:rsidRDefault="00CB73A3">
                      <w:proofErr w:type="spellStart"/>
                      <w:r>
                        <w:t>Receieved</w:t>
                      </w:r>
                      <w:proofErr w:type="spellEnd"/>
                      <w:r>
                        <w:tab/>
                      </w:r>
                    </w:p>
                  </w:txbxContent>
                </v:textbox>
              </v:shape>
            </w:pict>
          </mc:Fallback>
        </mc:AlternateContent>
      </w:r>
    </w:p>
    <w:p w14:paraId="78DD2C22" w14:textId="49A277BE" w:rsidR="006B4A3F" w:rsidRDefault="006B4A3F" w:rsidP="006B4A3F">
      <w:pPr>
        <w:pStyle w:val="ListParagraph"/>
        <w:rPr>
          <w:rFonts w:eastAsia="Times New Roman" w:cs="Arial"/>
          <w:color w:val="222222"/>
          <w:lang w:eastAsia="en-IN"/>
        </w:rPr>
      </w:pPr>
    </w:p>
    <w:p w14:paraId="242614CD" w14:textId="77777777" w:rsidR="006B4A3F" w:rsidRPr="006B4A3F" w:rsidRDefault="006B4A3F" w:rsidP="006B4A3F">
      <w:pPr>
        <w:pStyle w:val="ListParagraph"/>
        <w:rPr>
          <w:rFonts w:eastAsia="Times New Roman" w:cs="Arial"/>
          <w:color w:val="222222"/>
          <w:lang w:eastAsia="en-IN"/>
        </w:rPr>
      </w:pPr>
    </w:p>
    <w:p w14:paraId="621C2376" w14:textId="1051B8AA" w:rsidR="00E41142" w:rsidRDefault="00485622" w:rsidP="00C55367">
      <w:pPr>
        <w:pStyle w:val="ListParagraph"/>
        <w:numPr>
          <w:ilvl w:val="0"/>
          <w:numId w:val="3"/>
        </w:numPr>
        <w:shd w:val="clear" w:color="auto" w:fill="FFFFFF"/>
        <w:spacing w:after="0" w:line="240" w:lineRule="auto"/>
        <w:rPr>
          <w:rFonts w:eastAsia="Times New Roman" w:cs="Arial"/>
          <w:color w:val="222222"/>
          <w:lang w:eastAsia="en-IN"/>
        </w:rPr>
      </w:pPr>
      <w:r>
        <w:rPr>
          <w:rFonts w:eastAsia="Times New Roman" w:cs="Arial"/>
          <w:color w:val="222222"/>
          <w:lang w:eastAsia="en-IN"/>
        </w:rPr>
        <w:t xml:space="preserve">And if we are adding new entry Case 1 – If contributor has committed to give 100000 but has only received 50000 and after 2-3 </w:t>
      </w:r>
      <w:proofErr w:type="gramStart"/>
      <w:r>
        <w:rPr>
          <w:rFonts w:eastAsia="Times New Roman" w:cs="Arial"/>
          <w:color w:val="222222"/>
          <w:lang w:eastAsia="en-IN"/>
        </w:rPr>
        <w:t>months</w:t>
      </w:r>
      <w:proofErr w:type="gramEnd"/>
      <w:r>
        <w:rPr>
          <w:rFonts w:eastAsia="Times New Roman" w:cs="Arial"/>
          <w:color w:val="222222"/>
          <w:lang w:eastAsia="en-IN"/>
        </w:rPr>
        <w:t xml:space="preserve"> he again gives the balance</w:t>
      </w:r>
      <w:r w:rsidR="00BD7C8B">
        <w:rPr>
          <w:rFonts w:eastAsia="Times New Roman" w:cs="Arial"/>
          <w:color w:val="222222"/>
          <w:lang w:eastAsia="en-IN"/>
        </w:rPr>
        <w:t xml:space="preserve"> amount of</w:t>
      </w:r>
      <w:r>
        <w:rPr>
          <w:rFonts w:eastAsia="Times New Roman" w:cs="Arial"/>
          <w:color w:val="222222"/>
          <w:lang w:eastAsia="en-IN"/>
        </w:rPr>
        <w:t xml:space="preserve"> 500000. Then how we will manage this?</w:t>
      </w:r>
    </w:p>
    <w:p w14:paraId="6C894A6B" w14:textId="77777777" w:rsidR="00485622" w:rsidRDefault="00485622" w:rsidP="00485622">
      <w:pPr>
        <w:pStyle w:val="ListParagraph"/>
        <w:shd w:val="clear" w:color="auto" w:fill="FFFFFF"/>
        <w:spacing w:after="0" w:line="240" w:lineRule="auto"/>
        <w:rPr>
          <w:rFonts w:eastAsia="Times New Roman" w:cs="Arial"/>
          <w:noProof/>
          <w:color w:val="222222"/>
          <w:lang w:eastAsia="en-IN"/>
        </w:rPr>
      </w:pPr>
    </w:p>
    <w:p w14:paraId="69F8E1EE" w14:textId="77777777" w:rsidR="00485622" w:rsidRDefault="00485622" w:rsidP="00485622">
      <w:pPr>
        <w:pStyle w:val="ListParagraph"/>
        <w:shd w:val="clear" w:color="auto" w:fill="FFFFFF"/>
        <w:spacing w:after="0" w:line="240" w:lineRule="auto"/>
        <w:rPr>
          <w:rFonts w:eastAsia="Times New Roman" w:cs="Arial"/>
          <w:color w:val="222222"/>
          <w:lang w:eastAsia="en-IN"/>
        </w:rPr>
      </w:pPr>
      <w:r>
        <w:rPr>
          <w:rFonts w:eastAsia="Times New Roman" w:cs="Arial"/>
          <w:noProof/>
          <w:color w:val="222222"/>
          <w:lang w:eastAsia="en-IN"/>
        </w:rPr>
        <w:lastRenderedPageBreak/>
        <w:drawing>
          <wp:inline distT="0" distB="0" distL="0" distR="0" wp14:anchorId="1626C6D1" wp14:editId="68A60562">
            <wp:extent cx="5724525" cy="3486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486150"/>
                    </a:xfrm>
                    <a:prstGeom prst="rect">
                      <a:avLst/>
                    </a:prstGeom>
                    <a:noFill/>
                    <a:ln>
                      <a:noFill/>
                    </a:ln>
                  </pic:spPr>
                </pic:pic>
              </a:graphicData>
            </a:graphic>
          </wp:inline>
        </w:drawing>
      </w:r>
    </w:p>
    <w:p w14:paraId="0C00596E" w14:textId="77777777" w:rsidR="00485622" w:rsidRDefault="00485622" w:rsidP="00485622">
      <w:pPr>
        <w:pStyle w:val="ListParagraph"/>
        <w:shd w:val="clear" w:color="auto" w:fill="FFFFFF"/>
        <w:spacing w:after="0" w:line="240" w:lineRule="auto"/>
        <w:rPr>
          <w:rFonts w:eastAsia="Times New Roman" w:cs="Arial"/>
          <w:color w:val="222222"/>
          <w:lang w:eastAsia="en-IN"/>
        </w:rPr>
      </w:pPr>
    </w:p>
    <w:p w14:paraId="04738F01" w14:textId="57EE461F" w:rsidR="00C55367" w:rsidRPr="00E31C09" w:rsidRDefault="00485622" w:rsidP="00485622">
      <w:pPr>
        <w:pStyle w:val="ListParagraph"/>
        <w:numPr>
          <w:ilvl w:val="0"/>
          <w:numId w:val="3"/>
        </w:numPr>
        <w:shd w:val="clear" w:color="auto" w:fill="FFFFFF"/>
        <w:spacing w:after="0" w:line="240" w:lineRule="auto"/>
      </w:pPr>
      <w:r w:rsidRPr="00485622">
        <w:rPr>
          <w:rFonts w:eastAsia="Times New Roman" w:cs="Arial"/>
          <w:color w:val="222222"/>
          <w:lang w:eastAsia="en-IN"/>
        </w:rPr>
        <w:t xml:space="preserve">If any project duration is of 3 months. Start date is 1 Sep 2020 and end date is 31 Dec 2020. If the project received is first funding on 20 Sep 2020 so monthly </w:t>
      </w:r>
      <w:r>
        <w:rPr>
          <w:rFonts w:eastAsia="Times New Roman" w:cs="Arial"/>
          <w:color w:val="222222"/>
          <w:lang w:eastAsia="en-IN"/>
        </w:rPr>
        <w:t>reporting will be start from 20</w:t>
      </w:r>
      <w:r w:rsidRPr="00485622">
        <w:rPr>
          <w:rFonts w:eastAsia="Times New Roman" w:cs="Arial"/>
          <w:color w:val="222222"/>
          <w:vertAlign w:val="superscript"/>
          <w:lang w:eastAsia="en-IN"/>
        </w:rPr>
        <w:t>th</w:t>
      </w:r>
      <w:r>
        <w:rPr>
          <w:rFonts w:eastAsia="Times New Roman" w:cs="Arial"/>
          <w:color w:val="222222"/>
          <w:lang w:eastAsia="en-IN"/>
        </w:rPr>
        <w:t xml:space="preserve"> Oct 2020, 20</w:t>
      </w:r>
      <w:r w:rsidRPr="00485622">
        <w:rPr>
          <w:rFonts w:eastAsia="Times New Roman" w:cs="Arial"/>
          <w:color w:val="222222"/>
          <w:vertAlign w:val="superscript"/>
          <w:lang w:eastAsia="en-IN"/>
        </w:rPr>
        <w:t>th</w:t>
      </w:r>
      <w:r>
        <w:rPr>
          <w:rFonts w:eastAsia="Times New Roman" w:cs="Arial"/>
          <w:color w:val="222222"/>
          <w:lang w:eastAsia="en-IN"/>
        </w:rPr>
        <w:t xml:space="preserve"> Nov 2020 and 20</w:t>
      </w:r>
      <w:r w:rsidRPr="00485622">
        <w:rPr>
          <w:rFonts w:eastAsia="Times New Roman" w:cs="Arial"/>
          <w:color w:val="222222"/>
          <w:vertAlign w:val="superscript"/>
          <w:lang w:eastAsia="en-IN"/>
        </w:rPr>
        <w:t>th</w:t>
      </w:r>
      <w:r>
        <w:rPr>
          <w:rFonts w:eastAsia="Times New Roman" w:cs="Arial"/>
          <w:color w:val="222222"/>
          <w:lang w:eastAsia="en-IN"/>
        </w:rPr>
        <w:t xml:space="preserve"> Dec 2020. But here the end date is 31</w:t>
      </w:r>
      <w:r w:rsidRPr="00485622">
        <w:rPr>
          <w:rFonts w:eastAsia="Times New Roman" w:cs="Arial"/>
          <w:color w:val="222222"/>
          <w:vertAlign w:val="superscript"/>
          <w:lang w:eastAsia="en-IN"/>
        </w:rPr>
        <w:t>st</w:t>
      </w:r>
      <w:r>
        <w:rPr>
          <w:rFonts w:eastAsia="Times New Roman" w:cs="Arial"/>
          <w:color w:val="222222"/>
          <w:lang w:eastAsia="en-IN"/>
        </w:rPr>
        <w:t xml:space="preserve"> Dec so what about that 10 days report? What will be the business rule here?</w:t>
      </w:r>
      <w:r w:rsidR="00341499">
        <w:rPr>
          <w:rFonts w:eastAsia="Times New Roman" w:cs="Arial"/>
          <w:color w:val="222222"/>
          <w:lang w:eastAsia="en-IN"/>
        </w:rPr>
        <w:t xml:space="preserve"> This issue will come for quarterly, half yearly and yearly also.</w:t>
      </w:r>
    </w:p>
    <w:p w14:paraId="78FFDFA9" w14:textId="01A3E3EB" w:rsidR="00E31C09" w:rsidRDefault="00E31C09" w:rsidP="00E31C09">
      <w:pPr>
        <w:pStyle w:val="ListParagraph"/>
        <w:numPr>
          <w:ilvl w:val="1"/>
          <w:numId w:val="3"/>
        </w:numPr>
        <w:shd w:val="clear" w:color="auto" w:fill="FFFFFF"/>
        <w:spacing w:after="0" w:line="240" w:lineRule="auto"/>
        <w:rPr>
          <w:color w:val="0070C0"/>
        </w:rPr>
      </w:pPr>
      <w:r>
        <w:rPr>
          <w:color w:val="0070C0"/>
        </w:rPr>
        <w:t>The report will be generated on 20</w:t>
      </w:r>
      <w:r w:rsidRPr="00E31C09">
        <w:rPr>
          <w:color w:val="0070C0"/>
          <w:vertAlign w:val="superscript"/>
        </w:rPr>
        <w:t>th</w:t>
      </w:r>
      <w:r>
        <w:rPr>
          <w:color w:val="0070C0"/>
        </w:rPr>
        <w:t xml:space="preserve"> only, however, user can at his discretion report later also after overdue</w:t>
      </w:r>
    </w:p>
    <w:p w14:paraId="076B4FB8" w14:textId="646EE5F5" w:rsidR="00E31C09" w:rsidRPr="00E31C09" w:rsidRDefault="00E31C09" w:rsidP="00E31C09">
      <w:pPr>
        <w:pStyle w:val="ListParagraph"/>
        <w:numPr>
          <w:ilvl w:val="1"/>
          <w:numId w:val="3"/>
        </w:numPr>
        <w:shd w:val="clear" w:color="auto" w:fill="FFFFFF"/>
        <w:spacing w:after="0" w:line="240" w:lineRule="auto"/>
        <w:rPr>
          <w:color w:val="0070C0"/>
        </w:rPr>
      </w:pPr>
      <w:r>
        <w:rPr>
          <w:color w:val="0070C0"/>
        </w:rPr>
        <w:t>Allow to edit start date and end date before the start of the project</w:t>
      </w:r>
    </w:p>
    <w:p w14:paraId="0227D683" w14:textId="04C89AD7" w:rsidR="00E31C09" w:rsidRPr="009A2B88" w:rsidRDefault="00E31C09" w:rsidP="00E31C09">
      <w:pPr>
        <w:pStyle w:val="ListParagraph"/>
        <w:shd w:val="clear" w:color="auto" w:fill="FFFFFF"/>
        <w:spacing w:after="0" w:line="240" w:lineRule="auto"/>
        <w:ind w:left="1440"/>
      </w:pPr>
    </w:p>
    <w:p w14:paraId="6041DC1F" w14:textId="77777777" w:rsidR="009A2B88" w:rsidRDefault="009A2B88" w:rsidP="009A2B88">
      <w:pPr>
        <w:shd w:val="clear" w:color="auto" w:fill="FFFFFF"/>
        <w:spacing w:after="0" w:line="240" w:lineRule="auto"/>
      </w:pPr>
    </w:p>
    <w:p w14:paraId="388A205B" w14:textId="77777777" w:rsidR="009A2B88" w:rsidRPr="00485622" w:rsidRDefault="009A2B88" w:rsidP="009A2B88">
      <w:pPr>
        <w:shd w:val="clear" w:color="auto" w:fill="FFFFFF"/>
        <w:spacing w:after="0" w:line="240" w:lineRule="auto"/>
      </w:pPr>
    </w:p>
    <w:p w14:paraId="68FFC877" w14:textId="49D96A8B" w:rsidR="00EE68FB" w:rsidRPr="00013ACA" w:rsidRDefault="009A2B88" w:rsidP="00EE68FB">
      <w:pPr>
        <w:pStyle w:val="ListParagraph"/>
        <w:numPr>
          <w:ilvl w:val="0"/>
          <w:numId w:val="3"/>
        </w:numPr>
      </w:pPr>
      <w:r>
        <w:t>When this milestone summary will come</w:t>
      </w:r>
      <w:r w:rsidRPr="00EE68FB">
        <w:rPr>
          <w:color w:val="0070C0"/>
        </w:rPr>
        <w:t>?</w:t>
      </w:r>
      <w:r w:rsidR="00EE68FB" w:rsidRPr="00EE68FB">
        <w:rPr>
          <w:color w:val="0070C0"/>
        </w:rPr>
        <w:t xml:space="preserve"> </w:t>
      </w:r>
      <w:r w:rsidR="00EE68FB" w:rsidRPr="00EE68FB">
        <w:rPr>
          <w:color w:val="0070C0"/>
        </w:rPr>
        <w:t>If milestone is not added while creating project, allow user to add milestone as option in create report</w:t>
      </w:r>
      <w:r w:rsidR="00A51785">
        <w:rPr>
          <w:color w:val="0070C0"/>
        </w:rPr>
        <w:t xml:space="preserve">- monthly, quarterly etc. </w:t>
      </w:r>
    </w:p>
    <w:p w14:paraId="34D928B2" w14:textId="19331787" w:rsidR="00013ACA" w:rsidRPr="00EE68FB" w:rsidRDefault="00013ACA" w:rsidP="00EE68FB">
      <w:pPr>
        <w:pStyle w:val="ListParagraph"/>
        <w:numPr>
          <w:ilvl w:val="0"/>
          <w:numId w:val="3"/>
        </w:numPr>
      </w:pPr>
      <w:r>
        <w:rPr>
          <w:color w:val="0070C0"/>
        </w:rPr>
        <w:t>If milestone is not selected in the beginning of the project, amount allotted can be optional, it can also run on Start date – end date</w:t>
      </w:r>
    </w:p>
    <w:p w14:paraId="2082F2A4" w14:textId="77777777" w:rsidR="00687461" w:rsidRDefault="00687461" w:rsidP="00687461">
      <w:pPr>
        <w:pStyle w:val="ListParagraph"/>
        <w:shd w:val="clear" w:color="auto" w:fill="FFFFFF"/>
        <w:spacing w:after="0" w:line="240" w:lineRule="auto"/>
      </w:pPr>
    </w:p>
    <w:p w14:paraId="5AA35146" w14:textId="77777777" w:rsidR="009A2B88" w:rsidRDefault="009A2B88" w:rsidP="009A2B88">
      <w:pPr>
        <w:shd w:val="clear" w:color="auto" w:fill="FFFFFF"/>
        <w:spacing w:after="0" w:line="240" w:lineRule="auto"/>
      </w:pPr>
      <w:r>
        <w:rPr>
          <w:noProof/>
          <w:lang w:eastAsia="en-IN"/>
        </w:rPr>
        <w:lastRenderedPageBreak/>
        <w:drawing>
          <wp:inline distT="0" distB="0" distL="0" distR="0" wp14:anchorId="4429690D" wp14:editId="03AFF982">
            <wp:extent cx="5724525" cy="3381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381375"/>
                    </a:xfrm>
                    <a:prstGeom prst="rect">
                      <a:avLst/>
                    </a:prstGeom>
                    <a:noFill/>
                    <a:ln>
                      <a:noFill/>
                    </a:ln>
                  </pic:spPr>
                </pic:pic>
              </a:graphicData>
            </a:graphic>
          </wp:inline>
        </w:drawing>
      </w:r>
    </w:p>
    <w:p w14:paraId="4671C026" w14:textId="77777777" w:rsidR="0093236E" w:rsidRDefault="0093236E" w:rsidP="009A2B88">
      <w:pPr>
        <w:shd w:val="clear" w:color="auto" w:fill="FFFFFF"/>
        <w:spacing w:after="0" w:line="240" w:lineRule="auto"/>
      </w:pPr>
    </w:p>
    <w:p w14:paraId="14E543DB" w14:textId="451EEA6F" w:rsidR="0093236E" w:rsidRDefault="0093236E" w:rsidP="0093236E">
      <w:pPr>
        <w:pStyle w:val="ListParagraph"/>
        <w:numPr>
          <w:ilvl w:val="0"/>
          <w:numId w:val="6"/>
        </w:numPr>
        <w:shd w:val="clear" w:color="auto" w:fill="FFFFFF"/>
        <w:spacing w:after="0" w:line="240" w:lineRule="auto"/>
      </w:pPr>
      <w:r>
        <w:t>On click on cancel button the form will reset or redirect to report listing page?</w:t>
      </w:r>
      <w:r w:rsidR="00013ACA">
        <w:t xml:space="preserve"> </w:t>
      </w:r>
      <w:r w:rsidR="00013ACA" w:rsidRPr="00013ACA">
        <w:rPr>
          <w:color w:val="0070C0"/>
        </w:rPr>
        <w:t>Redirect to listing page and the report will be saved in draft report</w:t>
      </w:r>
    </w:p>
    <w:p w14:paraId="3A68D810" w14:textId="76E26ACE" w:rsidR="0093236E" w:rsidRDefault="0093236E" w:rsidP="0093236E">
      <w:pPr>
        <w:pStyle w:val="ListParagraph"/>
        <w:numPr>
          <w:ilvl w:val="0"/>
          <w:numId w:val="6"/>
        </w:numPr>
        <w:shd w:val="clear" w:color="auto" w:fill="FFFFFF"/>
        <w:spacing w:after="0" w:line="240" w:lineRule="auto"/>
      </w:pPr>
      <w:r>
        <w:t xml:space="preserve">In funding status If we will add new entry by clicking on Add another entry how we will save the details into DB as there is no action button is given for the same. </w:t>
      </w:r>
      <w:r w:rsidR="00802DD6">
        <w:rPr>
          <w:color w:val="0070C0"/>
        </w:rPr>
        <w:t>Allow to save via an icon to save</w:t>
      </w:r>
    </w:p>
    <w:p w14:paraId="6335BDCB" w14:textId="2CB1A0D7" w:rsidR="0092323F" w:rsidRDefault="0092323F" w:rsidP="0093236E">
      <w:pPr>
        <w:pStyle w:val="ListParagraph"/>
        <w:numPr>
          <w:ilvl w:val="0"/>
          <w:numId w:val="6"/>
        </w:numPr>
        <w:shd w:val="clear" w:color="auto" w:fill="FFFFFF"/>
        <w:spacing w:after="0" w:line="240" w:lineRule="auto"/>
      </w:pPr>
      <w:r>
        <w:t>In create report the beneficiaries we will enter should added in the already added beneficiaries? And after entering beneficiaries the above beneficiary should get auto updated?</w:t>
      </w:r>
      <w:r w:rsidR="00802DD6">
        <w:t xml:space="preserve"> </w:t>
      </w:r>
      <w:r w:rsidR="00802DD6">
        <w:rPr>
          <w:color w:val="0070C0"/>
        </w:rPr>
        <w:t>Didn’t understand the question.</w:t>
      </w:r>
    </w:p>
    <w:p w14:paraId="1FBF08BD" w14:textId="77777777" w:rsidR="0092323F" w:rsidRDefault="0092323F" w:rsidP="0092323F">
      <w:pPr>
        <w:shd w:val="clear" w:color="auto" w:fill="FFFFFF"/>
        <w:spacing w:after="0" w:line="240" w:lineRule="auto"/>
      </w:pPr>
      <w:r>
        <w:rPr>
          <w:noProof/>
          <w:lang w:eastAsia="en-IN"/>
        </w:rPr>
        <w:drawing>
          <wp:inline distT="0" distB="0" distL="0" distR="0" wp14:anchorId="1103A547" wp14:editId="53E85F59">
            <wp:extent cx="5123815" cy="301942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3815" cy="3019425"/>
                    </a:xfrm>
                    <a:prstGeom prst="rect">
                      <a:avLst/>
                    </a:prstGeom>
                    <a:noFill/>
                    <a:ln>
                      <a:noFill/>
                    </a:ln>
                  </pic:spPr>
                </pic:pic>
              </a:graphicData>
            </a:graphic>
          </wp:inline>
        </w:drawing>
      </w:r>
    </w:p>
    <w:p w14:paraId="7EBEF507" w14:textId="77777777" w:rsidR="00687461" w:rsidRDefault="00687461" w:rsidP="009A2B88">
      <w:pPr>
        <w:shd w:val="clear" w:color="auto" w:fill="FFFFFF"/>
        <w:spacing w:after="0" w:line="240" w:lineRule="auto"/>
      </w:pPr>
    </w:p>
    <w:p w14:paraId="5FF178AF" w14:textId="6DBC60B7" w:rsidR="00EC0CC9" w:rsidRDefault="00687461" w:rsidP="0093236E">
      <w:pPr>
        <w:pStyle w:val="ListParagraph"/>
        <w:numPr>
          <w:ilvl w:val="0"/>
          <w:numId w:val="6"/>
        </w:numPr>
        <w:shd w:val="clear" w:color="auto" w:fill="FFFFFF"/>
        <w:spacing w:after="0" w:line="240" w:lineRule="auto"/>
      </w:pPr>
      <w:r>
        <w:t>Need clarification for this</w:t>
      </w:r>
      <w:r w:rsidR="00EB1289">
        <w:t>. Only monthly basis or yearly half year and quarterly also? And When this milestone graph will come?</w:t>
      </w:r>
      <w:r w:rsidR="00CD1E93">
        <w:t xml:space="preserve"> </w:t>
      </w:r>
      <w:r w:rsidR="00EC0CC9" w:rsidRPr="00EC0CC9">
        <w:rPr>
          <w:color w:val="0070C0"/>
        </w:rPr>
        <w:t xml:space="preserve">Milestone will appear for all the time cycles. </w:t>
      </w:r>
      <w:r w:rsidR="00EC0CC9">
        <w:rPr>
          <w:color w:val="0070C0"/>
        </w:rPr>
        <w:t xml:space="preserve">The actual milestone can come if the milestone details are filled properly (scheduled). </w:t>
      </w:r>
      <w:r w:rsidR="00EC0CC9" w:rsidRPr="00EC0CC9">
        <w:rPr>
          <w:color w:val="0070C0"/>
        </w:rPr>
        <w:t xml:space="preserve">The </w:t>
      </w:r>
      <w:r w:rsidR="00EC0CC9">
        <w:rPr>
          <w:color w:val="0070C0"/>
        </w:rPr>
        <w:t xml:space="preserve">other </w:t>
      </w:r>
      <w:r w:rsidR="00EC0CC9">
        <w:rPr>
          <w:color w:val="0070C0"/>
        </w:rPr>
        <w:lastRenderedPageBreak/>
        <w:t>blue bar with actual status will appear when the details start date and end date of milestone is filled. If it is not marked as complete show a small text there as in-progress.</w:t>
      </w:r>
    </w:p>
    <w:p w14:paraId="7ECAFA7C" w14:textId="24BC1EAC" w:rsidR="00687461" w:rsidRDefault="00687461" w:rsidP="0093236E">
      <w:pPr>
        <w:pStyle w:val="ListParagraph"/>
        <w:numPr>
          <w:ilvl w:val="0"/>
          <w:numId w:val="6"/>
        </w:numPr>
        <w:shd w:val="clear" w:color="auto" w:fill="FFFFFF"/>
        <w:spacing w:after="0" w:line="240" w:lineRule="auto"/>
      </w:pPr>
      <w:r>
        <w:rPr>
          <w:noProof/>
          <w:lang w:eastAsia="en-IN"/>
        </w:rPr>
        <w:drawing>
          <wp:inline distT="0" distB="0" distL="0" distR="0" wp14:anchorId="149EA8E9" wp14:editId="25C2A260">
            <wp:extent cx="5460365" cy="532257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0365" cy="5322570"/>
                    </a:xfrm>
                    <a:prstGeom prst="rect">
                      <a:avLst/>
                    </a:prstGeom>
                    <a:noFill/>
                    <a:ln>
                      <a:noFill/>
                    </a:ln>
                  </pic:spPr>
                </pic:pic>
              </a:graphicData>
            </a:graphic>
          </wp:inline>
        </w:drawing>
      </w:r>
    </w:p>
    <w:p w14:paraId="4BF86B72" w14:textId="77777777" w:rsidR="007F74F6" w:rsidRDefault="007F74F6" w:rsidP="007F74F6">
      <w:pPr>
        <w:shd w:val="clear" w:color="auto" w:fill="FFFFFF"/>
        <w:spacing w:after="0" w:line="240" w:lineRule="auto"/>
      </w:pPr>
    </w:p>
    <w:p w14:paraId="143ECCC2" w14:textId="77777777" w:rsidR="007F74F6" w:rsidRDefault="007F74F6" w:rsidP="007F74F6">
      <w:pPr>
        <w:shd w:val="clear" w:color="auto" w:fill="FFFFFF"/>
        <w:spacing w:after="0" w:line="240" w:lineRule="auto"/>
      </w:pPr>
    </w:p>
    <w:p w14:paraId="4841E7DF" w14:textId="77777777" w:rsidR="007F74F6" w:rsidRDefault="007F74F6" w:rsidP="007F74F6">
      <w:pPr>
        <w:shd w:val="clear" w:color="auto" w:fill="FFFFFF"/>
        <w:spacing w:after="0" w:line="240" w:lineRule="auto"/>
      </w:pPr>
      <w:r>
        <w:t>Admin</w:t>
      </w:r>
    </w:p>
    <w:p w14:paraId="7ABE94A5" w14:textId="77777777" w:rsidR="00172835" w:rsidRDefault="007F74F6" w:rsidP="00172835">
      <w:pPr>
        <w:pStyle w:val="ListParagraph"/>
        <w:numPr>
          <w:ilvl w:val="0"/>
          <w:numId w:val="8"/>
        </w:numPr>
        <w:shd w:val="clear" w:color="auto" w:fill="FFFFFF"/>
        <w:spacing w:after="0" w:line="240" w:lineRule="auto"/>
      </w:pPr>
      <w:r>
        <w:t xml:space="preserve">If report is created for </w:t>
      </w:r>
      <w:r w:rsidR="00F620DE">
        <w:t xml:space="preserve">multiple contributors then in admin only one report will </w:t>
      </w:r>
      <w:proofErr w:type="spellStart"/>
      <w:proofErr w:type="gramStart"/>
      <w:r w:rsidR="00F620DE">
        <w:t>show?Or</w:t>
      </w:r>
      <w:proofErr w:type="spellEnd"/>
      <w:proofErr w:type="gramEnd"/>
      <w:r w:rsidR="00F620DE">
        <w:t xml:space="preserve"> for multiple contributors report? </w:t>
      </w:r>
    </w:p>
    <w:p w14:paraId="24CC3DE3" w14:textId="4B0B5553" w:rsidR="00172835" w:rsidRDefault="00172835" w:rsidP="00172835">
      <w:pPr>
        <w:pStyle w:val="ListParagraph"/>
        <w:numPr>
          <w:ilvl w:val="1"/>
          <w:numId w:val="8"/>
        </w:numPr>
        <w:shd w:val="clear" w:color="auto" w:fill="FFFFFF"/>
        <w:spacing w:after="0" w:line="240" w:lineRule="auto"/>
        <w:rPr>
          <w:color w:val="0070C0"/>
        </w:rPr>
      </w:pPr>
      <w:r w:rsidRPr="00172835">
        <w:rPr>
          <w:color w:val="0070C0"/>
        </w:rPr>
        <w:t xml:space="preserve">If the funding has occurred through </w:t>
      </w:r>
      <w:proofErr w:type="spellStart"/>
      <w:r w:rsidRPr="00172835">
        <w:rPr>
          <w:color w:val="0070C0"/>
        </w:rPr>
        <w:t>truCSr</w:t>
      </w:r>
      <w:proofErr w:type="spellEnd"/>
      <w:r w:rsidRPr="00172835">
        <w:rPr>
          <w:color w:val="0070C0"/>
        </w:rPr>
        <w:t xml:space="preserve"> then show multiple reports available to front end as well as admin</w:t>
      </w:r>
    </w:p>
    <w:p w14:paraId="26CB132E" w14:textId="41E43F6D" w:rsidR="00172835" w:rsidRDefault="00172835" w:rsidP="00172835">
      <w:pPr>
        <w:pStyle w:val="ListParagraph"/>
        <w:numPr>
          <w:ilvl w:val="1"/>
          <w:numId w:val="8"/>
        </w:numPr>
        <w:shd w:val="clear" w:color="auto" w:fill="FFFFFF"/>
        <w:spacing w:after="0" w:line="240" w:lineRule="auto"/>
        <w:rPr>
          <w:color w:val="0070C0"/>
        </w:rPr>
      </w:pPr>
      <w:r>
        <w:rPr>
          <w:color w:val="0070C0"/>
        </w:rPr>
        <w:t>For each Contributor maintain separately, both in backend and front end</w:t>
      </w:r>
    </w:p>
    <w:p w14:paraId="0CD53DBA" w14:textId="33CEFCF5" w:rsidR="00172835" w:rsidRDefault="00172835" w:rsidP="00172835">
      <w:pPr>
        <w:pStyle w:val="ListParagraph"/>
        <w:numPr>
          <w:ilvl w:val="2"/>
          <w:numId w:val="8"/>
        </w:numPr>
        <w:shd w:val="clear" w:color="auto" w:fill="FFFFFF"/>
        <w:spacing w:after="0" w:line="240" w:lineRule="auto"/>
        <w:rPr>
          <w:color w:val="0070C0"/>
        </w:rPr>
      </w:pPr>
      <w:r>
        <w:rPr>
          <w:color w:val="0070C0"/>
        </w:rPr>
        <w:t>name</w:t>
      </w:r>
    </w:p>
    <w:p w14:paraId="1928DF99" w14:textId="57AB8CD3" w:rsidR="00172835" w:rsidRDefault="00172835" w:rsidP="00172835">
      <w:pPr>
        <w:pStyle w:val="ListParagraph"/>
        <w:numPr>
          <w:ilvl w:val="2"/>
          <w:numId w:val="8"/>
        </w:numPr>
        <w:shd w:val="clear" w:color="auto" w:fill="FFFFFF"/>
        <w:spacing w:after="0" w:line="240" w:lineRule="auto"/>
        <w:rPr>
          <w:color w:val="0070C0"/>
        </w:rPr>
      </w:pPr>
      <w:r>
        <w:rPr>
          <w:color w:val="0070C0"/>
        </w:rPr>
        <w:t xml:space="preserve">Funding status </w:t>
      </w:r>
    </w:p>
    <w:p w14:paraId="6B464E92" w14:textId="60F0690F" w:rsidR="00172835" w:rsidRPr="00172835" w:rsidRDefault="00172835" w:rsidP="00172835">
      <w:pPr>
        <w:pStyle w:val="ListParagraph"/>
        <w:numPr>
          <w:ilvl w:val="2"/>
          <w:numId w:val="8"/>
        </w:numPr>
        <w:shd w:val="clear" w:color="auto" w:fill="FFFFFF"/>
        <w:spacing w:after="0" w:line="240" w:lineRule="auto"/>
        <w:rPr>
          <w:color w:val="0070C0"/>
        </w:rPr>
      </w:pPr>
      <w:r>
        <w:rPr>
          <w:color w:val="0070C0"/>
        </w:rPr>
        <w:t>Reports</w:t>
      </w:r>
    </w:p>
    <w:p w14:paraId="1EEA3269" w14:textId="77777777" w:rsidR="00172835" w:rsidRDefault="00172835" w:rsidP="00172835">
      <w:pPr>
        <w:shd w:val="clear" w:color="auto" w:fill="FFFFFF"/>
        <w:spacing w:after="0" w:line="240" w:lineRule="auto"/>
      </w:pPr>
    </w:p>
    <w:p w14:paraId="23693519" w14:textId="0ED5D146" w:rsidR="007F74F6" w:rsidRDefault="00F620DE" w:rsidP="00172835">
      <w:pPr>
        <w:pStyle w:val="ListParagraph"/>
        <w:numPr>
          <w:ilvl w:val="0"/>
          <w:numId w:val="8"/>
        </w:numPr>
        <w:shd w:val="clear" w:color="auto" w:fill="FFFFFF"/>
        <w:spacing w:after="0" w:line="240" w:lineRule="auto"/>
      </w:pPr>
      <w:r>
        <w:t xml:space="preserve">And when own report is created then that report will show individually in the admin? Who can able to see these reports? All users? </w:t>
      </w:r>
    </w:p>
    <w:p w14:paraId="3BCA12D1" w14:textId="3DDB8E69" w:rsidR="00172835" w:rsidRPr="00172835" w:rsidRDefault="00172835" w:rsidP="00172835">
      <w:pPr>
        <w:pStyle w:val="ListParagraph"/>
        <w:numPr>
          <w:ilvl w:val="1"/>
          <w:numId w:val="8"/>
        </w:numPr>
        <w:shd w:val="clear" w:color="auto" w:fill="FFFFFF"/>
        <w:spacing w:after="0" w:line="240" w:lineRule="auto"/>
      </w:pPr>
      <w:r>
        <w:rPr>
          <w:color w:val="0070C0"/>
        </w:rPr>
        <w:t xml:space="preserve">When own report is created name it as “Custom report” </w:t>
      </w:r>
    </w:p>
    <w:p w14:paraId="5B6C1667" w14:textId="2AF318CE" w:rsidR="00172835" w:rsidRDefault="00172835" w:rsidP="00172835">
      <w:pPr>
        <w:pStyle w:val="ListParagraph"/>
        <w:numPr>
          <w:ilvl w:val="1"/>
          <w:numId w:val="8"/>
        </w:numPr>
        <w:shd w:val="clear" w:color="auto" w:fill="FFFFFF"/>
        <w:spacing w:after="0" w:line="240" w:lineRule="auto"/>
      </w:pPr>
      <w:r>
        <w:rPr>
          <w:color w:val="0070C0"/>
        </w:rPr>
        <w:t>RM and SM both can access it</w:t>
      </w:r>
      <w:r>
        <w:rPr>
          <w:color w:val="0070C0"/>
        </w:rPr>
        <w:tab/>
      </w:r>
    </w:p>
    <w:sectPr w:rsidR="00172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851611"/>
    <w:multiLevelType w:val="hybridMultilevel"/>
    <w:tmpl w:val="65AE61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E320A7"/>
    <w:multiLevelType w:val="hybridMultilevel"/>
    <w:tmpl w:val="707E190A"/>
    <w:lvl w:ilvl="0" w:tplc="1956800A">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29F36EC"/>
    <w:multiLevelType w:val="hybridMultilevel"/>
    <w:tmpl w:val="4E683A1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603125"/>
    <w:multiLevelType w:val="hybridMultilevel"/>
    <w:tmpl w:val="FE409D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3C209E"/>
    <w:multiLevelType w:val="hybridMultilevel"/>
    <w:tmpl w:val="9DC642C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7896CFA"/>
    <w:multiLevelType w:val="hybridMultilevel"/>
    <w:tmpl w:val="06148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8A7E42"/>
    <w:multiLevelType w:val="hybridMultilevel"/>
    <w:tmpl w:val="FAAA0C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8F49D2"/>
    <w:multiLevelType w:val="hybridMultilevel"/>
    <w:tmpl w:val="9B52FF62"/>
    <w:lvl w:ilvl="0" w:tplc="4009000F">
      <w:start w:val="1"/>
      <w:numFmt w:val="decimal"/>
      <w:lvlText w:val="%1."/>
      <w:lvlJc w:val="left"/>
      <w:pPr>
        <w:ind w:left="1019" w:hanging="360"/>
      </w:pPr>
    </w:lvl>
    <w:lvl w:ilvl="1" w:tplc="40090019" w:tentative="1">
      <w:start w:val="1"/>
      <w:numFmt w:val="lowerLetter"/>
      <w:lvlText w:val="%2."/>
      <w:lvlJc w:val="left"/>
      <w:pPr>
        <w:ind w:left="1739" w:hanging="360"/>
      </w:pPr>
    </w:lvl>
    <w:lvl w:ilvl="2" w:tplc="4009001B" w:tentative="1">
      <w:start w:val="1"/>
      <w:numFmt w:val="lowerRoman"/>
      <w:lvlText w:val="%3."/>
      <w:lvlJc w:val="right"/>
      <w:pPr>
        <w:ind w:left="2459" w:hanging="180"/>
      </w:pPr>
    </w:lvl>
    <w:lvl w:ilvl="3" w:tplc="4009000F" w:tentative="1">
      <w:start w:val="1"/>
      <w:numFmt w:val="decimal"/>
      <w:lvlText w:val="%4."/>
      <w:lvlJc w:val="left"/>
      <w:pPr>
        <w:ind w:left="3179" w:hanging="360"/>
      </w:pPr>
    </w:lvl>
    <w:lvl w:ilvl="4" w:tplc="40090019" w:tentative="1">
      <w:start w:val="1"/>
      <w:numFmt w:val="lowerLetter"/>
      <w:lvlText w:val="%5."/>
      <w:lvlJc w:val="left"/>
      <w:pPr>
        <w:ind w:left="3899" w:hanging="360"/>
      </w:pPr>
    </w:lvl>
    <w:lvl w:ilvl="5" w:tplc="4009001B" w:tentative="1">
      <w:start w:val="1"/>
      <w:numFmt w:val="lowerRoman"/>
      <w:lvlText w:val="%6."/>
      <w:lvlJc w:val="right"/>
      <w:pPr>
        <w:ind w:left="4619" w:hanging="180"/>
      </w:pPr>
    </w:lvl>
    <w:lvl w:ilvl="6" w:tplc="4009000F" w:tentative="1">
      <w:start w:val="1"/>
      <w:numFmt w:val="decimal"/>
      <w:lvlText w:val="%7."/>
      <w:lvlJc w:val="left"/>
      <w:pPr>
        <w:ind w:left="5339" w:hanging="360"/>
      </w:pPr>
    </w:lvl>
    <w:lvl w:ilvl="7" w:tplc="40090019" w:tentative="1">
      <w:start w:val="1"/>
      <w:numFmt w:val="lowerLetter"/>
      <w:lvlText w:val="%8."/>
      <w:lvlJc w:val="left"/>
      <w:pPr>
        <w:ind w:left="6059" w:hanging="360"/>
      </w:pPr>
    </w:lvl>
    <w:lvl w:ilvl="8" w:tplc="4009001B" w:tentative="1">
      <w:start w:val="1"/>
      <w:numFmt w:val="lowerRoman"/>
      <w:lvlText w:val="%9."/>
      <w:lvlJc w:val="right"/>
      <w:pPr>
        <w:ind w:left="6779" w:hanging="180"/>
      </w:pPr>
    </w:lvl>
  </w:abstractNum>
  <w:abstractNum w:abstractNumId="8" w15:restartNumberingAfterBreak="0">
    <w:nsid w:val="6D8564B8"/>
    <w:multiLevelType w:val="hybridMultilevel"/>
    <w:tmpl w:val="8AD20F3A"/>
    <w:lvl w:ilvl="0" w:tplc="4009000F">
      <w:start w:val="1"/>
      <w:numFmt w:val="decimal"/>
      <w:lvlText w:val="%1."/>
      <w:lvlJc w:val="left"/>
      <w:pPr>
        <w:ind w:left="924" w:hanging="360"/>
      </w:p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num w:numId="1">
    <w:abstractNumId w:val="5"/>
  </w:num>
  <w:num w:numId="2">
    <w:abstractNumId w:val="6"/>
  </w:num>
  <w:num w:numId="3">
    <w:abstractNumId w:val="3"/>
  </w:num>
  <w:num w:numId="4">
    <w:abstractNumId w:val="0"/>
  </w:num>
  <w:num w:numId="5">
    <w:abstractNumId w:val="8"/>
  </w:num>
  <w:num w:numId="6">
    <w:abstractNumId w:val="2"/>
  </w:num>
  <w:num w:numId="7">
    <w:abstractNumId w:val="7"/>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5367"/>
    <w:rsid w:val="00013ACA"/>
    <w:rsid w:val="0003752D"/>
    <w:rsid w:val="001112DC"/>
    <w:rsid w:val="00172835"/>
    <w:rsid w:val="00267FA3"/>
    <w:rsid w:val="002B7CAE"/>
    <w:rsid w:val="00341499"/>
    <w:rsid w:val="003818A0"/>
    <w:rsid w:val="00485622"/>
    <w:rsid w:val="00687461"/>
    <w:rsid w:val="006B4A3F"/>
    <w:rsid w:val="007F74F6"/>
    <w:rsid w:val="00802DD6"/>
    <w:rsid w:val="0092323F"/>
    <w:rsid w:val="0093236E"/>
    <w:rsid w:val="009A2B88"/>
    <w:rsid w:val="00A51785"/>
    <w:rsid w:val="00AE7ED3"/>
    <w:rsid w:val="00B05E11"/>
    <w:rsid w:val="00BD7C8B"/>
    <w:rsid w:val="00C55367"/>
    <w:rsid w:val="00CB73A3"/>
    <w:rsid w:val="00CD1E93"/>
    <w:rsid w:val="00E31C09"/>
    <w:rsid w:val="00E41142"/>
    <w:rsid w:val="00E9232E"/>
    <w:rsid w:val="00EB1289"/>
    <w:rsid w:val="00EC0CC9"/>
    <w:rsid w:val="00EE68FB"/>
    <w:rsid w:val="00F620DE"/>
    <w:rsid w:val="00FE1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2FAF"/>
  <w15:docId w15:val="{37A9C905-CE7C-4F9C-B15E-A66F779C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367"/>
    <w:pPr>
      <w:ind w:left="720"/>
      <w:contextualSpacing/>
    </w:pPr>
  </w:style>
  <w:style w:type="paragraph" w:styleId="BalloonText">
    <w:name w:val="Balloon Text"/>
    <w:basedOn w:val="Normal"/>
    <w:link w:val="BalloonTextChar"/>
    <w:uiPriority w:val="99"/>
    <w:semiHidden/>
    <w:unhideWhenUsed/>
    <w:rsid w:val="00E41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1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2666">
      <w:bodyDiv w:val="1"/>
      <w:marLeft w:val="0"/>
      <w:marRight w:val="0"/>
      <w:marTop w:val="0"/>
      <w:marBottom w:val="0"/>
      <w:divBdr>
        <w:top w:val="none" w:sz="0" w:space="0" w:color="auto"/>
        <w:left w:val="none" w:sz="0" w:space="0" w:color="auto"/>
        <w:bottom w:val="none" w:sz="0" w:space="0" w:color="auto"/>
        <w:right w:val="none" w:sz="0" w:space="0" w:color="auto"/>
      </w:divBdr>
      <w:divsChild>
        <w:div w:id="2103332927">
          <w:marLeft w:val="0"/>
          <w:marRight w:val="0"/>
          <w:marTop w:val="0"/>
          <w:marBottom w:val="0"/>
          <w:divBdr>
            <w:top w:val="none" w:sz="0" w:space="0" w:color="auto"/>
            <w:left w:val="none" w:sz="0" w:space="0" w:color="auto"/>
            <w:bottom w:val="none" w:sz="0" w:space="0" w:color="auto"/>
            <w:right w:val="none" w:sz="0" w:space="0" w:color="auto"/>
          </w:divBdr>
        </w:div>
        <w:div w:id="552353746">
          <w:marLeft w:val="0"/>
          <w:marRight w:val="0"/>
          <w:marTop w:val="0"/>
          <w:marBottom w:val="0"/>
          <w:divBdr>
            <w:top w:val="none" w:sz="0" w:space="0" w:color="auto"/>
            <w:left w:val="none" w:sz="0" w:space="0" w:color="auto"/>
            <w:bottom w:val="none" w:sz="0" w:space="0" w:color="auto"/>
            <w:right w:val="none" w:sz="0" w:space="0" w:color="auto"/>
          </w:divBdr>
        </w:div>
        <w:div w:id="151067297">
          <w:marLeft w:val="0"/>
          <w:marRight w:val="0"/>
          <w:marTop w:val="0"/>
          <w:marBottom w:val="0"/>
          <w:divBdr>
            <w:top w:val="none" w:sz="0" w:space="0" w:color="auto"/>
            <w:left w:val="none" w:sz="0" w:space="0" w:color="auto"/>
            <w:bottom w:val="none" w:sz="0" w:space="0" w:color="auto"/>
            <w:right w:val="none" w:sz="0" w:space="0" w:color="auto"/>
          </w:divBdr>
        </w:div>
        <w:div w:id="537353589">
          <w:marLeft w:val="0"/>
          <w:marRight w:val="0"/>
          <w:marTop w:val="0"/>
          <w:marBottom w:val="0"/>
          <w:divBdr>
            <w:top w:val="none" w:sz="0" w:space="0" w:color="auto"/>
            <w:left w:val="none" w:sz="0" w:space="0" w:color="auto"/>
            <w:bottom w:val="none" w:sz="0" w:space="0" w:color="auto"/>
            <w:right w:val="none" w:sz="0" w:space="0" w:color="auto"/>
          </w:divBdr>
        </w:div>
        <w:div w:id="2044480217">
          <w:marLeft w:val="0"/>
          <w:marRight w:val="0"/>
          <w:marTop w:val="0"/>
          <w:marBottom w:val="0"/>
          <w:divBdr>
            <w:top w:val="none" w:sz="0" w:space="0" w:color="auto"/>
            <w:left w:val="none" w:sz="0" w:space="0" w:color="auto"/>
            <w:bottom w:val="none" w:sz="0" w:space="0" w:color="auto"/>
            <w:right w:val="none" w:sz="0" w:space="0" w:color="auto"/>
          </w:divBdr>
        </w:div>
      </w:divsChild>
    </w:div>
    <w:div w:id="1290670467">
      <w:bodyDiv w:val="1"/>
      <w:marLeft w:val="0"/>
      <w:marRight w:val="0"/>
      <w:marTop w:val="0"/>
      <w:marBottom w:val="0"/>
      <w:divBdr>
        <w:top w:val="none" w:sz="0" w:space="0" w:color="auto"/>
        <w:left w:val="none" w:sz="0" w:space="0" w:color="auto"/>
        <w:bottom w:val="none" w:sz="0" w:space="0" w:color="auto"/>
        <w:right w:val="none" w:sz="0" w:space="0" w:color="auto"/>
      </w:divBdr>
      <w:divsChild>
        <w:div w:id="272443553">
          <w:marLeft w:val="0"/>
          <w:marRight w:val="0"/>
          <w:marTop w:val="0"/>
          <w:marBottom w:val="0"/>
          <w:divBdr>
            <w:top w:val="none" w:sz="0" w:space="0" w:color="auto"/>
            <w:left w:val="none" w:sz="0" w:space="0" w:color="auto"/>
            <w:bottom w:val="none" w:sz="0" w:space="0" w:color="auto"/>
            <w:right w:val="none" w:sz="0" w:space="0" w:color="auto"/>
          </w:divBdr>
        </w:div>
        <w:div w:id="882719276">
          <w:marLeft w:val="0"/>
          <w:marRight w:val="0"/>
          <w:marTop w:val="0"/>
          <w:marBottom w:val="0"/>
          <w:divBdr>
            <w:top w:val="none" w:sz="0" w:space="0" w:color="auto"/>
            <w:left w:val="none" w:sz="0" w:space="0" w:color="auto"/>
            <w:bottom w:val="none" w:sz="0" w:space="0" w:color="auto"/>
            <w:right w:val="none" w:sz="0" w:space="0" w:color="auto"/>
          </w:divBdr>
        </w:div>
        <w:div w:id="867063234">
          <w:marLeft w:val="0"/>
          <w:marRight w:val="0"/>
          <w:marTop w:val="0"/>
          <w:marBottom w:val="0"/>
          <w:divBdr>
            <w:top w:val="none" w:sz="0" w:space="0" w:color="auto"/>
            <w:left w:val="none" w:sz="0" w:space="0" w:color="auto"/>
            <w:bottom w:val="none" w:sz="0" w:space="0" w:color="auto"/>
            <w:right w:val="none" w:sz="0" w:space="0" w:color="auto"/>
          </w:divBdr>
        </w:div>
        <w:div w:id="81605081">
          <w:marLeft w:val="0"/>
          <w:marRight w:val="0"/>
          <w:marTop w:val="0"/>
          <w:marBottom w:val="0"/>
          <w:divBdr>
            <w:top w:val="none" w:sz="0" w:space="0" w:color="auto"/>
            <w:left w:val="none" w:sz="0" w:space="0" w:color="auto"/>
            <w:bottom w:val="none" w:sz="0" w:space="0" w:color="auto"/>
            <w:right w:val="none" w:sz="0" w:space="0" w:color="auto"/>
          </w:divBdr>
        </w:div>
        <w:div w:id="2001955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58C84-D8D8-47A4-91E5-35650CCF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bcod hp</dc:creator>
  <cp:lastModifiedBy>Yamini Peter</cp:lastModifiedBy>
  <cp:revision>25</cp:revision>
  <dcterms:created xsi:type="dcterms:W3CDTF">2020-09-08T06:39:00Z</dcterms:created>
  <dcterms:modified xsi:type="dcterms:W3CDTF">2020-09-09T05:50:00Z</dcterms:modified>
</cp:coreProperties>
</file>