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33" w:type="pct"/>
        <w:tblCellSpacing w:w="15" w:type="dxa"/>
        <w:tblCellMar>
          <w:top w:w="15" w:type="dxa"/>
          <w:left w:w="15" w:type="dxa"/>
          <w:bottom w:w="225" w:type="dxa"/>
          <w:right w:w="15" w:type="dxa"/>
        </w:tblCellMar>
        <w:tblLook w:val="04A0" w:firstRow="1" w:lastRow="0" w:firstColumn="1" w:lastColumn="0" w:noHBand="0" w:noVBand="1"/>
      </w:tblPr>
      <w:tblGrid>
        <w:gridCol w:w="10267"/>
        <w:gridCol w:w="8599"/>
      </w:tblGrid>
      <w:tr w:rsidR="00000000" w14:paraId="79876A34" w14:textId="77777777" w:rsidTr="005D6D78">
        <w:trPr>
          <w:divId w:val="444735047"/>
          <w:tblCellSpacing w:w="15" w:type="dxa"/>
        </w:trPr>
        <w:tc>
          <w:tcPr>
            <w:tcW w:w="2709" w:type="pct"/>
            <w:vAlign w:val="center"/>
            <w:hideMark/>
          </w:tcPr>
          <w:p w14:paraId="27532070" w14:textId="28CAA4CB" w:rsidR="00000000" w:rsidRPr="00FB08FF" w:rsidRDefault="00FB08FF" w:rsidP="00FB08FF">
            <w:pPr>
              <w:ind w:left="8410" w:right="-390" w:hanging="8410"/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</w:pPr>
            <w:r w:rsidRPr="00FB08FF"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  <w:u w:val="single"/>
              </w:rPr>
              <w:t>Himanshi Birla</w:t>
            </w:r>
            <w:r w:rsidRPr="00FB08FF"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  <w:t xml:space="preserve">                                                                                       </w:t>
            </w:r>
            <w:r w:rsidR="007C63B9">
              <w:rPr>
                <w:rFonts w:ascii="Arial" w:eastAsia="Times New Roman" w:hAnsi="Arial" w:cs="Arial"/>
                <w:noProof/>
                <w:color w:val="333333"/>
                <w:sz w:val="33"/>
                <w:szCs w:val="33"/>
              </w:rPr>
              <w:drawing>
                <wp:inline distT="0" distB="0" distL="0" distR="0" wp14:anchorId="06DC1EC0" wp14:editId="45945676">
                  <wp:extent cx="952500" cy="285750"/>
                  <wp:effectExtent l="0" t="0" r="0" b="0"/>
                  <wp:docPr id="1" name="Picture 1" descr="Ir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r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pct"/>
            <w:vAlign w:val="center"/>
            <w:hideMark/>
          </w:tcPr>
          <w:p w14:paraId="3B104081" w14:textId="77777777" w:rsidR="00000000" w:rsidRDefault="007C63B9">
            <w:pPr>
              <w:rPr>
                <w:rFonts w:ascii="Arial" w:eastAsia="Times New Roman" w:hAnsi="Arial" w:cs="Arial"/>
                <w:color w:val="333333"/>
                <w:sz w:val="33"/>
                <w:szCs w:val="33"/>
              </w:rPr>
            </w:pPr>
          </w:p>
        </w:tc>
      </w:tr>
    </w:tbl>
    <w:p w14:paraId="5B0248D2" w14:textId="77777777" w:rsidR="00000000" w:rsidRDefault="007C63B9">
      <w:pPr>
        <w:shd w:val="clear" w:color="auto" w:fill="FFFFFF"/>
        <w:divId w:val="658995510"/>
        <w:rPr>
          <w:rFonts w:ascii="Arial" w:eastAsia="Times New Roman" w:hAnsi="Arial" w:cs="Arial"/>
          <w:b/>
          <w:bCs/>
          <w:color w:val="294789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94789"/>
          <w:sz w:val="28"/>
          <w:szCs w:val="28"/>
        </w:rPr>
        <w:t>Professional Summary:</w:t>
      </w:r>
      <w:r>
        <w:rPr>
          <w:rFonts w:ascii="Arial" w:eastAsia="Times New Roman" w:hAnsi="Arial" w:cs="Arial"/>
          <w:b/>
          <w:bCs/>
          <w:color w:val="294789"/>
          <w:sz w:val="28"/>
          <w:szCs w:val="28"/>
        </w:rPr>
        <w:t xml:space="preserve"> </w:t>
      </w:r>
    </w:p>
    <w:p w14:paraId="01B08AEB" w14:textId="77777777" w:rsidR="00000000" w:rsidRDefault="007C63B9">
      <w:pPr>
        <w:pStyle w:val="ng-star-inserted"/>
        <w:numPr>
          <w:ilvl w:val="0"/>
          <w:numId w:val="1"/>
        </w:numPr>
        <w:shd w:val="clear" w:color="auto" w:fill="FFFFFF"/>
        <w:spacing w:after="75" w:afterAutospacing="0"/>
        <w:jc w:val="both"/>
        <w:divId w:val="2082290368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Result-driven Big Data professional with 15 years of IT experience, specialized in large-scale data engineering across Telecom, Healthcare &amp; </w:t>
      </w:r>
      <w:r>
        <w:rPr>
          <w:rFonts w:ascii="Arial" w:eastAsia="Times New Roman" w:hAnsi="Arial" w:cs="Arial"/>
          <w:color w:val="333333"/>
          <w:sz w:val="21"/>
          <w:szCs w:val="21"/>
        </w:rPr>
        <w:t>Financial Services domains.</w:t>
      </w:r>
    </w:p>
    <w:p w14:paraId="6CCDF8B0" w14:textId="77777777" w:rsidR="00000000" w:rsidRDefault="007C63B9">
      <w:pPr>
        <w:pStyle w:val="ng-star-inserted"/>
        <w:numPr>
          <w:ilvl w:val="0"/>
          <w:numId w:val="1"/>
        </w:numPr>
        <w:shd w:val="clear" w:color="auto" w:fill="FFFFFF"/>
        <w:spacing w:after="75" w:afterAutospacing="0"/>
        <w:jc w:val="both"/>
        <w:divId w:val="2082290368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Proven expertise in PySpark, Spark SQL, Big Data ecosystems like Apache Hadoop/HDFS, Hive, strong Data Ware Housing concepts along with multiple scheduling platforms, with a strong track record of designing and delivering high p</w:t>
      </w:r>
      <w:r>
        <w:rPr>
          <w:rFonts w:ascii="Arial" w:eastAsia="Times New Roman" w:hAnsi="Arial" w:cs="Arial"/>
          <w:color w:val="333333"/>
          <w:sz w:val="21"/>
          <w:szCs w:val="21"/>
        </w:rPr>
        <w:t>erformance data pipelines and analytical platforms.</w:t>
      </w:r>
    </w:p>
    <w:p w14:paraId="34CA754C" w14:textId="3596AE56" w:rsidR="00000000" w:rsidRDefault="007C63B9">
      <w:pPr>
        <w:pStyle w:val="ng-star-inserted"/>
        <w:numPr>
          <w:ilvl w:val="0"/>
          <w:numId w:val="1"/>
        </w:numPr>
        <w:shd w:val="clear" w:color="auto" w:fill="FFFFFF"/>
        <w:spacing w:after="75" w:afterAutospacing="0"/>
        <w:jc w:val="both"/>
        <w:divId w:val="2082290368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Adept at translating complex business requirements into scalable data architectures, with hands-on experience across full data engineering life cycle — from ingestion and transformation to storage and con</w:t>
      </w:r>
      <w:r>
        <w:rPr>
          <w:rFonts w:ascii="Arial" w:eastAsia="Times New Roman" w:hAnsi="Arial" w:cs="Arial"/>
          <w:color w:val="333333"/>
          <w:sz w:val="21"/>
          <w:szCs w:val="21"/>
        </w:rPr>
        <w:t>sumption layers.</w:t>
      </w:r>
    </w:p>
    <w:p w14:paraId="70AAF3AE" w14:textId="1C79CEB4" w:rsidR="000F4948" w:rsidRDefault="000F4948" w:rsidP="000F4948">
      <w:pPr>
        <w:pStyle w:val="ng-star-inserted"/>
        <w:numPr>
          <w:ilvl w:val="0"/>
          <w:numId w:val="1"/>
        </w:numPr>
        <w:shd w:val="clear" w:color="auto" w:fill="FFFFFF"/>
        <w:spacing w:after="75" w:afterAutospacing="0"/>
        <w:jc w:val="both"/>
        <w:divId w:val="2082290368"/>
        <w:rPr>
          <w:rFonts w:ascii="Arial" w:eastAsia="Times New Roman" w:hAnsi="Arial" w:cs="Arial"/>
          <w:color w:val="333333"/>
          <w:sz w:val="21"/>
          <w:szCs w:val="21"/>
        </w:rPr>
      </w:pPr>
      <w:r w:rsidRPr="000F4948">
        <w:rPr>
          <w:rFonts w:ascii="Arial" w:eastAsia="Times New Roman" w:hAnsi="Arial" w:cs="Arial"/>
          <w:color w:val="333333"/>
          <w:sz w:val="21"/>
          <w:szCs w:val="21"/>
        </w:rPr>
        <w:t>Bring a strong blend of deep technical expertise and structured delivery by following Agile methodology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, makes me effective both as an </w:t>
      </w:r>
      <w:r w:rsidR="00F1171C">
        <w:rPr>
          <w:rFonts w:ascii="Arial" w:eastAsia="Times New Roman" w:hAnsi="Arial" w:cs="Arial"/>
          <w:color w:val="333333"/>
          <w:sz w:val="21"/>
          <w:szCs w:val="21"/>
        </w:rPr>
        <w:t xml:space="preserve">individual contributor and a collaborative team player in complex and </w:t>
      </w:r>
      <w:proofErr w:type="gramStart"/>
      <w:r w:rsidR="00F1171C">
        <w:rPr>
          <w:rFonts w:ascii="Arial" w:eastAsia="Times New Roman" w:hAnsi="Arial" w:cs="Arial"/>
          <w:color w:val="333333"/>
          <w:sz w:val="21"/>
          <w:szCs w:val="21"/>
        </w:rPr>
        <w:t>fast moving</w:t>
      </w:r>
      <w:proofErr w:type="gramEnd"/>
      <w:r w:rsidR="00F1171C">
        <w:rPr>
          <w:rFonts w:ascii="Arial" w:eastAsia="Times New Roman" w:hAnsi="Arial" w:cs="Arial"/>
          <w:color w:val="333333"/>
          <w:sz w:val="21"/>
          <w:szCs w:val="21"/>
        </w:rPr>
        <w:t xml:space="preserve"> programs.</w:t>
      </w:r>
    </w:p>
    <w:tbl>
      <w:tblPr>
        <w:tblW w:w="48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000000" w14:paraId="3F5A3597" w14:textId="77777777">
        <w:trPr>
          <w:divId w:val="444735047"/>
          <w:tblCellSpacing w:w="15" w:type="dxa"/>
        </w:trPr>
        <w:tc>
          <w:tcPr>
            <w:tcW w:w="0" w:type="auto"/>
            <w:vAlign w:val="center"/>
            <w:hideMark/>
          </w:tcPr>
          <w:p w14:paraId="5602AAAB" w14:textId="77777777" w:rsidR="00000000" w:rsidRDefault="007C63B9">
            <w:pPr>
              <w:divId w:val="1581594925"/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  <w:t>Business Domain/Functional Areas:</w:t>
            </w:r>
            <w:r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  <w:t xml:space="preserve"> </w:t>
            </w:r>
          </w:p>
        </w:tc>
      </w:tr>
      <w:tr w:rsidR="00000000" w14:paraId="1F1B1651" w14:textId="77777777">
        <w:trPr>
          <w:divId w:val="444735047"/>
          <w:tblCellSpacing w:w="15" w:type="dxa"/>
        </w:trPr>
        <w:tc>
          <w:tcPr>
            <w:tcW w:w="0" w:type="auto"/>
            <w:vAlign w:val="center"/>
            <w:hideMark/>
          </w:tcPr>
          <w:p w14:paraId="02C6C909" w14:textId="77777777" w:rsidR="00000000" w:rsidRDefault="007C63B9">
            <w:pPr>
              <w:divId w:val="52969407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ng-star-inserted1"/>
                <w:rFonts w:ascii="Arial" w:eastAsia="Times New Roman" w:hAnsi="Arial" w:cs="Arial"/>
                <w:color w:val="333333"/>
                <w:sz w:val="21"/>
                <w:szCs w:val="21"/>
              </w:rPr>
              <w:t>Financial Services, American HealthCare, Telecommunications</w:t>
            </w:r>
            <w:r>
              <w:rPr>
                <w:rStyle w:val="ng-star-inserted1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</w:p>
        </w:tc>
      </w:tr>
    </w:tbl>
    <w:p w14:paraId="6D33F62B" w14:textId="77777777" w:rsidR="00000000" w:rsidRDefault="007C63B9">
      <w:pPr>
        <w:shd w:val="clear" w:color="auto" w:fill="FFFFFF"/>
        <w:divId w:val="1925067065"/>
        <w:rPr>
          <w:rFonts w:ascii="Arial" w:eastAsia="Times New Roman" w:hAnsi="Arial" w:cs="Arial"/>
          <w:b/>
          <w:bCs/>
          <w:color w:val="294789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94789"/>
          <w:sz w:val="28"/>
          <w:szCs w:val="28"/>
        </w:rPr>
        <w:t>Technical Skills:</w:t>
      </w:r>
      <w:r>
        <w:rPr>
          <w:rFonts w:ascii="Arial" w:eastAsia="Times New Roman" w:hAnsi="Arial" w:cs="Arial"/>
          <w:b/>
          <w:bCs/>
          <w:color w:val="294789"/>
          <w:sz w:val="28"/>
          <w:szCs w:val="28"/>
        </w:rPr>
        <w:t xml:space="preserve"> </w:t>
      </w:r>
    </w:p>
    <w:tbl>
      <w:tblPr>
        <w:tblW w:w="48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8333"/>
      </w:tblGrid>
      <w:tr w:rsidR="00000000" w14:paraId="3BB8D285" w14:textId="77777777">
        <w:trPr>
          <w:divId w:val="125585684"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D77D12B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Languages:</w:t>
            </w:r>
          </w:p>
        </w:tc>
        <w:tc>
          <w:tcPr>
            <w:tcW w:w="3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8A06111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Python, PySpark, Unix Shell Scripting</w:t>
            </w:r>
          </w:p>
        </w:tc>
      </w:tr>
      <w:tr w:rsidR="00000000" w14:paraId="65B4951F" w14:textId="77777777">
        <w:trPr>
          <w:divId w:val="125585684"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C711035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Technologies:</w:t>
            </w:r>
          </w:p>
        </w:tc>
        <w:tc>
          <w:tcPr>
            <w:tcW w:w="3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8879D90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Big Data, Apache Hadoop, Hive, Sqoop, Data Warehouse</w:t>
            </w:r>
          </w:p>
        </w:tc>
      </w:tr>
      <w:tr w:rsidR="00000000" w14:paraId="002C5879" w14:textId="77777777">
        <w:trPr>
          <w:divId w:val="125585684"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BC9B11C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RDBMS:</w:t>
            </w:r>
          </w:p>
        </w:tc>
        <w:tc>
          <w:tcPr>
            <w:tcW w:w="3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39C59C2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PL/SQL, Oracle </w:t>
            </w:r>
          </w:p>
        </w:tc>
      </w:tr>
      <w:tr w:rsidR="00000000" w14:paraId="06F1A73A" w14:textId="77777777">
        <w:trPr>
          <w:divId w:val="125585684"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04ACA23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Tools:</w:t>
            </w:r>
          </w:p>
        </w:tc>
        <w:tc>
          <w:tcPr>
            <w:tcW w:w="3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03972B1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Git Hub, Jenkins, RLM, JIRA </w:t>
            </w:r>
          </w:p>
        </w:tc>
      </w:tr>
      <w:tr w:rsidR="00000000" w14:paraId="29944FE4" w14:textId="77777777">
        <w:trPr>
          <w:divId w:val="125585684"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FA91503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Operating System:</w:t>
            </w:r>
          </w:p>
        </w:tc>
        <w:tc>
          <w:tcPr>
            <w:tcW w:w="3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4981618" w14:textId="77777777" w:rsidR="00000000" w:rsidRDefault="007C63B9">
            <w:pPr>
              <w:spacing w:line="3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Windows, Linux, Unix </w:t>
            </w:r>
          </w:p>
        </w:tc>
      </w:tr>
    </w:tbl>
    <w:tbl>
      <w:tblPr>
        <w:tblW w:w="48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1098"/>
        <w:gridCol w:w="3294"/>
      </w:tblGrid>
      <w:tr w:rsidR="00000000" w14:paraId="083F27D3" w14:textId="77777777">
        <w:trPr>
          <w:divId w:val="444735047"/>
          <w:tblCellSpacing w:w="0" w:type="dxa"/>
        </w:trPr>
        <w:tc>
          <w:tcPr>
            <w:tcW w:w="0" w:type="auto"/>
            <w:gridSpan w:val="3"/>
            <w:tcMar>
              <w:top w:w="30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9A802" w14:textId="77777777" w:rsidR="00000000" w:rsidRDefault="007C63B9">
            <w:pPr>
              <w:spacing w:before="150" w:after="150" w:line="240" w:lineRule="auto"/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  <w:t xml:space="preserve">Professional Experiences: </w:t>
            </w:r>
          </w:p>
        </w:tc>
      </w:tr>
      <w:tr w:rsidR="00000000" w14:paraId="25BCD2BD" w14:textId="77777777">
        <w:trPr>
          <w:divId w:val="444735047"/>
          <w:tblCellSpacing w:w="0" w:type="dxa"/>
        </w:trPr>
        <w:tc>
          <w:tcPr>
            <w:tcW w:w="3000" w:type="pct"/>
            <w:vAlign w:val="center"/>
            <w:hideMark/>
          </w:tcPr>
          <w:p w14:paraId="79E78DFC" w14:textId="77777777" w:rsidR="00000000" w:rsidRDefault="007C63B9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IRIS Software Pvt Lt</w:t>
            </w: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</w:t>
            </w: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, Noida</w:t>
            </w: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500" w:type="pct"/>
            <w:vAlign w:val="center"/>
            <w:hideMark/>
          </w:tcPr>
          <w:p w14:paraId="433EEF90" w14:textId="77777777" w:rsidR="00000000" w:rsidRDefault="007C63B9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</w:p>
        </w:tc>
        <w:tc>
          <w:tcPr>
            <w:tcW w:w="1500" w:type="pct"/>
            <w:vAlign w:val="center"/>
            <w:hideMark/>
          </w:tcPr>
          <w:p w14:paraId="60793A42" w14:textId="6860A1DC" w:rsidR="00000000" w:rsidRPr="00FB08FF" w:rsidRDefault="00FB08FF" w:rsidP="00FB08FF">
            <w:pPr>
              <w:spacing w:before="150" w:after="150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               </w:t>
            </w:r>
            <w:r w:rsidR="007C63B9" w:rsidRPr="00FB08FF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Jan 2020-Till Present</w:t>
            </w:r>
          </w:p>
        </w:tc>
      </w:tr>
      <w:tr w:rsidR="00000000" w14:paraId="4B2A26B5" w14:textId="77777777">
        <w:trPr>
          <w:divId w:val="444735047"/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7ED718E" w14:textId="77777777" w:rsidR="00000000" w:rsidRPr="00FB08FF" w:rsidRDefault="007C63B9">
            <w:pPr>
              <w:spacing w:before="150" w:after="150"/>
              <w:divId w:val="286159140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FB08FF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Associate Manager</w:t>
            </w:r>
          </w:p>
        </w:tc>
      </w:tr>
      <w:tr w:rsidR="00000000" w14:paraId="6C6061E2" w14:textId="77777777">
        <w:trPr>
          <w:divId w:val="444735047"/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35"/>
              <w:gridCol w:w="2745"/>
            </w:tblGrid>
            <w:tr w:rsidR="00000000" w14:paraId="4E6806D8" w14:textId="77777777">
              <w:trPr>
                <w:tblCellSpacing w:w="0" w:type="dxa"/>
              </w:trPr>
              <w:tc>
                <w:tcPr>
                  <w:tcW w:w="3750" w:type="pct"/>
                  <w:vAlign w:val="center"/>
                  <w:hideMark/>
                </w:tcPr>
                <w:p w14:paraId="2B1BCA97" w14:textId="77777777" w:rsidR="00000000" w:rsidRDefault="007C63B9">
                  <w:pPr>
                    <w:spacing w:after="0"/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1. Client - Project:</w:t>
                  </w: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Citi Bank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-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AML (Anti Money Laundering) - Enterprise Analytics Platfor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m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720" w:type="dxa"/>
                    <w:bottom w:w="0" w:type="dxa"/>
                    <w:right w:w="0" w:type="dxa"/>
                  </w:tcMar>
                  <w:hideMark/>
                </w:tcPr>
                <w:p w14:paraId="6437DEB7" w14:textId="2BD36B5A" w:rsidR="00000000" w:rsidRDefault="007C63B9" w:rsidP="00FB08FF">
                  <w:pPr>
                    <w:ind w:hanging="190"/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Feb 2023-</w:t>
                  </w: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 xml:space="preserve"> </w:t>
                  </w:r>
                  <w:r w:rsidR="00FB08FF"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T</w:t>
                  </w:r>
                  <w:r w:rsidR="00FB08FF" w:rsidRPr="00FB08FF"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ill Present</w:t>
                  </w:r>
                </w:p>
              </w:tc>
            </w:tr>
          </w:tbl>
          <w:p w14:paraId="07DB69AF" w14:textId="77777777" w:rsidR="00000000" w:rsidRDefault="007C63B9">
            <w:pPr>
              <w:spacing w:before="150" w:after="150"/>
              <w:jc w:val="both"/>
              <w:divId w:val="17445705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Description of the project: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AML refers to a set of laws, regulations, and procedures intended to prevent criminals from disguising illegally obtained funds as legitimate income. In scope, it is the EAP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datalake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platform which ingests data globally (cards, markets etc.) and AML rules/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scenarios, coming from business, runs on the EAP to discover potential money laundering transactions. </w:t>
            </w:r>
          </w:p>
          <w:p w14:paraId="0772108E" w14:textId="77777777" w:rsidR="00000000" w:rsidRDefault="007C63B9">
            <w:pPr>
              <w:spacing w:before="150" w:after="150"/>
              <w:divId w:val="1027945419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Business Domain/Function: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Financial Service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s</w:t>
            </w:r>
          </w:p>
          <w:p w14:paraId="3DF1D0FB" w14:textId="77777777" w:rsidR="00000000" w:rsidRDefault="007C63B9">
            <w:pPr>
              <w:spacing w:before="150" w:after="150"/>
              <w:divId w:val="47468545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Environment/Technology Stack: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Hadoop, Hive, PySpark, Unix Shell Scripting, Jenkins, JIR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A</w:t>
            </w:r>
          </w:p>
          <w:p w14:paraId="00EB0C46" w14:textId="77777777" w:rsidR="00000000" w:rsidRDefault="007C63B9">
            <w:pPr>
              <w:spacing w:before="150" w:after="150"/>
              <w:divId w:val="111070457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Project Role: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Solu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tion Consultant / Technical Lead </w:t>
            </w:r>
          </w:p>
          <w:p w14:paraId="544279CC" w14:textId="77777777" w:rsidR="00000000" w:rsidRDefault="007C63B9">
            <w:pPr>
              <w:spacing w:before="150" w:after="150"/>
              <w:divId w:val="163232287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Responsibilities: </w:t>
            </w:r>
          </w:p>
          <w:p w14:paraId="154772EF" w14:textId="77777777" w:rsidR="00000000" w:rsidRDefault="007C63B9">
            <w:pPr>
              <w:pStyle w:val="ng-star-inserted"/>
              <w:numPr>
                <w:ilvl w:val="0"/>
                <w:numId w:val="2"/>
              </w:numPr>
              <w:spacing w:before="0" w:beforeAutospacing="0" w:after="75" w:afterAutospacing="0" w:line="225" w:lineRule="atLeast"/>
              <w:ind w:left="945"/>
              <w:jc w:val="both"/>
              <w:divId w:val="17247207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Understanding of the entire EAP system, gathered from source analysis involving all external sources (Ocean, NextGen, and Mantas etc.), process flow, client discussions &amp; code walk through from multiple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layers.</w:t>
            </w:r>
          </w:p>
          <w:p w14:paraId="7111085F" w14:textId="77777777" w:rsidR="00000000" w:rsidRDefault="007C63B9">
            <w:pPr>
              <w:pStyle w:val="ng-star-inserted"/>
              <w:numPr>
                <w:ilvl w:val="0"/>
                <w:numId w:val="2"/>
              </w:numPr>
              <w:spacing w:before="0" w:beforeAutospacing="0" w:after="75" w:afterAutospacing="0" w:line="225" w:lineRule="atLeast"/>
              <w:ind w:left="945"/>
              <w:jc w:val="both"/>
              <w:divId w:val="17247207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AML-Framework is a combined architecture developed using Talend, Java, PySpark, Hive, and Unix Shell Script.</w:t>
            </w:r>
          </w:p>
          <w:p w14:paraId="357B24A4" w14:textId="77777777" w:rsidR="00000000" w:rsidRDefault="007C63B9">
            <w:pPr>
              <w:pStyle w:val="ng-star-inserted"/>
              <w:numPr>
                <w:ilvl w:val="0"/>
                <w:numId w:val="2"/>
              </w:numPr>
              <w:spacing w:before="0" w:beforeAutospacing="0" w:after="75" w:afterAutospacing="0" w:line="225" w:lineRule="atLeast"/>
              <w:ind w:left="945"/>
              <w:jc w:val="both"/>
              <w:divId w:val="17247207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Designed and developed hive queries to handle various types of Transactional &amp; Referential data &amp; loading scenarios post ingestion for multiple regions.</w:t>
            </w:r>
          </w:p>
          <w:p w14:paraId="5039726E" w14:textId="77777777" w:rsidR="00000000" w:rsidRDefault="007C63B9">
            <w:pPr>
              <w:pStyle w:val="ng-star-inserted"/>
              <w:numPr>
                <w:ilvl w:val="0"/>
                <w:numId w:val="2"/>
              </w:numPr>
              <w:spacing w:before="0" w:beforeAutospacing="0" w:after="75" w:afterAutospacing="0" w:line="225" w:lineRule="atLeast"/>
              <w:ind w:left="945"/>
              <w:jc w:val="both"/>
              <w:divId w:val="17247207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Responsible for flattening up the fact data coming from various sources (L2 - DW) to L4, calculating th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 features and generating the alerts for potential fraudulent transactions using PySpark and share with the NextGen team.</w:t>
            </w:r>
          </w:p>
          <w:p w14:paraId="46E7D168" w14:textId="77777777" w:rsidR="00000000" w:rsidRDefault="007C63B9">
            <w:pPr>
              <w:pStyle w:val="ng-star-inserted"/>
              <w:numPr>
                <w:ilvl w:val="0"/>
                <w:numId w:val="2"/>
              </w:numPr>
              <w:spacing w:before="0" w:beforeAutospacing="0" w:after="75" w:afterAutospacing="0" w:line="225" w:lineRule="atLeast"/>
              <w:ind w:left="945"/>
              <w:jc w:val="both"/>
              <w:divId w:val="17247207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Responsible for implementing the end-to-end CICD onboarding across AML with Bit Bucket (Source control), Jenkins EB (Build tool) &amp; RAM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(Deployment).</w:t>
            </w:r>
          </w:p>
          <w:p w14:paraId="46596EC1" w14:textId="77777777" w:rsidR="00000000" w:rsidRDefault="007C63B9">
            <w:pPr>
              <w:pStyle w:val="ng-star-inserted"/>
              <w:numPr>
                <w:ilvl w:val="0"/>
                <w:numId w:val="2"/>
              </w:numPr>
              <w:spacing w:before="0" w:beforeAutospacing="0" w:after="75" w:afterAutospacing="0" w:line="225" w:lineRule="atLeast"/>
              <w:ind w:left="945"/>
              <w:jc w:val="both"/>
              <w:divId w:val="172472074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Handling job scheduling through Autosys for various jobs.</w:t>
            </w:r>
          </w:p>
          <w:p w14:paraId="6FFAB222" w14:textId="77777777" w:rsidR="00000000" w:rsidRDefault="007C63B9">
            <w:pPr>
              <w:spacing w:line="150" w:lineRule="atLeast"/>
              <w:divId w:val="1922442171"/>
              <w:rPr>
                <w:rFonts w:ascii="Arial" w:eastAsia="Times New Roman" w:hAnsi="Arial" w:cs="Arial"/>
                <w:color w:val="333333"/>
                <w:sz w:val="33"/>
                <w:szCs w:val="33"/>
              </w:rPr>
            </w:pPr>
            <w:r>
              <w:rPr>
                <w:rFonts w:ascii="Arial" w:eastAsia="Times New Roman" w:hAnsi="Arial" w:cs="Arial"/>
                <w:color w:val="333333"/>
                <w:sz w:val="33"/>
                <w:szCs w:val="33"/>
              </w:rPr>
              <w:t xml:space="preserve">  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35"/>
              <w:gridCol w:w="2745"/>
            </w:tblGrid>
            <w:tr w:rsidR="00000000" w14:paraId="12FB5CC1" w14:textId="77777777">
              <w:trPr>
                <w:divId w:val="427039744"/>
                <w:tblCellSpacing w:w="0" w:type="dxa"/>
              </w:trPr>
              <w:tc>
                <w:tcPr>
                  <w:tcW w:w="3750" w:type="pct"/>
                  <w:vAlign w:val="center"/>
                  <w:hideMark/>
                </w:tcPr>
                <w:p w14:paraId="7F90C240" w14:textId="77777777" w:rsidR="00000000" w:rsidRDefault="007C63B9">
                  <w:pPr>
                    <w:spacing w:line="240" w:lineRule="auto"/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2. Client - Project:</w:t>
                  </w: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Citi Bank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-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AML Markets - Hive to PySpark Migratio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n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720" w:type="dxa"/>
                    <w:bottom w:w="0" w:type="dxa"/>
                    <w:right w:w="0" w:type="dxa"/>
                  </w:tcMar>
                  <w:hideMark/>
                </w:tcPr>
                <w:p w14:paraId="6F7913D9" w14:textId="77777777" w:rsidR="00000000" w:rsidRDefault="007C63B9">
                  <w:pPr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Jan 2020-Jan 2023</w:t>
                  </w: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50220166" w14:textId="77777777" w:rsidR="00000000" w:rsidRDefault="007C63B9">
            <w:pPr>
              <w:jc w:val="both"/>
              <w:divId w:val="106371972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Description of the project: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Migration of an existing framework from Hive to PySpark tha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 includes multiple layers in the EAP System along with performance optimization. </w:t>
            </w:r>
          </w:p>
          <w:p w14:paraId="439C831E" w14:textId="77777777" w:rsidR="00000000" w:rsidRDefault="007C63B9">
            <w:pPr>
              <w:divId w:val="1323199706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Business Domain/Function: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Financial Service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s</w:t>
            </w:r>
          </w:p>
          <w:p w14:paraId="665EE04D" w14:textId="2116B592" w:rsidR="00000000" w:rsidRDefault="007C63B9">
            <w:pPr>
              <w:divId w:val="574626186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Environment/Technology Stack: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Hadoop, Hive, PySpark, Jenkins, JIRA, Bit</w:t>
            </w:r>
            <w:r w:rsidR="00D253B6"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Bucke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t</w:t>
            </w:r>
          </w:p>
          <w:p w14:paraId="60CFD1F9" w14:textId="77777777" w:rsidR="00000000" w:rsidRDefault="007C63B9">
            <w:pPr>
              <w:divId w:val="1620795334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Project Role: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Technical Lead </w:t>
            </w:r>
          </w:p>
          <w:p w14:paraId="1FB71BCB" w14:textId="77777777" w:rsidR="00000000" w:rsidRDefault="007C63B9">
            <w:pPr>
              <w:divId w:val="109085777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Responsibilities: </w:t>
            </w:r>
          </w:p>
          <w:p w14:paraId="4EB20885" w14:textId="77777777" w:rsidR="00000000" w:rsidRDefault="007C63B9">
            <w:pPr>
              <w:pStyle w:val="ng-star-inserted"/>
              <w:numPr>
                <w:ilvl w:val="0"/>
                <w:numId w:val="3"/>
              </w:numPr>
              <w:spacing w:before="0" w:beforeAutospacing="0" w:after="75" w:afterAutospacing="0" w:line="225" w:lineRule="atLeast"/>
              <w:ind w:left="945"/>
              <w:jc w:val="both"/>
              <w:divId w:val="166215128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efine the overall migration strategy and architecture — deciding how hive queries / scripts will be refactored into PySpark jobs.</w:t>
            </w:r>
          </w:p>
          <w:p w14:paraId="1EFDC4FD" w14:textId="77777777" w:rsidR="00000000" w:rsidRDefault="007C63B9">
            <w:pPr>
              <w:pStyle w:val="ng-star-inserted"/>
              <w:numPr>
                <w:ilvl w:val="0"/>
                <w:numId w:val="3"/>
              </w:numPr>
              <w:spacing w:before="0" w:beforeAutospacing="0" w:after="75" w:afterAutospacing="0" w:line="225" w:lineRule="atLeast"/>
              <w:ind w:left="945"/>
              <w:jc w:val="both"/>
              <w:divId w:val="166215128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Identify &amp; prioritize hive jobs for migration based on complexity, criticality &amp; dependencies.</w:t>
            </w:r>
          </w:p>
          <w:p w14:paraId="087ADC41" w14:textId="77777777" w:rsidR="00000000" w:rsidRDefault="007C63B9">
            <w:pPr>
              <w:pStyle w:val="ng-star-inserted"/>
              <w:numPr>
                <w:ilvl w:val="0"/>
                <w:numId w:val="3"/>
              </w:numPr>
              <w:spacing w:before="0" w:beforeAutospacing="0" w:after="75" w:afterAutospacing="0" w:line="225" w:lineRule="atLeast"/>
              <w:ind w:left="945"/>
              <w:jc w:val="both"/>
              <w:divId w:val="166215128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Establish coding standards, bes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 practices and design patterns for development across the team.</w:t>
            </w:r>
          </w:p>
        </w:tc>
      </w:tr>
      <w:tr w:rsidR="00000000" w14:paraId="0AFB1817" w14:textId="77777777">
        <w:trPr>
          <w:divId w:val="444735047"/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89804C0" w14:textId="77777777" w:rsidR="00000000" w:rsidRDefault="007C63B9">
            <w:pPr>
              <w:rPr>
                <w:rFonts w:ascii="Arial" w:eastAsia="Times New Roman" w:hAnsi="Arial" w:cs="Arial"/>
                <w:color w:val="333333"/>
                <w:sz w:val="33"/>
                <w:szCs w:val="33"/>
              </w:rPr>
            </w:pPr>
            <w:r>
              <w:rPr>
                <w:rFonts w:ascii="Arial" w:eastAsia="Times New Roman" w:hAnsi="Arial" w:cs="Arial"/>
                <w:color w:val="333333"/>
                <w:sz w:val="33"/>
                <w:szCs w:val="33"/>
              </w:rPr>
              <w:lastRenderedPageBreak/>
              <w:t xml:space="preserve">  </w:t>
            </w:r>
          </w:p>
        </w:tc>
      </w:tr>
      <w:tr w:rsidR="00000000" w14:paraId="1043881E" w14:textId="77777777">
        <w:trPr>
          <w:divId w:val="444735047"/>
          <w:tblCellSpacing w:w="0" w:type="dxa"/>
        </w:trPr>
        <w:tc>
          <w:tcPr>
            <w:tcW w:w="3000" w:type="pct"/>
            <w:vAlign w:val="center"/>
            <w:hideMark/>
          </w:tcPr>
          <w:p w14:paraId="5DD7D1C4" w14:textId="77777777" w:rsidR="00000000" w:rsidRDefault="007C63B9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Optum Global Solutions Pvt Ltd. (UHG</w:t>
            </w: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)</w:t>
            </w: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, Noida</w:t>
            </w:r>
            <w:r>
              <w:rPr>
                <w:rStyle w:val="ng-star-inserted1"/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500" w:type="pct"/>
            <w:vAlign w:val="center"/>
            <w:hideMark/>
          </w:tcPr>
          <w:p w14:paraId="3B973ADF" w14:textId="77777777" w:rsidR="00000000" w:rsidRDefault="007C63B9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</w:p>
        </w:tc>
        <w:tc>
          <w:tcPr>
            <w:tcW w:w="1500" w:type="pct"/>
            <w:vAlign w:val="center"/>
            <w:hideMark/>
          </w:tcPr>
          <w:p w14:paraId="33BA61B7" w14:textId="0F8D8077" w:rsidR="00000000" w:rsidRPr="00FB08FF" w:rsidRDefault="00FB08FF" w:rsidP="00FB08FF">
            <w:pPr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 xml:space="preserve">                    </w:t>
            </w:r>
            <w:r w:rsidR="007C63B9" w:rsidRPr="00FB08FF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Aug 2013-Jan 2020</w:t>
            </w:r>
          </w:p>
        </w:tc>
      </w:tr>
      <w:tr w:rsidR="00000000" w14:paraId="1892AB43" w14:textId="77777777">
        <w:trPr>
          <w:divId w:val="444735047"/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9C9AA30" w14:textId="77777777" w:rsidR="00000000" w:rsidRPr="00FB08FF" w:rsidRDefault="007C63B9">
            <w:pPr>
              <w:divId w:val="476654751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FB08FF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Sr. Developer - Business Analyst</w:t>
            </w:r>
          </w:p>
        </w:tc>
      </w:tr>
      <w:tr w:rsidR="00000000" w14:paraId="1F077769" w14:textId="77777777">
        <w:trPr>
          <w:divId w:val="444735047"/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35"/>
              <w:gridCol w:w="2745"/>
            </w:tblGrid>
            <w:tr w:rsidR="00000000" w14:paraId="2D9979EF" w14:textId="77777777">
              <w:trPr>
                <w:tblCellSpacing w:w="0" w:type="dxa"/>
              </w:trPr>
              <w:tc>
                <w:tcPr>
                  <w:tcW w:w="3750" w:type="pct"/>
                  <w:vAlign w:val="center"/>
                  <w:hideMark/>
                </w:tcPr>
                <w:p w14:paraId="4DC0E92E" w14:textId="77777777" w:rsidR="00000000" w:rsidRDefault="007C63B9">
                  <w:pPr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1. Client - Project:</w:t>
                  </w: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Optum Global Solutions Pvt Ltd. (UHG)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-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Optum Data Lake (Data Fabric 2.0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720" w:type="dxa"/>
                    <w:bottom w:w="0" w:type="dxa"/>
                    <w:right w:w="0" w:type="dxa"/>
                  </w:tcMar>
                  <w:hideMark/>
                </w:tcPr>
                <w:p w14:paraId="7CBE5A41" w14:textId="77777777" w:rsidR="00000000" w:rsidRDefault="007C63B9">
                  <w:pPr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Jan 2016-Jan 2020</w:t>
                  </w: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73E78549" w14:textId="77777777" w:rsidR="00000000" w:rsidRDefault="007C63B9">
            <w:pPr>
              <w:jc w:val="both"/>
              <w:divId w:val="1065956394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Description of the project: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Optum Data Lake is a centralized repository of its internal and external premier data sources. It provides an exact replication of sou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rce data along with metadata about the source system and secures data access for outside downstream and consumers. Data Fabric 2.0 is a migration project from DF1.0 due to the heavy licensing cost Optum has to incur because of the tool we were using. </w:t>
            </w:r>
          </w:p>
          <w:p w14:paraId="13F13BF5" w14:textId="77777777" w:rsidR="00000000" w:rsidRDefault="007C63B9">
            <w:pPr>
              <w:divId w:val="107204257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Busi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ness Domain/Function: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American HealthCar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e</w:t>
            </w:r>
          </w:p>
          <w:p w14:paraId="2895D1FD" w14:textId="77777777" w:rsidR="00000000" w:rsidRDefault="007C63B9">
            <w:pPr>
              <w:divId w:val="106976880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Environment/Technology Stack: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Talend Studio 6.3, Hive, HBase, Sqoop, Java </w:t>
            </w:r>
            <w:proofErr w:type="spellStart"/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jdk</w:t>
            </w:r>
            <w:proofErr w:type="spellEnd"/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1.7 &amp; Tivoli work schedule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r</w:t>
            </w:r>
          </w:p>
          <w:p w14:paraId="16A5A24A" w14:textId="77777777" w:rsidR="00000000" w:rsidRDefault="007C63B9">
            <w:pPr>
              <w:divId w:val="511988404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Project Role: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Developer / Business Analyst </w:t>
            </w:r>
          </w:p>
          <w:p w14:paraId="6B4FC061" w14:textId="77777777" w:rsidR="00000000" w:rsidRDefault="007C63B9">
            <w:pPr>
              <w:divId w:val="143944311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Responsibilities: </w:t>
            </w:r>
          </w:p>
          <w:p w14:paraId="6D943EB9" w14:textId="77777777" w:rsidR="00000000" w:rsidRDefault="007C63B9">
            <w:pPr>
              <w:pStyle w:val="ng-star-inserted"/>
              <w:numPr>
                <w:ilvl w:val="0"/>
                <w:numId w:val="4"/>
              </w:numPr>
              <w:spacing w:before="0" w:beforeAutospacing="0" w:after="75" w:afterAutospacing="0" w:line="225" w:lineRule="atLeast"/>
              <w:ind w:left="945"/>
              <w:jc w:val="both"/>
              <w:divId w:val="3998776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Developed various Talend jobs as a part of DF2.0 framework development for multiple source ingestion in Data Lake using Talend Studio 6.3, Hive, HBase, Sqoop, Java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jdk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1.7 &amp; Tivoli work scheduler tool.</w:t>
            </w:r>
          </w:p>
          <w:p w14:paraId="6B373837" w14:textId="77777777" w:rsidR="00000000" w:rsidRDefault="007C63B9">
            <w:pPr>
              <w:pStyle w:val="ng-star-inserted"/>
              <w:numPr>
                <w:ilvl w:val="0"/>
                <w:numId w:val="4"/>
              </w:numPr>
              <w:spacing w:before="0" w:beforeAutospacing="0" w:after="75" w:afterAutospacing="0" w:line="225" w:lineRule="atLeast"/>
              <w:ind w:left="945"/>
              <w:jc w:val="both"/>
              <w:divId w:val="3998776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Written a few Java routines and APIs for process optim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ization and performance improvement.</w:t>
            </w:r>
          </w:p>
          <w:p w14:paraId="40747D4F" w14:textId="77777777" w:rsidR="00000000" w:rsidRDefault="007C63B9">
            <w:pPr>
              <w:pStyle w:val="ng-star-inserted"/>
              <w:numPr>
                <w:ilvl w:val="0"/>
                <w:numId w:val="4"/>
              </w:numPr>
              <w:spacing w:before="0" w:beforeAutospacing="0" w:after="75" w:afterAutospacing="0" w:line="225" w:lineRule="atLeast"/>
              <w:ind w:left="945"/>
              <w:jc w:val="both"/>
              <w:divId w:val="3998776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Creation of Hive, Snapshot, ORC, Metadata Tables for ingestion data using hive and HBase.</w:t>
            </w:r>
          </w:p>
          <w:p w14:paraId="4FF805C2" w14:textId="77777777" w:rsidR="00000000" w:rsidRDefault="007C63B9">
            <w:pPr>
              <w:pStyle w:val="ng-star-inserted"/>
              <w:numPr>
                <w:ilvl w:val="0"/>
                <w:numId w:val="4"/>
              </w:numPr>
              <w:spacing w:before="0" w:beforeAutospacing="0" w:after="75" w:afterAutospacing="0" w:line="225" w:lineRule="atLeast"/>
              <w:ind w:left="945"/>
              <w:jc w:val="both"/>
              <w:divId w:val="3998776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Created procedures for data Sqoop from various RDBMS sources into Data Lake.</w:t>
            </w:r>
          </w:p>
          <w:p w14:paraId="7901B6F2" w14:textId="77777777" w:rsidR="00000000" w:rsidRDefault="007C63B9">
            <w:pPr>
              <w:pStyle w:val="ng-star-inserted"/>
              <w:numPr>
                <w:ilvl w:val="0"/>
                <w:numId w:val="4"/>
              </w:numPr>
              <w:spacing w:before="0" w:beforeAutospacing="0" w:after="75" w:afterAutospacing="0" w:line="225" w:lineRule="atLeast"/>
              <w:ind w:left="945"/>
              <w:jc w:val="both"/>
              <w:divId w:val="3998776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Performed unit testing, system testing and designed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corresponding test cases for Data Acquisition and Data ingestion into Data Lake using DF2.0 framework.</w:t>
            </w:r>
          </w:p>
          <w:p w14:paraId="51D44917" w14:textId="77777777" w:rsidR="00000000" w:rsidRDefault="007C63B9">
            <w:pPr>
              <w:spacing w:line="150" w:lineRule="atLeast"/>
              <w:divId w:val="678237260"/>
              <w:rPr>
                <w:rFonts w:ascii="Arial" w:eastAsia="Times New Roman" w:hAnsi="Arial" w:cs="Arial"/>
                <w:color w:val="333333"/>
                <w:sz w:val="33"/>
                <w:szCs w:val="33"/>
              </w:rPr>
            </w:pPr>
            <w:r>
              <w:rPr>
                <w:rFonts w:ascii="Arial" w:eastAsia="Times New Roman" w:hAnsi="Arial" w:cs="Arial"/>
                <w:color w:val="333333"/>
                <w:sz w:val="33"/>
                <w:szCs w:val="33"/>
              </w:rPr>
              <w:t xml:space="preserve">  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35"/>
              <w:gridCol w:w="2745"/>
            </w:tblGrid>
            <w:tr w:rsidR="00000000" w14:paraId="436A5C5A" w14:textId="77777777">
              <w:trPr>
                <w:divId w:val="1364671838"/>
                <w:tblCellSpacing w:w="0" w:type="dxa"/>
              </w:trPr>
              <w:tc>
                <w:tcPr>
                  <w:tcW w:w="3750" w:type="pct"/>
                  <w:vAlign w:val="center"/>
                  <w:hideMark/>
                </w:tcPr>
                <w:p w14:paraId="5804D5D7" w14:textId="77777777" w:rsidR="00000000" w:rsidRDefault="007C63B9">
                  <w:pPr>
                    <w:spacing w:line="240" w:lineRule="auto"/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2. Client - Project:</w:t>
                  </w:r>
                  <w:r>
                    <w:rPr>
                      <w:rStyle w:val="Strong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Optum Global Solutions Pvt Ltd. (UHG) </w:t>
                  </w:r>
                  <w:r>
                    <w:rPr>
                      <w:rStyle w:val="ng-star-inserted1"/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-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 xml:space="preserve"> CCDI (Custom Client Data Integration) &amp; ARO (Audit &amp; Recovery Operations</w:t>
                  </w:r>
                  <w:r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720" w:type="dxa"/>
                    <w:bottom w:w="0" w:type="dxa"/>
                    <w:right w:w="0" w:type="dxa"/>
                  </w:tcMar>
                  <w:hideMark/>
                </w:tcPr>
                <w:p w14:paraId="4C8C74D1" w14:textId="3CF08751" w:rsidR="00000000" w:rsidRDefault="007C63B9">
                  <w:pPr>
                    <w:rPr>
                      <w:rFonts w:ascii="Arial" w:eastAsia="Times New Roman" w:hAnsi="Arial" w:cs="Arial"/>
                      <w:color w:val="333333"/>
                      <w:sz w:val="33"/>
                      <w:szCs w:val="33"/>
                    </w:rPr>
                  </w:pP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Aug 2013-</w:t>
                  </w:r>
                  <w:r w:rsidR="00FB08FF"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Jan</w:t>
                  </w: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 xml:space="preserve"> 20</w:t>
                  </w: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>16</w:t>
                  </w:r>
                  <w:r>
                    <w:rPr>
                      <w:rStyle w:val="ng-star-inserted1"/>
                      <w:rFonts w:ascii="Arial" w:eastAsia="Times New Roman" w:hAnsi="Arial" w:cs="Arial"/>
                      <w:b/>
                      <w:bCs/>
                      <w:color w:val="333333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265CE25" w14:textId="77777777" w:rsidR="00000000" w:rsidRDefault="007C63B9">
            <w:pPr>
              <w:jc w:val="both"/>
              <w:divId w:val="1650356453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Description of the project: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Commercial Client Data Integration (CCDI) is an application to process the data of commercial and non-commercial clients and push this data downstream to find out Fraud and Abuse cases. It stores data for claims, members, p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roviders &amp; pharmacies from various clients. This data is further used by Facility, Prospective,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Subronow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Subrotrack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and data analytics teams. ARO deals with the Post Payment /Overpayment Identification &amp; Recovery process. </w:t>
            </w:r>
          </w:p>
          <w:p w14:paraId="76A25F65" w14:textId="77777777" w:rsidR="00000000" w:rsidRDefault="007C63B9">
            <w:pPr>
              <w:divId w:val="866796853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Business Domain/Function: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Americ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an HealthCar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e</w:t>
            </w:r>
          </w:p>
          <w:p w14:paraId="4E328C7E" w14:textId="77777777" w:rsidR="00000000" w:rsidRDefault="007C63B9">
            <w:pPr>
              <w:divId w:val="60917037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Environment/Technology Stack: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DataStage 11.3, Unix Shell Scrip</w:t>
            </w:r>
            <w:r>
              <w:rPr>
                <w:rStyle w:val="col-md-9"/>
                <w:rFonts w:ascii="Arial" w:eastAsia="Times New Roman" w:hAnsi="Arial" w:cs="Arial"/>
                <w:color w:val="333333"/>
                <w:sz w:val="21"/>
                <w:szCs w:val="21"/>
              </w:rPr>
              <w:t>t</w:t>
            </w:r>
          </w:p>
          <w:p w14:paraId="04449FB5" w14:textId="77777777" w:rsidR="00000000" w:rsidRDefault="007C63B9">
            <w:pPr>
              <w:divId w:val="532690927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Project Role: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Developer </w:t>
            </w:r>
          </w:p>
          <w:p w14:paraId="57AFA5BD" w14:textId="77777777" w:rsidR="00000000" w:rsidRDefault="007C63B9">
            <w:pPr>
              <w:divId w:val="1338461056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Responsibilities: </w:t>
            </w:r>
          </w:p>
          <w:p w14:paraId="08762C57" w14:textId="77777777" w:rsidR="00000000" w:rsidRDefault="007C63B9">
            <w:pPr>
              <w:pStyle w:val="ng-star-inserted"/>
              <w:numPr>
                <w:ilvl w:val="0"/>
                <w:numId w:val="5"/>
              </w:numPr>
              <w:spacing w:before="0" w:beforeAutospacing="0" w:after="75" w:afterAutospacing="0" w:line="225" w:lineRule="atLeast"/>
              <w:ind w:left="945"/>
              <w:jc w:val="both"/>
              <w:divId w:val="1995795339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Requirements gathering, Client discussions, planning and implementation design for ETL setup for all new sources.</w:t>
            </w:r>
          </w:p>
          <w:p w14:paraId="388FAF91" w14:textId="77777777" w:rsidR="00000000" w:rsidRDefault="007C63B9">
            <w:pPr>
              <w:pStyle w:val="ng-star-inserted"/>
              <w:numPr>
                <w:ilvl w:val="0"/>
                <w:numId w:val="5"/>
              </w:numPr>
              <w:spacing w:before="0" w:beforeAutospacing="0" w:after="75" w:afterAutospacing="0" w:line="225" w:lineRule="atLeast"/>
              <w:ind w:left="945"/>
              <w:jc w:val="both"/>
              <w:divId w:val="1995795339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Develop ETL jobs using DataStage 11.3 for data integration from various commercial &amp; non-commercial sources to convert their data into Anti-Fraud &amp; Recovery Services (AFRS) format which is a standard Optum format to load into DWH.</w:t>
            </w:r>
          </w:p>
          <w:p w14:paraId="7B4F1CB9" w14:textId="77777777" w:rsidR="00000000" w:rsidRDefault="007C63B9">
            <w:pPr>
              <w:pStyle w:val="ng-star-inserted"/>
              <w:numPr>
                <w:ilvl w:val="0"/>
                <w:numId w:val="5"/>
              </w:numPr>
              <w:spacing w:before="0" w:beforeAutospacing="0" w:after="75" w:afterAutospacing="0" w:line="225" w:lineRule="atLeast"/>
              <w:ind w:left="945"/>
              <w:jc w:val="both"/>
              <w:divId w:val="1995795339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To make the entire proces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 more stable and optimized, developed Unix Scripts and created an automated framework.</w:t>
            </w:r>
          </w:p>
          <w:p w14:paraId="250DD740" w14:textId="77777777" w:rsidR="00000000" w:rsidRDefault="007C63B9">
            <w:pPr>
              <w:pStyle w:val="ng-star-inserted"/>
              <w:numPr>
                <w:ilvl w:val="0"/>
                <w:numId w:val="5"/>
              </w:numPr>
              <w:spacing w:before="0" w:beforeAutospacing="0" w:after="75" w:afterAutospacing="0" w:line="225" w:lineRule="atLeast"/>
              <w:ind w:left="945"/>
              <w:jc w:val="both"/>
              <w:divId w:val="1995795339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Responsible for making quality data available for other down streams &amp; consumers without delay.</w:t>
            </w:r>
          </w:p>
        </w:tc>
      </w:tr>
    </w:tbl>
    <w:p w14:paraId="7C7CC3B8" w14:textId="77777777" w:rsidR="00000000" w:rsidRDefault="007C63B9">
      <w:pPr>
        <w:shd w:val="clear" w:color="auto" w:fill="FFFFFF"/>
        <w:divId w:val="725450498"/>
        <w:rPr>
          <w:rFonts w:ascii="Arial" w:eastAsia="Times New Roman" w:hAnsi="Arial" w:cs="Arial"/>
          <w:vanish/>
          <w:color w:val="333333"/>
          <w:sz w:val="21"/>
          <w:szCs w:val="21"/>
        </w:rPr>
      </w:pPr>
    </w:p>
    <w:tbl>
      <w:tblPr>
        <w:tblW w:w="48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7282"/>
        <w:gridCol w:w="81"/>
      </w:tblGrid>
      <w:tr w:rsidR="00000000" w14:paraId="53737829" w14:textId="77777777">
        <w:trPr>
          <w:divId w:val="725450498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FB80A6" w14:textId="77777777" w:rsidR="00C00E84" w:rsidRDefault="00C00E84">
            <w:pPr>
              <w:spacing w:before="225"/>
              <w:divId w:val="866531197"/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</w:pPr>
          </w:p>
          <w:p w14:paraId="596D5C1C" w14:textId="138F0690" w:rsidR="00000000" w:rsidRDefault="007C63B9">
            <w:pPr>
              <w:spacing w:before="225"/>
              <w:divId w:val="866531197"/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  <w:t>Education:</w:t>
            </w:r>
            <w:r>
              <w:rPr>
                <w:rFonts w:ascii="Arial" w:eastAsia="Times New Roman" w:hAnsi="Arial" w:cs="Arial"/>
                <w:b/>
                <w:bCs/>
                <w:color w:val="294789"/>
                <w:sz w:val="28"/>
                <w:szCs w:val="28"/>
              </w:rPr>
              <w:t xml:space="preserve"> </w:t>
            </w:r>
          </w:p>
        </w:tc>
      </w:tr>
      <w:tr w:rsidR="00000000" w14:paraId="0E042CE3" w14:textId="77777777">
        <w:trPr>
          <w:divId w:val="725450498"/>
          <w:tblCellSpacing w:w="15" w:type="dxa"/>
        </w:trPr>
        <w:tc>
          <w:tcPr>
            <w:tcW w:w="1650" w:type="pct"/>
            <w:vAlign w:val="center"/>
            <w:hideMark/>
          </w:tcPr>
          <w:p w14:paraId="0FD59C82" w14:textId="77777777" w:rsidR="00000000" w:rsidRDefault="007C63B9" w:rsidP="00C00E84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B.Tech. (Information Technology)</w:t>
            </w:r>
          </w:p>
        </w:tc>
        <w:tc>
          <w:tcPr>
            <w:tcW w:w="3500" w:type="pct"/>
            <w:vAlign w:val="center"/>
            <w:hideMark/>
          </w:tcPr>
          <w:p w14:paraId="10E1D204" w14:textId="77777777" w:rsidR="00000000" w:rsidRDefault="007C63B9" w:rsidP="00C00E84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Jul 2004-Jul 2008</w:t>
            </w:r>
          </w:p>
        </w:tc>
        <w:tc>
          <w:tcPr>
            <w:tcW w:w="0" w:type="auto"/>
            <w:vAlign w:val="center"/>
            <w:hideMark/>
          </w:tcPr>
          <w:p w14:paraId="42428C10" w14:textId="77777777" w:rsidR="00000000" w:rsidRDefault="007C63B9" w:rsidP="00C00E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4B0D9" w14:textId="77777777">
        <w:trPr>
          <w:divId w:val="725450498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3AC998" w14:textId="1BB09776" w:rsidR="00000000" w:rsidRDefault="007C63B9" w:rsidP="00C00E84">
            <w:pPr>
              <w:divId w:val="1115640772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GLA University,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UP </w:t>
            </w:r>
            <w:r w:rsidR="00D253B6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India</w:t>
            </w:r>
          </w:p>
        </w:tc>
      </w:tr>
      <w:tr w:rsidR="00000000" w14:paraId="67190F14" w14:textId="77777777">
        <w:trPr>
          <w:divId w:val="725450498"/>
          <w:tblCellSpacing w:w="15" w:type="dxa"/>
        </w:trPr>
        <w:tc>
          <w:tcPr>
            <w:tcW w:w="1650" w:type="pct"/>
            <w:vAlign w:val="center"/>
            <w:hideMark/>
          </w:tcPr>
          <w:p w14:paraId="67114C7F" w14:textId="77777777" w:rsidR="00000000" w:rsidRDefault="007C63B9" w:rsidP="00C00E84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Senior Secondary</w:t>
            </w:r>
          </w:p>
        </w:tc>
        <w:tc>
          <w:tcPr>
            <w:tcW w:w="3500" w:type="pct"/>
            <w:vAlign w:val="center"/>
            <w:hideMark/>
          </w:tcPr>
          <w:p w14:paraId="1DB091E9" w14:textId="77777777" w:rsidR="00000000" w:rsidRDefault="007C63B9" w:rsidP="00C00E84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Jul 2002-Jul 2004</w:t>
            </w:r>
          </w:p>
        </w:tc>
        <w:tc>
          <w:tcPr>
            <w:tcW w:w="0" w:type="auto"/>
            <w:vAlign w:val="center"/>
            <w:hideMark/>
          </w:tcPr>
          <w:p w14:paraId="19DA4F18" w14:textId="77777777" w:rsidR="00000000" w:rsidRDefault="007C63B9" w:rsidP="00C00E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7A85F3" w14:textId="77777777">
        <w:trPr>
          <w:divId w:val="725450498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64576B" w14:textId="7BD62016" w:rsidR="00000000" w:rsidRDefault="007C63B9" w:rsidP="00C00E84">
            <w:pPr>
              <w:divId w:val="361901236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Kendriya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Vidyalay</w:t>
            </w:r>
            <w:proofErr w:type="spellEnd"/>
            <w:r w:rsidR="00D253B6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UP </w:t>
            </w:r>
            <w:r w:rsidR="00D253B6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India</w:t>
            </w:r>
          </w:p>
        </w:tc>
      </w:tr>
    </w:tbl>
    <w:p w14:paraId="4A71B290" w14:textId="77777777" w:rsidR="007C63B9" w:rsidRDefault="007C63B9">
      <w:pPr>
        <w:divId w:val="725450498"/>
        <w:rPr>
          <w:rFonts w:eastAsia="Times New Roman"/>
        </w:rPr>
      </w:pPr>
    </w:p>
    <w:sectPr w:rsidR="007C63B9">
      <w:pgSz w:w="12240" w:h="15840"/>
      <w:pgMar w:top="720" w:right="800" w:bottom="1440" w:left="1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8147B"/>
    <w:multiLevelType w:val="multilevel"/>
    <w:tmpl w:val="DD7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102BB"/>
    <w:multiLevelType w:val="multilevel"/>
    <w:tmpl w:val="E3A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E75B0"/>
    <w:multiLevelType w:val="multilevel"/>
    <w:tmpl w:val="622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B5E86"/>
    <w:multiLevelType w:val="multilevel"/>
    <w:tmpl w:val="26F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2435E"/>
    <w:multiLevelType w:val="multilevel"/>
    <w:tmpl w:val="452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97"/>
    <w:rsid w:val="000F4948"/>
    <w:rsid w:val="005D6D78"/>
    <w:rsid w:val="007C63B9"/>
    <w:rsid w:val="00912497"/>
    <w:rsid w:val="00C00E84"/>
    <w:rsid w:val="00D253B6"/>
    <w:rsid w:val="00DF1FF5"/>
    <w:rsid w:val="00F1171C"/>
    <w:rsid w:val="00F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BE34"/>
  <w15:docId w15:val="{D9EEBDBA-BA31-4328-B039-71075FCA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ng-star-inserted">
    <w:name w:val="ng-star-inserted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</w:style>
  <w:style w:type="character" w:customStyle="1" w:styleId="col-md-9">
    <w:name w:val="col-md-9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672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0756">
              <w:marLeft w:val="375"/>
              <w:marRight w:val="375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504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949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067065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5684">
                      <w:marLeft w:val="18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78161">
                      <w:marLeft w:val="75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5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5705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94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7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3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20740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4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71972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9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62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9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8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1282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0325506">
                      <w:marLeft w:val="75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95639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6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98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776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2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0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64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79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1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69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5339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54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3119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9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Iris Software Inc.</Company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Himanshi Birla</dc:creator>
  <cp:lastModifiedBy>Himanshi Birla</cp:lastModifiedBy>
  <cp:revision>2</cp:revision>
  <dcterms:created xsi:type="dcterms:W3CDTF">2026-04-28T06:19:00Z</dcterms:created>
  <dcterms:modified xsi:type="dcterms:W3CDTF">2026-04-28T06:19:00Z</dcterms:modified>
</cp:coreProperties>
</file>