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Magic Montage</w:t>
      </w:r>
    </w:p>
    <w:p>
      <w:pPr>
        <w:spacing w:after="100"/>
        <w:jc w:val="center"/>
      </w:pPr>
      <w:r>
        <w:rPr>
          <w:rFonts w:ascii="Arial" w:cs="Arial" w:eastAsia="Arial" w:hAnsi="Arial"/>
          <w:color w:val="2E75B6"/>
          <w:sz w:val="36"/>
          <w:szCs w:val="36"/>
        </w:rPr>
        <w:t xml:space="preserve">Fiji / ImageJ Macro Toolbar</w:t>
      </w:r>
    </w:p>
    <w:p>
      <w:pPr>
        <w:spacing w:after="80"/>
        <w:jc w:val="center"/>
      </w:pPr>
      <w:r>
        <w:rPr>
          <w:rFonts w:ascii="Arial" w:cs="Arial" w:eastAsia="Arial" w:hAnsi="Arial"/>
          <w:color w:val="595959"/>
          <w:sz w:val="26"/>
          <w:szCs w:val="26"/>
        </w:rPr>
        <w:t xml:space="preserve">User Manual  —  Version 1.8</w:t>
      </w:r>
    </w:p>
    <w:p>
      <w:pPr>
        <w:pBdr>
          <w:bottom w:val="single" w:color="2E75B6" w:sz="8" w:space="1"/>
        </w:pBdr>
        <w:spacing w:after="0"/>
      </w:pPr>
    </w:p>
    <w:p>
      <w:pPr>
        <w:spacing w:after="800"/>
      </w:pPr>
    </w:p>
    <w:p>
      <w:pPr>
        <w:spacing w:after="80"/>
        <w:jc w:val="center"/>
      </w:pPr>
      <w:r>
        <w:rPr>
          <w:rFonts w:ascii="Arial" w:cs="Arial" w:eastAsia="Arial" w:hAnsi="Arial"/>
          <w:color w:val="595959"/>
          <w:sz w:val="20"/>
          <w:szCs w:val="20"/>
        </w:rPr>
        <w:t xml:space="preserve">Based on the original macro by Jérôme Mutterer (IBMP, Strasbourg)</w:t>
      </w:r>
    </w:p>
    <w:p>
      <w:pPr>
        <w:spacing w:after="80"/>
        <w:jc w:val="center"/>
      </w:pPr>
      <w:r>
        <w:rPr>
          <w:rFonts w:ascii="Arial" w:cs="Arial" w:eastAsia="Arial" w:hAnsi="Arial"/>
          <w:color w:val="595959"/>
          <w:sz w:val="20"/>
          <w:szCs w:val="20"/>
        </w:rPr>
        <w:t xml:space="preserve">Extended with inter-panel overlay borders, canvas-resize border sync,</w:t>
      </w:r>
    </w:p>
    <w:p>
      <w:pPr>
        <w:spacing w:after="80"/>
        <w:jc w:val="center"/>
      </w:pPr>
      <w:r>
        <w:rPr>
          <w:rFonts w:ascii="Arial" w:cs="Arial" w:eastAsia="Arial" w:hAnsi="Arial"/>
          <w:color w:val="595959"/>
          <w:sz w:val="20"/>
          <w:szCs w:val="20"/>
        </w:rPr>
        <w:t xml:space="preserve">annotation counter reset, and consolidated Options tool.</w:t>
      </w:r>
    </w:p>
    <w:p>
      <w:pPr>
        <w:spacing w:after="400"/>
      </w:pPr>
    </w:p>
    <w:p>
      <w:r>
        <w:br w:type="page"/>
      </w:r>
    </w:p>
    <w:p>
      <w:pPr>
        <w:pStyle w:val="Heading1"/>
        <w:spacing w:after="120" w:before="360"/>
      </w:pPr>
      <w:r>
        <w:rPr>
          <w:rFonts w:ascii="Arial" w:cs="Arial" w:eastAsia="Arial" w:hAnsi="Arial"/>
          <w:b/>
          <w:bCs/>
          <w:color w:val="1F4E79"/>
          <w:sz w:val="36"/>
          <w:szCs w:val="36"/>
        </w:rPr>
        <w:t xml:space="preserve">1. Overview</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Magic Montage is a Fiji/ImageJ macro toolbar that turns multi-channel or multi-slice stacks into publication-ready panel figures. It provides an integrated set of tools for creating, rearranging, annotating, and exporting image montages without leaving Fiji.</w:t>
      </w:r>
    </w:p>
    <w:p>
      <w:pPr>
        <w:spacing w:after="140"/>
      </w:pPr>
      <w:r>
        <w:rPr>
          <w:rFonts w:ascii="Arial" w:cs="Arial" w:eastAsia="Arial" w:hAnsi="Arial"/>
          <w:color w:val="595959"/>
          <w:sz w:val="22"/>
          <w:szCs w:val="22"/>
        </w:rPr>
        <w:t xml:space="preserve">Version 1.8 adds persistent overlay-based inter-panel borders that survive panel shuffling and canvas expansion, together with a number of usability fixes over the original v1.6 release.</w:t>
      </w:r>
    </w:p>
    <w:p>
      <w:pPr>
        <w:pStyle w:val="Heading2"/>
        <w:spacing w:after="100" w:before="280"/>
      </w:pPr>
      <w:r>
        <w:rPr>
          <w:rFonts w:ascii="Arial" w:cs="Arial" w:eastAsia="Arial" w:hAnsi="Arial"/>
          <w:b/>
          <w:bCs/>
          <w:color w:val="2E75B6"/>
          <w:sz w:val="28"/>
          <w:szCs w:val="28"/>
        </w:rPr>
        <w:t xml:space="preserve">What you can do with Magic Montage</w:t>
      </w:r>
    </w:p>
    <w:p>
      <w:pPr>
        <w:pStyle w:val="ListParagraph"/>
        <w:numPr>
          <w:ilvl w:val="0"/>
          <w:numId w:val="2"/>
        </w:numPr>
        <w:spacing w:after="80"/>
      </w:pPr>
      <w:r>
        <w:rPr>
          <w:rFonts w:ascii="Arial" w:cs="Arial" w:eastAsia="Arial" w:hAnsi="Arial"/>
          <w:color w:val="595959"/>
          <w:sz w:val="22"/>
          <w:szCs w:val="22"/>
        </w:rPr>
        <w:t xml:space="preserve">Convert any RGB, composite, or multi-channel stack into a tiled panel figure in one click.</w:t>
      </w:r>
    </w:p>
    <w:p>
      <w:pPr>
        <w:pStyle w:val="ListParagraph"/>
        <w:numPr>
          <w:ilvl w:val="0"/>
          <w:numId w:val="2"/>
        </w:numPr>
        <w:spacing w:after="80"/>
      </w:pPr>
      <w:r>
        <w:rPr>
          <w:rFonts w:ascii="Arial" w:cs="Arial" w:eastAsia="Arial" w:hAnsi="Arial"/>
          <w:color w:val="595959"/>
          <w:sz w:val="22"/>
          <w:szCs w:val="22"/>
        </w:rPr>
        <w:t xml:space="preserve">Draw clean inter-panel divider lines that float as an overlay above the pixel data.</w:t>
      </w:r>
    </w:p>
    <w:p>
      <w:pPr>
        <w:pStyle w:val="ListParagraph"/>
        <w:numPr>
          <w:ilvl w:val="0"/>
          <w:numId w:val="2"/>
        </w:numPr>
        <w:spacing w:after="80"/>
      </w:pPr>
      <w:r>
        <w:rPr>
          <w:rFonts w:ascii="Arial" w:cs="Arial" w:eastAsia="Arial" w:hAnsi="Arial"/>
          <w:color w:val="595959"/>
          <w:sz w:val="22"/>
          <w:szCs w:val="22"/>
        </w:rPr>
        <w:t xml:space="preserve">Drag-and-drop panels to reorder them; borders redraw automatically.</w:t>
      </w:r>
    </w:p>
    <w:p>
      <w:pPr>
        <w:pStyle w:val="ListParagraph"/>
        <w:numPr>
          <w:ilvl w:val="0"/>
          <w:numId w:val="2"/>
        </w:numPr>
        <w:spacing w:after="80"/>
      </w:pPr>
      <w:r>
        <w:rPr>
          <w:rFonts w:ascii="Arial" w:cs="Arial" w:eastAsia="Arial" w:hAnsi="Arial"/>
          <w:color w:val="595959"/>
          <w:sz w:val="22"/>
          <w:szCs w:val="22"/>
        </w:rPr>
        <w:t xml:space="preserve">Label panels with alphabetic annotations (A, B, C …) using overlay text.</w:t>
      </w:r>
    </w:p>
    <w:p>
      <w:pPr>
        <w:pStyle w:val="ListParagraph"/>
        <w:numPr>
          <w:ilvl w:val="0"/>
          <w:numId w:val="2"/>
        </w:numPr>
        <w:spacing w:after="80"/>
      </w:pPr>
      <w:r>
        <w:rPr>
          <w:rFonts w:ascii="Arial" w:cs="Arial" w:eastAsia="Arial" w:hAnsi="Arial"/>
          <w:color w:val="595959"/>
          <w:sz w:val="22"/>
          <w:szCs w:val="22"/>
        </w:rPr>
        <w:t xml:space="preserve">Crop, extract, or expand the montage non-destructively.</w:t>
      </w:r>
    </w:p>
    <w:p>
      <w:pPr>
        <w:pStyle w:val="ListParagraph"/>
        <w:numPr>
          <w:ilvl w:val="0"/>
          <w:numId w:val="2"/>
        </w:numPr>
        <w:spacing w:after="80"/>
      </w:pPr>
      <w:r>
        <w:rPr>
          <w:rFonts w:ascii="Arial" w:cs="Arial" w:eastAsia="Arial" w:hAnsi="Arial"/>
          <w:color w:val="595959"/>
          <w:sz w:val="22"/>
          <w:szCs w:val="22"/>
        </w:rPr>
        <w:t xml:space="preserve">Access scale bar, brightness/contrast, overlay controls, and layout settings from a single Options button.</w:t>
      </w:r>
    </w:p>
    <w:p>
      <w:pPr>
        <w:spacing w:after="120"/>
      </w:pPr>
    </w:p>
    <w:p>
      <w:pPr>
        <w:pStyle w:val="Heading2"/>
        <w:spacing w:after="100" w:before="280"/>
      </w:pPr>
      <w:r>
        <w:rPr>
          <w:rFonts w:ascii="Arial" w:cs="Arial" w:eastAsia="Arial" w:hAnsi="Arial"/>
          <w:b/>
          <w:bCs/>
          <w:color w:val="2E75B6"/>
          <w:sz w:val="28"/>
          <w:szCs w:val="28"/>
        </w:rPr>
        <w:t xml:space="preserve">Installation</w:t>
      </w:r>
    </w:p>
    <w:p>
      <w:pPr>
        <w:spacing w:after="140"/>
      </w:pPr>
      <w:r>
        <w:rPr>
          <w:rFonts w:ascii="Arial" w:cs="Arial" w:eastAsia="Arial" w:hAnsi="Arial"/>
          <w:color w:val="595959"/>
          <w:sz w:val="22"/>
          <w:szCs w:val="22"/>
        </w:rPr>
        <w:t xml:space="preserve">Save the file </w:t>
      </w:r>
      <w:r>
        <w:rPr>
          <w:rFonts w:ascii="Courier New" w:cs="Courier New" w:eastAsia="Courier New" w:hAnsi="Courier New"/>
          <w:color w:val="C0392B"/>
          <w:sz w:val="20"/>
          <w:szCs w:val="20"/>
        </w:rPr>
        <w:t xml:space="preserve">Magic_Montage_with_borders.ijm</w:t>
      </w:r>
      <w:r>
        <w:rPr>
          <w:rFonts w:ascii="Arial" w:cs="Arial" w:eastAsia="Arial" w:hAnsi="Arial"/>
          <w:color w:val="595959"/>
          <w:sz w:val="22"/>
          <w:szCs w:val="22"/>
        </w:rPr>
        <w:t xml:space="preserve"> to your Fiji macros folder, then drag it onto the Fiji toolbar or use </w:t>
      </w:r>
      <w:r>
        <w:rPr>
          <w:rFonts w:ascii="Courier New" w:cs="Courier New" w:eastAsia="Courier New" w:hAnsi="Courier New"/>
          <w:color w:val="C0392B"/>
          <w:sz w:val="20"/>
          <w:szCs w:val="20"/>
        </w:rPr>
        <w:t xml:space="preserve">Plugins › Macros › Install…</w:t>
      </w:r>
      <w:r>
        <w:rPr>
          <w:rFonts w:ascii="Arial" w:cs="Arial" w:eastAsia="Arial" w:hAnsi="Arial"/>
          <w:color w:val="595959"/>
          <w:sz w:val="22"/>
          <w:szCs w:val="22"/>
        </w:rPr>
        <w:t xml:space="preserve">. The toolbar icons appear automatically.</w:t>
      </w:r>
    </w:p>
    <w:p>
      <w:pPr>
        <w:pBdr>
          <w:left w:val="single" w:color="2E75B6" w:sz="16" w:space="8"/>
        </w:pBdr>
        <w:spacing w:after="100" w:before="100"/>
        <w:ind w:left="360"/>
      </w:pPr>
      <w:r>
        <w:rPr>
          <w:rFonts w:ascii="Arial" w:cs="Arial" w:eastAsia="Arial" w:hAnsi="Arial"/>
          <w:b/>
          <w:bCs/>
          <w:color w:val="2E75B6"/>
          <w:sz w:val="22"/>
          <w:szCs w:val="22"/>
        </w:rPr>
        <w:t xml:space="preserve">Tip  </w:t>
      </w:r>
      <w:r>
        <w:rPr>
          <w:rFonts w:ascii="Arial" w:cs="Arial" w:eastAsia="Arial" w:hAnsi="Arial"/>
          <w:color w:val="595959"/>
          <w:sz w:val="22"/>
          <w:szCs w:val="22"/>
        </w:rPr>
        <w:t xml:space="preserve">You can also place it in Fiji/macros/toolsets/ and load it from the &gt;&gt; menu at the right end of the toolbar.</w:t>
      </w:r>
    </w:p>
    <w:p>
      <w:pPr>
        <w:spacing w:after="120"/>
      </w:pPr>
    </w:p>
    <w:p>
      <w:pPr>
        <w:pStyle w:val="Heading2"/>
        <w:spacing w:after="100" w:before="280"/>
      </w:pPr>
      <w:r>
        <w:rPr>
          <w:rFonts w:ascii="Arial" w:cs="Arial" w:eastAsia="Arial" w:hAnsi="Arial"/>
          <w:b/>
          <w:bCs/>
          <w:color w:val="2E75B6"/>
          <w:sz w:val="28"/>
          <w:szCs w:val="28"/>
        </w:rPr>
        <w:t xml:space="preserve">Toolbar layout</w:t>
      </w:r>
    </w:p>
    <w:p>
      <w:pPr>
        <w:spacing w:after="140"/>
      </w:pPr>
      <w:r>
        <w:rPr>
          <w:rFonts w:ascii="Arial" w:cs="Arial" w:eastAsia="Arial" w:hAnsi="Arial"/>
          <w:color w:val="595959"/>
          <w:sz w:val="22"/>
          <w:szCs w:val="22"/>
        </w:rPr>
        <w:t xml:space="preserve">The toolbar contains six buttons, listed left to right: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Button</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Auto Montage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Build a new montage from the active stack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Select 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Click or drag to select one or more panels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Montage Shuffler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Drag to swap or reorder panels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Annot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Click a panel to place the next alphabetic 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Options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Scale bar, sync, layout, overlay, B&amp;C controls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Opens the Magic Montage wiki page</w:t>
            </w:r>
          </w:p>
        </w:tc>
      </w:tr>
    </w:tbl>
    <w:p>
      <w:pPr>
        <w:spacing w:after="120"/>
      </w:pPr>
    </w:p>
    <w:p>
      <w:r>
        <w:br w:type="page"/>
      </w:r>
    </w:p>
    <w:p>
      <w:pPr>
        <w:pStyle w:val="Heading1"/>
        <w:spacing w:after="120" w:before="360"/>
      </w:pPr>
      <w:r>
        <w:rPr>
          <w:rFonts w:ascii="Arial" w:cs="Arial" w:eastAsia="Arial" w:hAnsi="Arial"/>
          <w:b/>
          <w:bCs/>
          <w:color w:val="1F4E79"/>
          <w:sz w:val="36"/>
          <w:szCs w:val="36"/>
        </w:rPr>
        <w:t xml:space="preserve">2. Auto Montage Tool</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The Auto Montage button (coloured square icon) is the starting point for every workflow. It converts the currently active image into a flat RGB montage and optionally draws inter-panel border lines.</w:t>
      </w:r>
    </w:p>
    <w:p>
      <w:pPr>
        <w:pStyle w:val="Heading2"/>
        <w:spacing w:after="100" w:before="280"/>
      </w:pPr>
      <w:r>
        <w:rPr>
          <w:rFonts w:ascii="Arial" w:cs="Arial" w:eastAsia="Arial" w:hAnsi="Arial"/>
          <w:b/>
          <w:bCs/>
          <w:color w:val="2E75B6"/>
          <w:sz w:val="28"/>
          <w:szCs w:val="28"/>
        </w:rPr>
        <w:t xml:space="preserve">Supported input formats</w:t>
      </w:r>
    </w:p>
    <w:p>
      <w:pPr>
        <w:pStyle w:val="ListParagraph"/>
        <w:numPr>
          <w:ilvl w:val="0"/>
          <w:numId w:val="2"/>
        </w:numPr>
        <w:spacing w:after="80"/>
      </w:pPr>
      <w:r>
        <w:rPr>
          <w:rFonts w:ascii="Arial" w:cs="Arial" w:eastAsia="Arial" w:hAnsi="Arial"/>
          <w:color w:val="595959"/>
          <w:sz w:val="22"/>
          <w:szCs w:val="22"/>
        </w:rPr>
        <w:t xml:space="preserve">RGB images with a single slice — converted automatically to a composite before processing.</w:t>
      </w:r>
    </w:p>
    <w:p>
      <w:pPr>
        <w:pStyle w:val="ListParagraph"/>
        <w:numPr>
          <w:ilvl w:val="0"/>
          <w:numId w:val="2"/>
        </w:numPr>
        <w:spacing w:after="80"/>
      </w:pPr>
      <w:r>
        <w:rPr>
          <w:rFonts w:ascii="Arial" w:cs="Arial" w:eastAsia="Arial" w:hAnsi="Arial"/>
          <w:color w:val="595959"/>
          <w:sz w:val="22"/>
          <w:szCs w:val="22"/>
        </w:rPr>
        <w:t xml:space="preserve">Multi-channel composite stacks (any number of channels).</w:t>
      </w:r>
    </w:p>
    <w:p>
      <w:pPr>
        <w:pStyle w:val="ListParagraph"/>
        <w:numPr>
          <w:ilvl w:val="0"/>
          <w:numId w:val="2"/>
        </w:numPr>
        <w:spacing w:after="80"/>
      </w:pPr>
      <w:r>
        <w:rPr>
          <w:rFonts w:ascii="Arial" w:cs="Arial" w:eastAsia="Arial" w:hAnsi="Arial"/>
          <w:color w:val="595959"/>
          <w:sz w:val="22"/>
          <w:szCs w:val="22"/>
        </w:rPr>
        <w:t xml:space="preserve">Multi-slice or multi-frame stacks — treated as a sequence of panels.</w:t>
      </w:r>
    </w:p>
    <w:p>
      <w:pPr>
        <w:pStyle w:val="Heading2"/>
        <w:spacing w:after="100" w:before="280"/>
      </w:pPr>
      <w:r>
        <w:rPr>
          <w:rFonts w:ascii="Arial" w:cs="Arial" w:eastAsia="Arial" w:hAnsi="Arial"/>
          <w:b/>
          <w:bCs/>
          <w:color w:val="2E75B6"/>
          <w:sz w:val="28"/>
          <w:szCs w:val="28"/>
        </w:rPr>
        <w:t xml:space="preserve">Using the tool</w:t>
      </w:r>
    </w:p>
    <w:p>
      <w:pPr>
        <w:pStyle w:val="ListParagraph"/>
        <w:numPr>
          <w:ilvl w:val="0"/>
          <w:numId w:val="2"/>
        </w:numPr>
        <w:spacing w:after="80"/>
      </w:pPr>
      <w:r>
        <w:rPr>
          <w:rFonts w:ascii="Arial" w:cs="Arial" w:eastAsia="Arial" w:hAnsi="Arial"/>
          <w:b/>
          <w:bCs/>
          <w:color w:val="000000"/>
          <w:sz w:val="22"/>
          <w:szCs w:val="22"/>
        </w:rPr>
        <w:t xml:space="preserve">Step 1 — </w:t>
      </w:r>
      <w:r>
        <w:rPr>
          <w:rFonts w:ascii="Arial" w:cs="Arial" w:eastAsia="Arial" w:hAnsi="Arial"/>
          <w:color w:val="595959"/>
          <w:sz w:val="22"/>
          <w:szCs w:val="22"/>
        </w:rPr>
        <w:t xml:space="preserve">Open your image or stack in Fiji.</w:t>
      </w:r>
    </w:p>
    <w:p>
      <w:pPr>
        <w:pStyle w:val="ListParagraph"/>
        <w:numPr>
          <w:ilvl w:val="0"/>
          <w:numId w:val="2"/>
        </w:numPr>
        <w:spacing w:after="80"/>
      </w:pPr>
      <w:r>
        <w:rPr>
          <w:rFonts w:ascii="Arial" w:cs="Arial" w:eastAsia="Arial" w:hAnsi="Arial"/>
          <w:b/>
          <w:bCs/>
          <w:color w:val="000000"/>
          <w:sz w:val="22"/>
          <w:szCs w:val="22"/>
        </w:rPr>
        <w:t xml:space="preserve">Step 2 — </w:t>
      </w:r>
      <w:r>
        <w:rPr>
          <w:rFonts w:ascii="Arial" w:cs="Arial" w:eastAsia="Arial" w:hAnsi="Arial"/>
          <w:color w:val="595959"/>
          <w:sz w:val="22"/>
          <w:szCs w:val="22"/>
        </w:rPr>
        <w:t xml:space="preserve">Click the Auto Montage button. A small dialog appears.</w:t>
      </w:r>
    </w:p>
    <w:p>
      <w:pPr>
        <w:pStyle w:val="ListParagraph"/>
        <w:numPr>
          <w:ilvl w:val="0"/>
          <w:numId w:val="2"/>
        </w:numPr>
        <w:spacing w:after="80"/>
      </w:pPr>
      <w:r>
        <w:rPr>
          <w:rFonts w:ascii="Arial" w:cs="Arial" w:eastAsia="Arial" w:hAnsi="Arial"/>
          <w:b/>
          <w:bCs/>
          <w:color w:val="000000"/>
          <w:sz w:val="22"/>
          <w:szCs w:val="22"/>
        </w:rPr>
        <w:t xml:space="preserve">Step 3 — </w:t>
      </w:r>
      <w:r>
        <w:rPr>
          <w:rFonts w:ascii="Arial" w:cs="Arial" w:eastAsia="Arial" w:hAnsi="Arial"/>
          <w:color w:val="595959"/>
          <w:sz w:val="22"/>
          <w:szCs w:val="22"/>
        </w:rPr>
        <w:t xml:space="preserve">Set the border thickness and colour, then click OK.</w:t>
      </w:r>
    </w:p>
    <w:p>
      <w:pPr>
        <w:pStyle w:val="ListParagraph"/>
        <w:numPr>
          <w:ilvl w:val="0"/>
          <w:numId w:val="2"/>
        </w:numPr>
        <w:spacing w:after="80"/>
      </w:pPr>
      <w:r>
        <w:rPr>
          <w:rFonts w:ascii="Arial" w:cs="Arial" w:eastAsia="Arial" w:hAnsi="Arial"/>
          <w:b/>
          <w:bCs/>
          <w:color w:val="000000"/>
          <w:sz w:val="22"/>
          <w:szCs w:val="22"/>
        </w:rPr>
        <w:t xml:space="preserve">Step 4 — </w:t>
      </w:r>
      <w:r>
        <w:rPr>
          <w:rFonts w:ascii="Arial" w:cs="Arial" w:eastAsia="Arial" w:hAnsi="Arial"/>
          <w:color w:val="595959"/>
          <w:sz w:val="22"/>
          <w:szCs w:val="22"/>
        </w:rPr>
        <w:t xml:space="preserve">A new RGB image is created named "Montage of [original title]". The original image is left untouched.</w:t>
      </w:r>
    </w:p>
    <w:p>
      <w:pPr>
        <w:spacing w:after="120"/>
      </w:pPr>
    </w:p>
    <w:p>
      <w:pPr>
        <w:pStyle w:val="Heading2"/>
        <w:spacing w:after="100" w:before="280"/>
      </w:pPr>
      <w:r>
        <w:rPr>
          <w:rFonts w:ascii="Arial" w:cs="Arial" w:eastAsia="Arial" w:hAnsi="Arial"/>
          <w:b/>
          <w:bCs/>
          <w:color w:val="2E75B6"/>
          <w:sz w:val="28"/>
          <w:szCs w:val="28"/>
        </w:rPr>
        <w:t xml:space="preserve">Montage Options dialog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Setting</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Border thickness (px)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Width of the inter-panel divider lines in pixels. Set to 0 to create a borderless montage.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Border color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Choose White, Grey, or Black. The colour applies to all divider lines and is stored in the image metadata so it can be reproduced after shuffling.</w:t>
            </w:r>
          </w:p>
        </w:tc>
      </w:tr>
    </w:tbl>
    <w:p>
      <w:pPr>
        <w:spacing w:after="120"/>
      </w:pPr>
    </w:p>
    <w:p>
      <w:pPr>
        <w:pStyle w:val="Heading2"/>
        <w:spacing w:after="100" w:before="280"/>
      </w:pPr>
      <w:r>
        <w:rPr>
          <w:rFonts w:ascii="Arial" w:cs="Arial" w:eastAsia="Arial" w:hAnsi="Arial"/>
          <w:b/>
          <w:bCs/>
          <w:color w:val="2E75B6"/>
          <w:sz w:val="28"/>
          <w:szCs w:val="28"/>
        </w:rPr>
        <w:t xml:space="preserve">Grid layout</w:t>
      </w:r>
    </w:p>
    <w:p>
      <w:pPr>
        <w:spacing w:after="140"/>
      </w:pPr>
      <w:r>
        <w:rPr>
          <w:rFonts w:ascii="Arial" w:cs="Arial" w:eastAsia="Arial" w:hAnsi="Arial"/>
          <w:color w:val="595959"/>
          <w:sz w:val="22"/>
          <w:szCs w:val="22"/>
        </w:rPr>
        <w:t xml:space="preserve">ImageJ's built-in Make Montage command decides the column and row count automatically. Magic Montage reads back the actual panel dimensions from the resulting image rather than guessing, so the border positions are always correct regardless of the number of channels.</w:t>
      </w:r>
    </w:p>
    <w:p>
      <w:pPr>
        <w:pBdr>
          <w:left w:val="single" w:color="2E75B6" w:sz="16" w:space="8"/>
        </w:pBdr>
        <w:spacing w:after="100" w:before="100"/>
        <w:ind w:left="360"/>
      </w:pPr>
      <w:r>
        <w:rPr>
          <w:rFonts w:ascii="Arial" w:cs="Arial" w:eastAsia="Arial" w:hAnsi="Arial"/>
          <w:b/>
          <w:bCs/>
          <w:color w:val="2E75B6"/>
          <w:sz w:val="22"/>
          <w:szCs w:val="22"/>
        </w:rPr>
        <w:t xml:space="preserve">Note  </w:t>
      </w:r>
      <w:r>
        <w:rPr>
          <w:rFonts w:ascii="Arial" w:cs="Arial" w:eastAsia="Arial" w:hAnsi="Arial"/>
          <w:color w:val="595959"/>
          <w:sz w:val="22"/>
          <w:szCs w:val="22"/>
        </w:rPr>
        <w:t xml:space="preserve">The grid dimensions are stored as xMontage and yMontage keys in the image's Info metadata. Other tools in the toolbar read these values; do not manually clear the metadata.</w:t>
      </w:r>
    </w:p>
    <w:p>
      <w:pPr>
        <w:spacing w:after="120"/>
      </w:pPr>
    </w:p>
    <w:p>
      <w:pPr>
        <w:pStyle w:val="Heading2"/>
        <w:spacing w:after="100" w:before="280"/>
      </w:pPr>
      <w:r>
        <w:rPr>
          <w:rFonts w:ascii="Arial" w:cs="Arial" w:eastAsia="Arial" w:hAnsi="Arial"/>
          <w:b/>
          <w:bCs/>
          <w:color w:val="2E75B6"/>
          <w:sz w:val="28"/>
          <w:szCs w:val="28"/>
        </w:rPr>
        <w:t xml:space="preserve">What changes each time you press the button</w:t>
      </w:r>
    </w:p>
    <w:p>
      <w:pPr>
        <w:pStyle w:val="ListParagraph"/>
        <w:numPr>
          <w:ilvl w:val="0"/>
          <w:numId w:val="2"/>
        </w:numPr>
        <w:spacing w:after="80"/>
      </w:pPr>
      <w:r>
        <w:rPr>
          <w:rFonts w:ascii="Arial" w:cs="Arial" w:eastAsia="Arial" w:hAnsi="Arial"/>
          <w:color w:val="595959"/>
          <w:sz w:val="22"/>
          <w:szCs w:val="22"/>
        </w:rPr>
        <w:t xml:space="preserve">A fresh montage image is created from the current stack state.</w:t>
      </w:r>
    </w:p>
    <w:p>
      <w:pPr>
        <w:pStyle w:val="ListParagraph"/>
        <w:numPr>
          <w:ilvl w:val="0"/>
          <w:numId w:val="2"/>
        </w:numPr>
        <w:spacing w:after="80"/>
      </w:pPr>
      <w:r>
        <w:rPr>
          <w:rFonts w:ascii="Arial" w:cs="Arial" w:eastAsia="Arial" w:hAnsi="Arial"/>
          <w:color w:val="595959"/>
          <w:sz w:val="22"/>
          <w:szCs w:val="22"/>
        </w:rPr>
        <w:t xml:space="preserve">The annotation counter is reset to A, so the Annot tool starts from the beginning on the new montage.</w:t>
      </w:r>
    </w:p>
    <w:p>
      <w:pPr>
        <w:pStyle w:val="ListParagraph"/>
        <w:numPr>
          <w:ilvl w:val="0"/>
          <w:numId w:val="2"/>
        </w:numPr>
        <w:spacing w:after="80"/>
      </w:pPr>
      <w:r>
        <w:rPr>
          <w:rFonts w:ascii="Arial" w:cs="Arial" w:eastAsia="Arial" w:hAnsi="Arial"/>
          <w:color w:val="595959"/>
          <w:sz w:val="22"/>
          <w:szCs w:val="22"/>
        </w:rPr>
        <w:t xml:space="preserve">Border overlay lines are redrawn on the new image.</w:t>
      </w:r>
    </w:p>
    <w:p>
      <w:pPr>
        <w:spacing w:after="120"/>
      </w:pPr>
    </w:p>
    <w:p>
      <w:r>
        <w:br w:type="page"/>
      </w:r>
    </w:p>
    <w:p>
      <w:pPr>
        <w:pStyle w:val="Heading1"/>
        <w:spacing w:after="120" w:before="360"/>
      </w:pPr>
      <w:r>
        <w:rPr>
          <w:rFonts w:ascii="Arial" w:cs="Arial" w:eastAsia="Arial" w:hAnsi="Arial"/>
          <w:b/>
          <w:bCs/>
          <w:color w:val="1F4E79"/>
          <w:sz w:val="36"/>
          <w:szCs w:val="36"/>
        </w:rPr>
        <w:t xml:space="preserve">3. Inter-Panel Borders</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Borders are drawn as ImageJ overlay ROI lines rather than burned-in pixels. This is a deliberate design choice: it keeps the pixel data of each panel completely clean, allowing panels to be swapped, cropped, or exported without border artefacts.</w:t>
      </w:r>
    </w:p>
    <w:p>
      <w:pPr>
        <w:pStyle w:val="Heading2"/>
        <w:spacing w:after="100" w:before="280"/>
      </w:pPr>
      <w:r>
        <w:rPr>
          <w:rFonts w:ascii="Arial" w:cs="Arial" w:eastAsia="Arial" w:hAnsi="Arial"/>
          <w:b/>
          <w:bCs/>
          <w:color w:val="2E75B6"/>
          <w:sz w:val="28"/>
          <w:szCs w:val="28"/>
        </w:rPr>
        <w:t xml:space="preserve">How overlay borders work</w:t>
      </w:r>
    </w:p>
    <w:p>
      <w:pPr>
        <w:pStyle w:val="ListParagraph"/>
        <w:numPr>
          <w:ilvl w:val="0"/>
          <w:numId w:val="2"/>
        </w:numPr>
        <w:spacing w:after="80"/>
      </w:pPr>
      <w:r>
        <w:rPr>
          <w:rFonts w:ascii="Arial" w:cs="Arial" w:eastAsia="Arial" w:hAnsi="Arial"/>
          <w:color w:val="595959"/>
          <w:sz w:val="22"/>
          <w:szCs w:val="22"/>
        </w:rPr>
        <w:t xml:space="preserve">Each divider line is a Line ROI added to the image overlay, tagged with the name "border".</w:t>
      </w:r>
    </w:p>
    <w:p>
      <w:pPr>
        <w:pStyle w:val="ListParagraph"/>
        <w:numPr>
          <w:ilvl w:val="0"/>
          <w:numId w:val="2"/>
        </w:numPr>
        <w:spacing w:after="80"/>
      </w:pPr>
      <w:r>
        <w:rPr>
          <w:rFonts w:ascii="Arial" w:cs="Arial" w:eastAsia="Arial" w:hAnsi="Arial"/>
          <w:color w:val="595959"/>
          <w:sz w:val="22"/>
          <w:szCs w:val="22"/>
        </w:rPr>
        <w:t xml:space="preserve">The stroke colour and width are stored in the ROI properties.</w:t>
      </w:r>
    </w:p>
    <w:p>
      <w:pPr>
        <w:pStyle w:val="ListParagraph"/>
        <w:numPr>
          <w:ilvl w:val="0"/>
          <w:numId w:val="2"/>
        </w:numPr>
        <w:spacing w:after="80"/>
      </w:pPr>
      <w:r>
        <w:rPr>
          <w:rFonts w:ascii="Arial" w:cs="Arial" w:eastAsia="Arial" w:hAnsi="Arial"/>
          <w:color w:val="595959"/>
          <w:sz w:val="22"/>
          <w:szCs w:val="22"/>
        </w:rPr>
        <w:t xml:space="preserve">The border settings (thickness and colour name) are also written to the image metadata so they can be reproduced at any time.</w:t>
      </w:r>
    </w:p>
    <w:p>
      <w:pPr>
        <w:pStyle w:val="ListParagraph"/>
        <w:numPr>
          <w:ilvl w:val="0"/>
          <w:numId w:val="2"/>
        </w:numPr>
        <w:spacing w:after="80"/>
      </w:pPr>
      <w:r>
        <w:rPr>
          <w:rFonts w:ascii="Arial" w:cs="Arial" w:eastAsia="Arial" w:hAnsi="Arial"/>
          <w:color w:val="595959"/>
          <w:sz w:val="22"/>
          <w:szCs w:val="22"/>
        </w:rPr>
        <w:t xml:space="preserve">When panels are shuffled or the canvas is resized, the macro removes all ROIs named "border" and redraws them at the correct new positions.</w:t>
      </w:r>
    </w:p>
    <w:p>
      <w:pPr>
        <w:pStyle w:val="Heading2"/>
        <w:spacing w:after="100" w:before="280"/>
      </w:pPr>
      <w:r>
        <w:rPr>
          <w:rFonts w:ascii="Arial" w:cs="Arial" w:eastAsia="Arial" w:hAnsi="Arial"/>
          <w:b/>
          <w:bCs/>
          <w:color w:val="2E75B6"/>
          <w:sz w:val="28"/>
          <w:szCs w:val="28"/>
        </w:rPr>
        <w:t xml:space="preserve">Showing and hiding borders</w:t>
      </w:r>
    </w:p>
    <w:p>
      <w:pPr>
        <w:spacing w:after="140"/>
      </w:pPr>
      <w:r>
        <w:rPr>
          <w:rFonts w:ascii="Arial" w:cs="Arial" w:eastAsia="Arial" w:hAnsi="Arial"/>
          <w:color w:val="595959"/>
          <w:sz w:val="22"/>
          <w:szCs w:val="22"/>
        </w:rPr>
        <w:t xml:space="preserve">Because borders live on the overlay, they respond to the standard ImageJ overlay controls available in the Options tool:</w:t>
      </w:r>
    </w:p>
    <w:p>
      <w:pPr>
        <w:pStyle w:val="ListParagraph"/>
        <w:numPr>
          <w:ilvl w:val="0"/>
          <w:numId w:val="2"/>
        </w:numPr>
        <w:spacing w:after="80"/>
      </w:pPr>
      <w:r>
        <w:rPr>
          <w:rFonts w:ascii="Arial" w:cs="Arial" w:eastAsia="Arial" w:hAnsi="Arial"/>
          <w:b/>
          <w:bCs/>
          <w:color w:val="000000"/>
          <w:sz w:val="22"/>
          <w:szCs w:val="22"/>
        </w:rPr>
        <w:t xml:space="preserve">Show Overlay</w:t>
      </w:r>
      <w:r>
        <w:rPr>
          <w:rFonts w:ascii="Arial" w:cs="Arial" w:eastAsia="Arial" w:hAnsi="Arial"/>
          <w:color w:val="595959"/>
          <w:sz w:val="22"/>
          <w:szCs w:val="22"/>
        </w:rPr>
        <w:t xml:space="preserve"> — makes the borders (and any annotation labels) visible.</w:t>
      </w:r>
    </w:p>
    <w:p>
      <w:pPr>
        <w:pStyle w:val="ListParagraph"/>
        <w:numPr>
          <w:ilvl w:val="0"/>
          <w:numId w:val="2"/>
        </w:numPr>
        <w:spacing w:after="80"/>
      </w:pPr>
      <w:r>
        <w:rPr>
          <w:rFonts w:ascii="Arial" w:cs="Arial" w:eastAsia="Arial" w:hAnsi="Arial"/>
          <w:b/>
          <w:bCs/>
          <w:color w:val="000000"/>
          <w:sz w:val="22"/>
          <w:szCs w:val="22"/>
        </w:rPr>
        <w:t xml:space="preserve">Hide Overlay</w:t>
      </w:r>
      <w:r>
        <w:rPr>
          <w:rFonts w:ascii="Arial" w:cs="Arial" w:eastAsia="Arial" w:hAnsi="Arial"/>
          <w:color w:val="595959"/>
          <w:sz w:val="22"/>
          <w:szCs w:val="22"/>
        </w:rPr>
        <w:t xml:space="preserve"> — temporarily hides all overlay elements for a clean view.</w:t>
      </w:r>
    </w:p>
    <w:p>
      <w:pPr>
        <w:pStyle w:val="ListParagraph"/>
        <w:numPr>
          <w:ilvl w:val="0"/>
          <w:numId w:val="2"/>
        </w:numPr>
        <w:spacing w:after="80"/>
      </w:pPr>
      <w:r>
        <w:rPr>
          <w:rFonts w:ascii="Arial" w:cs="Arial" w:eastAsia="Arial" w:hAnsi="Arial"/>
          <w:b/>
          <w:bCs/>
          <w:color w:val="000000"/>
          <w:sz w:val="22"/>
          <w:szCs w:val="22"/>
        </w:rPr>
        <w:t xml:space="preserve">Remove Overlay</w:t>
      </w:r>
      <w:r>
        <w:rPr>
          <w:rFonts w:ascii="Arial" w:cs="Arial" w:eastAsia="Arial" w:hAnsi="Arial"/>
          <w:color w:val="595959"/>
          <w:sz w:val="22"/>
          <w:szCs w:val="22"/>
        </w:rPr>
        <w:t xml:space="preserve"> — permanently deletes the entire overlay, including borders and labels. Cannot be undone.</w:t>
      </w:r>
    </w:p>
    <w:p>
      <w:pPr>
        <w:pBdr>
          <w:left w:val="single" w:color="2E75B6" w:sz="16" w:space="8"/>
        </w:pBdr>
        <w:spacing w:after="100" w:before="100"/>
        <w:ind w:left="360"/>
      </w:pPr>
      <w:r>
        <w:rPr>
          <w:rFonts w:ascii="Arial" w:cs="Arial" w:eastAsia="Arial" w:hAnsi="Arial"/>
          <w:b/>
          <w:bCs/>
          <w:color w:val="2E75B6"/>
          <w:sz w:val="22"/>
          <w:szCs w:val="22"/>
        </w:rPr>
        <w:t xml:space="preserve">Tip  </w:t>
      </w:r>
      <w:r>
        <w:rPr>
          <w:rFonts w:ascii="Arial" w:cs="Arial" w:eastAsia="Arial" w:hAnsi="Arial"/>
          <w:color w:val="595959"/>
          <w:sz w:val="22"/>
          <w:szCs w:val="22"/>
        </w:rPr>
        <w:t xml:space="preserve">Use Image › Overlay › Flatten to permanently burn the overlay (borders + labels) into the pixel data when you are ready to export the final figure.</w:t>
      </w:r>
    </w:p>
    <w:p>
      <w:pPr>
        <w:spacing w:after="120"/>
      </w:pPr>
    </w:p>
    <w:p>
      <w:pPr>
        <w:pStyle w:val="Heading2"/>
        <w:spacing w:after="100" w:before="280"/>
      </w:pPr>
      <w:r>
        <w:rPr>
          <w:rFonts w:ascii="Arial" w:cs="Arial" w:eastAsia="Arial" w:hAnsi="Arial"/>
          <w:b/>
          <w:bCs/>
          <w:color w:val="2E75B6"/>
          <w:sz w:val="28"/>
          <w:szCs w:val="28"/>
        </w:rPr>
        <w:t xml:space="preserve">Interaction with other tools</w:t>
      </w:r>
    </w:p>
    <w:p>
      <w:pPr>
        <w:spacing w:after="140"/>
      </w:pPr>
      <w:r>
        <w:rPr>
          <w:rFonts w:ascii="Arial" w:cs="Arial" w:eastAsia="Arial" w:hAnsi="Arial"/>
          <w:color w:val="595959"/>
          <w:sz w:val="22"/>
          <w:szCs w:val="22"/>
        </w:rPr>
        <w:t xml:space="preserve">The Annot tool also uses the overlay for label text. Because border ROIs are identified by their name ("border") and label ROIs have different names, the two sets of overlay elements are managed independently. Removing borders does not affect labels, and vice versa.</w:t>
      </w:r>
    </w:p>
    <w:p>
      <w:pPr>
        <w:spacing w:after="120"/>
      </w:pPr>
    </w:p>
    <w:p>
      <w:r>
        <w:br w:type="page"/>
      </w:r>
    </w:p>
    <w:p>
      <w:pPr>
        <w:pStyle w:val="Heading1"/>
        <w:spacing w:after="120" w:before="360"/>
      </w:pPr>
      <w:r>
        <w:rPr>
          <w:rFonts w:ascii="Arial" w:cs="Arial" w:eastAsia="Arial" w:hAnsi="Arial"/>
          <w:b/>
          <w:bCs/>
          <w:color w:val="1F4E79"/>
          <w:sz w:val="36"/>
          <w:szCs w:val="36"/>
        </w:rPr>
        <w:t xml:space="preserve">4. Select Panels Tool</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The Select Panels tool (red squares icon) lets you create rectangular selections that snap to the panel grid, making it easy to copy, measure, or replace the content of one or more panels.</w:t>
      </w:r>
    </w:p>
    <w:p>
      <w:pPr>
        <w:pStyle w:val="Heading2"/>
        <w:spacing w:after="100" w:before="280"/>
      </w:pPr>
      <w:r>
        <w:rPr>
          <w:rFonts w:ascii="Arial" w:cs="Arial" w:eastAsia="Arial" w:hAnsi="Arial"/>
          <w:b/>
          <w:bCs/>
          <w:color w:val="2E75B6"/>
          <w:sz w:val="28"/>
          <w:szCs w:val="28"/>
        </w:rPr>
        <w:t xml:space="preserve">Usage</w:t>
      </w:r>
    </w:p>
    <w:p>
      <w:pPr>
        <w:pStyle w:val="ListParagraph"/>
        <w:numPr>
          <w:ilvl w:val="0"/>
          <w:numId w:val="2"/>
        </w:numPr>
        <w:spacing w:after="80"/>
      </w:pPr>
      <w:r>
        <w:rPr>
          <w:rFonts w:ascii="Arial" w:cs="Arial" w:eastAsia="Arial" w:hAnsi="Arial"/>
          <w:b/>
          <w:bCs/>
          <w:color w:val="000000"/>
          <w:sz w:val="22"/>
          <w:szCs w:val="22"/>
        </w:rPr>
        <w:t xml:space="preserve">Single panel: </w:t>
      </w:r>
      <w:r>
        <w:rPr>
          <w:rFonts w:ascii="Arial" w:cs="Arial" w:eastAsia="Arial" w:hAnsi="Arial"/>
          <w:color w:val="595959"/>
          <w:sz w:val="22"/>
          <w:szCs w:val="22"/>
        </w:rPr>
        <w:t xml:space="preserve">Click anywhere inside a panel. A rectangle snapping to the panel boundaries is created automatically.</w:t>
      </w:r>
    </w:p>
    <w:p>
      <w:pPr>
        <w:pStyle w:val="ListParagraph"/>
        <w:numPr>
          <w:ilvl w:val="0"/>
          <w:numId w:val="2"/>
        </w:numPr>
        <w:spacing w:after="80"/>
      </w:pPr>
      <w:r>
        <w:rPr>
          <w:rFonts w:ascii="Arial" w:cs="Arial" w:eastAsia="Arial" w:hAnsi="Arial"/>
          <w:b/>
          <w:bCs/>
          <w:color w:val="000000"/>
          <w:sz w:val="22"/>
          <w:szCs w:val="22"/>
        </w:rPr>
        <w:t xml:space="preserve">Multiple panels: </w:t>
      </w:r>
      <w:r>
        <w:rPr>
          <w:rFonts w:ascii="Arial" w:cs="Arial" w:eastAsia="Arial" w:hAnsi="Arial"/>
          <w:color w:val="595959"/>
          <w:sz w:val="22"/>
          <w:szCs w:val="22"/>
        </w:rPr>
        <w:t xml:space="preserve">Click and drag across panels. The selection extends to cover all panels touched by the drag.</w:t>
      </w:r>
    </w:p>
    <w:p>
      <w:pPr>
        <w:pStyle w:val="ListParagraph"/>
        <w:numPr>
          <w:ilvl w:val="0"/>
          <w:numId w:val="2"/>
        </w:numPr>
        <w:spacing w:after="80"/>
      </w:pPr>
      <w:r>
        <w:rPr>
          <w:rFonts w:ascii="Arial" w:cs="Arial" w:eastAsia="Arial" w:hAnsi="Arial"/>
          <w:color w:val="595959"/>
          <w:sz w:val="22"/>
          <w:szCs w:val="22"/>
        </w:rPr>
        <w:t xml:space="preserve">Release the mouse button to finalise the selection.</w:t>
      </w:r>
    </w:p>
    <w:p>
      <w:pPr>
        <w:pStyle w:val="Heading2"/>
        <w:spacing w:after="100" w:before="280"/>
      </w:pPr>
      <w:r>
        <w:rPr>
          <w:rFonts w:ascii="Arial" w:cs="Arial" w:eastAsia="Arial" w:hAnsi="Arial"/>
          <w:b/>
          <w:bCs/>
          <w:color w:val="2E75B6"/>
          <w:sz w:val="28"/>
          <w:szCs w:val="28"/>
        </w:rPr>
        <w:t xml:space="preserve">What you can do after selecting</w:t>
      </w:r>
    </w:p>
    <w:p>
      <w:pPr>
        <w:pStyle w:val="ListParagraph"/>
        <w:numPr>
          <w:ilvl w:val="0"/>
          <w:numId w:val="2"/>
        </w:numPr>
        <w:spacing w:after="80"/>
      </w:pPr>
      <w:r>
        <w:rPr>
          <w:rFonts w:ascii="Arial" w:cs="Arial" w:eastAsia="Arial" w:hAnsi="Arial"/>
          <w:b/>
          <w:bCs/>
          <w:color w:val="000000"/>
          <w:sz w:val="22"/>
          <w:szCs w:val="22"/>
        </w:rPr>
        <w:t xml:space="preserve">Copy / Paste</w:t>
      </w:r>
      <w:r>
        <w:rPr>
          <w:rFonts w:ascii="Arial" w:cs="Arial" w:eastAsia="Arial" w:hAnsi="Arial"/>
          <w:color w:val="595959"/>
          <w:sz w:val="22"/>
          <w:szCs w:val="22"/>
        </w:rPr>
        <w:t xml:space="preserve"> — use the right-click popup menu or standard keyboard shortcuts.</w:t>
      </w:r>
    </w:p>
    <w:p>
      <w:pPr>
        <w:pStyle w:val="ListParagraph"/>
        <w:numPr>
          <w:ilvl w:val="0"/>
          <w:numId w:val="2"/>
        </w:numPr>
        <w:spacing w:after="80"/>
      </w:pPr>
      <w:r>
        <w:rPr>
          <w:rFonts w:ascii="Arial" w:cs="Arial" w:eastAsia="Arial" w:hAnsi="Arial"/>
          <w:b/>
          <w:bCs/>
          <w:color w:val="000000"/>
          <w:sz w:val="22"/>
          <w:szCs w:val="22"/>
        </w:rPr>
        <w:t xml:space="preserve">Add to ROI Manager</w:t>
      </w:r>
      <w:r>
        <w:rPr>
          <w:rFonts w:ascii="Arial" w:cs="Arial" w:eastAsia="Arial" w:hAnsi="Arial"/>
          <w:color w:val="595959"/>
          <w:sz w:val="22"/>
          <w:szCs w:val="22"/>
        </w:rPr>
        <w:t xml:space="preserve"> — press F1 or use the popup menu to save the selection for later.</w:t>
      </w:r>
    </w:p>
    <w:p>
      <w:pPr>
        <w:pStyle w:val="ListParagraph"/>
        <w:numPr>
          <w:ilvl w:val="0"/>
          <w:numId w:val="2"/>
        </w:numPr>
        <w:spacing w:after="80"/>
      </w:pPr>
      <w:r>
        <w:rPr>
          <w:rFonts w:ascii="Arial" w:cs="Arial" w:eastAsia="Arial" w:hAnsi="Arial"/>
          <w:b/>
          <w:bCs/>
          <w:color w:val="000000"/>
          <w:sz w:val="22"/>
          <w:szCs w:val="22"/>
        </w:rPr>
        <w:t xml:space="preserve">Fit or Fill clipboard content</w:t>
      </w:r>
      <w:r>
        <w:rPr>
          <w:rFonts w:ascii="Arial" w:cs="Arial" w:eastAsia="Arial" w:hAnsi="Arial"/>
          <w:color w:val="595959"/>
          <w:sz w:val="22"/>
          <w:szCs w:val="22"/>
        </w:rPr>
        <w:t xml:space="preserve"> — use F4 or F5 to replace the selected panel(s) with clipboard content.</w:t>
      </w:r>
    </w:p>
    <w:p>
      <w:pPr>
        <w:spacing w:after="120"/>
      </w:pPr>
    </w:p>
    <w:p>
      <w:r>
        <w:br w:type="page"/>
      </w:r>
    </w:p>
    <w:p>
      <w:pPr>
        <w:pStyle w:val="Heading1"/>
        <w:spacing w:after="120" w:before="360"/>
      </w:pPr>
      <w:r>
        <w:rPr>
          <w:rFonts w:ascii="Arial" w:cs="Arial" w:eastAsia="Arial" w:hAnsi="Arial"/>
          <w:b/>
          <w:bCs/>
          <w:color w:val="1F4E79"/>
          <w:sz w:val="36"/>
          <w:szCs w:val="36"/>
        </w:rPr>
        <w:t xml:space="preserve">5. Montage Shuffler Tool</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The Montage Shuffler (grey/blue squares icon) lets you reorder panels by dragging them. Click on the source panel and drag to the destination panel to swap their contents. The border overlay is automatically redrawn after every swap.</w:t>
      </w:r>
    </w:p>
    <w:p>
      <w:pPr>
        <w:pStyle w:val="Heading2"/>
        <w:spacing w:after="100" w:before="280"/>
      </w:pPr>
      <w:r>
        <w:rPr>
          <w:rFonts w:ascii="Arial" w:cs="Arial" w:eastAsia="Arial" w:hAnsi="Arial"/>
          <w:b/>
          <w:bCs/>
          <w:color w:val="2E75B6"/>
          <w:sz w:val="28"/>
          <w:szCs w:val="28"/>
        </w:rPr>
        <w:t xml:space="preserve">Normal swap (within canvas)</w:t>
      </w:r>
    </w:p>
    <w:p>
      <w:pPr>
        <w:pStyle w:val="ListParagraph"/>
        <w:numPr>
          <w:ilvl w:val="0"/>
          <w:numId w:val="2"/>
        </w:numPr>
        <w:spacing w:after="80"/>
      </w:pPr>
      <w:r>
        <w:rPr>
          <w:rFonts w:ascii="Arial" w:cs="Arial" w:eastAsia="Arial" w:hAnsi="Arial"/>
          <w:color w:val="595959"/>
          <w:sz w:val="22"/>
          <w:szCs w:val="22"/>
        </w:rPr>
        <w:t xml:space="preserve">Click and hold on the panel you want to move.</w:t>
      </w:r>
    </w:p>
    <w:p>
      <w:pPr>
        <w:pStyle w:val="ListParagraph"/>
        <w:numPr>
          <w:ilvl w:val="0"/>
          <w:numId w:val="2"/>
        </w:numPr>
        <w:spacing w:after="80"/>
      </w:pPr>
      <w:r>
        <w:rPr>
          <w:rFonts w:ascii="Arial" w:cs="Arial" w:eastAsia="Arial" w:hAnsi="Arial"/>
          <w:color w:val="595959"/>
          <w:sz w:val="22"/>
          <w:szCs w:val="22"/>
        </w:rPr>
        <w:t xml:space="preserve">A spring-line animation shows while you drag.</w:t>
      </w:r>
    </w:p>
    <w:p>
      <w:pPr>
        <w:pStyle w:val="ListParagraph"/>
        <w:numPr>
          <w:ilvl w:val="0"/>
          <w:numId w:val="2"/>
        </w:numPr>
        <w:spacing w:after="80"/>
      </w:pPr>
      <w:r>
        <w:rPr>
          <w:rFonts w:ascii="Arial" w:cs="Arial" w:eastAsia="Arial" w:hAnsi="Arial"/>
          <w:color w:val="595959"/>
          <w:sz w:val="22"/>
          <w:szCs w:val="22"/>
        </w:rPr>
        <w:t xml:space="preserve">Release over the target panel. The two panels are swapped, and the borders are redrawn immediately.</w:t>
      </w:r>
    </w:p>
    <w:p>
      <w:pPr>
        <w:pStyle w:val="Heading2"/>
        <w:spacing w:after="100" w:before="280"/>
      </w:pPr>
      <w:r>
        <w:rPr>
          <w:rFonts w:ascii="Arial" w:cs="Arial" w:eastAsia="Arial" w:hAnsi="Arial"/>
          <w:b/>
          <w:bCs/>
          <w:color w:val="2E75B6"/>
          <w:sz w:val="28"/>
          <w:szCs w:val="28"/>
        </w:rPr>
        <w:t xml:space="preserve">Canvas expansion (drag outside the image)</w:t>
      </w:r>
    </w:p>
    <w:p>
      <w:pPr>
        <w:spacing w:after="140"/>
      </w:pPr>
      <w:r>
        <w:rPr>
          <w:rFonts w:ascii="Arial" w:cs="Arial" w:eastAsia="Arial" w:hAnsi="Arial"/>
          <w:color w:val="595959"/>
          <w:sz w:val="22"/>
          <w:szCs w:val="22"/>
        </w:rPr>
        <w:t xml:space="preserve">If you drag and release outside the right or bottom edge of the canvas, the canvas is automatically extended by one panel width or height:</w:t>
      </w:r>
    </w:p>
    <w:p>
      <w:pPr>
        <w:pStyle w:val="ListParagraph"/>
        <w:numPr>
          <w:ilvl w:val="0"/>
          <w:numId w:val="2"/>
        </w:numPr>
        <w:spacing w:after="80"/>
      </w:pPr>
      <w:r>
        <w:rPr>
          <w:rFonts w:ascii="Arial" w:cs="Arial" w:eastAsia="Arial" w:hAnsi="Arial"/>
          <w:color w:val="595959"/>
          <w:sz w:val="22"/>
          <w:szCs w:val="22"/>
        </w:rPr>
        <w:t xml:space="preserve">Dragging right of the right edge adds one column.</w:t>
      </w:r>
    </w:p>
    <w:p>
      <w:pPr>
        <w:pStyle w:val="ListParagraph"/>
        <w:numPr>
          <w:ilvl w:val="0"/>
          <w:numId w:val="2"/>
        </w:numPr>
        <w:spacing w:after="80"/>
      </w:pPr>
      <w:r>
        <w:rPr>
          <w:rFonts w:ascii="Arial" w:cs="Arial" w:eastAsia="Arial" w:hAnsi="Arial"/>
          <w:color w:val="595959"/>
          <w:sz w:val="22"/>
          <w:szCs w:val="22"/>
        </w:rPr>
        <w:t xml:space="preserve">Dragging below the bottom edge adds one row.</w:t>
      </w:r>
    </w:p>
    <w:p>
      <w:pPr>
        <w:pStyle w:val="ListParagraph"/>
        <w:numPr>
          <w:ilvl w:val="0"/>
          <w:numId w:val="2"/>
        </w:numPr>
        <w:spacing w:after="80"/>
      </w:pPr>
      <w:r>
        <w:rPr>
          <w:rFonts w:ascii="Arial" w:cs="Arial" w:eastAsia="Arial" w:hAnsi="Arial"/>
          <w:color w:val="595959"/>
          <w:sz w:val="22"/>
          <w:szCs w:val="22"/>
        </w:rPr>
        <w:t xml:space="preserve">The grid metadata (xMontage / yMontage) is updated, border settings are preserved, and the borders are redrawn to match the new canvas size.</w:t>
      </w:r>
    </w:p>
    <w:p>
      <w:pPr>
        <w:pBdr>
          <w:left w:val="single" w:color="2E75B6" w:sz="16" w:space="8"/>
        </w:pBdr>
        <w:spacing w:after="100" w:before="100"/>
        <w:ind w:left="360"/>
      </w:pPr>
      <w:r>
        <w:rPr>
          <w:rFonts w:ascii="Arial" w:cs="Arial" w:eastAsia="Arial" w:hAnsi="Arial"/>
          <w:b/>
          <w:bCs/>
          <w:color w:val="2E75B6"/>
          <w:sz w:val="22"/>
          <w:szCs w:val="22"/>
        </w:rPr>
        <w:t xml:space="preserve">Note  </w:t>
      </w:r>
      <w:r>
        <w:rPr>
          <w:rFonts w:ascii="Arial" w:cs="Arial" w:eastAsia="Arial" w:hAnsi="Arial"/>
          <w:color w:val="595959"/>
          <w:sz w:val="22"/>
          <w:szCs w:val="22"/>
        </w:rPr>
        <w:t xml:space="preserve">The newly added panel area is filled with black (zero pixels). You can paste image content into it using the Select Panels tool followed by the Fill or Fit clipboard commands.</w:t>
      </w:r>
    </w:p>
    <w:p>
      <w:pPr>
        <w:spacing w:after="120"/>
      </w:pPr>
    </w:p>
    <w:p>
      <w:r>
        <w:br w:type="page"/>
      </w:r>
    </w:p>
    <w:p>
      <w:pPr>
        <w:pStyle w:val="Heading1"/>
        <w:spacing w:after="120" w:before="360"/>
      </w:pPr>
      <w:r>
        <w:rPr>
          <w:rFonts w:ascii="Arial" w:cs="Arial" w:eastAsia="Arial" w:hAnsi="Arial"/>
          <w:b/>
          <w:bCs/>
          <w:color w:val="1F4E79"/>
          <w:sz w:val="36"/>
          <w:szCs w:val="36"/>
        </w:rPr>
        <w:t xml:space="preserve">6. Annot Tool</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The Annot tool (ABCD icon) places alphabetic panel labels as overlay text. Labels are rendered anti-aliased and positioned automatically based on where you click within a panel.</w:t>
      </w:r>
    </w:p>
    <w:p>
      <w:pPr>
        <w:pStyle w:val="Heading2"/>
        <w:spacing w:after="100" w:before="280"/>
      </w:pPr>
      <w:r>
        <w:rPr>
          <w:rFonts w:ascii="Arial" w:cs="Arial" w:eastAsia="Arial" w:hAnsi="Arial"/>
          <w:b/>
          <w:bCs/>
          <w:color w:val="2E75B6"/>
          <w:sz w:val="28"/>
          <w:szCs w:val="28"/>
        </w:rPr>
        <w:t xml:space="preserve">Basic usage</w:t>
      </w:r>
    </w:p>
    <w:p>
      <w:pPr>
        <w:pStyle w:val="ListParagraph"/>
        <w:numPr>
          <w:ilvl w:val="0"/>
          <w:numId w:val="2"/>
        </w:numPr>
        <w:spacing w:after="80"/>
      </w:pPr>
      <w:r>
        <w:rPr>
          <w:rFonts w:ascii="Arial" w:cs="Arial" w:eastAsia="Arial" w:hAnsi="Arial"/>
          <w:color w:val="595959"/>
          <w:sz w:val="22"/>
          <w:szCs w:val="22"/>
        </w:rPr>
        <w:t xml:space="preserve">Click anywhere inside a panel. A letter is placed in the nearest corner of that panel.</w:t>
      </w:r>
    </w:p>
    <w:p>
      <w:pPr>
        <w:pStyle w:val="ListParagraph"/>
        <w:numPr>
          <w:ilvl w:val="0"/>
          <w:numId w:val="2"/>
        </w:numPr>
        <w:spacing w:after="80"/>
      </w:pPr>
      <w:r>
        <w:rPr>
          <w:rFonts w:ascii="Arial" w:cs="Arial" w:eastAsia="Arial" w:hAnsi="Arial"/>
          <w:color w:val="595959"/>
          <w:sz w:val="22"/>
          <w:szCs w:val="22"/>
        </w:rPr>
        <w:t xml:space="preserve">The letter counter advances automatically (A → B → C …), and wraps back to A after Z.</w:t>
      </w:r>
    </w:p>
    <w:p>
      <w:pPr>
        <w:pStyle w:val="ListParagraph"/>
        <w:numPr>
          <w:ilvl w:val="0"/>
          <w:numId w:val="2"/>
        </w:numPr>
        <w:spacing w:after="80"/>
      </w:pPr>
      <w:r>
        <w:rPr>
          <w:rFonts w:ascii="Arial" w:cs="Arial" w:eastAsia="Arial" w:hAnsi="Arial"/>
          <w:color w:val="595959"/>
          <w:sz w:val="22"/>
          <w:szCs w:val="22"/>
        </w:rPr>
        <w:t xml:space="preserve">The counter is also reset every time a new montage is created with the Auto Montage tool.</w:t>
      </w:r>
    </w:p>
    <w:p>
      <w:pPr>
        <w:pStyle w:val="Heading2"/>
        <w:spacing w:after="100" w:before="280"/>
      </w:pPr>
      <w:r>
        <w:rPr>
          <w:rFonts w:ascii="Arial" w:cs="Arial" w:eastAsia="Arial" w:hAnsi="Arial"/>
          <w:b/>
          <w:bCs/>
          <w:color w:val="2E75B6"/>
          <w:sz w:val="28"/>
          <w:szCs w:val="28"/>
        </w:rPr>
        <w:t xml:space="preserve">Position logic</w:t>
      </w:r>
    </w:p>
    <w:p>
      <w:pPr>
        <w:spacing w:after="140"/>
      </w:pPr>
      <w:r>
        <w:rPr>
          <w:rFonts w:ascii="Arial" w:cs="Arial" w:eastAsia="Arial" w:hAnsi="Arial"/>
          <w:color w:val="595959"/>
          <w:sz w:val="22"/>
          <w:szCs w:val="22"/>
        </w:rPr>
        <w:t xml:space="preserve">The macro detects which quadrant of the panel was clicked and places the label in the nearest corner:</w:t>
      </w:r>
    </w:p>
    <w:p>
      <w:pPr>
        <w:pStyle w:val="ListParagraph"/>
        <w:numPr>
          <w:ilvl w:val="0"/>
          <w:numId w:val="2"/>
        </w:numPr>
        <w:spacing w:after="80"/>
      </w:pPr>
      <w:r>
        <w:rPr>
          <w:rFonts w:ascii="Arial" w:cs="Arial" w:eastAsia="Arial" w:hAnsi="Arial"/>
          <w:color w:val="595959"/>
          <w:sz w:val="22"/>
          <w:szCs w:val="22"/>
        </w:rPr>
        <w:t xml:space="preserve">Click in the left half, upper half → label goes to the upper-left corner.</w:t>
      </w:r>
    </w:p>
    <w:p>
      <w:pPr>
        <w:pStyle w:val="ListParagraph"/>
        <w:numPr>
          <w:ilvl w:val="0"/>
          <w:numId w:val="2"/>
        </w:numPr>
        <w:spacing w:after="80"/>
      </w:pPr>
      <w:r>
        <w:rPr>
          <w:rFonts w:ascii="Arial" w:cs="Arial" w:eastAsia="Arial" w:hAnsi="Arial"/>
          <w:color w:val="595959"/>
          <w:sz w:val="22"/>
          <w:szCs w:val="22"/>
        </w:rPr>
        <w:t xml:space="preserve">Click in the right half, upper half → upper-right corner.</w:t>
      </w:r>
    </w:p>
    <w:p>
      <w:pPr>
        <w:pStyle w:val="ListParagraph"/>
        <w:numPr>
          <w:ilvl w:val="0"/>
          <w:numId w:val="2"/>
        </w:numPr>
        <w:spacing w:after="80"/>
      </w:pPr>
      <w:r>
        <w:rPr>
          <w:rFonts w:ascii="Arial" w:cs="Arial" w:eastAsia="Arial" w:hAnsi="Arial"/>
          <w:color w:val="595959"/>
          <w:sz w:val="22"/>
          <w:szCs w:val="22"/>
        </w:rPr>
        <w:t xml:space="preserve">Click in the left half, lower half → lower-left corner.</w:t>
      </w:r>
    </w:p>
    <w:p>
      <w:pPr>
        <w:pStyle w:val="ListParagraph"/>
        <w:numPr>
          <w:ilvl w:val="0"/>
          <w:numId w:val="2"/>
        </w:numPr>
        <w:spacing w:after="80"/>
      </w:pPr>
      <w:r>
        <w:rPr>
          <w:rFonts w:ascii="Arial" w:cs="Arial" w:eastAsia="Arial" w:hAnsi="Arial"/>
          <w:color w:val="595959"/>
          <w:sz w:val="22"/>
          <w:szCs w:val="22"/>
        </w:rPr>
        <w:t xml:space="preserve">Click in the right half, lower half → lower-right corner.</w:t>
      </w:r>
    </w:p>
    <w:p>
      <w:pPr>
        <w:spacing w:after="140"/>
      </w:pPr>
      <w:r>
        <w:rPr>
          <w:rFonts w:ascii="Arial" w:cs="Arial" w:eastAsia="Arial" w:hAnsi="Arial"/>
          <w:color w:val="595959"/>
          <w:sz w:val="22"/>
          <w:szCs w:val="22"/>
        </w:rPr>
        <w:t xml:space="preserve">This behaviour can be overridden by choosing a fixed position in the Annot Tool Options dialog (double-click the tool icon).</w:t>
      </w:r>
    </w:p>
    <w:p>
      <w:pPr>
        <w:pStyle w:val="Heading2"/>
        <w:spacing w:after="100" w:before="280"/>
      </w:pPr>
      <w:r>
        <w:rPr>
          <w:rFonts w:ascii="Arial" w:cs="Arial" w:eastAsia="Arial" w:hAnsi="Arial"/>
          <w:b/>
          <w:bCs/>
          <w:color w:val="2E75B6"/>
          <w:sz w:val="28"/>
          <w:szCs w:val="28"/>
        </w:rPr>
        <w:t xml:space="preserve">Annot Tool Options</w:t>
      </w:r>
    </w:p>
    <w:p>
      <w:pPr>
        <w:spacing w:after="140"/>
      </w:pPr>
      <w:r>
        <w:rPr>
          <w:rFonts w:ascii="Arial" w:cs="Arial" w:eastAsia="Arial" w:hAnsi="Arial"/>
          <w:color w:val="595959"/>
          <w:sz w:val="22"/>
          <w:szCs w:val="22"/>
        </w:rPr>
        <w:t xml:space="preserve">Double-click the Annot tool icon to open its options dialog: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Option</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Labels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The string of characters to cycle through. Default: A–Z.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Lowercase labels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If checked, labels are placed as a, b, c instead of A, B, 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Reset label counter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If checked, the counter is reset to the first character when you close this dialog.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Antialiased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If checked, labels are rendered with smooth edges.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Position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Override automatic corner detection with a fixed position: Lower left, Lower right, Upper right, Upper left, or Clicked quadrant (default).</w:t>
            </w:r>
          </w:p>
        </w:tc>
      </w:tr>
    </w:tbl>
    <w:p>
      <w:pPr>
        <w:spacing w:after="120"/>
      </w:pPr>
    </w:p>
    <w:p>
      <w:pPr>
        <w:pStyle w:val="Heading2"/>
        <w:spacing w:after="100" w:before="280"/>
      </w:pPr>
      <w:r>
        <w:rPr>
          <w:rFonts w:ascii="Arial" w:cs="Arial" w:eastAsia="Arial" w:hAnsi="Arial"/>
          <w:b/>
          <w:bCs/>
          <w:color w:val="2E75B6"/>
          <w:sz w:val="28"/>
          <w:szCs w:val="28"/>
        </w:rPr>
        <w:t xml:space="preserve">Editing or removing labels</w:t>
      </w:r>
    </w:p>
    <w:p>
      <w:pPr>
        <w:spacing w:after="140"/>
      </w:pPr>
      <w:r>
        <w:rPr>
          <w:rFonts w:ascii="Arial" w:cs="Arial" w:eastAsia="Arial" w:hAnsi="Arial"/>
          <w:color w:val="595959"/>
          <w:sz w:val="22"/>
          <w:szCs w:val="22"/>
        </w:rPr>
        <w:t xml:space="preserve">Labels are overlay ROIs and can be managed with the standard ImageJ overlay tools:</w:t>
      </w:r>
    </w:p>
    <w:p>
      <w:pPr>
        <w:pStyle w:val="ListParagraph"/>
        <w:numPr>
          <w:ilvl w:val="0"/>
          <w:numId w:val="2"/>
        </w:numPr>
        <w:spacing w:after="80"/>
      </w:pPr>
      <w:r>
        <w:rPr>
          <w:rFonts w:ascii="Arial" w:cs="Arial" w:eastAsia="Arial" w:hAnsi="Arial"/>
          <w:b/>
          <w:bCs/>
          <w:color w:val="000000"/>
          <w:sz w:val="22"/>
          <w:szCs w:val="22"/>
        </w:rPr>
        <w:t xml:space="preserve">Edit › Selection › Select All</w:t>
      </w:r>
      <w:r>
        <w:rPr>
          <w:rFonts w:ascii="Arial" w:cs="Arial" w:eastAsia="Arial" w:hAnsi="Arial"/>
          <w:color w:val="595959"/>
          <w:sz w:val="22"/>
          <w:szCs w:val="22"/>
        </w:rPr>
        <w:t xml:space="preserve"> then </w:t>
      </w:r>
      <w:r>
        <w:rPr>
          <w:rFonts w:ascii="Arial" w:cs="Arial" w:eastAsia="Arial" w:hAnsi="Arial"/>
          <w:b/>
          <w:bCs/>
          <w:color w:val="000000"/>
          <w:sz w:val="22"/>
          <w:szCs w:val="22"/>
        </w:rPr>
        <w:t xml:space="preserve">Image › Overlay › Remove Overlay</w:t>
      </w:r>
      <w:r>
        <w:rPr>
          <w:rFonts w:ascii="Arial" w:cs="Arial" w:eastAsia="Arial" w:hAnsi="Arial"/>
          <w:color w:val="595959"/>
          <w:sz w:val="22"/>
          <w:szCs w:val="22"/>
        </w:rPr>
        <w:t xml:space="preserve"> to delete all labels and borders.</w:t>
      </w:r>
    </w:p>
    <w:p>
      <w:pPr>
        <w:pStyle w:val="ListParagraph"/>
        <w:numPr>
          <w:ilvl w:val="0"/>
          <w:numId w:val="2"/>
        </w:numPr>
        <w:spacing w:after="80"/>
      </w:pPr>
      <w:r>
        <w:rPr>
          <w:rFonts w:ascii="Arial" w:cs="Arial" w:eastAsia="Arial" w:hAnsi="Arial"/>
          <w:color w:val="595959"/>
          <w:sz w:val="22"/>
          <w:szCs w:val="22"/>
        </w:rPr>
        <w:t xml:space="preserve">To remove individual labels, use the Overlay Manager (Image › Overlay › Overlay Manager), select the relevant ROI, and delete it.</w:t>
      </w:r>
    </w:p>
    <w:p>
      <w:pPr>
        <w:spacing w:after="120"/>
      </w:pPr>
    </w:p>
    <w:p>
      <w:r>
        <w:br w:type="page"/>
      </w:r>
    </w:p>
    <w:p>
      <w:pPr>
        <w:pStyle w:val="Heading1"/>
        <w:spacing w:after="120" w:before="360"/>
      </w:pPr>
      <w:r>
        <w:rPr>
          <w:rFonts w:ascii="Arial" w:cs="Arial" w:eastAsia="Arial" w:hAnsi="Arial"/>
          <w:b/>
          <w:bCs/>
          <w:color w:val="1F4E79"/>
          <w:sz w:val="36"/>
          <w:szCs w:val="36"/>
        </w:rPr>
        <w:t xml:space="preserve">7. Options Tool</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The Options tool (grid icon) consolidates several secondary actions into a single button, keeping the toolbar tidy. Clicking it opens a dropdown dialog from which you choose the action to perform.</w:t>
      </w:r>
    </w:p>
    <w:p>
      <w:pPr>
        <w:pStyle w:val="Heading2"/>
        <w:spacing w:after="100" w:before="280"/>
      </w:pPr>
      <w:r>
        <w:rPr>
          <w:rFonts w:ascii="Arial" w:cs="Arial" w:eastAsia="Arial" w:hAnsi="Arial"/>
          <w:b/>
          <w:bCs/>
          <w:color w:val="2E75B6"/>
          <w:sz w:val="28"/>
          <w:szCs w:val="28"/>
        </w:rPr>
        <w:t xml:space="preserve">Available actions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Action</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Scale Bar…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Opens ImageJ's Scale Bar dialog for adding a calibrated scale bar to the montage.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Montage Sync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Places a multi-point selection at the equivalent pixel position in every panel simultaneously — useful for comparing the same region across panels.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Set Montage Layout [F12]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Manually sets the xMontage and yMontage grid values. Use this if you have constructed a montage outside of the Auto Montage tool and need the other tools to recognise its layout.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Brightness/Contrast…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Opens ImageJ's Brightness/Contrast dialog.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Hide Overlay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Temporarily hides all overlay elements (borders and labels).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Show Overlay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Restores a hidden overlay.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Remove Overlay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Permanently deletes the entire overlay.</w:t>
            </w:r>
          </w:p>
        </w:tc>
      </w:tr>
    </w:tbl>
    <w:p>
      <w:pPr>
        <w:spacing w:after="120"/>
      </w:pPr>
    </w:p>
    <w:p>
      <w:pPr>
        <w:pStyle w:val="Heading2"/>
        <w:spacing w:after="100" w:before="280"/>
      </w:pPr>
      <w:r>
        <w:rPr>
          <w:rFonts w:ascii="Arial" w:cs="Arial" w:eastAsia="Arial" w:hAnsi="Arial"/>
          <w:b/>
          <w:bCs/>
          <w:color w:val="2E75B6"/>
          <w:sz w:val="28"/>
          <w:szCs w:val="28"/>
        </w:rPr>
        <w:t xml:space="preserve">Montage Sync — detailed usage</w:t>
      </w:r>
    </w:p>
    <w:p>
      <w:pPr>
        <w:spacing w:after="140"/>
      </w:pPr>
      <w:r>
        <w:rPr>
          <w:rFonts w:ascii="Arial" w:cs="Arial" w:eastAsia="Arial" w:hAnsi="Arial"/>
          <w:color w:val="595959"/>
          <w:sz w:val="22"/>
          <w:szCs w:val="22"/>
        </w:rPr>
        <w:t xml:space="preserve">Click Options › Montage Sync, then click a point of interest in any panel. A multi-point ROI is placed at the corresponding position in every panel. This is especially useful when reviewing co-localisation or comparing the same cell structure across multiple channels.</w:t>
      </w:r>
    </w:p>
    <w:p>
      <w:pPr>
        <w:spacing w:after="120"/>
      </w:pPr>
    </w:p>
    <w:p>
      <w:r>
        <w:br w:type="page"/>
      </w:r>
    </w:p>
    <w:p>
      <w:pPr>
        <w:pStyle w:val="Heading1"/>
        <w:spacing w:after="120" w:before="360"/>
      </w:pPr>
      <w:r>
        <w:rPr>
          <w:rFonts w:ascii="Arial" w:cs="Arial" w:eastAsia="Arial" w:hAnsi="Arial"/>
          <w:b/>
          <w:bCs/>
          <w:color w:val="1F4E79"/>
          <w:sz w:val="36"/>
          <w:szCs w:val="36"/>
        </w:rPr>
        <w:t xml:space="preserve">8. Keyboard Shortcuts and Right-Click Menu</w:t>
      </w:r>
    </w:p>
    <w:p>
      <w:pPr>
        <w:pBdr>
          <w:bottom w:val="single" w:color="2E75B6" w:sz="8" w:space="1"/>
        </w:pBdr>
        <w:spacing w:after="0"/>
      </w:pPr>
    </w:p>
    <w:p>
      <w:pPr>
        <w:spacing w:after="80"/>
      </w:pPr>
    </w:p>
    <w:p>
      <w:pPr>
        <w:pStyle w:val="Heading2"/>
        <w:spacing w:after="100" w:before="280"/>
      </w:pPr>
      <w:r>
        <w:rPr>
          <w:rFonts w:ascii="Arial" w:cs="Arial" w:eastAsia="Arial" w:hAnsi="Arial"/>
          <w:b/>
          <w:bCs/>
          <w:color w:val="2E75B6"/>
          <w:sz w:val="28"/>
          <w:szCs w:val="28"/>
        </w:rPr>
        <w:t xml:space="preserve">Keyboard shortcuts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Shortcut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F1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Add current selection to ROI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F2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Export selected panels to a new stack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F3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Crop montage to the current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F4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Fit clipboard content into the selected panel (letterboxed)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F5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Fill selected panel with clipboard content (cropped to fill)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F12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Set Montage Layout (opens dialog)</w:t>
            </w:r>
          </w:p>
        </w:tc>
      </w:tr>
    </w:tbl>
    <w:p>
      <w:pPr>
        <w:spacing w:after="120"/>
      </w:pPr>
    </w:p>
    <w:p>
      <w:pPr>
        <w:pStyle w:val="Heading2"/>
        <w:spacing w:after="100" w:before="280"/>
      </w:pPr>
      <w:r>
        <w:rPr>
          <w:rFonts w:ascii="Arial" w:cs="Arial" w:eastAsia="Arial" w:hAnsi="Arial"/>
          <w:b/>
          <w:bCs/>
          <w:color w:val="2E75B6"/>
          <w:sz w:val="28"/>
          <w:szCs w:val="28"/>
        </w:rPr>
        <w:t xml:space="preserve">Right-click popup menu</w:t>
      </w:r>
    </w:p>
    <w:p>
      <w:pPr>
        <w:spacing w:after="140"/>
      </w:pPr>
      <w:r>
        <w:rPr>
          <w:rFonts w:ascii="Arial" w:cs="Arial" w:eastAsia="Arial" w:hAnsi="Arial"/>
          <w:color w:val="595959"/>
          <w:sz w:val="22"/>
          <w:szCs w:val="22"/>
        </w:rPr>
        <w:t xml:space="preserve">Right-clicking anywhere on the montage opens a context menu with the following items:</w:t>
      </w:r>
    </w:p>
    <w:p>
      <w:pPr>
        <w:pStyle w:val="ListParagraph"/>
        <w:numPr>
          <w:ilvl w:val="0"/>
          <w:numId w:val="2"/>
        </w:numPr>
        <w:spacing w:after="80"/>
      </w:pPr>
      <w:r>
        <w:rPr>
          <w:rFonts w:ascii="Arial" w:cs="Arial" w:eastAsia="Arial" w:hAnsi="Arial"/>
          <w:color w:val="595959"/>
          <w:sz w:val="22"/>
          <w:szCs w:val="22"/>
        </w:rPr>
        <w:t xml:space="preserve">Copy / Paste — standard clipboard operations.</w:t>
      </w:r>
    </w:p>
    <w:p>
      <w:pPr>
        <w:pStyle w:val="ListParagraph"/>
        <w:numPr>
          <w:ilvl w:val="0"/>
          <w:numId w:val="2"/>
        </w:numPr>
        <w:spacing w:after="80"/>
      </w:pPr>
      <w:r>
        <w:rPr>
          <w:rFonts w:ascii="Arial" w:cs="Arial" w:eastAsia="Arial" w:hAnsi="Arial"/>
          <w:color w:val="595959"/>
          <w:sz w:val="22"/>
          <w:szCs w:val="22"/>
        </w:rPr>
        <w:t xml:space="preserve">Brightness/Contrast… — adjust display range.</w:t>
      </w:r>
    </w:p>
    <w:p>
      <w:pPr>
        <w:pStyle w:val="ListParagraph"/>
        <w:numPr>
          <w:ilvl w:val="0"/>
          <w:numId w:val="2"/>
        </w:numPr>
        <w:spacing w:after="80"/>
      </w:pPr>
      <w:r>
        <w:rPr>
          <w:rFonts w:ascii="Arial" w:cs="Arial" w:eastAsia="Arial" w:hAnsi="Arial"/>
          <w:color w:val="595959"/>
          <w:sz w:val="22"/>
          <w:szCs w:val="22"/>
        </w:rPr>
        <w:t xml:space="preserve">Extract Selected Panels — duplicate the currently selected panel region into a new montage image.</w:t>
      </w:r>
    </w:p>
    <w:p>
      <w:pPr>
        <w:pStyle w:val="ListParagraph"/>
        <w:numPr>
          <w:ilvl w:val="0"/>
          <w:numId w:val="2"/>
        </w:numPr>
        <w:spacing w:after="80"/>
      </w:pPr>
      <w:r>
        <w:rPr>
          <w:rFonts w:ascii="Arial" w:cs="Arial" w:eastAsia="Arial" w:hAnsi="Arial"/>
          <w:color w:val="595959"/>
          <w:sz w:val="22"/>
          <w:szCs w:val="22"/>
        </w:rPr>
        <w:t xml:space="preserve">Add Panel to Manager [F1] — same as F1.</w:t>
      </w:r>
    </w:p>
    <w:p>
      <w:pPr>
        <w:pStyle w:val="ListParagraph"/>
        <w:numPr>
          <w:ilvl w:val="0"/>
          <w:numId w:val="2"/>
        </w:numPr>
        <w:spacing w:after="80"/>
      </w:pPr>
      <w:r>
        <w:rPr>
          <w:rFonts w:ascii="Arial" w:cs="Arial" w:eastAsia="Arial" w:hAnsi="Arial"/>
          <w:color w:val="595959"/>
          <w:sz w:val="22"/>
          <w:szCs w:val="22"/>
        </w:rPr>
        <w:t xml:space="preserve">Selected panels to stack [F2] — same as F2.</w:t>
      </w:r>
    </w:p>
    <w:p>
      <w:pPr>
        <w:pStyle w:val="ListParagraph"/>
        <w:numPr>
          <w:ilvl w:val="0"/>
          <w:numId w:val="2"/>
        </w:numPr>
        <w:spacing w:after="80"/>
      </w:pPr>
      <w:r>
        <w:rPr>
          <w:rFonts w:ascii="Arial" w:cs="Arial" w:eastAsia="Arial" w:hAnsi="Arial"/>
          <w:color w:val="595959"/>
          <w:sz w:val="22"/>
          <w:szCs w:val="22"/>
        </w:rPr>
        <w:t xml:space="preserve">Crop Montage [F3] — same as F3.</w:t>
      </w:r>
    </w:p>
    <w:p>
      <w:pPr>
        <w:pStyle w:val="ListParagraph"/>
        <w:numPr>
          <w:ilvl w:val="0"/>
          <w:numId w:val="2"/>
        </w:numPr>
        <w:spacing w:after="80"/>
      </w:pPr>
      <w:r>
        <w:rPr>
          <w:rFonts w:ascii="Arial" w:cs="Arial" w:eastAsia="Arial" w:hAnsi="Arial"/>
          <w:color w:val="595959"/>
          <w:sz w:val="22"/>
          <w:szCs w:val="22"/>
        </w:rPr>
        <w:t xml:space="preserve">Fit Clipboard content into panel [F4] — same as F4.</w:t>
      </w:r>
    </w:p>
    <w:p>
      <w:pPr>
        <w:pStyle w:val="ListParagraph"/>
        <w:numPr>
          <w:ilvl w:val="0"/>
          <w:numId w:val="2"/>
        </w:numPr>
        <w:spacing w:after="80"/>
      </w:pPr>
      <w:r>
        <w:rPr>
          <w:rFonts w:ascii="Arial" w:cs="Arial" w:eastAsia="Arial" w:hAnsi="Arial"/>
          <w:color w:val="595959"/>
          <w:sz w:val="22"/>
          <w:szCs w:val="22"/>
        </w:rPr>
        <w:t xml:space="preserve">Fill Panel with Clipboard content [F5] — same as F5.</w:t>
      </w:r>
    </w:p>
    <w:p>
      <w:pPr>
        <w:pStyle w:val="ListParagraph"/>
        <w:numPr>
          <w:ilvl w:val="0"/>
          <w:numId w:val="2"/>
        </w:numPr>
        <w:spacing w:after="80"/>
      </w:pPr>
      <w:r>
        <w:rPr>
          <w:rFonts w:ascii="Arial" w:cs="Arial" w:eastAsia="Arial" w:hAnsi="Arial"/>
          <w:color w:val="595959"/>
          <w:sz w:val="22"/>
          <w:szCs w:val="22"/>
        </w:rPr>
        <w:t xml:space="preserve">Set Montage Layout [F12] — same as F12.</w:t>
      </w:r>
    </w:p>
    <w:p>
      <w:pPr>
        <w:pStyle w:val="ListParagraph"/>
        <w:numPr>
          <w:ilvl w:val="0"/>
          <w:numId w:val="2"/>
        </w:numPr>
        <w:spacing w:after="80"/>
      </w:pPr>
      <w:r>
        <w:rPr>
          <w:rFonts w:ascii="Arial" w:cs="Arial" w:eastAsia="Arial" w:hAnsi="Arial"/>
          <w:color w:val="595959"/>
          <w:sz w:val="22"/>
          <w:szCs w:val="22"/>
        </w:rPr>
        <w:t xml:space="preserve">Hide Overlay / Show Overlay / Remove Overlay — overlay controls.</w:t>
      </w:r>
    </w:p>
    <w:p>
      <w:pPr>
        <w:pStyle w:val="ListParagraph"/>
        <w:numPr>
          <w:ilvl w:val="0"/>
          <w:numId w:val="2"/>
        </w:numPr>
        <w:spacing w:after="80"/>
      </w:pPr>
      <w:r>
        <w:rPr>
          <w:rFonts w:ascii="Arial" w:cs="Arial" w:eastAsia="Arial" w:hAnsi="Arial"/>
          <w:color w:val="595959"/>
          <w:sz w:val="22"/>
          <w:szCs w:val="22"/>
        </w:rPr>
        <w:t xml:space="preserve">Copy to System — copies the image to the system clipboard for pasting into other applications.</w:t>
      </w:r>
    </w:p>
    <w:p>
      <w:pPr>
        <w:spacing w:after="120"/>
      </w:pPr>
    </w:p>
    <w:p>
      <w:r>
        <w:br w:type="page"/>
      </w:r>
    </w:p>
    <w:p>
      <w:pPr>
        <w:pStyle w:val="Heading1"/>
        <w:spacing w:after="120" w:before="360"/>
      </w:pPr>
      <w:r>
        <w:rPr>
          <w:rFonts w:ascii="Arial" w:cs="Arial" w:eastAsia="Arial" w:hAnsi="Arial"/>
          <w:b/>
          <w:bCs/>
          <w:color w:val="1F4E79"/>
          <w:sz w:val="36"/>
          <w:szCs w:val="36"/>
        </w:rPr>
        <w:t xml:space="preserve">9. Panel Content Operations</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Several tools allow you to manipulate the content of individual panels or groups of panels.</w:t>
      </w:r>
    </w:p>
    <w:p>
      <w:pPr>
        <w:pStyle w:val="Heading2"/>
        <w:spacing w:after="100" w:before="280"/>
      </w:pPr>
      <w:r>
        <w:rPr>
          <w:rFonts w:ascii="Arial" w:cs="Arial" w:eastAsia="Arial" w:hAnsi="Arial"/>
          <w:b/>
          <w:bCs/>
          <w:color w:val="2E75B6"/>
          <w:sz w:val="28"/>
          <w:szCs w:val="28"/>
        </w:rPr>
        <w:t xml:space="preserve">Extract Selected Panels</w:t>
      </w:r>
    </w:p>
    <w:p>
      <w:pPr>
        <w:spacing w:after="140"/>
      </w:pPr>
      <w:r>
        <w:rPr>
          <w:rFonts w:ascii="Arial" w:cs="Arial" w:eastAsia="Arial" w:hAnsi="Arial"/>
          <w:color w:val="595959"/>
          <w:sz w:val="22"/>
          <w:szCs w:val="22"/>
        </w:rPr>
        <w:t xml:space="preserve">After making a selection with the Select Panels tool, right-click and choose Extract Selected Panels (or use the popup menu). A new image is created containing only the selected region, with its own xMontage / yMontage metadata set correctly.</w:t>
      </w:r>
    </w:p>
    <w:p>
      <w:pPr>
        <w:pStyle w:val="Heading2"/>
        <w:spacing w:after="100" w:before="280"/>
      </w:pPr>
      <w:r>
        <w:rPr>
          <w:rFonts w:ascii="Arial" w:cs="Arial" w:eastAsia="Arial" w:hAnsi="Arial"/>
          <w:b/>
          <w:bCs/>
          <w:color w:val="2E75B6"/>
          <w:sz w:val="28"/>
          <w:szCs w:val="28"/>
        </w:rPr>
        <w:t xml:space="preserve">Selected panels to stack [F2]</w:t>
      </w:r>
    </w:p>
    <w:p>
      <w:pPr>
        <w:spacing w:after="140"/>
      </w:pPr>
      <w:r>
        <w:rPr>
          <w:rFonts w:ascii="Arial" w:cs="Arial" w:eastAsia="Arial" w:hAnsi="Arial"/>
          <w:color w:val="595959"/>
          <w:sz w:val="22"/>
          <w:szCs w:val="22"/>
        </w:rPr>
        <w:t xml:space="preserve">If you have added multiple panel selections to the ROI Manager (F1), pressing F2 exports each one as a separate slice in a new stack. All slices will have the same dimensions as the first ROI selection.</w:t>
      </w:r>
    </w:p>
    <w:p>
      <w:pPr>
        <w:pStyle w:val="Heading2"/>
        <w:spacing w:after="100" w:before="280"/>
      </w:pPr>
      <w:r>
        <w:rPr>
          <w:rFonts w:ascii="Arial" w:cs="Arial" w:eastAsia="Arial" w:hAnsi="Arial"/>
          <w:b/>
          <w:bCs/>
          <w:color w:val="2E75B6"/>
          <w:sz w:val="28"/>
          <w:szCs w:val="28"/>
        </w:rPr>
        <w:t xml:space="preserve">Crop Montage [F3]</w:t>
      </w:r>
    </w:p>
    <w:p>
      <w:pPr>
        <w:spacing w:after="140"/>
      </w:pPr>
      <w:r>
        <w:rPr>
          <w:rFonts w:ascii="Arial" w:cs="Arial" w:eastAsia="Arial" w:hAnsi="Arial"/>
          <w:color w:val="595959"/>
          <w:sz w:val="22"/>
          <w:szCs w:val="22"/>
        </w:rPr>
        <w:t xml:space="preserve">Make a selection that does not align to panel boundaries (for example, a tight crop around a feature), then press F3. The macro applies the same crop offset to every panel and packages the results as a new multi-slice stack. This is useful for zooming in on a consistent region across all panels.</w:t>
      </w:r>
    </w:p>
    <w:p>
      <w:pPr>
        <w:pStyle w:val="Heading2"/>
        <w:spacing w:after="100" w:before="280"/>
      </w:pPr>
      <w:r>
        <w:rPr>
          <w:rFonts w:ascii="Arial" w:cs="Arial" w:eastAsia="Arial" w:hAnsi="Arial"/>
          <w:b/>
          <w:bCs/>
          <w:color w:val="2E75B6"/>
          <w:sz w:val="28"/>
          <w:szCs w:val="28"/>
        </w:rPr>
        <w:t xml:space="preserve">Fit vs Fill clipboard content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Command</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Fit [F4]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Scales the clipboard image to fit inside the panel while preserving its aspect ratio. Black bars are added on the shorter axis (letterbox).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Fill [F5]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Scales the clipboard image to fill the entire panel while preserving its aspect ratio. The image is cropped on the longer axis.</w:t>
            </w:r>
          </w:p>
        </w:tc>
      </w:tr>
    </w:tbl>
    <w:p>
      <w:pPr>
        <w:spacing w:after="120"/>
      </w:pPr>
    </w:p>
    <w:p>
      <w:r>
        <w:br w:type="page"/>
      </w:r>
    </w:p>
    <w:p>
      <w:pPr>
        <w:pStyle w:val="Heading1"/>
        <w:spacing w:after="120" w:before="360"/>
      </w:pPr>
      <w:r>
        <w:rPr>
          <w:rFonts w:ascii="Arial" w:cs="Arial" w:eastAsia="Arial" w:hAnsi="Arial"/>
          <w:b/>
          <w:bCs/>
          <w:color w:val="1F4E79"/>
          <w:sz w:val="36"/>
          <w:szCs w:val="36"/>
        </w:rPr>
        <w:t xml:space="preserve">10. Metadata Reference</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Magic Montage stores its state in the image's Info metadata field (accessible via Image › Show Info). The following keys are used: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Key</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xMontage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Number of panel columns in the montage grid.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yMontage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Number of panel rows in the montage grid.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borderThickness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Thickness (in pixels) of the inter-panel overlay border lines. 0 means no borders.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borderColor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Colour name for the borders: White, Grey, or Black.</w:t>
            </w:r>
          </w:p>
        </w:tc>
      </w:tr>
    </w:tbl>
    <w:p>
      <w:pPr>
        <w:spacing w:after="120"/>
      </w:pPr>
    </w:p>
    <w:p>
      <w:pPr>
        <w:pBdr>
          <w:left w:val="single" w:color="2E75B6" w:sz="16" w:space="8"/>
        </w:pBdr>
        <w:spacing w:after="100" w:before="100"/>
        <w:ind w:left="360"/>
      </w:pPr>
      <w:r>
        <w:rPr>
          <w:rFonts w:ascii="Arial" w:cs="Arial" w:eastAsia="Arial" w:hAnsi="Arial"/>
          <w:b/>
          <w:bCs/>
          <w:color w:val="2E75B6"/>
          <w:sz w:val="22"/>
          <w:szCs w:val="22"/>
        </w:rPr>
        <w:t xml:space="preserve">Important  </w:t>
      </w:r>
      <w:r>
        <w:rPr>
          <w:rFonts w:ascii="Arial" w:cs="Arial" w:eastAsia="Arial" w:hAnsi="Arial"/>
          <w:color w:val="595959"/>
          <w:sz w:val="22"/>
          <w:szCs w:val="22"/>
        </w:rPr>
        <w:t xml:space="preserve">Do not manually edit or clear the Info metadata on a montage image. Other tools (Select Panels, Shuffler, Annot, Sync) all depend on xMontage and yMontage being correct. If the metadata is lost, use Options › Set Montage Layout [F12] to restore it.</w:t>
      </w:r>
    </w:p>
    <w:p>
      <w:pPr>
        <w:spacing w:after="120"/>
      </w:pPr>
    </w:p>
    <w:p>
      <w:r>
        <w:br w:type="page"/>
      </w:r>
    </w:p>
    <w:p>
      <w:pPr>
        <w:pStyle w:val="Heading1"/>
        <w:spacing w:after="120" w:before="360"/>
      </w:pPr>
      <w:r>
        <w:rPr>
          <w:rFonts w:ascii="Arial" w:cs="Arial" w:eastAsia="Arial" w:hAnsi="Arial"/>
          <w:b/>
          <w:bCs/>
          <w:color w:val="1F4E79"/>
          <w:sz w:val="36"/>
          <w:szCs w:val="36"/>
        </w:rPr>
        <w:t xml:space="preserve">11. Typical Workflow</w:t>
      </w:r>
    </w:p>
    <w:p>
      <w:pPr>
        <w:pBdr>
          <w:bottom w:val="single" w:color="2E75B6" w:sz="8" w:space="1"/>
        </w:pBdr>
        <w:spacing w:after="0"/>
      </w:pPr>
    </w:p>
    <w:p>
      <w:pPr>
        <w:spacing w:after="80"/>
      </w:pPr>
    </w:p>
    <w:p>
      <w:pPr>
        <w:spacing w:after="140"/>
      </w:pPr>
      <w:r>
        <w:rPr>
          <w:rFonts w:ascii="Arial" w:cs="Arial" w:eastAsia="Arial" w:hAnsi="Arial"/>
          <w:color w:val="595959"/>
          <w:sz w:val="22"/>
          <w:szCs w:val="22"/>
        </w:rPr>
        <w:t xml:space="preserve">The following is a step-by-step example of a complete figure preparation workflow using Magic Montage.</w:t>
      </w:r>
    </w:p>
    <w:p>
      <w:pPr>
        <w:pStyle w:val="Heading2"/>
        <w:spacing w:after="100" w:before="280"/>
      </w:pPr>
      <w:r>
        <w:rPr>
          <w:rFonts w:ascii="Arial" w:cs="Arial" w:eastAsia="Arial" w:hAnsi="Arial"/>
          <w:b/>
          <w:bCs/>
          <w:color w:val="2E75B6"/>
          <w:sz w:val="28"/>
          <w:szCs w:val="28"/>
        </w:rPr>
        <w:t xml:space="preserve">Step 1 — Prepare your image</w:t>
      </w:r>
    </w:p>
    <w:p>
      <w:pPr>
        <w:spacing w:after="140"/>
      </w:pPr>
      <w:r>
        <w:rPr>
          <w:rFonts w:ascii="Arial" w:cs="Arial" w:eastAsia="Arial" w:hAnsi="Arial"/>
          <w:color w:val="595959"/>
          <w:sz w:val="22"/>
          <w:szCs w:val="22"/>
        </w:rPr>
        <w:t xml:space="preserve">Open your multi-channel confocal image in Fiji. Ensure each channel has the correct LUT assigned (e.g. green for GFP, magenta for mCherry). Adjust brightness and contrast per channel as needed using Image › Adjust › Brightness/Contrast.</w:t>
      </w:r>
    </w:p>
    <w:p>
      <w:pPr>
        <w:pStyle w:val="Heading2"/>
        <w:spacing w:after="100" w:before="280"/>
      </w:pPr>
      <w:r>
        <w:rPr>
          <w:rFonts w:ascii="Arial" w:cs="Arial" w:eastAsia="Arial" w:hAnsi="Arial"/>
          <w:b/>
          <w:bCs/>
          <w:color w:val="2E75B6"/>
          <w:sz w:val="28"/>
          <w:szCs w:val="28"/>
        </w:rPr>
        <w:t xml:space="preserve">Step 2 — Create the montage</w:t>
      </w:r>
    </w:p>
    <w:p>
      <w:pPr>
        <w:spacing w:after="140"/>
      </w:pPr>
      <w:r>
        <w:rPr>
          <w:rFonts w:ascii="Arial" w:cs="Arial" w:eastAsia="Arial" w:hAnsi="Arial"/>
          <w:color w:val="595959"/>
          <w:sz w:val="22"/>
          <w:szCs w:val="22"/>
        </w:rPr>
        <w:t xml:space="preserve">Click the Auto Montage button. In the dialog, set your preferred border thickness (2–4 px is typical for publication figures) and choose White or Black depending on your figure background. Click OK. A new RGB montage image opens.</w:t>
      </w:r>
    </w:p>
    <w:p>
      <w:pPr>
        <w:pStyle w:val="Heading2"/>
        <w:spacing w:after="100" w:before="280"/>
      </w:pPr>
      <w:r>
        <w:rPr>
          <w:rFonts w:ascii="Arial" w:cs="Arial" w:eastAsia="Arial" w:hAnsi="Arial"/>
          <w:b/>
          <w:bCs/>
          <w:color w:val="2E75B6"/>
          <w:sz w:val="28"/>
          <w:szCs w:val="28"/>
        </w:rPr>
        <w:t xml:space="preserve">Step 3 — Reorder panels if needed</w:t>
      </w:r>
    </w:p>
    <w:p>
      <w:pPr>
        <w:spacing w:after="140"/>
      </w:pPr>
      <w:r>
        <w:rPr>
          <w:rFonts w:ascii="Arial" w:cs="Arial" w:eastAsia="Arial" w:hAnsi="Arial"/>
          <w:color w:val="595959"/>
          <w:sz w:val="22"/>
          <w:szCs w:val="22"/>
        </w:rPr>
        <w:t xml:space="preserve">If the channel order needs to change, use the Montage Shuffler tool. Click and drag the panel to move it to the desired position. Borders are redrawn automatically after each swap.</w:t>
      </w:r>
    </w:p>
    <w:p>
      <w:pPr>
        <w:pStyle w:val="Heading2"/>
        <w:spacing w:after="100" w:before="280"/>
      </w:pPr>
      <w:r>
        <w:rPr>
          <w:rFonts w:ascii="Arial" w:cs="Arial" w:eastAsia="Arial" w:hAnsi="Arial"/>
          <w:b/>
          <w:bCs/>
          <w:color w:val="2E75B6"/>
          <w:sz w:val="28"/>
          <w:szCs w:val="28"/>
        </w:rPr>
        <w:t xml:space="preserve">Step 4 — Add panel labels</w:t>
      </w:r>
    </w:p>
    <w:p>
      <w:pPr>
        <w:spacing w:after="140"/>
      </w:pPr>
      <w:r>
        <w:rPr>
          <w:rFonts w:ascii="Arial" w:cs="Arial" w:eastAsia="Arial" w:hAnsi="Arial"/>
          <w:color w:val="595959"/>
          <w:sz w:val="22"/>
          <w:szCs w:val="22"/>
        </w:rPr>
        <w:t xml:space="preserve">Click the Annot tool. Click in the top-left corner of the first panel — the letter A is placed. Continue clicking in each subsequent panel to add B, C, D and so on. If you need lowercase labels or want to reset the counter, double-click the Annot tool icon to open its options.</w:t>
      </w:r>
    </w:p>
    <w:p>
      <w:pPr>
        <w:pStyle w:val="Heading2"/>
        <w:spacing w:after="100" w:before="280"/>
      </w:pPr>
      <w:r>
        <w:rPr>
          <w:rFonts w:ascii="Arial" w:cs="Arial" w:eastAsia="Arial" w:hAnsi="Arial"/>
          <w:b/>
          <w:bCs/>
          <w:color w:val="2E75B6"/>
          <w:sz w:val="28"/>
          <w:szCs w:val="28"/>
        </w:rPr>
        <w:t xml:space="preserve">Step 5 — Add a scale bar</w:t>
      </w:r>
    </w:p>
    <w:p>
      <w:pPr>
        <w:spacing w:after="140"/>
      </w:pPr>
      <w:r>
        <w:rPr>
          <w:rFonts w:ascii="Arial" w:cs="Arial" w:eastAsia="Arial" w:hAnsi="Arial"/>
          <w:color w:val="595959"/>
          <w:sz w:val="22"/>
          <w:szCs w:val="22"/>
        </w:rPr>
        <w:t xml:space="preserve">Click Options and choose Scale Bar…. Set the desired length, thickness, colour, and position. The scale bar is added to the image.</w:t>
      </w:r>
    </w:p>
    <w:p>
      <w:pPr>
        <w:pStyle w:val="Heading2"/>
        <w:spacing w:after="100" w:before="280"/>
      </w:pPr>
      <w:r>
        <w:rPr>
          <w:rFonts w:ascii="Arial" w:cs="Arial" w:eastAsia="Arial" w:hAnsi="Arial"/>
          <w:b/>
          <w:bCs/>
          <w:color w:val="2E75B6"/>
          <w:sz w:val="28"/>
          <w:szCs w:val="28"/>
        </w:rPr>
        <w:t xml:space="preserve">Step 6 — Export</w:t>
      </w:r>
    </w:p>
    <w:p>
      <w:pPr>
        <w:spacing w:after="140"/>
      </w:pPr>
      <w:r>
        <w:rPr>
          <w:rFonts w:ascii="Arial" w:cs="Arial" w:eastAsia="Arial" w:hAnsi="Arial"/>
          <w:color w:val="595959"/>
          <w:sz w:val="22"/>
          <w:szCs w:val="22"/>
        </w:rPr>
        <w:t xml:space="preserve">When the montage looks correct:</w:t>
      </w:r>
    </w:p>
    <w:p>
      <w:pPr>
        <w:pStyle w:val="ListParagraph"/>
        <w:numPr>
          <w:ilvl w:val="0"/>
          <w:numId w:val="2"/>
        </w:numPr>
        <w:spacing w:after="80"/>
      </w:pPr>
      <w:r>
        <w:rPr>
          <w:rFonts w:ascii="Arial" w:cs="Arial" w:eastAsia="Arial" w:hAnsi="Arial"/>
          <w:color w:val="595959"/>
          <w:sz w:val="22"/>
          <w:szCs w:val="22"/>
        </w:rPr>
        <w:t xml:space="preserve">Use Image › Overlay › Flatten to permanently merge the overlay (borders and labels) with the pixel data.</w:t>
      </w:r>
    </w:p>
    <w:p>
      <w:pPr>
        <w:pStyle w:val="ListParagraph"/>
        <w:numPr>
          <w:ilvl w:val="0"/>
          <w:numId w:val="2"/>
        </w:numPr>
        <w:spacing w:after="80"/>
      </w:pPr>
      <w:r>
        <w:rPr>
          <w:rFonts w:ascii="Arial" w:cs="Arial" w:eastAsia="Arial" w:hAnsi="Arial"/>
          <w:color w:val="595959"/>
          <w:sz w:val="22"/>
          <w:szCs w:val="22"/>
        </w:rPr>
        <w:t xml:space="preserve">Save as TIFF (lossless) for submission or as PNG/JPEG for presentations.</w:t>
      </w:r>
    </w:p>
    <w:p>
      <w:pPr>
        <w:pBdr>
          <w:left w:val="single" w:color="2E75B6" w:sz="16" w:space="8"/>
        </w:pBdr>
        <w:spacing w:after="100" w:before="100"/>
        <w:ind w:left="360"/>
      </w:pPr>
      <w:r>
        <w:rPr>
          <w:rFonts w:ascii="Arial" w:cs="Arial" w:eastAsia="Arial" w:hAnsi="Arial"/>
          <w:b/>
          <w:bCs/>
          <w:color w:val="2E75B6"/>
          <w:sz w:val="22"/>
          <w:szCs w:val="22"/>
        </w:rPr>
        <w:t xml:space="preserve">Tip  </w:t>
      </w:r>
      <w:r>
        <w:rPr>
          <w:rFonts w:ascii="Arial" w:cs="Arial" w:eastAsia="Arial" w:hAnsi="Arial"/>
          <w:color w:val="595959"/>
          <w:sz w:val="22"/>
          <w:szCs w:val="22"/>
        </w:rPr>
        <w:t xml:space="preserve">Keep the unflattened version with the overlay intact as your working file so you can adjust labels or border style later.</w:t>
      </w:r>
    </w:p>
    <w:p>
      <w:pPr>
        <w:spacing w:after="120"/>
      </w:pPr>
    </w:p>
    <w:p>
      <w:r>
        <w:br w:type="page"/>
      </w:r>
    </w:p>
    <w:p>
      <w:pPr>
        <w:pStyle w:val="Heading1"/>
        <w:spacing w:after="120" w:before="360"/>
      </w:pPr>
      <w:r>
        <w:rPr>
          <w:rFonts w:ascii="Arial" w:cs="Arial" w:eastAsia="Arial" w:hAnsi="Arial"/>
          <w:b/>
          <w:bCs/>
          <w:color w:val="1F4E79"/>
          <w:sz w:val="36"/>
          <w:szCs w:val="36"/>
        </w:rPr>
        <w:t xml:space="preserve">12. Version History</w:t>
      </w:r>
    </w:p>
    <w:p>
      <w:pPr>
        <w:pBdr>
          <w:bottom w:val="single" w:color="2E75B6" w:sz="8" w:space="1"/>
        </w:pBdr>
        <w:spacing w:after="0"/>
      </w:pPr>
    </w:p>
    <w:p>
      <w:pPr>
        <w:spacing w:after="8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Version</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1.8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Borders drawn as overlay ROIs (not pixels). Borders survive panel shuffling and canvas expansion. Border settings persisted in metadata. Canvas resize branch now calls drawBorderOverlay(). Annotation counter resets on each new montage. Standalone Montage Sync and bar tools consolidated into Options Action Tool. Double-dialog bug in Scale Bar fixed. Off-by-one bug in annotation counter 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1.7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Added inter-panel border drawing (pixel-based, later replaced). Added Montage Options dialog for thickness and RGB colour. Grid calculation improved to use actual panel dimensions instead of sqrt estimate.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1.6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Added ? help button linking to wiki. Panel labels moved from pixels to overlay. Overlay commands and Copy to System added to right-click menu.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1.5 and earlier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Original implementation by Jérôme Mutterer. Core toolbar tools: Auto Montage, Select Panels, Shuffler, Annot, bar, Sync, Help.</w:t>
            </w:r>
          </w:p>
        </w:tc>
      </w:tr>
    </w:tbl>
    <w:p>
      <w:pPr>
        <w:spacing w:after="120"/>
      </w:pPr>
    </w:p>
    <w:p>
      <w:r>
        <w:br w:type="page"/>
      </w:r>
    </w:p>
    <w:p>
      <w:pPr>
        <w:pStyle w:val="Heading1"/>
        <w:spacing w:after="120" w:before="360"/>
      </w:pPr>
      <w:r>
        <w:rPr>
          <w:rFonts w:ascii="Arial" w:cs="Arial" w:eastAsia="Arial" w:hAnsi="Arial"/>
          <w:b/>
          <w:bCs/>
          <w:color w:val="1F4E79"/>
          <w:sz w:val="36"/>
          <w:szCs w:val="36"/>
        </w:rPr>
        <w:t xml:space="preserve">13. Troubleshooting</w:t>
      </w:r>
    </w:p>
    <w:p>
      <w:pPr>
        <w:pBdr>
          <w:bottom w:val="single" w:color="2E75B6" w:sz="8" w:space="1"/>
        </w:pBdr>
        <w:spacing w:after="0"/>
      </w:pPr>
    </w:p>
    <w:p>
      <w:pPr>
        <w:spacing w:after="8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Problem</w:t>
            </w:r>
          </w:p>
        </w:tc>
        <w:tc>
          <w:tcPr>
            <w:tcW w:type="dxa" w:w="7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"Stack, Composite, or RGB image required" error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The active image is a plain greyscale single-slice image. Convert it to RGB (Image › Type › RGB Color) or open a stack before using Auto Montage.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Borders disappear after using Remove Overlay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Remove Overlay deletes the entire overlay permanently. Re-run Auto Montage to regenerate borders, or use Hide Overlay to temporarily hide them without losing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Panels are not recognised by the Select or Shuffler 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The xMontage / yMontage metadata is missing. Use Options › Set Montage Layout [F12] to set the correct grid dimensions.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Border lines are slightly misaligned after canvas expansion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This can happen if the panel dimensions are not whole numbers. Ensure your source image dimensions are divisible by the number of panels. The auto-correction uses round() so small rounding errors may occur with odd dimensions.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Annotation labels do not appear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Check that the overlay is visible (Options › Show Overlay). Also confirm the image is an RGB image; overlay rendering on greyscale images can behave unexpectedly.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Scale bar dialog opens twice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This was a bug in versions before 1.8 caused by doCommand(). Update to version 1.8 or later.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392B"/>
                <w:sz w:val="20"/>
                <w:szCs w:val="20"/>
              </w:rPr>
              <w:t xml:space="preserve">Montage has 4 panels for a 3-channel image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95959"/>
                <w:sz w:val="20"/>
                <w:szCs w:val="20"/>
              </w:rPr>
              <w:t xml:space="preserve">This was a grid calculation bug in versions before 1.7. Update to version 1.7 or later.</w:t>
            </w:r>
          </w:p>
        </w:tc>
      </w:tr>
    </w:tbl>
    <w:p>
      <w:pPr>
        <w:spacing w:after="120"/>
      </w:pPr>
    </w:p>
    <w:p>
      <w:pPr>
        <w:spacing w:after="200"/>
      </w:pPr>
    </w:p>
    <w:p>
      <w:pPr>
        <w:pBdr>
          <w:bottom w:val="single" w:color="F2F2F2" w:sz="8" w:space="1"/>
        </w:pBdr>
        <w:spacing w:after="0"/>
      </w:pPr>
    </w:p>
    <w:p>
      <w:pPr>
        <w:spacing w:after="80"/>
      </w:pPr>
    </w:p>
    <w:p>
      <w:pPr>
        <w:jc w:val="center"/>
      </w:pPr>
      <w:r>
        <w:rPr>
          <w:rFonts w:ascii="Arial" w:cs="Arial" w:eastAsia="Arial" w:hAnsi="Arial"/>
          <w:color w:val="595959"/>
          <w:sz w:val="18"/>
          <w:szCs w:val="18"/>
        </w:rPr>
        <w:t xml:space="preserve">Original macro: Jérôme Mutterer, IBMP Strasbourg  |  Extensions v1.7–1.8: Leiden University Microscopy Facility</w:t>
      </w:r>
    </w:p>
    <w:p>
      <w:pPr>
        <w:jc w:val="center"/>
      </w:pPr>
      <w:r>
        <w:rPr>
          <w:rFonts w:ascii="Arial" w:cs="Arial" w:eastAsia="Arial" w:hAnsi="Arial"/>
          <w:color w:val="595959"/>
          <w:sz w:val="18"/>
          <w:szCs w:val="18"/>
        </w:rPr>
        <w:t xml:space="preserve">Distributed under the same license as the original Magic Montage gist.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0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F4E79"/>
        <w:sz w:val="18"/>
        <w:szCs w:val="18"/>
      </w:rPr>
      <w:t xml:space="preserve">Magic Montage v1.8  </w:t>
    </w:r>
    <w:r>
      <w:rPr>
        <w:rFonts w:ascii="Arial" w:cs="Arial" w:eastAsia="Arial" w:hAnsi="Arial"/>
        <w:color w:val="595959"/>
        <w:sz w:val="18"/>
        <w:szCs w:val="18"/>
      </w:rPr>
      <w:t xml:space="preserve">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2026-04-14T07:07:13.760Z</dcterms:created>
  <dcterms:modified xsi:type="dcterms:W3CDTF">2026-04-14T07:07:13.760Z</dcterms:modified>
</cp:coreProperties>
</file>

<file path=docProps/custom.xml><?xml version="1.0" encoding="utf-8"?>
<Properties xmlns="http://schemas.openxmlformats.org/officeDocument/2006/custom-properties" xmlns:vt="http://schemas.openxmlformats.org/officeDocument/2006/docPropsVTypes"/>
</file>