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0C901" w14:textId="4FCC6360" w:rsidR="00E728A1" w:rsidRPr="00E728A1" w:rsidRDefault="00E728A1" w:rsidP="00E728A1">
      <w:pPr>
        <w:rPr>
          <w:b/>
          <w:bCs/>
          <w:sz w:val="52"/>
          <w:szCs w:val="52"/>
        </w:rPr>
      </w:pPr>
      <w:r w:rsidRPr="00E728A1">
        <w:rPr>
          <w:b/>
          <w:bCs/>
          <w:sz w:val="52"/>
          <w:szCs w:val="52"/>
        </w:rPr>
        <w:t>E-Commerce Sales Analytics Project</w:t>
      </w:r>
    </w:p>
    <w:p w14:paraId="4BB372E0" w14:textId="3E4ADA16" w:rsidR="00E728A1" w:rsidRPr="00E728A1" w:rsidRDefault="00E728A1" w:rsidP="00E728A1">
      <w:pPr>
        <w:rPr>
          <w:sz w:val="32"/>
          <w:szCs w:val="32"/>
        </w:rPr>
      </w:pPr>
      <w:r w:rsidRPr="00E728A1">
        <w:rPr>
          <w:b/>
          <w:bCs/>
          <w:sz w:val="32"/>
          <w:szCs w:val="32"/>
        </w:rPr>
        <w:t>Role:</w:t>
      </w:r>
      <w:r w:rsidRPr="00E728A1">
        <w:rPr>
          <w:sz w:val="32"/>
          <w:szCs w:val="32"/>
        </w:rPr>
        <w:t xml:space="preserve"> Data Analyst | </w:t>
      </w:r>
      <w:r w:rsidRPr="00E728A1">
        <w:rPr>
          <w:b/>
          <w:bCs/>
          <w:sz w:val="32"/>
          <w:szCs w:val="32"/>
        </w:rPr>
        <w:t>Database:</w:t>
      </w:r>
      <w:r w:rsidRPr="00E728A1">
        <w:rPr>
          <w:sz w:val="32"/>
          <w:szCs w:val="32"/>
        </w:rPr>
        <w:t xml:space="preserve"> PostgreSQL | </w:t>
      </w:r>
      <w:r w:rsidRPr="00E728A1">
        <w:rPr>
          <w:b/>
          <w:bCs/>
          <w:sz w:val="32"/>
          <w:szCs w:val="32"/>
        </w:rPr>
        <w:t>Techniques Used:</w:t>
      </w:r>
      <w:r w:rsidRPr="00E728A1">
        <w:rPr>
          <w:sz w:val="32"/>
          <w:szCs w:val="32"/>
        </w:rPr>
        <w:t xml:space="preserve"> Joins, Aggregates, CTEs, Window Functions, </w:t>
      </w:r>
      <w:r w:rsidRPr="00E728A1">
        <w:rPr>
          <w:sz w:val="32"/>
          <w:szCs w:val="32"/>
        </w:rPr>
        <w:br/>
      </w:r>
      <w:r w:rsidRPr="00E728A1">
        <w:rPr>
          <w:b/>
          <w:bCs/>
          <w:sz w:val="32"/>
          <w:szCs w:val="32"/>
        </w:rPr>
        <w:t>Dataset:</w:t>
      </w:r>
      <w:r w:rsidRPr="00E728A1">
        <w:rPr>
          <w:sz w:val="32"/>
          <w:szCs w:val="32"/>
        </w:rPr>
        <w:t xml:space="preserve"> 5 interrelated tables - Customers, Orders, </w:t>
      </w:r>
      <w:proofErr w:type="spellStart"/>
      <w:r w:rsidRPr="00E728A1">
        <w:rPr>
          <w:sz w:val="32"/>
          <w:szCs w:val="32"/>
        </w:rPr>
        <w:t>Order_Items</w:t>
      </w:r>
      <w:proofErr w:type="spellEnd"/>
      <w:r w:rsidRPr="00E728A1">
        <w:rPr>
          <w:sz w:val="32"/>
          <w:szCs w:val="32"/>
        </w:rPr>
        <w:t>, Products, Payments</w:t>
      </w:r>
      <w:r w:rsidRPr="00E728A1">
        <w:rPr>
          <w:sz w:val="32"/>
          <w:szCs w:val="32"/>
        </w:rPr>
        <w:br/>
      </w:r>
      <w:r w:rsidRPr="00E728A1">
        <w:rPr>
          <w:b/>
          <w:bCs/>
          <w:sz w:val="32"/>
          <w:szCs w:val="32"/>
        </w:rPr>
        <w:t>Goal:</w:t>
      </w:r>
      <w:r w:rsidRPr="00E728A1">
        <w:rPr>
          <w:sz w:val="32"/>
          <w:szCs w:val="32"/>
        </w:rPr>
        <w:t xml:space="preserve"> Solve real-world business problems using SQL</w:t>
      </w:r>
    </w:p>
    <w:p w14:paraId="725DBF5A" w14:textId="77777777" w:rsidR="00E728A1" w:rsidRPr="00E728A1" w:rsidRDefault="00000000" w:rsidP="00E728A1">
      <w:pPr>
        <w:rPr>
          <w:sz w:val="32"/>
          <w:szCs w:val="32"/>
        </w:rPr>
      </w:pPr>
      <w:r>
        <w:rPr>
          <w:sz w:val="32"/>
          <w:szCs w:val="32"/>
        </w:rPr>
        <w:pict w14:anchorId="37FD638C">
          <v:rect id="_x0000_i1025" style="width:0;height:1.5pt" o:hralign="center" o:hrstd="t" o:hr="t" fillcolor="#a0a0a0" stroked="f"/>
        </w:pict>
      </w:r>
    </w:p>
    <w:p w14:paraId="1B96E1EE" w14:textId="77777777" w:rsidR="00E728A1" w:rsidRPr="00E728A1" w:rsidRDefault="00E728A1" w:rsidP="00E728A1">
      <w:pPr>
        <w:rPr>
          <w:rFonts w:ascii="Segoe UI Emoji" w:hAnsi="Segoe UI Emoji" w:cs="Segoe UI Emoji"/>
          <w:b/>
          <w:bCs/>
          <w:sz w:val="44"/>
          <w:szCs w:val="44"/>
        </w:rPr>
      </w:pPr>
    </w:p>
    <w:p w14:paraId="17F0262C" w14:textId="21BE6859" w:rsidR="00E728A1" w:rsidRDefault="00E728A1" w:rsidP="00E728A1">
      <w:pPr>
        <w:rPr>
          <w:rFonts w:ascii="Segoe UI Emoji" w:hAnsi="Segoe UI Emoji" w:cs="Segoe UI Emoji"/>
          <w:b/>
          <w:bCs/>
          <w:sz w:val="44"/>
          <w:szCs w:val="44"/>
        </w:rPr>
      </w:pPr>
      <w:r w:rsidRPr="00E728A1">
        <w:rPr>
          <w:rFonts w:ascii="Segoe UI Emoji" w:hAnsi="Segoe UI Emoji" w:cs="Segoe UI Emoji"/>
          <w:b/>
          <w:bCs/>
          <w:sz w:val="44"/>
          <w:szCs w:val="44"/>
        </w:rPr>
        <w:t>Project Overview (Simple &amp; Clear Language)</w:t>
      </w:r>
    </w:p>
    <w:p w14:paraId="7C4CCC33" w14:textId="77777777" w:rsidR="00E728A1" w:rsidRPr="00E728A1" w:rsidRDefault="00E728A1" w:rsidP="00E728A1">
      <w:pPr>
        <w:rPr>
          <w:rFonts w:ascii="Segoe UI Emoji" w:hAnsi="Segoe UI Emoji" w:cs="Segoe UI Emoji"/>
          <w:b/>
          <w:bCs/>
          <w:sz w:val="44"/>
          <w:szCs w:val="44"/>
        </w:rPr>
      </w:pPr>
    </w:p>
    <w:p w14:paraId="05C36638" w14:textId="77777777" w:rsidR="00376323" w:rsidRDefault="00E728A1" w:rsidP="00E728A1">
      <w:pPr>
        <w:rPr>
          <w:sz w:val="32"/>
          <w:szCs w:val="32"/>
        </w:rPr>
      </w:pPr>
      <w:r w:rsidRPr="00E728A1">
        <w:rPr>
          <w:sz w:val="32"/>
          <w:szCs w:val="32"/>
        </w:rPr>
        <w:t xml:space="preserve">This project represents a comprehensive analysis of a fictional </w:t>
      </w:r>
    </w:p>
    <w:p w14:paraId="6111578D" w14:textId="28B6BED3" w:rsidR="00E728A1" w:rsidRPr="00E728A1" w:rsidRDefault="00E728A1" w:rsidP="00E728A1">
      <w:pPr>
        <w:rPr>
          <w:sz w:val="32"/>
          <w:szCs w:val="32"/>
        </w:rPr>
      </w:pPr>
      <w:r w:rsidRPr="00E728A1">
        <w:rPr>
          <w:sz w:val="32"/>
          <w:szCs w:val="32"/>
        </w:rPr>
        <w:t>e-commerce business using only SQL. The goal was to answer practical business questions that companies deal with every day—like who the best customers are, which products sell most, and how revenue is changing over time.</w:t>
      </w:r>
    </w:p>
    <w:p w14:paraId="4BD6550E" w14:textId="1721067D" w:rsidR="00E728A1" w:rsidRPr="00E728A1" w:rsidRDefault="00E728A1">
      <w:pPr>
        <w:rPr>
          <w:sz w:val="32"/>
          <w:szCs w:val="32"/>
        </w:rPr>
      </w:pPr>
      <w:r w:rsidRPr="00E728A1">
        <w:rPr>
          <w:sz w:val="32"/>
          <w:szCs w:val="32"/>
        </w:rPr>
        <w:t>Using five related datasets—</w:t>
      </w:r>
      <w:r w:rsidRPr="00E728A1">
        <w:rPr>
          <w:b/>
          <w:bCs/>
          <w:sz w:val="32"/>
          <w:szCs w:val="32"/>
        </w:rPr>
        <w:t>customers</w:t>
      </w:r>
      <w:r w:rsidRPr="00E728A1">
        <w:rPr>
          <w:sz w:val="32"/>
          <w:szCs w:val="32"/>
        </w:rPr>
        <w:t xml:space="preserve">, </w:t>
      </w:r>
      <w:r w:rsidRPr="00E728A1">
        <w:rPr>
          <w:b/>
          <w:bCs/>
          <w:sz w:val="32"/>
          <w:szCs w:val="32"/>
        </w:rPr>
        <w:t>orders</w:t>
      </w:r>
      <w:r w:rsidRPr="00E728A1">
        <w:rPr>
          <w:sz w:val="32"/>
          <w:szCs w:val="32"/>
        </w:rPr>
        <w:t xml:space="preserve">, </w:t>
      </w:r>
      <w:proofErr w:type="spellStart"/>
      <w:r w:rsidRPr="00E728A1">
        <w:rPr>
          <w:b/>
          <w:bCs/>
          <w:sz w:val="32"/>
          <w:szCs w:val="32"/>
        </w:rPr>
        <w:t>order_items</w:t>
      </w:r>
      <w:proofErr w:type="spellEnd"/>
      <w:r w:rsidRPr="00E728A1">
        <w:rPr>
          <w:sz w:val="32"/>
          <w:szCs w:val="32"/>
        </w:rPr>
        <w:t xml:space="preserve">, </w:t>
      </w:r>
      <w:r w:rsidRPr="00E728A1">
        <w:rPr>
          <w:b/>
          <w:bCs/>
          <w:sz w:val="32"/>
          <w:szCs w:val="32"/>
        </w:rPr>
        <w:t>products</w:t>
      </w:r>
      <w:r w:rsidRPr="00E728A1">
        <w:rPr>
          <w:sz w:val="32"/>
          <w:szCs w:val="32"/>
        </w:rPr>
        <w:t xml:space="preserve">, and </w:t>
      </w:r>
      <w:r w:rsidRPr="00E728A1">
        <w:rPr>
          <w:b/>
          <w:bCs/>
          <w:sz w:val="32"/>
          <w:szCs w:val="32"/>
        </w:rPr>
        <w:t>payments</w:t>
      </w:r>
      <w:r w:rsidRPr="00E728A1">
        <w:rPr>
          <w:sz w:val="32"/>
          <w:szCs w:val="32"/>
        </w:rPr>
        <w:t xml:space="preserve">—I built 40+ queries to derive insights. I used advanced SQL concepts like </w:t>
      </w:r>
      <w:r w:rsidRPr="00E728A1">
        <w:rPr>
          <w:b/>
          <w:bCs/>
          <w:sz w:val="32"/>
          <w:szCs w:val="32"/>
        </w:rPr>
        <w:t>window functions</w:t>
      </w:r>
      <w:r w:rsidRPr="00E728A1">
        <w:rPr>
          <w:sz w:val="32"/>
          <w:szCs w:val="32"/>
        </w:rPr>
        <w:t xml:space="preserve">, </w:t>
      </w:r>
      <w:r w:rsidRPr="00E728A1">
        <w:rPr>
          <w:b/>
          <w:bCs/>
          <w:sz w:val="32"/>
          <w:szCs w:val="32"/>
        </w:rPr>
        <w:t>CTEs</w:t>
      </w:r>
      <w:r w:rsidRPr="00E728A1">
        <w:rPr>
          <w:sz w:val="32"/>
          <w:szCs w:val="32"/>
        </w:rPr>
        <w:t xml:space="preserve">, </w:t>
      </w:r>
      <w:r w:rsidRPr="00E728A1">
        <w:rPr>
          <w:b/>
          <w:bCs/>
          <w:sz w:val="32"/>
          <w:szCs w:val="32"/>
        </w:rPr>
        <w:t>date/time analysis</w:t>
      </w:r>
      <w:r w:rsidRPr="00E728A1">
        <w:rPr>
          <w:sz w:val="32"/>
          <w:szCs w:val="32"/>
        </w:rPr>
        <w:t xml:space="preserve">, </w:t>
      </w:r>
      <w:r w:rsidRPr="00E728A1">
        <w:rPr>
          <w:b/>
          <w:bCs/>
          <w:sz w:val="32"/>
          <w:szCs w:val="32"/>
        </w:rPr>
        <w:t>joins</w:t>
      </w:r>
      <w:r w:rsidRPr="00E728A1">
        <w:rPr>
          <w:sz w:val="32"/>
          <w:szCs w:val="32"/>
        </w:rPr>
        <w:t xml:space="preserve">, </w:t>
      </w:r>
      <w:r w:rsidRPr="00E728A1">
        <w:rPr>
          <w:b/>
          <w:bCs/>
          <w:sz w:val="32"/>
          <w:szCs w:val="32"/>
        </w:rPr>
        <w:t>aggregations</w:t>
      </w:r>
      <w:r w:rsidRPr="00E728A1">
        <w:rPr>
          <w:sz w:val="32"/>
          <w:szCs w:val="32"/>
        </w:rPr>
        <w:t xml:space="preserve">, and </w:t>
      </w:r>
      <w:r w:rsidRPr="00E728A1">
        <w:rPr>
          <w:b/>
          <w:bCs/>
          <w:sz w:val="32"/>
          <w:szCs w:val="32"/>
        </w:rPr>
        <w:t>ranking functions</w:t>
      </w:r>
      <w:r w:rsidRPr="00E728A1">
        <w:rPr>
          <w:sz w:val="32"/>
          <w:szCs w:val="32"/>
        </w:rPr>
        <w:t>. These queries simulate real analytics used by e-commerce companies to improve their marketing, inventory, finance, and customer experience.</w:t>
      </w:r>
      <w:r w:rsidRPr="00E728A1">
        <w:rPr>
          <w:noProof/>
          <w:color w:val="FFFFFF" w:themeColor="background1"/>
          <w:sz w:val="32"/>
          <w:szCs w:val="32"/>
        </w:rPr>
        <mc:AlternateContent>
          <mc:Choice Requires="wps">
            <w:drawing>
              <wp:anchor distT="0" distB="0" distL="114300" distR="114300" simplePos="0" relativeHeight="251659264" behindDoc="0" locked="0" layoutInCell="1" allowOverlap="1" wp14:anchorId="786D951B" wp14:editId="53F0EE6E">
                <wp:simplePos x="0" y="0"/>
                <wp:positionH relativeFrom="column">
                  <wp:posOffset>30480</wp:posOffset>
                </wp:positionH>
                <wp:positionV relativeFrom="paragraph">
                  <wp:posOffset>355600</wp:posOffset>
                </wp:positionV>
                <wp:extent cx="5940000" cy="0"/>
                <wp:effectExtent l="0" t="0" r="0" b="0"/>
                <wp:wrapNone/>
                <wp:docPr id="804649697" name="Straight Connector 1"/>
                <wp:cNvGraphicFramePr/>
                <a:graphic xmlns:a="http://schemas.openxmlformats.org/drawingml/2006/main">
                  <a:graphicData uri="http://schemas.microsoft.com/office/word/2010/wordprocessingShape">
                    <wps:wsp>
                      <wps:cNvCnPr/>
                      <wps:spPr>
                        <a:xfrm flipV="1">
                          <a:off x="0" y="0"/>
                          <a:ext cx="594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D2A2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8pt" to="470.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" strokecolor="black [3200]" strokeweight="1pt">
                <v:stroke joinstyle="miter"/>
              </v:line>
            </w:pict>
          </mc:Fallback>
        </mc:AlternateContent>
      </w:r>
    </w:p>
    <w:p w14:paraId="7259B370" w14:textId="77777777" w:rsidR="00E728A1" w:rsidRPr="00E728A1" w:rsidRDefault="00E728A1">
      <w:pPr>
        <w:rPr>
          <w:sz w:val="32"/>
          <w:szCs w:val="32"/>
        </w:rPr>
      </w:pPr>
    </w:p>
    <w:p w14:paraId="28A817ED" w14:textId="77777777" w:rsidR="00E728A1" w:rsidRDefault="00E728A1">
      <w:pPr>
        <w:rPr>
          <w:sz w:val="32"/>
          <w:szCs w:val="32"/>
        </w:rPr>
      </w:pPr>
    </w:p>
    <w:p w14:paraId="79AB0FEB" w14:textId="77777777" w:rsidR="00E728A1" w:rsidRDefault="00E728A1">
      <w:pPr>
        <w:rPr>
          <w:sz w:val="32"/>
          <w:szCs w:val="32"/>
        </w:rPr>
      </w:pPr>
    </w:p>
    <w:p w14:paraId="278E6B6D" w14:textId="77777777" w:rsidR="00E728A1" w:rsidRDefault="00E728A1">
      <w:pPr>
        <w:rPr>
          <w:sz w:val="32"/>
          <w:szCs w:val="32"/>
        </w:rPr>
      </w:pPr>
    </w:p>
    <w:p w14:paraId="52745101" w14:textId="77777777" w:rsidR="00E728A1" w:rsidRDefault="00E728A1">
      <w:pPr>
        <w:rPr>
          <w:sz w:val="32"/>
          <w:szCs w:val="32"/>
        </w:rPr>
      </w:pPr>
    </w:p>
    <w:p w14:paraId="6BF372C5" w14:textId="77777777" w:rsidR="00E728A1" w:rsidRPr="00E728A1" w:rsidRDefault="00E728A1">
      <w:pPr>
        <w:rPr>
          <w:sz w:val="32"/>
          <w:szCs w:val="32"/>
        </w:rPr>
      </w:pPr>
    </w:p>
    <w:p w14:paraId="772F063E" w14:textId="77777777" w:rsidR="00E728A1" w:rsidRPr="00E728A1" w:rsidRDefault="00E728A1" w:rsidP="00E728A1">
      <w:pPr>
        <w:rPr>
          <w:b/>
          <w:bCs/>
          <w:sz w:val="32"/>
          <w:szCs w:val="32"/>
        </w:rPr>
      </w:pPr>
      <w:r w:rsidRPr="00E728A1">
        <w:rPr>
          <w:b/>
          <w:bCs/>
          <w:sz w:val="32"/>
          <w:szCs w:val="32"/>
        </w:rPr>
        <w:t>Technical Highlights</w:t>
      </w:r>
    </w:p>
    <w:p w14:paraId="620F7979" w14:textId="77777777" w:rsidR="00E728A1" w:rsidRPr="00E728A1" w:rsidRDefault="00E728A1" w:rsidP="00E728A1">
      <w:pPr>
        <w:numPr>
          <w:ilvl w:val="0"/>
          <w:numId w:val="1"/>
        </w:numPr>
        <w:rPr>
          <w:sz w:val="32"/>
          <w:szCs w:val="32"/>
        </w:rPr>
      </w:pPr>
      <w:r w:rsidRPr="00E728A1">
        <w:rPr>
          <w:b/>
          <w:bCs/>
          <w:sz w:val="32"/>
          <w:szCs w:val="32"/>
        </w:rPr>
        <w:t>Joins:</w:t>
      </w:r>
      <w:r w:rsidRPr="00E728A1">
        <w:rPr>
          <w:sz w:val="32"/>
          <w:szCs w:val="32"/>
        </w:rPr>
        <w:t xml:space="preserve"> Connected customers with orders, orders with items, and payments</w:t>
      </w:r>
    </w:p>
    <w:p w14:paraId="06B40807" w14:textId="77777777" w:rsidR="00E728A1" w:rsidRPr="00E728A1" w:rsidRDefault="00E728A1" w:rsidP="00E728A1">
      <w:pPr>
        <w:numPr>
          <w:ilvl w:val="0"/>
          <w:numId w:val="1"/>
        </w:numPr>
        <w:rPr>
          <w:sz w:val="32"/>
          <w:szCs w:val="32"/>
        </w:rPr>
      </w:pPr>
      <w:r w:rsidRPr="00E728A1">
        <w:rPr>
          <w:b/>
          <w:bCs/>
          <w:sz w:val="32"/>
          <w:szCs w:val="32"/>
        </w:rPr>
        <w:t>Aggregates:</w:t>
      </w:r>
      <w:r w:rsidRPr="00E728A1">
        <w:rPr>
          <w:sz w:val="32"/>
          <w:szCs w:val="32"/>
        </w:rPr>
        <w:t xml:space="preserve"> SUM, AVG, COUNT for totals, averages, and trends</w:t>
      </w:r>
    </w:p>
    <w:p w14:paraId="43A4ABB1" w14:textId="77777777" w:rsidR="00E728A1" w:rsidRPr="00E728A1" w:rsidRDefault="00E728A1" w:rsidP="00E728A1">
      <w:pPr>
        <w:numPr>
          <w:ilvl w:val="0"/>
          <w:numId w:val="1"/>
        </w:numPr>
        <w:rPr>
          <w:sz w:val="32"/>
          <w:szCs w:val="32"/>
        </w:rPr>
      </w:pPr>
      <w:r w:rsidRPr="00E728A1">
        <w:rPr>
          <w:b/>
          <w:bCs/>
          <w:sz w:val="32"/>
          <w:szCs w:val="32"/>
        </w:rPr>
        <w:t>Date Handling:</w:t>
      </w:r>
      <w:r w:rsidRPr="00E728A1">
        <w:rPr>
          <w:sz w:val="32"/>
          <w:szCs w:val="32"/>
        </w:rPr>
        <w:t xml:space="preserve"> Used TO_</w:t>
      </w:r>
      <w:proofErr w:type="gramStart"/>
      <w:r w:rsidRPr="00E728A1">
        <w:rPr>
          <w:sz w:val="32"/>
          <w:szCs w:val="32"/>
        </w:rPr>
        <w:t>DATE(</w:t>
      </w:r>
      <w:proofErr w:type="gramEnd"/>
      <w:r w:rsidRPr="00E728A1">
        <w:rPr>
          <w:sz w:val="32"/>
          <w:szCs w:val="32"/>
        </w:rPr>
        <w:t>) and CURRENT_DATE - INTERVAL to filter by time</w:t>
      </w:r>
    </w:p>
    <w:p w14:paraId="1F5B7327" w14:textId="77777777" w:rsidR="00E728A1" w:rsidRPr="00E728A1" w:rsidRDefault="00E728A1" w:rsidP="00E728A1">
      <w:pPr>
        <w:numPr>
          <w:ilvl w:val="0"/>
          <w:numId w:val="1"/>
        </w:numPr>
        <w:rPr>
          <w:sz w:val="32"/>
          <w:szCs w:val="32"/>
        </w:rPr>
      </w:pPr>
      <w:r w:rsidRPr="00E728A1">
        <w:rPr>
          <w:b/>
          <w:bCs/>
          <w:sz w:val="32"/>
          <w:szCs w:val="32"/>
        </w:rPr>
        <w:t>Window Functions:</w:t>
      </w:r>
      <w:r w:rsidRPr="00E728A1">
        <w:rPr>
          <w:sz w:val="32"/>
          <w:szCs w:val="32"/>
        </w:rPr>
        <w:t xml:space="preserve"> ROW_</w:t>
      </w:r>
      <w:proofErr w:type="gramStart"/>
      <w:r w:rsidRPr="00E728A1">
        <w:rPr>
          <w:sz w:val="32"/>
          <w:szCs w:val="32"/>
        </w:rPr>
        <w:t>NUMBER(</w:t>
      </w:r>
      <w:proofErr w:type="gramEnd"/>
      <w:r w:rsidRPr="00E728A1">
        <w:rPr>
          <w:sz w:val="32"/>
          <w:szCs w:val="32"/>
        </w:rPr>
        <w:t xml:space="preserve">), </w:t>
      </w:r>
      <w:proofErr w:type="gramStart"/>
      <w:r w:rsidRPr="00E728A1">
        <w:rPr>
          <w:sz w:val="32"/>
          <w:szCs w:val="32"/>
        </w:rPr>
        <w:t>RANK(</w:t>
      </w:r>
      <w:proofErr w:type="gramEnd"/>
      <w:r w:rsidRPr="00E728A1">
        <w:rPr>
          <w:sz w:val="32"/>
          <w:szCs w:val="32"/>
        </w:rPr>
        <w:t xml:space="preserve">), </w:t>
      </w:r>
      <w:proofErr w:type="gramStart"/>
      <w:r w:rsidRPr="00E728A1">
        <w:rPr>
          <w:sz w:val="32"/>
          <w:szCs w:val="32"/>
        </w:rPr>
        <w:t>LAG(</w:t>
      </w:r>
      <w:proofErr w:type="gramEnd"/>
      <w:r w:rsidRPr="00E728A1">
        <w:rPr>
          <w:sz w:val="32"/>
          <w:szCs w:val="32"/>
        </w:rPr>
        <w:t>) for ranking and comparisons</w:t>
      </w:r>
    </w:p>
    <w:p w14:paraId="125D6E72" w14:textId="77777777" w:rsidR="00E728A1" w:rsidRPr="00E728A1" w:rsidRDefault="00E728A1" w:rsidP="00E728A1">
      <w:pPr>
        <w:numPr>
          <w:ilvl w:val="0"/>
          <w:numId w:val="1"/>
        </w:numPr>
        <w:rPr>
          <w:sz w:val="32"/>
          <w:szCs w:val="32"/>
        </w:rPr>
      </w:pPr>
      <w:r w:rsidRPr="00E728A1">
        <w:rPr>
          <w:b/>
          <w:bCs/>
          <w:sz w:val="32"/>
          <w:szCs w:val="32"/>
        </w:rPr>
        <w:t>CTEs (Common Table Expressions):</w:t>
      </w:r>
      <w:r w:rsidRPr="00E728A1">
        <w:rPr>
          <w:sz w:val="32"/>
          <w:szCs w:val="32"/>
        </w:rPr>
        <w:t xml:space="preserve"> Made complex queries cleaner and more readable</w:t>
      </w:r>
    </w:p>
    <w:p w14:paraId="2562C5A3" w14:textId="77777777" w:rsidR="00E728A1" w:rsidRPr="00E728A1" w:rsidRDefault="00E728A1" w:rsidP="00E728A1">
      <w:pPr>
        <w:numPr>
          <w:ilvl w:val="0"/>
          <w:numId w:val="1"/>
        </w:numPr>
        <w:rPr>
          <w:sz w:val="32"/>
          <w:szCs w:val="32"/>
        </w:rPr>
      </w:pPr>
      <w:r w:rsidRPr="00E728A1">
        <w:rPr>
          <w:b/>
          <w:bCs/>
          <w:sz w:val="32"/>
          <w:szCs w:val="32"/>
        </w:rPr>
        <w:t>CASE WHEN:</w:t>
      </w:r>
      <w:r w:rsidRPr="00E728A1">
        <w:rPr>
          <w:sz w:val="32"/>
          <w:szCs w:val="32"/>
        </w:rPr>
        <w:t xml:space="preserve"> For customer segmentation</w:t>
      </w:r>
    </w:p>
    <w:p w14:paraId="470F9FC4" w14:textId="77777777" w:rsidR="00E728A1" w:rsidRDefault="00E728A1">
      <w:pPr>
        <w:rPr>
          <w:sz w:val="32"/>
          <w:szCs w:val="32"/>
        </w:rPr>
      </w:pPr>
    </w:p>
    <w:p w14:paraId="02CE61C1" w14:textId="77777777" w:rsidR="00E728A1" w:rsidRDefault="00E728A1">
      <w:pPr>
        <w:rPr>
          <w:sz w:val="32"/>
          <w:szCs w:val="32"/>
        </w:rPr>
      </w:pPr>
    </w:p>
    <w:p w14:paraId="168F0986" w14:textId="77777777" w:rsidR="00E728A1" w:rsidRPr="007E13D6" w:rsidRDefault="00E728A1">
      <w:pPr>
        <w:rPr>
          <w:sz w:val="52"/>
          <w:szCs w:val="52"/>
        </w:rPr>
      </w:pPr>
    </w:p>
    <w:p w14:paraId="37C3D184" w14:textId="77777777" w:rsidR="00E728A1" w:rsidRPr="00E728A1" w:rsidRDefault="00E728A1" w:rsidP="00E728A1">
      <w:pPr>
        <w:rPr>
          <w:b/>
          <w:bCs/>
          <w:sz w:val="40"/>
          <w:szCs w:val="40"/>
        </w:rPr>
      </w:pPr>
      <w:r w:rsidRPr="00E728A1">
        <w:rPr>
          <w:b/>
          <w:bCs/>
          <w:sz w:val="40"/>
          <w:szCs w:val="40"/>
        </w:rPr>
        <w:t>Key Insights and Problems Solved (in Simple Terms)</w:t>
      </w:r>
    </w:p>
    <w:p w14:paraId="6E4975FD" w14:textId="38773C7F" w:rsidR="00E728A1" w:rsidRPr="00E728A1" w:rsidRDefault="00E728A1" w:rsidP="00E728A1">
      <w:pPr>
        <w:rPr>
          <w:b/>
          <w:bCs/>
          <w:sz w:val="32"/>
          <w:szCs w:val="32"/>
        </w:rPr>
      </w:pPr>
      <w:r w:rsidRPr="00E728A1">
        <w:rPr>
          <w:b/>
          <w:bCs/>
          <w:sz w:val="32"/>
          <w:szCs w:val="32"/>
        </w:rPr>
        <w:t>Sales &amp; Revenue</w:t>
      </w:r>
    </w:p>
    <w:p w14:paraId="13405E3A" w14:textId="77777777" w:rsidR="00E728A1" w:rsidRPr="00E728A1" w:rsidRDefault="00E728A1" w:rsidP="00E728A1">
      <w:pPr>
        <w:numPr>
          <w:ilvl w:val="0"/>
          <w:numId w:val="2"/>
        </w:numPr>
        <w:rPr>
          <w:sz w:val="32"/>
          <w:szCs w:val="32"/>
        </w:rPr>
      </w:pPr>
      <w:r w:rsidRPr="00E728A1">
        <w:rPr>
          <w:sz w:val="32"/>
          <w:szCs w:val="32"/>
        </w:rPr>
        <w:t>Tracked daily and monthly sales trends</w:t>
      </w:r>
    </w:p>
    <w:p w14:paraId="276B9F87" w14:textId="77777777" w:rsidR="00E728A1" w:rsidRPr="00E728A1" w:rsidRDefault="00E728A1" w:rsidP="00E728A1">
      <w:pPr>
        <w:numPr>
          <w:ilvl w:val="0"/>
          <w:numId w:val="2"/>
        </w:numPr>
        <w:rPr>
          <w:sz w:val="32"/>
          <w:szCs w:val="32"/>
        </w:rPr>
      </w:pPr>
      <w:r w:rsidRPr="00E728A1">
        <w:rPr>
          <w:sz w:val="32"/>
          <w:szCs w:val="32"/>
        </w:rPr>
        <w:lastRenderedPageBreak/>
        <w:t>Found the best-performing months based on deliveries</w:t>
      </w:r>
    </w:p>
    <w:p w14:paraId="66D3CA51" w14:textId="77777777" w:rsidR="00E728A1" w:rsidRPr="00E728A1" w:rsidRDefault="00E728A1" w:rsidP="00E728A1">
      <w:pPr>
        <w:numPr>
          <w:ilvl w:val="0"/>
          <w:numId w:val="2"/>
        </w:numPr>
        <w:rPr>
          <w:sz w:val="32"/>
          <w:szCs w:val="32"/>
        </w:rPr>
      </w:pPr>
      <w:r w:rsidRPr="00E728A1">
        <w:rPr>
          <w:sz w:val="32"/>
          <w:szCs w:val="32"/>
        </w:rPr>
        <w:t>Measured revenue growth over the last 12 months</w:t>
      </w:r>
    </w:p>
    <w:p w14:paraId="3E59AD5A" w14:textId="77777777" w:rsidR="007E13D6" w:rsidRDefault="007E13D6" w:rsidP="00E728A1">
      <w:pPr>
        <w:rPr>
          <w:rFonts w:ascii="Segoe UI Emoji" w:hAnsi="Segoe UI Emoji" w:cs="Segoe UI Emoji"/>
          <w:b/>
          <w:bCs/>
          <w:sz w:val="32"/>
          <w:szCs w:val="32"/>
        </w:rPr>
      </w:pPr>
    </w:p>
    <w:p w14:paraId="6605822E" w14:textId="4BE2295D" w:rsidR="00E728A1" w:rsidRPr="00E728A1" w:rsidRDefault="00E728A1" w:rsidP="00E728A1">
      <w:pPr>
        <w:rPr>
          <w:b/>
          <w:bCs/>
          <w:sz w:val="32"/>
          <w:szCs w:val="32"/>
        </w:rPr>
      </w:pPr>
      <w:r w:rsidRPr="00E728A1">
        <w:rPr>
          <w:b/>
          <w:bCs/>
          <w:sz w:val="32"/>
          <w:szCs w:val="32"/>
        </w:rPr>
        <w:t xml:space="preserve"> Customer </w:t>
      </w:r>
      <w:proofErr w:type="spellStart"/>
      <w:r w:rsidRPr="00E728A1">
        <w:rPr>
          <w:b/>
          <w:bCs/>
          <w:sz w:val="32"/>
          <w:szCs w:val="32"/>
        </w:rPr>
        <w:t>Behavior</w:t>
      </w:r>
      <w:proofErr w:type="spellEnd"/>
    </w:p>
    <w:p w14:paraId="7C60091B" w14:textId="77777777" w:rsidR="00E728A1" w:rsidRPr="00E728A1" w:rsidRDefault="00E728A1" w:rsidP="00E728A1">
      <w:pPr>
        <w:numPr>
          <w:ilvl w:val="0"/>
          <w:numId w:val="3"/>
        </w:numPr>
        <w:rPr>
          <w:sz w:val="32"/>
          <w:szCs w:val="32"/>
        </w:rPr>
      </w:pPr>
      <w:r w:rsidRPr="00E728A1">
        <w:rPr>
          <w:sz w:val="32"/>
          <w:szCs w:val="32"/>
        </w:rPr>
        <w:t>Listed top 10 loyal customers based on how often they buy</w:t>
      </w:r>
    </w:p>
    <w:p w14:paraId="0B4A4E51" w14:textId="77777777" w:rsidR="00E728A1" w:rsidRPr="00E728A1" w:rsidRDefault="00E728A1" w:rsidP="00E728A1">
      <w:pPr>
        <w:numPr>
          <w:ilvl w:val="0"/>
          <w:numId w:val="3"/>
        </w:numPr>
        <w:rPr>
          <w:sz w:val="32"/>
          <w:szCs w:val="32"/>
        </w:rPr>
      </w:pPr>
      <w:r w:rsidRPr="00E728A1">
        <w:rPr>
          <w:sz w:val="32"/>
          <w:szCs w:val="32"/>
        </w:rPr>
        <w:t>Detected churned customers (those who haven’t ordered in the last month)</w:t>
      </w:r>
    </w:p>
    <w:p w14:paraId="3CAB367E" w14:textId="77777777" w:rsidR="00E728A1" w:rsidRPr="00E728A1" w:rsidRDefault="00E728A1" w:rsidP="00E728A1">
      <w:pPr>
        <w:numPr>
          <w:ilvl w:val="0"/>
          <w:numId w:val="3"/>
        </w:numPr>
        <w:rPr>
          <w:sz w:val="32"/>
          <w:szCs w:val="32"/>
        </w:rPr>
      </w:pPr>
      <w:r w:rsidRPr="00E728A1">
        <w:rPr>
          <w:sz w:val="32"/>
          <w:szCs w:val="32"/>
        </w:rPr>
        <w:t>Categorized customers into Gold, Silver, Bronze based on total spend</w:t>
      </w:r>
    </w:p>
    <w:p w14:paraId="0F565B0A" w14:textId="77777777" w:rsidR="00E728A1" w:rsidRDefault="00E728A1" w:rsidP="00E728A1">
      <w:pPr>
        <w:numPr>
          <w:ilvl w:val="0"/>
          <w:numId w:val="3"/>
        </w:numPr>
        <w:rPr>
          <w:sz w:val="32"/>
          <w:szCs w:val="32"/>
        </w:rPr>
      </w:pPr>
      <w:r w:rsidRPr="00E728A1">
        <w:rPr>
          <w:sz w:val="32"/>
          <w:szCs w:val="32"/>
        </w:rPr>
        <w:t>Found customers from a specific location like California</w:t>
      </w:r>
    </w:p>
    <w:p w14:paraId="6164EADC" w14:textId="77777777" w:rsidR="007E13D6" w:rsidRPr="00E728A1" w:rsidRDefault="007E13D6" w:rsidP="007E13D6">
      <w:pPr>
        <w:ind w:left="720"/>
        <w:rPr>
          <w:sz w:val="32"/>
          <w:szCs w:val="32"/>
        </w:rPr>
      </w:pPr>
    </w:p>
    <w:p w14:paraId="7EEF4B3F" w14:textId="63D8C372" w:rsidR="00E728A1" w:rsidRPr="00E728A1" w:rsidRDefault="00E728A1" w:rsidP="00E728A1">
      <w:pPr>
        <w:rPr>
          <w:b/>
          <w:bCs/>
          <w:sz w:val="32"/>
          <w:szCs w:val="32"/>
        </w:rPr>
      </w:pPr>
      <w:r w:rsidRPr="00E728A1">
        <w:rPr>
          <w:b/>
          <w:bCs/>
          <w:sz w:val="32"/>
          <w:szCs w:val="32"/>
        </w:rPr>
        <w:t>Product Analysis</w:t>
      </w:r>
    </w:p>
    <w:p w14:paraId="3D26AE11" w14:textId="77777777" w:rsidR="00E728A1" w:rsidRPr="00E728A1" w:rsidRDefault="00E728A1" w:rsidP="00E728A1">
      <w:pPr>
        <w:numPr>
          <w:ilvl w:val="0"/>
          <w:numId w:val="4"/>
        </w:numPr>
        <w:rPr>
          <w:sz w:val="32"/>
          <w:szCs w:val="32"/>
        </w:rPr>
      </w:pPr>
      <w:r w:rsidRPr="00E728A1">
        <w:rPr>
          <w:sz w:val="32"/>
          <w:szCs w:val="32"/>
        </w:rPr>
        <w:t>Found the most popular product in each category</w:t>
      </w:r>
    </w:p>
    <w:p w14:paraId="0FF09786" w14:textId="77777777" w:rsidR="00E728A1" w:rsidRPr="00E728A1" w:rsidRDefault="00E728A1" w:rsidP="00E728A1">
      <w:pPr>
        <w:numPr>
          <w:ilvl w:val="0"/>
          <w:numId w:val="4"/>
        </w:numPr>
        <w:rPr>
          <w:sz w:val="32"/>
          <w:szCs w:val="32"/>
        </w:rPr>
      </w:pPr>
      <w:r w:rsidRPr="00E728A1">
        <w:rPr>
          <w:sz w:val="32"/>
          <w:szCs w:val="32"/>
        </w:rPr>
        <w:t>Listed products that have never been sold (zero sales)</w:t>
      </w:r>
    </w:p>
    <w:p w14:paraId="1BF19EE3" w14:textId="77777777" w:rsidR="00E728A1" w:rsidRPr="00E728A1" w:rsidRDefault="00E728A1" w:rsidP="00E728A1">
      <w:pPr>
        <w:numPr>
          <w:ilvl w:val="0"/>
          <w:numId w:val="4"/>
        </w:numPr>
        <w:rPr>
          <w:sz w:val="32"/>
          <w:szCs w:val="32"/>
        </w:rPr>
      </w:pPr>
      <w:r w:rsidRPr="00E728A1">
        <w:rPr>
          <w:sz w:val="32"/>
          <w:szCs w:val="32"/>
        </w:rPr>
        <w:t>Identified low-rated products with low stock</w:t>
      </w:r>
    </w:p>
    <w:p w14:paraId="1F692E94" w14:textId="77777777" w:rsidR="00E728A1" w:rsidRPr="00E728A1" w:rsidRDefault="00E728A1" w:rsidP="00E728A1">
      <w:pPr>
        <w:numPr>
          <w:ilvl w:val="0"/>
          <w:numId w:val="4"/>
        </w:numPr>
        <w:rPr>
          <w:sz w:val="32"/>
          <w:szCs w:val="32"/>
        </w:rPr>
      </w:pPr>
      <w:r w:rsidRPr="00E728A1">
        <w:rPr>
          <w:sz w:val="32"/>
          <w:szCs w:val="32"/>
        </w:rPr>
        <w:t>Found products that were sold every single month (consistent performance)</w:t>
      </w:r>
    </w:p>
    <w:p w14:paraId="28BB9A4C" w14:textId="77777777" w:rsidR="007E13D6" w:rsidRDefault="007E13D6" w:rsidP="00E728A1">
      <w:pPr>
        <w:rPr>
          <w:rFonts w:ascii="Segoe UI Emoji" w:hAnsi="Segoe UI Emoji" w:cs="Segoe UI Emoji"/>
          <w:b/>
          <w:bCs/>
          <w:sz w:val="32"/>
          <w:szCs w:val="32"/>
        </w:rPr>
      </w:pPr>
    </w:p>
    <w:p w14:paraId="212C9B84" w14:textId="602FE6F1" w:rsidR="00E728A1" w:rsidRPr="00E728A1" w:rsidRDefault="00E728A1" w:rsidP="00E728A1">
      <w:pPr>
        <w:rPr>
          <w:b/>
          <w:bCs/>
          <w:sz w:val="32"/>
          <w:szCs w:val="32"/>
        </w:rPr>
      </w:pPr>
      <w:r w:rsidRPr="00E728A1">
        <w:rPr>
          <w:b/>
          <w:bCs/>
          <w:sz w:val="32"/>
          <w:szCs w:val="32"/>
        </w:rPr>
        <w:t>Payments &amp; Orders</w:t>
      </w:r>
    </w:p>
    <w:p w14:paraId="4756CFD3" w14:textId="77777777" w:rsidR="00E728A1" w:rsidRPr="00E728A1" w:rsidRDefault="00E728A1" w:rsidP="00E728A1">
      <w:pPr>
        <w:numPr>
          <w:ilvl w:val="0"/>
          <w:numId w:val="5"/>
        </w:numPr>
        <w:rPr>
          <w:sz w:val="32"/>
          <w:szCs w:val="32"/>
        </w:rPr>
      </w:pPr>
      <w:r w:rsidRPr="00E728A1">
        <w:rPr>
          <w:sz w:val="32"/>
          <w:szCs w:val="32"/>
        </w:rPr>
        <w:t>Spotted successful payments where no amount was paid (possible fraud/anomaly)</w:t>
      </w:r>
    </w:p>
    <w:p w14:paraId="686FA652" w14:textId="77777777" w:rsidR="00E728A1" w:rsidRPr="00E728A1" w:rsidRDefault="00E728A1" w:rsidP="00E728A1">
      <w:pPr>
        <w:numPr>
          <w:ilvl w:val="0"/>
          <w:numId w:val="5"/>
        </w:numPr>
        <w:rPr>
          <w:sz w:val="32"/>
          <w:szCs w:val="32"/>
        </w:rPr>
      </w:pPr>
      <w:r w:rsidRPr="00E728A1">
        <w:rPr>
          <w:sz w:val="32"/>
          <w:szCs w:val="32"/>
        </w:rPr>
        <w:t>Listed partially paid orders (where customer paid less than they were supposed to)</w:t>
      </w:r>
    </w:p>
    <w:p w14:paraId="1E4C7B5F" w14:textId="77777777" w:rsidR="00E728A1" w:rsidRPr="00E728A1" w:rsidRDefault="00E728A1" w:rsidP="00E728A1">
      <w:pPr>
        <w:numPr>
          <w:ilvl w:val="0"/>
          <w:numId w:val="5"/>
        </w:numPr>
        <w:rPr>
          <w:sz w:val="32"/>
          <w:szCs w:val="32"/>
        </w:rPr>
      </w:pPr>
      <w:proofErr w:type="spellStart"/>
      <w:r w:rsidRPr="00E728A1">
        <w:rPr>
          <w:sz w:val="32"/>
          <w:szCs w:val="32"/>
        </w:rPr>
        <w:lastRenderedPageBreak/>
        <w:t>Analyzed</w:t>
      </w:r>
      <w:proofErr w:type="spellEnd"/>
      <w:r w:rsidRPr="00E728A1">
        <w:rPr>
          <w:sz w:val="32"/>
          <w:szCs w:val="32"/>
        </w:rPr>
        <w:t xml:space="preserve"> orders that were </w:t>
      </w:r>
      <w:proofErr w:type="spellStart"/>
      <w:r w:rsidRPr="00E728A1">
        <w:rPr>
          <w:sz w:val="32"/>
          <w:szCs w:val="32"/>
        </w:rPr>
        <w:t>canceled</w:t>
      </w:r>
      <w:proofErr w:type="spellEnd"/>
      <w:r w:rsidRPr="00E728A1">
        <w:rPr>
          <w:sz w:val="32"/>
          <w:szCs w:val="32"/>
        </w:rPr>
        <w:t xml:space="preserve"> and who </w:t>
      </w:r>
      <w:proofErr w:type="spellStart"/>
      <w:r w:rsidRPr="00E728A1">
        <w:rPr>
          <w:sz w:val="32"/>
          <w:szCs w:val="32"/>
        </w:rPr>
        <w:t>canceled</w:t>
      </w:r>
      <w:proofErr w:type="spellEnd"/>
      <w:r w:rsidRPr="00E728A1">
        <w:rPr>
          <w:sz w:val="32"/>
          <w:szCs w:val="32"/>
        </w:rPr>
        <w:t xml:space="preserve"> the most</w:t>
      </w:r>
    </w:p>
    <w:p w14:paraId="7725AE58" w14:textId="77777777" w:rsidR="00E728A1" w:rsidRPr="00E728A1" w:rsidRDefault="00E728A1" w:rsidP="00E728A1">
      <w:pPr>
        <w:numPr>
          <w:ilvl w:val="0"/>
          <w:numId w:val="5"/>
        </w:numPr>
        <w:rPr>
          <w:sz w:val="32"/>
          <w:szCs w:val="32"/>
        </w:rPr>
      </w:pPr>
      <w:r w:rsidRPr="00E728A1">
        <w:rPr>
          <w:sz w:val="32"/>
          <w:szCs w:val="32"/>
        </w:rPr>
        <w:t>Measured average delivery time in days</w:t>
      </w:r>
    </w:p>
    <w:p w14:paraId="759A93F0" w14:textId="4EDB7C46" w:rsidR="007E13D6" w:rsidRDefault="007E13D6" w:rsidP="00E728A1">
      <w:pPr>
        <w:rPr>
          <w:rFonts w:ascii="Segoe UI Emoji" w:hAnsi="Segoe UI Emoji" w:cs="Segoe UI Emoji"/>
          <w:b/>
          <w:bCs/>
          <w:sz w:val="32"/>
          <w:szCs w:val="32"/>
        </w:rPr>
      </w:pPr>
    </w:p>
    <w:p w14:paraId="6AE483E2" w14:textId="77777777" w:rsidR="007E13D6" w:rsidRDefault="00E728A1" w:rsidP="00E728A1">
      <w:pPr>
        <w:rPr>
          <w:b/>
          <w:bCs/>
          <w:sz w:val="32"/>
          <w:szCs w:val="32"/>
        </w:rPr>
      </w:pPr>
      <w:r w:rsidRPr="00E728A1">
        <w:rPr>
          <w:b/>
          <w:bCs/>
          <w:sz w:val="32"/>
          <w:szCs w:val="32"/>
        </w:rPr>
        <w:t xml:space="preserve"> </w:t>
      </w:r>
    </w:p>
    <w:p w14:paraId="7B9E6711" w14:textId="401B1AEB" w:rsidR="00E728A1" w:rsidRPr="00E728A1" w:rsidRDefault="00E728A1" w:rsidP="00E728A1">
      <w:pPr>
        <w:rPr>
          <w:b/>
          <w:bCs/>
          <w:sz w:val="32"/>
          <w:szCs w:val="32"/>
        </w:rPr>
      </w:pPr>
      <w:r w:rsidRPr="00E728A1">
        <w:rPr>
          <w:b/>
          <w:bCs/>
          <w:sz w:val="32"/>
          <w:szCs w:val="32"/>
        </w:rPr>
        <w:t>Trends &amp; Growth</w:t>
      </w:r>
    </w:p>
    <w:p w14:paraId="06E4F62F" w14:textId="77777777" w:rsidR="00E728A1" w:rsidRPr="00E728A1" w:rsidRDefault="00E728A1" w:rsidP="00E728A1">
      <w:pPr>
        <w:numPr>
          <w:ilvl w:val="0"/>
          <w:numId w:val="6"/>
        </w:numPr>
        <w:rPr>
          <w:sz w:val="32"/>
          <w:szCs w:val="32"/>
        </w:rPr>
      </w:pPr>
      <w:r w:rsidRPr="00E728A1">
        <w:rPr>
          <w:sz w:val="32"/>
          <w:szCs w:val="32"/>
        </w:rPr>
        <w:t>Calculated month-over-month growth in number of orders</w:t>
      </w:r>
    </w:p>
    <w:p w14:paraId="18C5180F" w14:textId="77777777" w:rsidR="00E728A1" w:rsidRPr="00E728A1" w:rsidRDefault="00E728A1" w:rsidP="00E728A1">
      <w:pPr>
        <w:numPr>
          <w:ilvl w:val="0"/>
          <w:numId w:val="6"/>
        </w:numPr>
        <w:rPr>
          <w:sz w:val="32"/>
          <w:szCs w:val="32"/>
        </w:rPr>
      </w:pPr>
      <w:r w:rsidRPr="00E728A1">
        <w:rPr>
          <w:sz w:val="32"/>
          <w:szCs w:val="32"/>
        </w:rPr>
        <w:t>Found top 3 selling product categories for each month</w:t>
      </w:r>
    </w:p>
    <w:p w14:paraId="5C38A6A7" w14:textId="77777777" w:rsidR="00E728A1" w:rsidRPr="00E728A1" w:rsidRDefault="00E728A1" w:rsidP="00E728A1">
      <w:pPr>
        <w:numPr>
          <w:ilvl w:val="0"/>
          <w:numId w:val="6"/>
        </w:numPr>
        <w:rPr>
          <w:sz w:val="32"/>
          <w:szCs w:val="32"/>
        </w:rPr>
      </w:pPr>
      <w:r w:rsidRPr="00E728A1">
        <w:rPr>
          <w:sz w:val="32"/>
          <w:szCs w:val="32"/>
        </w:rPr>
        <w:t>Checked how many items are usually bought per order</w:t>
      </w:r>
    </w:p>
    <w:p w14:paraId="045E3F25" w14:textId="77777777" w:rsidR="00E728A1" w:rsidRPr="00E728A1" w:rsidRDefault="00E728A1" w:rsidP="00E728A1">
      <w:pPr>
        <w:numPr>
          <w:ilvl w:val="0"/>
          <w:numId w:val="6"/>
        </w:numPr>
        <w:rPr>
          <w:sz w:val="32"/>
          <w:szCs w:val="32"/>
        </w:rPr>
      </w:pPr>
      <w:r w:rsidRPr="00E728A1">
        <w:rPr>
          <w:sz w:val="32"/>
          <w:szCs w:val="32"/>
        </w:rPr>
        <w:t>Discovered which customers are loyal to a particular brand</w:t>
      </w:r>
    </w:p>
    <w:p w14:paraId="0F1FA9C1" w14:textId="77777777" w:rsidR="00E728A1" w:rsidRDefault="00E728A1" w:rsidP="00E728A1">
      <w:pPr>
        <w:rPr>
          <w:b/>
          <w:bCs/>
          <w:sz w:val="32"/>
          <w:szCs w:val="32"/>
        </w:rPr>
      </w:pPr>
    </w:p>
    <w:p w14:paraId="1F064517" w14:textId="485F67D8" w:rsidR="00E728A1" w:rsidRPr="00E728A1" w:rsidRDefault="00E728A1" w:rsidP="00E728A1">
      <w:pPr>
        <w:rPr>
          <w:b/>
          <w:bCs/>
          <w:sz w:val="32"/>
          <w:szCs w:val="32"/>
        </w:rPr>
      </w:pPr>
      <w:r w:rsidRPr="00E728A1">
        <w:rPr>
          <w:b/>
          <w:bCs/>
          <w:sz w:val="32"/>
          <w:szCs w:val="32"/>
        </w:rPr>
        <w:t>Geographic Insights</w:t>
      </w:r>
    </w:p>
    <w:p w14:paraId="4E954E0F" w14:textId="77777777" w:rsidR="00E728A1" w:rsidRPr="00E728A1" w:rsidRDefault="00E728A1" w:rsidP="00E728A1">
      <w:pPr>
        <w:numPr>
          <w:ilvl w:val="0"/>
          <w:numId w:val="7"/>
        </w:numPr>
        <w:rPr>
          <w:sz w:val="32"/>
          <w:szCs w:val="32"/>
        </w:rPr>
      </w:pPr>
      <w:r w:rsidRPr="00E728A1">
        <w:rPr>
          <w:sz w:val="32"/>
          <w:szCs w:val="32"/>
        </w:rPr>
        <w:t xml:space="preserve">Calculated </w:t>
      </w:r>
      <w:r w:rsidRPr="00E728A1">
        <w:rPr>
          <w:b/>
          <w:bCs/>
          <w:sz w:val="32"/>
          <w:szCs w:val="32"/>
        </w:rPr>
        <w:t>product sales by customer state</w:t>
      </w:r>
    </w:p>
    <w:p w14:paraId="50E072F6" w14:textId="77777777" w:rsidR="00E728A1" w:rsidRPr="00E728A1" w:rsidRDefault="00E728A1" w:rsidP="00E728A1">
      <w:pPr>
        <w:numPr>
          <w:ilvl w:val="0"/>
          <w:numId w:val="7"/>
        </w:numPr>
        <w:rPr>
          <w:sz w:val="32"/>
          <w:szCs w:val="32"/>
        </w:rPr>
      </w:pPr>
      <w:r w:rsidRPr="00E728A1">
        <w:rPr>
          <w:sz w:val="32"/>
          <w:szCs w:val="32"/>
        </w:rPr>
        <w:t>Listed customers from specific regions like California</w:t>
      </w:r>
    </w:p>
    <w:p w14:paraId="5EC0599C" w14:textId="77777777" w:rsidR="00E728A1" w:rsidRPr="00E728A1" w:rsidRDefault="00E728A1">
      <w:pPr>
        <w:rPr>
          <w:sz w:val="32"/>
          <w:szCs w:val="32"/>
        </w:rPr>
      </w:pPr>
    </w:p>
    <w:sectPr w:rsidR="00E728A1" w:rsidRPr="00E7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C120F"/>
    <w:multiLevelType w:val="multilevel"/>
    <w:tmpl w:val="EBA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B353C"/>
    <w:multiLevelType w:val="multilevel"/>
    <w:tmpl w:val="1DB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171C"/>
    <w:multiLevelType w:val="multilevel"/>
    <w:tmpl w:val="702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36C9E"/>
    <w:multiLevelType w:val="multilevel"/>
    <w:tmpl w:val="848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E0BC2"/>
    <w:multiLevelType w:val="multilevel"/>
    <w:tmpl w:val="A72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E3063"/>
    <w:multiLevelType w:val="multilevel"/>
    <w:tmpl w:val="F4C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843C4"/>
    <w:multiLevelType w:val="multilevel"/>
    <w:tmpl w:val="E18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90744">
    <w:abstractNumId w:val="3"/>
  </w:num>
  <w:num w:numId="2" w16cid:durableId="1875803011">
    <w:abstractNumId w:val="0"/>
  </w:num>
  <w:num w:numId="3" w16cid:durableId="1782797039">
    <w:abstractNumId w:val="1"/>
  </w:num>
  <w:num w:numId="4" w16cid:durableId="1433432104">
    <w:abstractNumId w:val="4"/>
  </w:num>
  <w:num w:numId="5" w16cid:durableId="451168137">
    <w:abstractNumId w:val="6"/>
  </w:num>
  <w:num w:numId="6" w16cid:durableId="1666712971">
    <w:abstractNumId w:val="2"/>
  </w:num>
  <w:num w:numId="7" w16cid:durableId="1859077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A1"/>
    <w:rsid w:val="0027657C"/>
    <w:rsid w:val="00376323"/>
    <w:rsid w:val="00462D6E"/>
    <w:rsid w:val="0065388F"/>
    <w:rsid w:val="007E0AFD"/>
    <w:rsid w:val="007E13D6"/>
    <w:rsid w:val="00E72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4064"/>
  <w15:chartTrackingRefBased/>
  <w15:docId w15:val="{F55A4F52-73AE-45FB-BD3A-B86A82A5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8A1"/>
    <w:rPr>
      <w:rFonts w:eastAsiaTheme="majorEastAsia" w:cstheme="majorBidi"/>
      <w:color w:val="272727" w:themeColor="text1" w:themeTint="D8"/>
    </w:rPr>
  </w:style>
  <w:style w:type="paragraph" w:styleId="Title">
    <w:name w:val="Title"/>
    <w:basedOn w:val="Normal"/>
    <w:next w:val="Normal"/>
    <w:link w:val="TitleChar"/>
    <w:uiPriority w:val="10"/>
    <w:qFormat/>
    <w:rsid w:val="00E7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8A1"/>
    <w:pPr>
      <w:spacing w:before="160"/>
      <w:jc w:val="center"/>
    </w:pPr>
    <w:rPr>
      <w:i/>
      <w:iCs/>
      <w:color w:val="404040" w:themeColor="text1" w:themeTint="BF"/>
    </w:rPr>
  </w:style>
  <w:style w:type="character" w:customStyle="1" w:styleId="QuoteChar">
    <w:name w:val="Quote Char"/>
    <w:basedOn w:val="DefaultParagraphFont"/>
    <w:link w:val="Quote"/>
    <w:uiPriority w:val="29"/>
    <w:rsid w:val="00E728A1"/>
    <w:rPr>
      <w:i/>
      <w:iCs/>
      <w:color w:val="404040" w:themeColor="text1" w:themeTint="BF"/>
    </w:rPr>
  </w:style>
  <w:style w:type="paragraph" w:styleId="ListParagraph">
    <w:name w:val="List Paragraph"/>
    <w:basedOn w:val="Normal"/>
    <w:uiPriority w:val="34"/>
    <w:qFormat/>
    <w:rsid w:val="00E728A1"/>
    <w:pPr>
      <w:ind w:left="720"/>
      <w:contextualSpacing/>
    </w:pPr>
  </w:style>
  <w:style w:type="character" w:styleId="IntenseEmphasis">
    <w:name w:val="Intense Emphasis"/>
    <w:basedOn w:val="DefaultParagraphFont"/>
    <w:uiPriority w:val="21"/>
    <w:qFormat/>
    <w:rsid w:val="00E728A1"/>
    <w:rPr>
      <w:i/>
      <w:iCs/>
      <w:color w:val="0F4761" w:themeColor="accent1" w:themeShade="BF"/>
    </w:rPr>
  </w:style>
  <w:style w:type="paragraph" w:styleId="IntenseQuote">
    <w:name w:val="Intense Quote"/>
    <w:basedOn w:val="Normal"/>
    <w:next w:val="Normal"/>
    <w:link w:val="IntenseQuoteChar"/>
    <w:uiPriority w:val="30"/>
    <w:qFormat/>
    <w:rsid w:val="00E7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8A1"/>
    <w:rPr>
      <w:i/>
      <w:iCs/>
      <w:color w:val="0F4761" w:themeColor="accent1" w:themeShade="BF"/>
    </w:rPr>
  </w:style>
  <w:style w:type="character" w:styleId="IntenseReference">
    <w:name w:val="Intense Reference"/>
    <w:basedOn w:val="DefaultParagraphFont"/>
    <w:uiPriority w:val="32"/>
    <w:qFormat/>
    <w:rsid w:val="00E72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0112">
      <w:bodyDiv w:val="1"/>
      <w:marLeft w:val="0"/>
      <w:marRight w:val="0"/>
      <w:marTop w:val="0"/>
      <w:marBottom w:val="0"/>
      <w:divBdr>
        <w:top w:val="none" w:sz="0" w:space="0" w:color="auto"/>
        <w:left w:val="none" w:sz="0" w:space="0" w:color="auto"/>
        <w:bottom w:val="none" w:sz="0" w:space="0" w:color="auto"/>
        <w:right w:val="none" w:sz="0" w:space="0" w:color="auto"/>
      </w:divBdr>
    </w:div>
    <w:div w:id="389351066">
      <w:bodyDiv w:val="1"/>
      <w:marLeft w:val="0"/>
      <w:marRight w:val="0"/>
      <w:marTop w:val="0"/>
      <w:marBottom w:val="0"/>
      <w:divBdr>
        <w:top w:val="none" w:sz="0" w:space="0" w:color="auto"/>
        <w:left w:val="none" w:sz="0" w:space="0" w:color="auto"/>
        <w:bottom w:val="none" w:sz="0" w:space="0" w:color="auto"/>
        <w:right w:val="none" w:sz="0" w:space="0" w:color="auto"/>
      </w:divBdr>
    </w:div>
    <w:div w:id="480581803">
      <w:bodyDiv w:val="1"/>
      <w:marLeft w:val="0"/>
      <w:marRight w:val="0"/>
      <w:marTop w:val="0"/>
      <w:marBottom w:val="0"/>
      <w:divBdr>
        <w:top w:val="none" w:sz="0" w:space="0" w:color="auto"/>
        <w:left w:val="none" w:sz="0" w:space="0" w:color="auto"/>
        <w:bottom w:val="none" w:sz="0" w:space="0" w:color="auto"/>
        <w:right w:val="none" w:sz="0" w:space="0" w:color="auto"/>
      </w:divBdr>
    </w:div>
    <w:div w:id="720056428">
      <w:bodyDiv w:val="1"/>
      <w:marLeft w:val="0"/>
      <w:marRight w:val="0"/>
      <w:marTop w:val="0"/>
      <w:marBottom w:val="0"/>
      <w:divBdr>
        <w:top w:val="none" w:sz="0" w:space="0" w:color="auto"/>
        <w:left w:val="none" w:sz="0" w:space="0" w:color="auto"/>
        <w:bottom w:val="none" w:sz="0" w:space="0" w:color="auto"/>
        <w:right w:val="none" w:sz="0" w:space="0" w:color="auto"/>
      </w:divBdr>
    </w:div>
    <w:div w:id="772213612">
      <w:bodyDiv w:val="1"/>
      <w:marLeft w:val="0"/>
      <w:marRight w:val="0"/>
      <w:marTop w:val="0"/>
      <w:marBottom w:val="0"/>
      <w:divBdr>
        <w:top w:val="none" w:sz="0" w:space="0" w:color="auto"/>
        <w:left w:val="none" w:sz="0" w:space="0" w:color="auto"/>
        <w:bottom w:val="none" w:sz="0" w:space="0" w:color="auto"/>
        <w:right w:val="none" w:sz="0" w:space="0" w:color="auto"/>
      </w:divBdr>
    </w:div>
    <w:div w:id="935018647">
      <w:bodyDiv w:val="1"/>
      <w:marLeft w:val="0"/>
      <w:marRight w:val="0"/>
      <w:marTop w:val="0"/>
      <w:marBottom w:val="0"/>
      <w:divBdr>
        <w:top w:val="none" w:sz="0" w:space="0" w:color="auto"/>
        <w:left w:val="none" w:sz="0" w:space="0" w:color="auto"/>
        <w:bottom w:val="none" w:sz="0" w:space="0" w:color="auto"/>
        <w:right w:val="none" w:sz="0" w:space="0" w:color="auto"/>
      </w:divBdr>
    </w:div>
    <w:div w:id="957758086">
      <w:bodyDiv w:val="1"/>
      <w:marLeft w:val="0"/>
      <w:marRight w:val="0"/>
      <w:marTop w:val="0"/>
      <w:marBottom w:val="0"/>
      <w:divBdr>
        <w:top w:val="none" w:sz="0" w:space="0" w:color="auto"/>
        <w:left w:val="none" w:sz="0" w:space="0" w:color="auto"/>
        <w:bottom w:val="none" w:sz="0" w:space="0" w:color="auto"/>
        <w:right w:val="none" w:sz="0" w:space="0" w:color="auto"/>
      </w:divBdr>
    </w:div>
    <w:div w:id="1460297234">
      <w:bodyDiv w:val="1"/>
      <w:marLeft w:val="0"/>
      <w:marRight w:val="0"/>
      <w:marTop w:val="0"/>
      <w:marBottom w:val="0"/>
      <w:divBdr>
        <w:top w:val="none" w:sz="0" w:space="0" w:color="auto"/>
        <w:left w:val="none" w:sz="0" w:space="0" w:color="auto"/>
        <w:bottom w:val="none" w:sz="0" w:space="0" w:color="auto"/>
        <w:right w:val="none" w:sz="0" w:space="0" w:color="auto"/>
      </w:divBdr>
    </w:div>
    <w:div w:id="1502358392">
      <w:bodyDiv w:val="1"/>
      <w:marLeft w:val="0"/>
      <w:marRight w:val="0"/>
      <w:marTop w:val="0"/>
      <w:marBottom w:val="0"/>
      <w:divBdr>
        <w:top w:val="none" w:sz="0" w:space="0" w:color="auto"/>
        <w:left w:val="none" w:sz="0" w:space="0" w:color="auto"/>
        <w:bottom w:val="none" w:sz="0" w:space="0" w:color="auto"/>
        <w:right w:val="none" w:sz="0" w:space="0" w:color="auto"/>
      </w:divBdr>
    </w:div>
    <w:div w:id="180612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Dhakad</dc:creator>
  <cp:keywords/>
  <dc:description/>
  <cp:lastModifiedBy>Amit Dhakad</cp:lastModifiedBy>
  <cp:revision>2</cp:revision>
  <dcterms:created xsi:type="dcterms:W3CDTF">2025-06-30T09:52:00Z</dcterms:created>
  <dcterms:modified xsi:type="dcterms:W3CDTF">2025-06-30T10:12:00Z</dcterms:modified>
</cp:coreProperties>
</file>