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663BB" w14:textId="77777777" w:rsidR="00E45DF4" w:rsidRDefault="00E45DF4">
      <w:pPr>
        <w:pStyle w:val="BodyText"/>
        <w:spacing w:before="41"/>
        <w:rPr>
          <w:sz w:val="28"/>
        </w:rPr>
      </w:pPr>
    </w:p>
    <w:p w14:paraId="0C5CD61A" w14:textId="77777777" w:rsidR="00E45DF4" w:rsidRDefault="00000000">
      <w:pPr>
        <w:pStyle w:val="Title"/>
      </w:pPr>
      <w:r>
        <w:t>Data</w:t>
      </w:r>
      <w:r>
        <w:rPr>
          <w:spacing w:val="-12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rPr>
          <w:spacing w:val="-2"/>
        </w:rPr>
        <w:t>Phase</w:t>
      </w:r>
    </w:p>
    <w:p w14:paraId="608E5CC4" w14:textId="77777777" w:rsidR="00E45DF4" w:rsidRDefault="00E45DF4">
      <w:pPr>
        <w:pStyle w:val="BodyText"/>
        <w:spacing w:before="215"/>
        <w:rPr>
          <w:b/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E45DF4" w14:paraId="22A1BE07" w14:textId="77777777">
        <w:trPr>
          <w:trHeight w:val="479"/>
        </w:trPr>
        <w:tc>
          <w:tcPr>
            <w:tcW w:w="4680" w:type="dxa"/>
          </w:tcPr>
          <w:p w14:paraId="5089A351" w14:textId="77777777" w:rsidR="00E45DF4" w:rsidRPr="0073772A" w:rsidRDefault="00000000">
            <w:pPr>
              <w:pStyle w:val="TableParagraph"/>
              <w:spacing w:before="113"/>
              <w:ind w:left="94"/>
              <w:rPr>
                <w:sz w:val="28"/>
                <w:szCs w:val="28"/>
              </w:rPr>
            </w:pPr>
            <w:r w:rsidRPr="0073772A">
              <w:rPr>
                <w:spacing w:val="-4"/>
                <w:sz w:val="28"/>
                <w:szCs w:val="28"/>
              </w:rPr>
              <w:t>Date</w:t>
            </w:r>
          </w:p>
        </w:tc>
        <w:tc>
          <w:tcPr>
            <w:tcW w:w="4680" w:type="dxa"/>
          </w:tcPr>
          <w:p w14:paraId="4B4B4BA4" w14:textId="726B8B46" w:rsidR="00E45DF4" w:rsidRPr="0073772A" w:rsidRDefault="0073772A">
            <w:pPr>
              <w:pStyle w:val="TableParagraph"/>
              <w:spacing w:before="113"/>
              <w:ind w:left="94"/>
              <w:rPr>
                <w:sz w:val="28"/>
                <w:szCs w:val="28"/>
              </w:rPr>
            </w:pPr>
            <w:r w:rsidRPr="0073772A">
              <w:rPr>
                <w:sz w:val="28"/>
                <w:szCs w:val="28"/>
              </w:rPr>
              <w:t>22 June 2025</w:t>
            </w:r>
          </w:p>
        </w:tc>
      </w:tr>
      <w:tr w:rsidR="00E45DF4" w14:paraId="7947D156" w14:textId="77777777">
        <w:trPr>
          <w:trHeight w:val="479"/>
        </w:trPr>
        <w:tc>
          <w:tcPr>
            <w:tcW w:w="4680" w:type="dxa"/>
          </w:tcPr>
          <w:p w14:paraId="3203D827" w14:textId="77777777" w:rsidR="00E45DF4" w:rsidRPr="0073772A" w:rsidRDefault="00000000">
            <w:pPr>
              <w:pStyle w:val="TableParagraph"/>
              <w:spacing w:before="114"/>
              <w:ind w:left="94"/>
              <w:rPr>
                <w:sz w:val="28"/>
                <w:szCs w:val="28"/>
              </w:rPr>
            </w:pPr>
            <w:r w:rsidRPr="0073772A">
              <w:rPr>
                <w:spacing w:val="-2"/>
                <w:sz w:val="28"/>
                <w:szCs w:val="28"/>
              </w:rPr>
              <w:t>Team</w:t>
            </w:r>
            <w:r w:rsidRPr="0073772A">
              <w:rPr>
                <w:spacing w:val="-11"/>
                <w:sz w:val="28"/>
                <w:szCs w:val="28"/>
              </w:rPr>
              <w:t xml:space="preserve"> </w:t>
            </w:r>
            <w:r w:rsidRPr="0073772A">
              <w:rPr>
                <w:spacing w:val="-5"/>
                <w:sz w:val="28"/>
                <w:szCs w:val="28"/>
              </w:rPr>
              <w:t>ID</w:t>
            </w:r>
          </w:p>
        </w:tc>
        <w:tc>
          <w:tcPr>
            <w:tcW w:w="4680" w:type="dxa"/>
          </w:tcPr>
          <w:p w14:paraId="58882031" w14:textId="4ACA1A6F" w:rsidR="00E45DF4" w:rsidRPr="0073772A" w:rsidRDefault="00CC5FBA">
            <w:pPr>
              <w:pStyle w:val="TableParagraph"/>
              <w:spacing w:before="114"/>
              <w:ind w:left="94"/>
              <w:rPr>
                <w:sz w:val="28"/>
                <w:szCs w:val="28"/>
              </w:rPr>
            </w:pPr>
            <w:r w:rsidRPr="0073772A">
              <w:rPr>
                <w:sz w:val="28"/>
                <w:szCs w:val="28"/>
              </w:rPr>
              <w:t>SWTID1749918275</w:t>
            </w:r>
          </w:p>
        </w:tc>
      </w:tr>
      <w:tr w:rsidR="00E45DF4" w14:paraId="3D5CF2BC" w14:textId="77777777">
        <w:trPr>
          <w:trHeight w:val="760"/>
        </w:trPr>
        <w:tc>
          <w:tcPr>
            <w:tcW w:w="4680" w:type="dxa"/>
          </w:tcPr>
          <w:p w14:paraId="5336D2C4" w14:textId="77777777" w:rsidR="00E45DF4" w:rsidRPr="0073772A" w:rsidRDefault="00000000">
            <w:pPr>
              <w:pStyle w:val="TableParagraph"/>
              <w:spacing w:before="115"/>
              <w:ind w:left="94"/>
              <w:rPr>
                <w:sz w:val="28"/>
                <w:szCs w:val="28"/>
              </w:rPr>
            </w:pPr>
            <w:r w:rsidRPr="0073772A">
              <w:rPr>
                <w:sz w:val="28"/>
                <w:szCs w:val="28"/>
              </w:rPr>
              <w:t xml:space="preserve">Project </w:t>
            </w:r>
            <w:r w:rsidRPr="0073772A">
              <w:rPr>
                <w:spacing w:val="-2"/>
                <w:sz w:val="28"/>
                <w:szCs w:val="28"/>
              </w:rPr>
              <w:t>Title</w:t>
            </w:r>
          </w:p>
        </w:tc>
        <w:tc>
          <w:tcPr>
            <w:tcW w:w="4680" w:type="dxa"/>
          </w:tcPr>
          <w:p w14:paraId="79409339" w14:textId="7B491CC9" w:rsidR="00E45DF4" w:rsidRPr="0073772A" w:rsidRDefault="00CC5FBA">
            <w:pPr>
              <w:pStyle w:val="TableParagraph"/>
              <w:spacing w:before="115"/>
              <w:ind w:left="94" w:right="139"/>
              <w:rPr>
                <w:sz w:val="28"/>
                <w:szCs w:val="28"/>
              </w:rPr>
            </w:pPr>
            <w:r w:rsidRPr="0073772A">
              <w:rPr>
                <w:sz w:val="28"/>
                <w:szCs w:val="28"/>
              </w:rPr>
              <w:t>Bulls Eye Target Detection Using Transfer Learning</w:t>
            </w:r>
          </w:p>
        </w:tc>
      </w:tr>
      <w:tr w:rsidR="00E45DF4" w14:paraId="75DB4329" w14:textId="77777777">
        <w:trPr>
          <w:trHeight w:val="480"/>
        </w:trPr>
        <w:tc>
          <w:tcPr>
            <w:tcW w:w="4680" w:type="dxa"/>
          </w:tcPr>
          <w:p w14:paraId="31D8E80B" w14:textId="77777777" w:rsidR="00E45DF4" w:rsidRPr="0073772A" w:rsidRDefault="00000000">
            <w:pPr>
              <w:pStyle w:val="TableParagraph"/>
              <w:spacing w:before="112"/>
              <w:ind w:left="94"/>
              <w:rPr>
                <w:sz w:val="28"/>
                <w:szCs w:val="28"/>
              </w:rPr>
            </w:pPr>
            <w:r w:rsidRPr="0073772A">
              <w:rPr>
                <w:sz w:val="28"/>
                <w:szCs w:val="28"/>
              </w:rPr>
              <w:t xml:space="preserve">Maximum </w:t>
            </w:r>
            <w:r w:rsidRPr="0073772A">
              <w:rPr>
                <w:spacing w:val="-2"/>
                <w:sz w:val="28"/>
                <w:szCs w:val="28"/>
              </w:rPr>
              <w:t>Marks</w:t>
            </w:r>
          </w:p>
        </w:tc>
        <w:tc>
          <w:tcPr>
            <w:tcW w:w="4680" w:type="dxa"/>
          </w:tcPr>
          <w:p w14:paraId="694ACE5A" w14:textId="77777777" w:rsidR="00E45DF4" w:rsidRPr="0073772A" w:rsidRDefault="00000000">
            <w:pPr>
              <w:pStyle w:val="TableParagraph"/>
              <w:spacing w:before="112"/>
              <w:ind w:left="94"/>
              <w:rPr>
                <w:sz w:val="28"/>
                <w:szCs w:val="28"/>
              </w:rPr>
            </w:pPr>
            <w:r w:rsidRPr="0073772A">
              <w:rPr>
                <w:sz w:val="28"/>
                <w:szCs w:val="28"/>
              </w:rPr>
              <w:t xml:space="preserve">6 </w:t>
            </w:r>
            <w:r w:rsidRPr="0073772A">
              <w:rPr>
                <w:spacing w:val="-2"/>
                <w:sz w:val="28"/>
                <w:szCs w:val="28"/>
              </w:rPr>
              <w:t>Marks</w:t>
            </w:r>
          </w:p>
        </w:tc>
      </w:tr>
    </w:tbl>
    <w:p w14:paraId="77AC6E62" w14:textId="77777777" w:rsidR="00E45DF4" w:rsidRDefault="00E45DF4">
      <w:pPr>
        <w:pStyle w:val="BodyText"/>
        <w:spacing w:before="167"/>
        <w:rPr>
          <w:b/>
        </w:rPr>
      </w:pPr>
    </w:p>
    <w:p w14:paraId="2D13946C" w14:textId="77777777" w:rsidR="00E45DF4" w:rsidRDefault="00000000">
      <w:pPr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2"/>
          <w:sz w:val="24"/>
        </w:rPr>
        <w:t xml:space="preserve"> Report</w:t>
      </w:r>
    </w:p>
    <w:p w14:paraId="6331BF96" w14:textId="77777777" w:rsidR="00E45DF4" w:rsidRDefault="00000000">
      <w:pPr>
        <w:pStyle w:val="BodyText"/>
        <w:spacing w:before="182" w:line="259" w:lineRule="auto"/>
        <w:ind w:right="15"/>
      </w:pPr>
      <w:r>
        <w:t>Dataset variables will be statistically analyzed to identify patterns and outliers, with Python employed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normalization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engineering.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cleaning</w:t>
      </w:r>
      <w:r>
        <w:rPr>
          <w:spacing w:val="-4"/>
        </w:rPr>
        <w:t xml:space="preserve"> </w:t>
      </w:r>
      <w:r>
        <w:t>will address missing values and outliers, ensuring quality for subsequent analysis and modeling, and forming a strong foundation for insights and predictions.</w:t>
      </w:r>
    </w:p>
    <w:p w14:paraId="068FBADB" w14:textId="77777777" w:rsidR="00E45DF4" w:rsidRDefault="00E45DF4">
      <w:pPr>
        <w:pStyle w:val="BodyText"/>
        <w:rPr>
          <w:sz w:val="20"/>
        </w:rPr>
      </w:pPr>
    </w:p>
    <w:p w14:paraId="53002379" w14:textId="77777777" w:rsidR="00E45DF4" w:rsidRDefault="00E45DF4">
      <w:pPr>
        <w:pStyle w:val="BodyText"/>
        <w:spacing w:before="128" w:after="1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E45DF4" w14:paraId="1313B870" w14:textId="77777777">
        <w:trPr>
          <w:trHeight w:val="479"/>
        </w:trPr>
        <w:tc>
          <w:tcPr>
            <w:tcW w:w="3000" w:type="dxa"/>
          </w:tcPr>
          <w:p w14:paraId="475DB079" w14:textId="77777777" w:rsidR="00E45DF4" w:rsidRDefault="00000000">
            <w:pPr>
              <w:pStyle w:val="TableParagraph"/>
              <w:spacing w:before="103"/>
              <w:ind w:left="9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Section</w:t>
            </w:r>
          </w:p>
        </w:tc>
        <w:tc>
          <w:tcPr>
            <w:tcW w:w="6360" w:type="dxa"/>
          </w:tcPr>
          <w:p w14:paraId="7047F1CA" w14:textId="77777777" w:rsidR="00E45DF4" w:rsidRDefault="00000000">
            <w:pPr>
              <w:pStyle w:val="TableParagraph"/>
              <w:spacing w:before="103"/>
              <w:ind w:left="9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E45DF4" w14:paraId="6A47F197" w14:textId="77777777">
        <w:trPr>
          <w:trHeight w:val="3679"/>
        </w:trPr>
        <w:tc>
          <w:tcPr>
            <w:tcW w:w="3000" w:type="dxa"/>
          </w:tcPr>
          <w:p w14:paraId="76976372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28CF068D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293B05B2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58565986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03B55E0C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5FE5A935" w14:textId="77777777" w:rsidR="00E45DF4" w:rsidRDefault="00E45DF4">
            <w:pPr>
              <w:pStyle w:val="TableParagraph"/>
              <w:spacing w:before="55"/>
              <w:rPr>
                <w:sz w:val="24"/>
              </w:rPr>
            </w:pPr>
          </w:p>
          <w:p w14:paraId="08992E99" w14:textId="77777777" w:rsidR="00E45DF4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>Overview</w:t>
            </w:r>
          </w:p>
        </w:tc>
        <w:tc>
          <w:tcPr>
            <w:tcW w:w="6360" w:type="dxa"/>
          </w:tcPr>
          <w:p w14:paraId="123046DC" w14:textId="273A7F61" w:rsidR="00E45DF4" w:rsidRDefault="00303C4C">
            <w:pPr>
              <w:pStyle w:val="TableParagraph"/>
              <w:ind w:left="141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A4DB03A" wp14:editId="1C390EAA">
                  <wp:extent cx="4025900" cy="3694430"/>
                  <wp:effectExtent l="0" t="0" r="0" b="1270"/>
                  <wp:docPr id="1930838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369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B2ADB" w14:textId="77777777" w:rsidR="00E45DF4" w:rsidRDefault="00E45DF4">
            <w:pPr>
              <w:pStyle w:val="TableParagraph"/>
              <w:spacing w:before="37"/>
              <w:rPr>
                <w:sz w:val="20"/>
              </w:rPr>
            </w:pPr>
          </w:p>
        </w:tc>
      </w:tr>
      <w:tr w:rsidR="00E45DF4" w14:paraId="46D019F2" w14:textId="77777777">
        <w:trPr>
          <w:trHeight w:val="700"/>
        </w:trPr>
        <w:tc>
          <w:tcPr>
            <w:tcW w:w="3000" w:type="dxa"/>
          </w:tcPr>
          <w:p w14:paraId="650C2C7B" w14:textId="77777777" w:rsidR="00E45DF4" w:rsidRDefault="00000000">
            <w:pPr>
              <w:pStyle w:val="TableParagraph"/>
              <w:spacing w:before="221"/>
              <w:ind w:left="94"/>
              <w:rPr>
                <w:sz w:val="24"/>
              </w:rPr>
            </w:pPr>
            <w:r>
              <w:rPr>
                <w:sz w:val="24"/>
              </w:rPr>
              <w:t xml:space="preserve">Univariate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360" w:type="dxa"/>
          </w:tcPr>
          <w:p w14:paraId="1F1369D7" w14:textId="77777777" w:rsidR="00E45DF4" w:rsidRDefault="00E45DF4">
            <w:pPr>
              <w:pStyle w:val="TableParagraph"/>
              <w:rPr>
                <w:sz w:val="24"/>
              </w:rPr>
            </w:pPr>
          </w:p>
        </w:tc>
      </w:tr>
    </w:tbl>
    <w:p w14:paraId="388045A3" w14:textId="77777777" w:rsidR="00E45DF4" w:rsidRDefault="00E45DF4">
      <w:pPr>
        <w:pStyle w:val="TableParagraph"/>
        <w:rPr>
          <w:sz w:val="24"/>
        </w:rPr>
        <w:sectPr w:rsidR="00E45DF4">
          <w:headerReference w:type="default" r:id="rId7"/>
          <w:type w:val="continuous"/>
          <w:pgSz w:w="12240" w:h="15840"/>
          <w:pgMar w:top="1500" w:right="1080" w:bottom="280" w:left="1440" w:header="195" w:footer="0" w:gutter="0"/>
          <w:pgNumType w:start="1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E45DF4" w14:paraId="2C5D6641" w14:textId="77777777">
        <w:trPr>
          <w:trHeight w:val="2879"/>
        </w:trPr>
        <w:tc>
          <w:tcPr>
            <w:tcW w:w="3000" w:type="dxa"/>
          </w:tcPr>
          <w:p w14:paraId="2BFC4732" w14:textId="77777777" w:rsidR="00E45DF4" w:rsidRDefault="00E45DF4">
            <w:pPr>
              <w:pStyle w:val="TableParagraph"/>
              <w:rPr>
                <w:sz w:val="24"/>
              </w:rPr>
            </w:pPr>
          </w:p>
        </w:tc>
        <w:tc>
          <w:tcPr>
            <w:tcW w:w="6360" w:type="dxa"/>
          </w:tcPr>
          <w:p w14:paraId="08441FDC" w14:textId="77777777" w:rsidR="00E45DF4" w:rsidRDefault="00E45DF4">
            <w:pPr>
              <w:pStyle w:val="TableParagraph"/>
              <w:rPr>
                <w:sz w:val="14"/>
              </w:rPr>
            </w:pPr>
          </w:p>
          <w:p w14:paraId="3886F478" w14:textId="0857C2A7" w:rsidR="00E45DF4" w:rsidRDefault="00303C4C">
            <w:pPr>
              <w:pStyle w:val="TableParagraph"/>
              <w:ind w:left="176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56CF7C3" wp14:editId="22290F34">
                  <wp:extent cx="4025900" cy="2971800"/>
                  <wp:effectExtent l="0" t="0" r="0" b="0"/>
                  <wp:docPr id="15944253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DF4" w14:paraId="5AD8D7D5" w14:textId="77777777">
        <w:trPr>
          <w:trHeight w:val="6060"/>
        </w:trPr>
        <w:tc>
          <w:tcPr>
            <w:tcW w:w="3000" w:type="dxa"/>
          </w:tcPr>
          <w:p w14:paraId="16288A1B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2C46F405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390C1EDC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2108BCDC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6741FCB7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6988EC8B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44E77832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7EFAFEFC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7E150E2B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08CD74F2" w14:textId="77777777" w:rsidR="00E45DF4" w:rsidRDefault="00E45DF4">
            <w:pPr>
              <w:pStyle w:val="TableParagraph"/>
              <w:spacing w:before="134"/>
              <w:rPr>
                <w:sz w:val="24"/>
              </w:rPr>
            </w:pPr>
          </w:p>
          <w:p w14:paraId="4D0C1BFD" w14:textId="77777777" w:rsidR="00E45DF4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Bivariate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360" w:type="dxa"/>
          </w:tcPr>
          <w:p w14:paraId="649A9BF7" w14:textId="77777777" w:rsidR="00E45DF4" w:rsidRDefault="00E45DF4">
            <w:pPr>
              <w:pStyle w:val="TableParagraph"/>
              <w:spacing w:before="2" w:after="1"/>
              <w:rPr>
                <w:sz w:val="15"/>
              </w:rPr>
            </w:pPr>
          </w:p>
          <w:p w14:paraId="1A5E3184" w14:textId="4468BAF1" w:rsidR="00E45DF4" w:rsidRDefault="00E45DF4">
            <w:pPr>
              <w:pStyle w:val="TableParagraph"/>
              <w:ind w:left="188"/>
              <w:rPr>
                <w:sz w:val="20"/>
              </w:rPr>
            </w:pPr>
          </w:p>
          <w:p w14:paraId="2A9E662D" w14:textId="77777777" w:rsidR="00E45DF4" w:rsidRDefault="00E45DF4">
            <w:pPr>
              <w:pStyle w:val="TableParagraph"/>
              <w:spacing w:before="11"/>
              <w:rPr>
                <w:sz w:val="19"/>
              </w:rPr>
            </w:pPr>
          </w:p>
          <w:p w14:paraId="19C2A24B" w14:textId="4B11297F" w:rsidR="00E45DF4" w:rsidRDefault="00303C4C">
            <w:pPr>
              <w:pStyle w:val="TableParagraph"/>
              <w:ind w:left="23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8BC841E" wp14:editId="0FD60FCE">
                  <wp:extent cx="4025900" cy="2870200"/>
                  <wp:effectExtent l="0" t="0" r="0" b="6350"/>
                  <wp:docPr id="206462468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DF4" w14:paraId="094AD106" w14:textId="77777777">
        <w:trPr>
          <w:trHeight w:val="3839"/>
        </w:trPr>
        <w:tc>
          <w:tcPr>
            <w:tcW w:w="3000" w:type="dxa"/>
          </w:tcPr>
          <w:p w14:paraId="4BDCF63F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76DFAFFE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7E6F8CB2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18757863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6D981AD8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7F4AC91A" w14:textId="77777777" w:rsidR="00E45DF4" w:rsidRDefault="00E45DF4">
            <w:pPr>
              <w:pStyle w:val="TableParagraph"/>
              <w:spacing w:before="133"/>
              <w:rPr>
                <w:sz w:val="24"/>
              </w:rPr>
            </w:pPr>
          </w:p>
          <w:p w14:paraId="7311D55D" w14:textId="77777777" w:rsidR="00E45DF4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Multivariate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360" w:type="dxa"/>
          </w:tcPr>
          <w:p w14:paraId="0E3358C9" w14:textId="77777777" w:rsidR="00E45DF4" w:rsidRDefault="00E45DF4">
            <w:pPr>
              <w:pStyle w:val="TableParagraph"/>
              <w:spacing w:before="7"/>
              <w:rPr>
                <w:sz w:val="18"/>
              </w:rPr>
            </w:pPr>
          </w:p>
          <w:p w14:paraId="62E1BE35" w14:textId="0AA59EAC" w:rsidR="00E45DF4" w:rsidRDefault="00303C4C">
            <w:pPr>
              <w:pStyle w:val="TableParagraph"/>
              <w:ind w:left="327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DB9BC08" wp14:editId="41D7D368">
                  <wp:extent cx="4025900" cy="2743835"/>
                  <wp:effectExtent l="0" t="0" r="0" b="0"/>
                  <wp:docPr id="3989792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274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17786" w14:textId="77777777" w:rsidR="00E45DF4" w:rsidRDefault="00E45DF4">
      <w:pPr>
        <w:pStyle w:val="TableParagraph"/>
        <w:rPr>
          <w:sz w:val="20"/>
        </w:rPr>
        <w:sectPr w:rsidR="00E45DF4">
          <w:pgSz w:w="12240" w:h="15840"/>
          <w:pgMar w:top="1500" w:right="1080" w:bottom="1141" w:left="1440" w:header="195" w:footer="0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E45DF4" w14:paraId="38E8D3EC" w14:textId="77777777">
        <w:trPr>
          <w:trHeight w:val="680"/>
        </w:trPr>
        <w:tc>
          <w:tcPr>
            <w:tcW w:w="3000" w:type="dxa"/>
          </w:tcPr>
          <w:p w14:paraId="689306D3" w14:textId="77777777" w:rsidR="00E45DF4" w:rsidRDefault="00000000">
            <w:pPr>
              <w:pStyle w:val="TableParagraph"/>
              <w:spacing w:before="207"/>
              <w:ind w:left="94"/>
              <w:rPr>
                <w:sz w:val="24"/>
              </w:rPr>
            </w:pPr>
            <w:r>
              <w:rPr>
                <w:sz w:val="24"/>
              </w:rPr>
              <w:t xml:space="preserve">Outliers and </w:t>
            </w:r>
            <w:r>
              <w:rPr>
                <w:spacing w:val="-2"/>
                <w:sz w:val="24"/>
              </w:rPr>
              <w:t>Anomalies</w:t>
            </w:r>
          </w:p>
        </w:tc>
        <w:tc>
          <w:tcPr>
            <w:tcW w:w="6360" w:type="dxa"/>
          </w:tcPr>
          <w:p w14:paraId="6B79C0DD" w14:textId="77777777" w:rsidR="00E45DF4" w:rsidRDefault="00000000">
            <w:pPr>
              <w:pStyle w:val="TableParagraph"/>
              <w:spacing w:before="207"/>
              <w:ind w:left="94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  <w:tr w:rsidR="00E45DF4" w14:paraId="246DF32E" w14:textId="77777777">
        <w:trPr>
          <w:trHeight w:val="680"/>
        </w:trPr>
        <w:tc>
          <w:tcPr>
            <w:tcW w:w="9360" w:type="dxa"/>
            <w:gridSpan w:val="2"/>
          </w:tcPr>
          <w:p w14:paraId="5716E577" w14:textId="77777777" w:rsidR="00E45DF4" w:rsidRDefault="00000000">
            <w:pPr>
              <w:pStyle w:val="TableParagraph"/>
              <w:spacing w:before="212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Preprocessing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Screenshots</w:t>
            </w:r>
          </w:p>
        </w:tc>
      </w:tr>
      <w:tr w:rsidR="00E45DF4" w14:paraId="7202AC79" w14:textId="77777777">
        <w:trPr>
          <w:trHeight w:val="2279"/>
        </w:trPr>
        <w:tc>
          <w:tcPr>
            <w:tcW w:w="3000" w:type="dxa"/>
          </w:tcPr>
          <w:p w14:paraId="2916E33C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6E183F20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333A8FA9" w14:textId="77777777" w:rsidR="00E45DF4" w:rsidRDefault="00E45DF4">
            <w:pPr>
              <w:pStyle w:val="TableParagraph"/>
              <w:spacing w:before="188"/>
              <w:rPr>
                <w:sz w:val="24"/>
              </w:rPr>
            </w:pPr>
          </w:p>
          <w:p w14:paraId="68A6028F" w14:textId="77777777" w:rsidR="00E45DF4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Loading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60" w:type="dxa"/>
          </w:tcPr>
          <w:p w14:paraId="43BD22AF" w14:textId="02EBAF2B" w:rsidR="00E45DF4" w:rsidRDefault="00303C4C">
            <w:pPr>
              <w:pStyle w:val="TableParagraph"/>
              <w:spacing w:before="7"/>
              <w:rPr>
                <w:sz w:val="12"/>
              </w:rPr>
            </w:pPr>
            <w:r>
              <w:rPr>
                <w:noProof/>
              </w:rPr>
              <w:drawing>
                <wp:inline distT="0" distB="0" distL="0" distR="0" wp14:anchorId="1EC5FDC5" wp14:editId="2E16F593">
                  <wp:extent cx="4152900" cy="1167752"/>
                  <wp:effectExtent l="0" t="0" r="0" b="0"/>
                  <wp:docPr id="13660936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443" cy="11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85B48" w14:textId="0EC4F0F9" w:rsidR="00E45DF4" w:rsidRDefault="00E45DF4">
            <w:pPr>
              <w:pStyle w:val="TableParagraph"/>
              <w:ind w:left="125"/>
              <w:rPr>
                <w:sz w:val="20"/>
              </w:rPr>
            </w:pPr>
          </w:p>
        </w:tc>
      </w:tr>
      <w:tr w:rsidR="00E45DF4" w14:paraId="3E320D44" w14:textId="77777777">
        <w:trPr>
          <w:trHeight w:val="4319"/>
        </w:trPr>
        <w:tc>
          <w:tcPr>
            <w:tcW w:w="3000" w:type="dxa"/>
          </w:tcPr>
          <w:p w14:paraId="6B9F9D8F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656C5DAD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095290E4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3F8D228A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2472EC50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67E08D48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2C98E34A" w14:textId="77777777" w:rsidR="00E45DF4" w:rsidRDefault="00E45DF4">
            <w:pPr>
              <w:pStyle w:val="TableParagraph"/>
              <w:spacing w:before="98"/>
              <w:rPr>
                <w:sz w:val="24"/>
              </w:rPr>
            </w:pPr>
          </w:p>
          <w:p w14:paraId="00546973" w14:textId="77777777" w:rsidR="00E45DF4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Handling Missing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60" w:type="dxa"/>
          </w:tcPr>
          <w:p w14:paraId="415E12E8" w14:textId="77777777" w:rsidR="00E45DF4" w:rsidRDefault="00E45DF4">
            <w:pPr>
              <w:pStyle w:val="TableParagraph"/>
              <w:spacing w:before="9"/>
              <w:rPr>
                <w:sz w:val="12"/>
              </w:rPr>
            </w:pPr>
          </w:p>
          <w:p w14:paraId="5108159D" w14:textId="3DC2ECE4" w:rsidR="00E45DF4" w:rsidRDefault="00303C4C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BA580F1" wp14:editId="0D4513D8">
                  <wp:extent cx="4025900" cy="1064260"/>
                  <wp:effectExtent l="0" t="0" r="0" b="2540"/>
                  <wp:docPr id="8838140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106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DF4" w14:paraId="64C7A750" w14:textId="77777777">
        <w:trPr>
          <w:trHeight w:val="1979"/>
        </w:trPr>
        <w:tc>
          <w:tcPr>
            <w:tcW w:w="3000" w:type="dxa"/>
          </w:tcPr>
          <w:p w14:paraId="2133AC64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56694521" w14:textId="77777777" w:rsidR="00E45DF4" w:rsidRDefault="00E45DF4">
            <w:pPr>
              <w:pStyle w:val="TableParagraph"/>
              <w:rPr>
                <w:sz w:val="24"/>
              </w:rPr>
            </w:pPr>
          </w:p>
          <w:p w14:paraId="1F8DE3CC" w14:textId="77777777" w:rsidR="00E45DF4" w:rsidRDefault="00E45DF4">
            <w:pPr>
              <w:pStyle w:val="TableParagraph"/>
              <w:spacing w:before="30"/>
              <w:rPr>
                <w:sz w:val="24"/>
              </w:rPr>
            </w:pPr>
          </w:p>
          <w:p w14:paraId="2168D6AA" w14:textId="77777777" w:rsidR="00E45DF4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>Transformation</w:t>
            </w:r>
          </w:p>
        </w:tc>
        <w:tc>
          <w:tcPr>
            <w:tcW w:w="6360" w:type="dxa"/>
          </w:tcPr>
          <w:p w14:paraId="4DFFEB28" w14:textId="77777777" w:rsidR="00E45DF4" w:rsidRDefault="00E45DF4">
            <w:pPr>
              <w:pStyle w:val="TableParagraph"/>
              <w:spacing w:before="8"/>
              <w:rPr>
                <w:sz w:val="11"/>
              </w:rPr>
            </w:pPr>
          </w:p>
          <w:p w14:paraId="6DED4E98" w14:textId="7A06C7C8" w:rsidR="00E45DF4" w:rsidRDefault="00E45DF4">
            <w:pPr>
              <w:pStyle w:val="TableParagraph"/>
              <w:ind w:left="125"/>
              <w:rPr>
                <w:sz w:val="20"/>
              </w:rPr>
            </w:pPr>
          </w:p>
          <w:p w14:paraId="43ED2118" w14:textId="77777777" w:rsidR="00E45DF4" w:rsidRDefault="00E45DF4">
            <w:pPr>
              <w:pStyle w:val="TableParagraph"/>
              <w:spacing w:before="5"/>
              <w:rPr>
                <w:sz w:val="7"/>
              </w:rPr>
            </w:pPr>
          </w:p>
          <w:p w14:paraId="7B1B6391" w14:textId="1E5DBDBF" w:rsidR="00E45DF4" w:rsidRDefault="00303C4C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1AB1233" wp14:editId="7E4E569D">
                  <wp:extent cx="4025900" cy="4251960"/>
                  <wp:effectExtent l="0" t="0" r="0" b="0"/>
                  <wp:docPr id="2712153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425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DF4" w14:paraId="05032431" w14:textId="77777777">
        <w:trPr>
          <w:trHeight w:val="680"/>
        </w:trPr>
        <w:tc>
          <w:tcPr>
            <w:tcW w:w="3000" w:type="dxa"/>
          </w:tcPr>
          <w:p w14:paraId="5A6A88CB" w14:textId="77777777" w:rsidR="00E45DF4" w:rsidRDefault="00000000">
            <w:pPr>
              <w:pStyle w:val="TableParagraph"/>
              <w:spacing w:before="215"/>
              <w:ind w:left="94"/>
              <w:rPr>
                <w:sz w:val="24"/>
              </w:rPr>
            </w:pPr>
            <w:r>
              <w:rPr>
                <w:sz w:val="24"/>
              </w:rPr>
              <w:t xml:space="preserve">Feature </w:t>
            </w:r>
            <w:r>
              <w:rPr>
                <w:spacing w:val="-2"/>
                <w:sz w:val="24"/>
              </w:rPr>
              <w:t>Engineering</w:t>
            </w:r>
          </w:p>
        </w:tc>
        <w:tc>
          <w:tcPr>
            <w:tcW w:w="6360" w:type="dxa"/>
          </w:tcPr>
          <w:p w14:paraId="440EC0B1" w14:textId="77777777" w:rsidR="00E45DF4" w:rsidRDefault="00000000">
            <w:pPr>
              <w:pStyle w:val="TableParagraph"/>
              <w:spacing w:before="215"/>
              <w:ind w:left="94"/>
              <w:rPr>
                <w:sz w:val="24"/>
              </w:rPr>
            </w:pPr>
            <w:r>
              <w:rPr>
                <w:sz w:val="24"/>
              </w:rPr>
              <w:t xml:space="preserve">Attached the codes in final </w:t>
            </w:r>
            <w:r>
              <w:rPr>
                <w:spacing w:val="-2"/>
                <w:sz w:val="24"/>
              </w:rPr>
              <w:t>submission.</w:t>
            </w:r>
          </w:p>
        </w:tc>
      </w:tr>
      <w:tr w:rsidR="00E45DF4" w14:paraId="401DE741" w14:textId="77777777">
        <w:trPr>
          <w:trHeight w:val="700"/>
        </w:trPr>
        <w:tc>
          <w:tcPr>
            <w:tcW w:w="3000" w:type="dxa"/>
          </w:tcPr>
          <w:p w14:paraId="64900FC4" w14:textId="77777777" w:rsidR="00E45DF4" w:rsidRDefault="00000000">
            <w:pPr>
              <w:pStyle w:val="TableParagraph"/>
              <w:spacing w:before="220"/>
              <w:ind w:left="94"/>
              <w:rPr>
                <w:sz w:val="24"/>
              </w:rPr>
            </w:pPr>
            <w:r>
              <w:rPr>
                <w:sz w:val="24"/>
              </w:rPr>
              <w:t xml:space="preserve">Save Processed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60" w:type="dxa"/>
          </w:tcPr>
          <w:p w14:paraId="05B9B33D" w14:textId="77777777" w:rsidR="00E45DF4" w:rsidRDefault="00000000">
            <w:pPr>
              <w:pStyle w:val="TableParagraph"/>
              <w:spacing w:before="220"/>
              <w:ind w:left="94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</w:tbl>
    <w:p w14:paraId="563D7603" w14:textId="77777777" w:rsidR="00BD2B1D" w:rsidRDefault="00BD2B1D"/>
    <w:sectPr w:rsidR="00BD2B1D">
      <w:type w:val="continuous"/>
      <w:pgSz w:w="12240" w:h="15840"/>
      <w:pgMar w:top="1500" w:right="1080" w:bottom="280" w:left="1440" w:header="1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A9F95C" w14:textId="77777777" w:rsidR="00843F00" w:rsidRDefault="00843F00">
      <w:r>
        <w:separator/>
      </w:r>
    </w:p>
  </w:endnote>
  <w:endnote w:type="continuationSeparator" w:id="0">
    <w:p w14:paraId="7E5387AB" w14:textId="77777777" w:rsidR="00843F00" w:rsidRDefault="00843F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D7218" w14:textId="77777777" w:rsidR="00843F00" w:rsidRDefault="00843F00">
      <w:r>
        <w:separator/>
      </w:r>
    </w:p>
  </w:footnote>
  <w:footnote w:type="continuationSeparator" w:id="0">
    <w:p w14:paraId="2C4F2E9D" w14:textId="77777777" w:rsidR="00843F00" w:rsidRDefault="00843F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D91A9" w14:textId="77777777" w:rsidR="00E45DF4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79296" behindDoc="1" locked="0" layoutInCell="1" allowOverlap="1" wp14:anchorId="296B5993" wp14:editId="16582948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479808" behindDoc="1" locked="0" layoutInCell="1" allowOverlap="1" wp14:anchorId="4F347091" wp14:editId="29CF5A78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5DF4"/>
    <w:rsid w:val="00303C4C"/>
    <w:rsid w:val="00314143"/>
    <w:rsid w:val="006A14FC"/>
    <w:rsid w:val="0073772A"/>
    <w:rsid w:val="00843F00"/>
    <w:rsid w:val="00A2073A"/>
    <w:rsid w:val="00BB4C4C"/>
    <w:rsid w:val="00BD2B1D"/>
    <w:rsid w:val="00CC5FBA"/>
    <w:rsid w:val="00E4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FE7B"/>
  <w15:docId w15:val="{483812F3-A95C-4300-9D8F-CBA732B2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35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 Data Exploration and Preprocessing template</vt:lpstr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Data Exploration and Preprocessing template</dc:title>
  <cp:lastModifiedBy>Amitesh Ram M S</cp:lastModifiedBy>
  <cp:revision>8</cp:revision>
  <dcterms:created xsi:type="dcterms:W3CDTF">2025-07-04T17:07:00Z</dcterms:created>
  <dcterms:modified xsi:type="dcterms:W3CDTF">2025-07-04T19:56:00Z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Producer">
    <vt:lpwstr>Skia/PDF m125 Google Docs Renderer</vt:lpwstr>
  </property>
  <property fmtid="{D5CDD505-2E9C-101B-9397-08002B2CF9AE}" pid="4" name="LastSaved">
    <vt:filetime>2025-07-04T00:00:00Z</vt:filetime>
  </property>
</Properties>
</file>