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BD5" w:rsidRDefault="00F819E0" w:rsidP="00F819E0">
      <w:pPr>
        <w:jc w:val="center"/>
        <w:rPr>
          <w:rFonts w:ascii="Segoe UI Black" w:hAnsi="Segoe UI Black"/>
          <w:sz w:val="48"/>
          <w:szCs w:val="48"/>
          <w:u w:val="single"/>
          <w:lang w:val="en-US"/>
        </w:rPr>
      </w:pPr>
      <w:proofErr w:type="spellStart"/>
      <w:r w:rsidRPr="00F819E0">
        <w:rPr>
          <w:rFonts w:ascii="Segoe UI Black" w:hAnsi="Segoe UI Black"/>
          <w:sz w:val="48"/>
          <w:szCs w:val="48"/>
          <w:u w:val="single"/>
          <w:lang w:val="en-US"/>
        </w:rPr>
        <w:t>Ipl</w:t>
      </w:r>
      <w:proofErr w:type="spellEnd"/>
      <w:r w:rsidRPr="00F819E0">
        <w:rPr>
          <w:rFonts w:ascii="Segoe UI Black" w:hAnsi="Segoe UI Black"/>
          <w:sz w:val="48"/>
          <w:szCs w:val="48"/>
          <w:u w:val="single"/>
          <w:lang w:val="en-US"/>
        </w:rPr>
        <w:t xml:space="preserve"> </w:t>
      </w:r>
      <w:proofErr w:type="gramStart"/>
      <w:r w:rsidRPr="00F819E0">
        <w:rPr>
          <w:rFonts w:ascii="Segoe UI Black" w:hAnsi="Segoe UI Black"/>
          <w:sz w:val="48"/>
          <w:szCs w:val="48"/>
          <w:u w:val="single"/>
          <w:lang w:val="en-US"/>
        </w:rPr>
        <w:t>Analysis</w:t>
      </w:r>
      <w:r>
        <w:rPr>
          <w:rFonts w:ascii="Segoe UI Black" w:hAnsi="Segoe UI Black"/>
          <w:sz w:val="48"/>
          <w:szCs w:val="48"/>
          <w:u w:val="single"/>
          <w:lang w:val="en-US"/>
        </w:rPr>
        <w:t>(</w:t>
      </w:r>
      <w:proofErr w:type="gramEnd"/>
      <w:r>
        <w:rPr>
          <w:rFonts w:ascii="Segoe UI Black" w:hAnsi="Segoe UI Black"/>
          <w:sz w:val="48"/>
          <w:szCs w:val="48"/>
          <w:u w:val="single"/>
          <w:lang w:val="en-US"/>
        </w:rPr>
        <w:t>2008-2025)</w:t>
      </w:r>
    </w:p>
    <w:p w:rsidR="00F819E0" w:rsidRDefault="00F819E0" w:rsidP="00F819E0">
      <w:pPr>
        <w:jc w:val="center"/>
        <w:rPr>
          <w:rFonts w:ascii="Segoe UI Black" w:hAnsi="Segoe UI Black"/>
          <w:sz w:val="48"/>
          <w:szCs w:val="48"/>
          <w:u w:val="single"/>
          <w:lang w:val="en-US"/>
        </w:rPr>
      </w:pPr>
    </w:p>
    <w:p w:rsidR="00F819E0" w:rsidRDefault="00F819E0" w:rsidP="00F819E0">
      <w:pPr>
        <w:rPr>
          <w:rFonts w:ascii="Segoe UI Black" w:hAnsi="Segoe UI Black"/>
          <w:sz w:val="44"/>
          <w:szCs w:val="44"/>
          <w:u w:val="single"/>
          <w:lang w:val="en-US"/>
        </w:rPr>
      </w:pPr>
      <w:r w:rsidRPr="00F819E0">
        <w:rPr>
          <w:rFonts w:ascii="Segoe UI Black" w:hAnsi="Segoe UI Black"/>
          <w:sz w:val="44"/>
          <w:szCs w:val="44"/>
          <w:u w:val="single"/>
          <w:lang w:val="en-US"/>
        </w:rPr>
        <w:t>Report-</w:t>
      </w:r>
    </w:p>
    <w:p w:rsidR="00F819E0" w:rsidRPr="00F819E0" w:rsidRDefault="00F819E0" w:rsidP="00F819E0">
      <w:pPr>
        <w:pStyle w:val="NormalWeb"/>
        <w:rPr>
          <w:sz w:val="36"/>
          <w:szCs w:val="36"/>
        </w:rPr>
      </w:pPr>
      <w:r w:rsidRPr="00F819E0">
        <w:rPr>
          <w:sz w:val="36"/>
          <w:szCs w:val="36"/>
        </w:rPr>
        <w:t>From 2008 to 2025, IPL has evolved from a new tournament into one of the biggest cricket leagues in the world. Match quality, fan engagement, and brand value have improved every year. Teams now use better analytics, fitness plans, and strategy, which has made the competition stronger and more professional.</w:t>
      </w:r>
    </w:p>
    <w:p w:rsidR="00F819E0" w:rsidRDefault="00F819E0" w:rsidP="00F819E0">
      <w:pPr>
        <w:pStyle w:val="NormalWeb"/>
        <w:rPr>
          <w:sz w:val="36"/>
          <w:szCs w:val="36"/>
        </w:rPr>
      </w:pPr>
      <w:r w:rsidRPr="00F819E0">
        <w:rPr>
          <w:sz w:val="36"/>
          <w:szCs w:val="36"/>
        </w:rPr>
        <w:t>The league format encourages close matches, making the tournament more exciting for fans. Regular rule updates and fair-play systems have improved transparency and trust in the competition.</w:t>
      </w:r>
    </w:p>
    <w:p w:rsidR="00F819E0" w:rsidRDefault="00F819E0" w:rsidP="00F819E0">
      <w:pPr>
        <w:pStyle w:val="NormalWeb"/>
        <w:rPr>
          <w:sz w:val="36"/>
          <w:szCs w:val="36"/>
        </w:rPr>
      </w:pPr>
    </w:p>
    <w:p w:rsidR="00F819E0" w:rsidRDefault="00F819E0" w:rsidP="00F819E0">
      <w:pPr>
        <w:pStyle w:val="NormalWeb"/>
        <w:rPr>
          <w:rFonts w:ascii="Segoe UI Black" w:hAnsi="Segoe UI Black"/>
          <w:sz w:val="40"/>
          <w:szCs w:val="40"/>
          <w:u w:val="single"/>
        </w:rPr>
      </w:pPr>
      <w:r w:rsidRPr="00F819E0">
        <w:rPr>
          <w:rFonts w:ascii="Segoe UI Black" w:hAnsi="Segoe UI Black"/>
          <w:sz w:val="40"/>
          <w:szCs w:val="40"/>
          <w:u w:val="single"/>
        </w:rPr>
        <w:t>Insights-</w:t>
      </w:r>
    </w:p>
    <w:p w:rsidR="00F819E0" w:rsidRPr="00F819E0" w:rsidRDefault="00F819E0" w:rsidP="00F819E0">
      <w:pPr>
        <w:pStyle w:val="NormalWeb"/>
        <w:numPr>
          <w:ilvl w:val="0"/>
          <w:numId w:val="2"/>
        </w:numPr>
        <w:rPr>
          <w:sz w:val="36"/>
          <w:szCs w:val="36"/>
        </w:rPr>
      </w:pPr>
      <w:r w:rsidRPr="00F819E0">
        <w:rPr>
          <w:sz w:val="36"/>
          <w:szCs w:val="36"/>
        </w:rPr>
        <w:t>The league has grown strongly in popularity and viewership every season.</w:t>
      </w:r>
    </w:p>
    <w:p w:rsidR="00F819E0" w:rsidRPr="00F819E0" w:rsidRDefault="00F819E0" w:rsidP="00F819E0">
      <w:pPr>
        <w:pStyle w:val="NormalWeb"/>
        <w:numPr>
          <w:ilvl w:val="0"/>
          <w:numId w:val="2"/>
        </w:numPr>
        <w:rPr>
          <w:sz w:val="36"/>
          <w:szCs w:val="36"/>
        </w:rPr>
      </w:pPr>
      <w:r w:rsidRPr="00F819E0">
        <w:rPr>
          <w:rStyle w:val="Strong"/>
          <w:sz w:val="36"/>
          <w:szCs w:val="36"/>
        </w:rPr>
        <w:t>Mumbai Indians</w:t>
      </w:r>
      <w:r w:rsidRPr="00F819E0">
        <w:rPr>
          <w:sz w:val="36"/>
          <w:szCs w:val="36"/>
        </w:rPr>
        <w:t xml:space="preserve"> and </w:t>
      </w:r>
      <w:r w:rsidRPr="00F819E0">
        <w:rPr>
          <w:rStyle w:val="Strong"/>
          <w:sz w:val="36"/>
          <w:szCs w:val="36"/>
        </w:rPr>
        <w:t>Chennai Super Kings</w:t>
      </w:r>
      <w:r w:rsidRPr="00F819E0">
        <w:rPr>
          <w:sz w:val="36"/>
          <w:szCs w:val="36"/>
        </w:rPr>
        <w:t xml:space="preserve"> have been the most consistent teams.</w:t>
      </w:r>
    </w:p>
    <w:p w:rsidR="00F819E0" w:rsidRPr="00F819E0" w:rsidRDefault="00F819E0" w:rsidP="00F819E0">
      <w:pPr>
        <w:pStyle w:val="NormalWeb"/>
        <w:numPr>
          <w:ilvl w:val="0"/>
          <w:numId w:val="2"/>
        </w:numPr>
        <w:rPr>
          <w:sz w:val="36"/>
          <w:szCs w:val="36"/>
        </w:rPr>
      </w:pPr>
      <w:r w:rsidRPr="00F819E0">
        <w:rPr>
          <w:sz w:val="36"/>
          <w:szCs w:val="36"/>
        </w:rPr>
        <w:t>Batting has become more aggressive, with more high-scoring matches over time.</w:t>
      </w:r>
    </w:p>
    <w:p w:rsidR="00F819E0" w:rsidRPr="00F819E0" w:rsidRDefault="00F819E0" w:rsidP="00F819E0">
      <w:pPr>
        <w:pStyle w:val="NormalWeb"/>
        <w:numPr>
          <w:ilvl w:val="0"/>
          <w:numId w:val="2"/>
        </w:numPr>
        <w:rPr>
          <w:sz w:val="36"/>
          <w:szCs w:val="36"/>
        </w:rPr>
      </w:pPr>
      <w:r w:rsidRPr="00F819E0">
        <w:rPr>
          <w:sz w:val="36"/>
          <w:szCs w:val="36"/>
        </w:rPr>
        <w:t>Young Indian players have gained more chances and performed well.</w:t>
      </w:r>
    </w:p>
    <w:p w:rsidR="00F819E0" w:rsidRDefault="00F819E0" w:rsidP="00F819E0">
      <w:pPr>
        <w:pStyle w:val="NormalWeb"/>
        <w:numPr>
          <w:ilvl w:val="0"/>
          <w:numId w:val="2"/>
        </w:numPr>
        <w:rPr>
          <w:sz w:val="36"/>
          <w:szCs w:val="36"/>
        </w:rPr>
      </w:pPr>
      <w:r w:rsidRPr="00F819E0">
        <w:rPr>
          <w:sz w:val="36"/>
          <w:szCs w:val="36"/>
        </w:rPr>
        <w:t>The number of international players has increased, improving match quality.</w:t>
      </w:r>
    </w:p>
    <w:p w:rsidR="00F819E0" w:rsidRDefault="00F819E0" w:rsidP="00F819E0">
      <w:pPr>
        <w:pStyle w:val="NormalWeb"/>
        <w:rPr>
          <w:sz w:val="36"/>
          <w:szCs w:val="36"/>
        </w:rPr>
      </w:pPr>
    </w:p>
    <w:p w:rsidR="00F819E0" w:rsidRDefault="00F819E0" w:rsidP="00F819E0">
      <w:pPr>
        <w:pStyle w:val="NormalWeb"/>
        <w:rPr>
          <w:sz w:val="36"/>
          <w:szCs w:val="36"/>
        </w:rPr>
      </w:pPr>
    </w:p>
    <w:p w:rsidR="00F819E0" w:rsidRDefault="00F819E0" w:rsidP="00F819E0">
      <w:pPr>
        <w:pStyle w:val="NormalWeb"/>
        <w:rPr>
          <w:rFonts w:ascii="Segoe UI Black" w:hAnsi="Segoe UI Black"/>
          <w:b/>
          <w:bCs/>
          <w:sz w:val="40"/>
          <w:szCs w:val="40"/>
          <w:u w:val="single"/>
        </w:rPr>
      </w:pPr>
      <w:r w:rsidRPr="00F819E0">
        <w:rPr>
          <w:rFonts w:ascii="Segoe UI Black" w:hAnsi="Segoe UI Black"/>
          <w:b/>
          <w:bCs/>
          <w:sz w:val="40"/>
          <w:szCs w:val="40"/>
          <w:u w:val="single"/>
        </w:rPr>
        <w:t>Conclusion/summary</w:t>
      </w:r>
      <w:r>
        <w:rPr>
          <w:rFonts w:ascii="Segoe UI Black" w:hAnsi="Segoe UI Black"/>
          <w:b/>
          <w:bCs/>
          <w:sz w:val="40"/>
          <w:szCs w:val="40"/>
          <w:u w:val="single"/>
        </w:rPr>
        <w:t>-</w:t>
      </w:r>
    </w:p>
    <w:p w:rsidR="00F819E0" w:rsidRDefault="00F819E0" w:rsidP="00F819E0">
      <w:pPr>
        <w:pStyle w:val="NormalWeb"/>
        <w:rPr>
          <w:sz w:val="36"/>
          <w:szCs w:val="36"/>
        </w:rPr>
      </w:pPr>
      <w:r w:rsidRPr="00F819E0">
        <w:rPr>
          <w:sz w:val="36"/>
          <w:szCs w:val="36"/>
        </w:rPr>
        <w:t xml:space="preserve">IPL has become a </w:t>
      </w:r>
      <w:r w:rsidRPr="00F819E0">
        <w:rPr>
          <w:rStyle w:val="Strong"/>
          <w:sz w:val="36"/>
          <w:szCs w:val="36"/>
        </w:rPr>
        <w:t>strong and stable sports league</w:t>
      </w:r>
      <w:r w:rsidRPr="00F819E0">
        <w:rPr>
          <w:sz w:val="36"/>
          <w:szCs w:val="36"/>
        </w:rPr>
        <w:t xml:space="preserve"> with consistent growth, competitive teams, and global recognition. The future of the league looks bright due to increasing talent and strong fan support.</w:t>
      </w:r>
    </w:p>
    <w:p w:rsidR="00F819E0" w:rsidRDefault="00F819E0" w:rsidP="00F819E0">
      <w:pPr>
        <w:pStyle w:val="NormalWeb"/>
        <w:rPr>
          <w:sz w:val="36"/>
          <w:szCs w:val="36"/>
        </w:rPr>
      </w:pPr>
    </w:p>
    <w:p w:rsidR="00F819E0" w:rsidRDefault="00F819E0" w:rsidP="00F819E0">
      <w:pPr>
        <w:pStyle w:val="NormalWeb"/>
        <w:rPr>
          <w:sz w:val="36"/>
          <w:szCs w:val="36"/>
        </w:rPr>
      </w:pPr>
    </w:p>
    <w:p w:rsidR="00F819E0" w:rsidRPr="00F819E0" w:rsidRDefault="00F819E0" w:rsidP="00F819E0">
      <w:pPr>
        <w:pStyle w:val="NormalWeb"/>
        <w:jc w:val="center"/>
        <w:rPr>
          <w:rFonts w:ascii="Segoe UI Black" w:hAnsi="Segoe UI Black"/>
          <w:b/>
          <w:bCs/>
          <w:sz w:val="56"/>
          <w:szCs w:val="56"/>
          <w:u w:val="single"/>
        </w:rPr>
      </w:pPr>
      <w:r w:rsidRPr="00F819E0">
        <w:rPr>
          <w:rFonts w:ascii="Segoe UI Black" w:hAnsi="Segoe UI Black"/>
          <w:sz w:val="56"/>
          <w:szCs w:val="56"/>
          <w:u w:val="single"/>
        </w:rPr>
        <w:t>Thankyou</w:t>
      </w:r>
    </w:p>
    <w:p w:rsidR="00F819E0" w:rsidRDefault="00F819E0" w:rsidP="00F819E0">
      <w:pPr>
        <w:pStyle w:val="NormalWeb"/>
        <w:rPr>
          <w:sz w:val="36"/>
          <w:szCs w:val="36"/>
        </w:rPr>
      </w:pPr>
    </w:p>
    <w:p w:rsidR="00F819E0" w:rsidRDefault="00F819E0" w:rsidP="00F819E0">
      <w:pPr>
        <w:pStyle w:val="NormalWeb"/>
        <w:rPr>
          <w:sz w:val="36"/>
          <w:szCs w:val="36"/>
        </w:rPr>
      </w:pPr>
    </w:p>
    <w:p w:rsidR="00F819E0" w:rsidRDefault="00F819E0" w:rsidP="00F819E0">
      <w:pPr>
        <w:pStyle w:val="NormalWeb"/>
        <w:rPr>
          <w:sz w:val="36"/>
          <w:szCs w:val="36"/>
        </w:rPr>
      </w:pPr>
    </w:p>
    <w:p w:rsidR="00F819E0" w:rsidRPr="00F819E0" w:rsidRDefault="00F819E0" w:rsidP="00F819E0">
      <w:pPr>
        <w:pStyle w:val="NormalWeb"/>
        <w:rPr>
          <w:sz w:val="36"/>
          <w:szCs w:val="36"/>
        </w:rPr>
      </w:pPr>
    </w:p>
    <w:p w:rsidR="00F819E0" w:rsidRPr="00F819E0" w:rsidRDefault="00F819E0" w:rsidP="00F819E0">
      <w:pPr>
        <w:pStyle w:val="NormalWeb"/>
        <w:rPr>
          <w:rFonts w:ascii="Segoe UI Black" w:hAnsi="Segoe UI Black"/>
          <w:sz w:val="40"/>
          <w:szCs w:val="40"/>
          <w:u w:val="single"/>
        </w:rPr>
      </w:pPr>
      <w:bookmarkStart w:id="0" w:name="_GoBack"/>
      <w:bookmarkEnd w:id="0"/>
    </w:p>
    <w:p w:rsidR="00F819E0" w:rsidRPr="00F819E0" w:rsidRDefault="00F819E0" w:rsidP="00F819E0">
      <w:pPr>
        <w:jc w:val="center"/>
        <w:rPr>
          <w:rFonts w:ascii="Segoe UI Black" w:hAnsi="Segoe UI Black"/>
          <w:sz w:val="44"/>
          <w:szCs w:val="44"/>
          <w:u w:val="single"/>
          <w:lang w:val="en-US"/>
        </w:rPr>
      </w:pPr>
    </w:p>
    <w:sectPr w:rsidR="00F819E0" w:rsidRPr="00F81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47077E"/>
    <w:multiLevelType w:val="hybridMultilevel"/>
    <w:tmpl w:val="28A81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250894"/>
    <w:multiLevelType w:val="hybridMultilevel"/>
    <w:tmpl w:val="EC3699D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9E0"/>
    <w:rsid w:val="00E23BD5"/>
    <w:rsid w:val="00F819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083CD"/>
  <w15:chartTrackingRefBased/>
  <w15:docId w15:val="{A347A648-469E-427D-8E93-1126F172B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19E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F819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939133">
      <w:bodyDiv w:val="1"/>
      <w:marLeft w:val="0"/>
      <w:marRight w:val="0"/>
      <w:marTop w:val="0"/>
      <w:marBottom w:val="0"/>
      <w:divBdr>
        <w:top w:val="none" w:sz="0" w:space="0" w:color="auto"/>
        <w:left w:val="none" w:sz="0" w:space="0" w:color="auto"/>
        <w:bottom w:val="none" w:sz="0" w:space="0" w:color="auto"/>
        <w:right w:val="none" w:sz="0" w:space="0" w:color="auto"/>
      </w:divBdr>
    </w:div>
    <w:div w:id="200724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172</Words>
  <Characters>981</Characters>
  <Application>Microsoft Office Word</Application>
  <DocSecurity>0</DocSecurity>
  <Lines>8</Lines>
  <Paragraphs>2</Paragraphs>
  <ScaleCrop>false</ScaleCrop>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2025-12-08T17:18:00Z</dcterms:created>
  <dcterms:modified xsi:type="dcterms:W3CDTF">2025-12-08T17:27:00Z</dcterms:modified>
</cp:coreProperties>
</file>