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9103E" w14:textId="77777777" w:rsidR="009F64E0" w:rsidRPr="00117C8D" w:rsidRDefault="009C4B78" w:rsidP="009C4B78">
      <w:pPr>
        <w:jc w:val="center"/>
        <w:rPr>
          <w:rFonts w:ascii="Tahoma" w:eastAsia="Arial" w:hAnsi="Tahoma" w:cs="Tahoma"/>
          <w:b/>
          <w:sz w:val="20"/>
          <w:szCs w:val="22"/>
          <w:u w:val="single"/>
          <w:lang w:val="en-GB"/>
        </w:rPr>
      </w:pPr>
      <w:r w:rsidRPr="00117C8D">
        <w:rPr>
          <w:rFonts w:ascii="Tahoma" w:hAnsi="Tahoma" w:cs="Tahoma"/>
          <w:b/>
          <w:sz w:val="20"/>
          <w:szCs w:val="22"/>
          <w:u w:val="single"/>
          <w:lang w:val="en-GB"/>
        </w:rPr>
        <w:t xml:space="preserve">DEED OF </w:t>
      </w:r>
      <w:r w:rsidRPr="00117C8D">
        <w:rPr>
          <w:rFonts w:ascii="Tahoma" w:eastAsia="Arial" w:hAnsi="Tahoma" w:cs="Tahoma"/>
          <w:b/>
          <w:sz w:val="20"/>
          <w:szCs w:val="22"/>
          <w:u w:val="single"/>
          <w:lang w:val="en-GB"/>
        </w:rPr>
        <w:t>ASSIGNMENT OF BUSINESS LEASE</w:t>
      </w:r>
    </w:p>
    <w:p w14:paraId="755118ED" w14:textId="77777777" w:rsidR="009C4B78" w:rsidRPr="00117C8D" w:rsidRDefault="009C4B78" w:rsidP="009C4B78">
      <w:pPr>
        <w:jc w:val="both"/>
        <w:rPr>
          <w:rFonts w:ascii="Tahoma" w:hAnsi="Tahoma" w:cs="Tahoma"/>
          <w:sz w:val="20"/>
          <w:szCs w:val="22"/>
          <w:lang w:val="en-GB"/>
        </w:rPr>
      </w:pPr>
    </w:p>
    <w:p w14:paraId="4336266C" w14:textId="77777777" w:rsidR="009F64E0" w:rsidRPr="00117C8D" w:rsidRDefault="009F64E0" w:rsidP="009C4B78">
      <w:pPr>
        <w:jc w:val="both"/>
        <w:rPr>
          <w:rFonts w:ascii="Tahoma" w:hAnsi="Tahoma" w:cs="Tahoma"/>
          <w:sz w:val="20"/>
          <w:szCs w:val="22"/>
          <w:lang w:val="en-GB"/>
        </w:rPr>
      </w:pPr>
      <w:r w:rsidRPr="00117C8D">
        <w:rPr>
          <w:rFonts w:ascii="Tahoma" w:hAnsi="Tahoma" w:cs="Tahoma"/>
          <w:sz w:val="20"/>
          <w:szCs w:val="22"/>
          <w:lang w:val="en-GB"/>
        </w:rPr>
        <w:t xml:space="preserve">THIS ASSIGNMENT is made the </w:t>
      </w:r>
      <w:r w:rsidR="009C4B78" w:rsidRPr="00117C8D">
        <w:rPr>
          <w:rFonts w:ascii="Tahoma" w:hAnsi="Tahoma" w:cs="Tahoma"/>
          <w:i/>
          <w:iCs/>
          <w:sz w:val="20"/>
          <w:szCs w:val="22"/>
          <w:lang w:val="en-GB"/>
        </w:rPr>
        <w:t>(</w:t>
      </w:r>
      <w:r w:rsidRPr="00117C8D">
        <w:rPr>
          <w:rFonts w:ascii="Tahoma" w:hAnsi="Tahoma" w:cs="Tahoma"/>
          <w:i/>
          <w:iCs/>
          <w:sz w:val="20"/>
          <w:szCs w:val="22"/>
          <w:lang w:val="en-GB"/>
        </w:rPr>
        <w:t>day)</w:t>
      </w:r>
      <w:r w:rsidRPr="00117C8D">
        <w:rPr>
          <w:rFonts w:ascii="Tahoma" w:hAnsi="Tahoma" w:cs="Tahoma"/>
          <w:sz w:val="20"/>
          <w:szCs w:val="22"/>
          <w:lang w:val="en-GB"/>
        </w:rPr>
        <w:t xml:space="preserve"> day of</w:t>
      </w:r>
      <w:r w:rsidR="009C4B78" w:rsidRPr="00117C8D">
        <w:rPr>
          <w:rFonts w:ascii="Tahoma" w:hAnsi="Tahoma" w:cs="Tahoma"/>
          <w:sz w:val="20"/>
          <w:szCs w:val="22"/>
          <w:lang w:val="en-GB"/>
        </w:rPr>
        <w:t xml:space="preserve"> </w:t>
      </w:r>
      <w:r w:rsidR="009C4B78" w:rsidRPr="00117C8D">
        <w:rPr>
          <w:rFonts w:ascii="Tahoma" w:hAnsi="Tahoma" w:cs="Tahoma"/>
          <w:i/>
          <w:iCs/>
          <w:sz w:val="20"/>
          <w:szCs w:val="22"/>
          <w:lang w:val="en-GB"/>
        </w:rPr>
        <w:t>(</w:t>
      </w:r>
      <w:r w:rsidRPr="00117C8D">
        <w:rPr>
          <w:rFonts w:ascii="Tahoma" w:hAnsi="Tahoma" w:cs="Tahoma"/>
          <w:i/>
          <w:iCs/>
          <w:sz w:val="20"/>
          <w:szCs w:val="22"/>
          <w:lang w:val="en-GB"/>
        </w:rPr>
        <w:t>date)</w:t>
      </w:r>
    </w:p>
    <w:p w14:paraId="0F6CCD7C" w14:textId="77777777" w:rsidR="009C4B78" w:rsidRPr="00117C8D" w:rsidRDefault="009C4B78" w:rsidP="009C4B78">
      <w:pPr>
        <w:jc w:val="both"/>
        <w:rPr>
          <w:rFonts w:ascii="Tahoma" w:hAnsi="Tahoma" w:cs="Tahoma"/>
          <w:sz w:val="20"/>
          <w:szCs w:val="22"/>
          <w:lang w:val="en-GB"/>
        </w:rPr>
      </w:pPr>
    </w:p>
    <w:p w14:paraId="5C13D620" w14:textId="77777777" w:rsidR="009F64E0" w:rsidRPr="00117C8D" w:rsidRDefault="009F64E0" w:rsidP="009C4B78">
      <w:pPr>
        <w:jc w:val="both"/>
        <w:rPr>
          <w:rFonts w:ascii="Tahoma" w:hAnsi="Tahoma" w:cs="Tahoma"/>
          <w:sz w:val="20"/>
          <w:szCs w:val="22"/>
          <w:lang w:val="en-GB"/>
        </w:rPr>
      </w:pPr>
      <w:r w:rsidRPr="00117C8D">
        <w:rPr>
          <w:rFonts w:ascii="Tahoma" w:hAnsi="Tahoma" w:cs="Tahoma"/>
          <w:sz w:val="20"/>
          <w:szCs w:val="22"/>
          <w:lang w:val="en-GB"/>
        </w:rPr>
        <w:t>BETWEEN</w:t>
      </w:r>
      <w:r w:rsidR="009C4B78" w:rsidRPr="00117C8D">
        <w:rPr>
          <w:rFonts w:ascii="Tahoma" w:hAnsi="Tahoma" w:cs="Tahoma"/>
          <w:sz w:val="20"/>
          <w:szCs w:val="22"/>
          <w:lang w:val="en-GB"/>
        </w:rPr>
        <w:t>:</w:t>
      </w:r>
    </w:p>
    <w:p w14:paraId="000A7FCB" w14:textId="77777777" w:rsidR="009C4B78" w:rsidRPr="00117C8D" w:rsidRDefault="009C4B78" w:rsidP="009C4B78">
      <w:pPr>
        <w:jc w:val="both"/>
        <w:rPr>
          <w:rFonts w:ascii="Tahoma" w:hAnsi="Tahoma" w:cs="Tahoma"/>
          <w:i/>
          <w:iCs/>
          <w:sz w:val="20"/>
          <w:szCs w:val="22"/>
          <w:lang w:val="en-GB"/>
        </w:rPr>
      </w:pPr>
    </w:p>
    <w:p w14:paraId="2DD52D05" w14:textId="77777777" w:rsidR="009F64E0" w:rsidRPr="00117C8D" w:rsidRDefault="009C4B78" w:rsidP="009C4B78">
      <w:pPr>
        <w:jc w:val="both"/>
        <w:rPr>
          <w:rFonts w:ascii="Tahoma" w:hAnsi="Tahoma" w:cs="Tahoma"/>
          <w:sz w:val="20"/>
          <w:szCs w:val="22"/>
          <w:lang w:val="en-GB"/>
        </w:rPr>
      </w:pPr>
      <w:r w:rsidRPr="00117C8D">
        <w:rPr>
          <w:rFonts w:ascii="Tahoma" w:hAnsi="Tahoma" w:cs="Tahoma"/>
          <w:i/>
          <w:iCs/>
          <w:sz w:val="20"/>
          <w:szCs w:val="22"/>
          <w:lang w:val="en-GB"/>
        </w:rPr>
        <w:t>(A</w:t>
      </w:r>
      <w:r w:rsidR="009F64E0" w:rsidRPr="00117C8D">
        <w:rPr>
          <w:rFonts w:ascii="Tahoma" w:hAnsi="Tahoma" w:cs="Tahoma"/>
          <w:i/>
          <w:iCs/>
          <w:sz w:val="20"/>
          <w:szCs w:val="22"/>
          <w:lang w:val="en-GB"/>
        </w:rPr>
        <w:t>ssignor’s name)</w:t>
      </w:r>
      <w:r w:rsidR="009F64E0" w:rsidRPr="00117C8D">
        <w:rPr>
          <w:rFonts w:ascii="Tahoma" w:hAnsi="Tahoma" w:cs="Tahoma"/>
          <w:sz w:val="20"/>
          <w:szCs w:val="22"/>
          <w:lang w:val="en-GB"/>
        </w:rPr>
        <w:t xml:space="preserve"> of </w:t>
      </w:r>
      <w:r w:rsidRPr="00117C8D">
        <w:rPr>
          <w:rFonts w:ascii="Tahoma" w:hAnsi="Tahoma" w:cs="Tahoma"/>
          <w:i/>
          <w:iCs/>
          <w:sz w:val="20"/>
          <w:szCs w:val="22"/>
          <w:lang w:val="en-GB"/>
        </w:rPr>
        <w:t>(</w:t>
      </w:r>
      <w:r w:rsidR="00E92563" w:rsidRPr="00117C8D">
        <w:rPr>
          <w:rFonts w:ascii="Tahoma" w:hAnsi="Tahoma" w:cs="Tahoma"/>
          <w:i/>
          <w:iCs/>
          <w:sz w:val="20"/>
          <w:szCs w:val="22"/>
          <w:lang w:val="en-GB"/>
        </w:rPr>
        <w:t>a</w:t>
      </w:r>
      <w:r w:rsidR="009F64E0" w:rsidRPr="00117C8D">
        <w:rPr>
          <w:rFonts w:ascii="Tahoma" w:hAnsi="Tahoma" w:cs="Tahoma"/>
          <w:i/>
          <w:iCs/>
          <w:sz w:val="20"/>
          <w:szCs w:val="22"/>
          <w:lang w:val="en-GB"/>
        </w:rPr>
        <w:t>ssignor’s address)</w:t>
      </w:r>
      <w:r w:rsidRPr="00117C8D">
        <w:rPr>
          <w:rFonts w:ascii="Tahoma" w:hAnsi="Tahoma" w:cs="Tahoma"/>
          <w:sz w:val="20"/>
          <w:szCs w:val="22"/>
          <w:lang w:val="en-GB"/>
        </w:rPr>
        <w:t xml:space="preserve"> </w:t>
      </w:r>
      <w:r w:rsidR="00224A95" w:rsidRPr="00117C8D">
        <w:rPr>
          <w:rFonts w:ascii="Tahoma" w:hAnsi="Tahoma" w:cs="Tahoma"/>
          <w:sz w:val="20"/>
          <w:szCs w:val="22"/>
          <w:lang w:val="en-GB"/>
        </w:rPr>
        <w:t>(</w:t>
      </w:r>
      <w:r w:rsidR="009F64E0" w:rsidRPr="00117C8D">
        <w:rPr>
          <w:rFonts w:ascii="Tahoma" w:hAnsi="Tahoma" w:cs="Tahoma"/>
          <w:sz w:val="20"/>
          <w:szCs w:val="22"/>
          <w:lang w:val="en-GB"/>
        </w:rPr>
        <w:t>“Assignor”)</w:t>
      </w:r>
      <w:r w:rsidRPr="00117C8D">
        <w:rPr>
          <w:rFonts w:ascii="Tahoma" w:hAnsi="Tahoma" w:cs="Tahoma"/>
          <w:sz w:val="20"/>
          <w:szCs w:val="22"/>
          <w:lang w:val="en-GB"/>
        </w:rPr>
        <w:t>;</w:t>
      </w:r>
      <w:r w:rsidR="009F64E0" w:rsidRPr="00117C8D">
        <w:rPr>
          <w:rFonts w:ascii="Tahoma" w:hAnsi="Tahoma" w:cs="Tahoma"/>
          <w:sz w:val="20"/>
          <w:szCs w:val="22"/>
          <w:lang w:val="en-GB"/>
        </w:rPr>
        <w:t xml:space="preserve"> and</w:t>
      </w:r>
    </w:p>
    <w:p w14:paraId="662CDAFA" w14:textId="77777777" w:rsidR="009C4B78" w:rsidRPr="00117C8D" w:rsidRDefault="009C4B78" w:rsidP="009C4B78">
      <w:pPr>
        <w:jc w:val="both"/>
        <w:rPr>
          <w:rFonts w:ascii="Tahoma" w:hAnsi="Tahoma" w:cs="Tahoma"/>
          <w:i/>
          <w:iCs/>
          <w:sz w:val="20"/>
          <w:szCs w:val="22"/>
          <w:lang w:val="en-GB"/>
        </w:rPr>
      </w:pPr>
    </w:p>
    <w:p w14:paraId="61D99F35" w14:textId="77777777" w:rsidR="00224A95" w:rsidRPr="00117C8D" w:rsidRDefault="009C4B78" w:rsidP="009C4B78">
      <w:pPr>
        <w:jc w:val="both"/>
        <w:rPr>
          <w:rFonts w:ascii="Tahoma" w:hAnsi="Tahoma" w:cs="Tahoma"/>
          <w:sz w:val="20"/>
          <w:szCs w:val="22"/>
          <w:lang w:val="en-GB"/>
        </w:rPr>
      </w:pPr>
      <w:r w:rsidRPr="00117C8D">
        <w:rPr>
          <w:rFonts w:ascii="Tahoma" w:hAnsi="Tahoma" w:cs="Tahoma"/>
          <w:i/>
          <w:iCs/>
          <w:sz w:val="20"/>
          <w:szCs w:val="22"/>
          <w:lang w:val="en-GB"/>
        </w:rPr>
        <w:t>(A</w:t>
      </w:r>
      <w:r w:rsidR="009F64E0" w:rsidRPr="00117C8D">
        <w:rPr>
          <w:rFonts w:ascii="Tahoma" w:hAnsi="Tahoma" w:cs="Tahoma"/>
          <w:i/>
          <w:iCs/>
          <w:sz w:val="20"/>
          <w:szCs w:val="22"/>
          <w:lang w:val="en-GB"/>
        </w:rPr>
        <w:t>ssignee’s name)</w:t>
      </w:r>
      <w:r w:rsidR="009F64E0" w:rsidRPr="00117C8D">
        <w:rPr>
          <w:rFonts w:ascii="Tahoma" w:hAnsi="Tahoma" w:cs="Tahoma"/>
          <w:sz w:val="20"/>
          <w:szCs w:val="22"/>
          <w:lang w:val="en-GB"/>
        </w:rPr>
        <w:t xml:space="preserve"> of </w:t>
      </w:r>
      <w:r w:rsidR="009F64E0" w:rsidRPr="00117C8D">
        <w:rPr>
          <w:rFonts w:ascii="Tahoma" w:hAnsi="Tahoma" w:cs="Tahoma"/>
          <w:sz w:val="20"/>
          <w:szCs w:val="22"/>
          <w:lang w:val="en-GB"/>
        </w:rPr>
        <w:tab/>
      </w:r>
      <w:r w:rsidRPr="00117C8D">
        <w:rPr>
          <w:rFonts w:ascii="Tahoma" w:hAnsi="Tahoma" w:cs="Tahoma"/>
          <w:i/>
          <w:iCs/>
          <w:sz w:val="20"/>
          <w:szCs w:val="22"/>
          <w:lang w:val="en-GB"/>
        </w:rPr>
        <w:t>(a</w:t>
      </w:r>
      <w:r w:rsidR="009F64E0" w:rsidRPr="00117C8D">
        <w:rPr>
          <w:rFonts w:ascii="Tahoma" w:hAnsi="Tahoma" w:cs="Tahoma"/>
          <w:i/>
          <w:iCs/>
          <w:sz w:val="20"/>
          <w:szCs w:val="22"/>
          <w:lang w:val="en-GB"/>
        </w:rPr>
        <w:t>ssignee’s address)</w:t>
      </w:r>
      <w:r w:rsidRPr="00117C8D">
        <w:rPr>
          <w:rFonts w:ascii="Tahoma" w:hAnsi="Tahoma" w:cs="Tahoma"/>
          <w:sz w:val="20"/>
          <w:szCs w:val="22"/>
          <w:lang w:val="en-GB"/>
        </w:rPr>
        <w:t xml:space="preserve"> </w:t>
      </w:r>
      <w:proofErr w:type="gramStart"/>
      <w:r w:rsidR="009F64E0" w:rsidRPr="00117C8D">
        <w:rPr>
          <w:rFonts w:ascii="Tahoma" w:hAnsi="Tahoma" w:cs="Tahoma"/>
          <w:sz w:val="20"/>
          <w:szCs w:val="22"/>
          <w:lang w:val="en-GB"/>
        </w:rPr>
        <w:t>( “</w:t>
      </w:r>
      <w:proofErr w:type="gramEnd"/>
      <w:r w:rsidR="009F64E0" w:rsidRPr="00117C8D">
        <w:rPr>
          <w:rFonts w:ascii="Tahoma" w:hAnsi="Tahoma" w:cs="Tahoma"/>
          <w:sz w:val="20"/>
          <w:szCs w:val="22"/>
          <w:lang w:val="en-GB"/>
        </w:rPr>
        <w:t>Assignee”).</w:t>
      </w:r>
    </w:p>
    <w:p w14:paraId="74BD8DCA" w14:textId="77777777" w:rsidR="009C4B78" w:rsidRPr="00117C8D" w:rsidRDefault="009C4B78" w:rsidP="009C4B78">
      <w:pPr>
        <w:jc w:val="both"/>
        <w:rPr>
          <w:rFonts w:ascii="Tahoma" w:hAnsi="Tahoma" w:cs="Tahoma"/>
          <w:sz w:val="20"/>
          <w:szCs w:val="22"/>
          <w:lang w:val="en-GB"/>
        </w:rPr>
      </w:pPr>
    </w:p>
    <w:p w14:paraId="26F580E9" w14:textId="77777777" w:rsidR="00224A95" w:rsidRPr="00117C8D" w:rsidRDefault="00224A95" w:rsidP="009C4B78">
      <w:pPr>
        <w:jc w:val="both"/>
        <w:rPr>
          <w:rFonts w:ascii="Tahoma" w:hAnsi="Tahoma" w:cs="Tahoma"/>
          <w:b/>
          <w:sz w:val="20"/>
          <w:szCs w:val="22"/>
          <w:lang w:val="en-GB"/>
        </w:rPr>
      </w:pPr>
      <w:r w:rsidRPr="00117C8D">
        <w:rPr>
          <w:rFonts w:ascii="Tahoma" w:hAnsi="Tahoma" w:cs="Tahoma"/>
          <w:b/>
          <w:sz w:val="20"/>
          <w:szCs w:val="22"/>
          <w:lang w:val="en-GB"/>
        </w:rPr>
        <w:t>BACKGROUND</w:t>
      </w:r>
    </w:p>
    <w:p w14:paraId="335F2E4E" w14:textId="77777777" w:rsidR="009C4B78" w:rsidRPr="00117C8D" w:rsidRDefault="009C4B78" w:rsidP="009C4B78">
      <w:pPr>
        <w:jc w:val="both"/>
        <w:rPr>
          <w:rFonts w:ascii="Tahoma" w:hAnsi="Tahoma" w:cs="Tahoma"/>
          <w:sz w:val="20"/>
          <w:szCs w:val="22"/>
          <w:lang w:val="en-GB"/>
        </w:rPr>
      </w:pPr>
    </w:p>
    <w:p w14:paraId="658040FF" w14:textId="77777777" w:rsidR="009C4B78" w:rsidRPr="00117C8D" w:rsidRDefault="00224A95" w:rsidP="009C4B78">
      <w:pPr>
        <w:numPr>
          <w:ilvl w:val="0"/>
          <w:numId w:val="8"/>
        </w:numPr>
        <w:tabs>
          <w:tab w:val="clear" w:pos="720"/>
          <w:tab w:val="num" w:pos="450"/>
        </w:tabs>
        <w:ind w:left="450" w:hanging="450"/>
        <w:jc w:val="both"/>
        <w:rPr>
          <w:rFonts w:ascii="Tahoma" w:hAnsi="Tahoma" w:cs="Tahoma"/>
          <w:sz w:val="20"/>
          <w:szCs w:val="22"/>
          <w:lang w:val="en-GB"/>
        </w:rPr>
      </w:pPr>
      <w:r w:rsidRPr="00117C8D">
        <w:rPr>
          <w:rFonts w:ascii="Tahoma" w:hAnsi="Tahoma" w:cs="Tahoma"/>
          <w:sz w:val="20"/>
          <w:szCs w:val="22"/>
          <w:lang w:val="en-GB"/>
        </w:rPr>
        <w:t xml:space="preserve">The residue of the term granted by the </w:t>
      </w:r>
      <w:r w:rsidR="005357A1" w:rsidRPr="00117C8D">
        <w:rPr>
          <w:rFonts w:ascii="Tahoma" w:hAnsi="Tahoma" w:cs="Tahoma"/>
          <w:sz w:val="20"/>
          <w:szCs w:val="22"/>
          <w:lang w:val="en-GB"/>
        </w:rPr>
        <w:t>L</w:t>
      </w:r>
      <w:r w:rsidRPr="00117C8D">
        <w:rPr>
          <w:rFonts w:ascii="Tahoma" w:hAnsi="Tahoma" w:cs="Tahoma"/>
          <w:sz w:val="20"/>
          <w:szCs w:val="22"/>
          <w:lang w:val="en-GB"/>
        </w:rPr>
        <w:t>ease is (</w:t>
      </w:r>
      <w:r w:rsidRPr="00117C8D">
        <w:rPr>
          <w:rFonts w:ascii="Tahoma" w:hAnsi="Tahoma" w:cs="Tahoma"/>
          <w:i/>
          <w:sz w:val="20"/>
          <w:szCs w:val="22"/>
          <w:lang w:val="en-GB"/>
        </w:rPr>
        <w:t>details</w:t>
      </w:r>
      <w:r w:rsidRPr="00117C8D">
        <w:rPr>
          <w:rFonts w:ascii="Tahoma" w:hAnsi="Tahoma" w:cs="Tahoma"/>
          <w:sz w:val="20"/>
          <w:szCs w:val="22"/>
          <w:lang w:val="en-GB"/>
        </w:rPr>
        <w:t xml:space="preserve">) </w:t>
      </w:r>
      <w:r w:rsidR="00E92563" w:rsidRPr="00117C8D">
        <w:rPr>
          <w:rFonts w:ascii="Tahoma" w:hAnsi="Tahoma" w:cs="Tahoma"/>
          <w:sz w:val="20"/>
          <w:szCs w:val="22"/>
          <w:lang w:val="en-GB"/>
        </w:rPr>
        <w:t xml:space="preserve">and </w:t>
      </w:r>
      <w:r w:rsidR="000C6A73" w:rsidRPr="00117C8D">
        <w:rPr>
          <w:rFonts w:ascii="Tahoma" w:hAnsi="Tahoma" w:cs="Tahoma"/>
          <w:sz w:val="20"/>
          <w:szCs w:val="22"/>
          <w:lang w:val="en-GB"/>
        </w:rPr>
        <w:t>remains vested in the Assignor</w:t>
      </w:r>
      <w:r w:rsidR="009C4B78" w:rsidRPr="00117C8D">
        <w:rPr>
          <w:rFonts w:ascii="Tahoma" w:hAnsi="Tahoma" w:cs="Tahoma"/>
          <w:sz w:val="20"/>
          <w:szCs w:val="22"/>
          <w:lang w:val="en-GB"/>
        </w:rPr>
        <w:t>.</w:t>
      </w:r>
    </w:p>
    <w:p w14:paraId="044A6E9A" w14:textId="77777777" w:rsidR="009C4B78" w:rsidRPr="00117C8D" w:rsidRDefault="009C4B78" w:rsidP="009C4B78">
      <w:pPr>
        <w:jc w:val="both"/>
        <w:rPr>
          <w:rFonts w:ascii="Tahoma" w:hAnsi="Tahoma" w:cs="Tahoma"/>
          <w:sz w:val="20"/>
          <w:szCs w:val="22"/>
          <w:lang w:val="en-GB"/>
        </w:rPr>
      </w:pPr>
    </w:p>
    <w:p w14:paraId="3681B601" w14:textId="77777777" w:rsidR="009C4B78" w:rsidRPr="00117C8D" w:rsidRDefault="000C6A73" w:rsidP="009C4B78">
      <w:pPr>
        <w:numPr>
          <w:ilvl w:val="0"/>
          <w:numId w:val="8"/>
        </w:numPr>
        <w:tabs>
          <w:tab w:val="clear" w:pos="720"/>
          <w:tab w:val="num" w:pos="450"/>
        </w:tabs>
        <w:ind w:left="450" w:hanging="450"/>
        <w:jc w:val="both"/>
        <w:rPr>
          <w:rFonts w:ascii="Tahoma" w:hAnsi="Tahoma" w:cs="Tahoma"/>
          <w:sz w:val="20"/>
          <w:szCs w:val="22"/>
          <w:lang w:val="en-GB"/>
        </w:rPr>
      </w:pPr>
      <w:r w:rsidRPr="00117C8D">
        <w:rPr>
          <w:rFonts w:ascii="Tahoma" w:hAnsi="Tahoma" w:cs="Tahoma"/>
          <w:sz w:val="20"/>
          <w:szCs w:val="22"/>
          <w:lang w:val="en-GB"/>
        </w:rPr>
        <w:t>[The Lease is continuing under section 24 of the 1954 Act.]</w:t>
      </w:r>
    </w:p>
    <w:p w14:paraId="293016B6" w14:textId="77777777" w:rsidR="009C4B78" w:rsidRPr="00117C8D" w:rsidRDefault="009C4B78" w:rsidP="009C4B78">
      <w:pPr>
        <w:jc w:val="both"/>
        <w:rPr>
          <w:rFonts w:ascii="Tahoma" w:hAnsi="Tahoma" w:cs="Tahoma"/>
          <w:sz w:val="20"/>
          <w:szCs w:val="22"/>
          <w:lang w:val="en-GB"/>
        </w:rPr>
      </w:pPr>
    </w:p>
    <w:p w14:paraId="34E40F7F" w14:textId="77777777" w:rsidR="009C4B78" w:rsidRPr="00117C8D" w:rsidRDefault="000C6A73" w:rsidP="009C4B78">
      <w:pPr>
        <w:numPr>
          <w:ilvl w:val="0"/>
          <w:numId w:val="8"/>
        </w:numPr>
        <w:tabs>
          <w:tab w:val="clear" w:pos="720"/>
          <w:tab w:val="num" w:pos="450"/>
        </w:tabs>
        <w:ind w:left="450" w:hanging="450"/>
        <w:jc w:val="both"/>
        <w:rPr>
          <w:rFonts w:ascii="Tahoma" w:hAnsi="Tahoma" w:cs="Tahoma"/>
          <w:sz w:val="20"/>
          <w:szCs w:val="22"/>
          <w:lang w:val="en-GB"/>
        </w:rPr>
      </w:pPr>
      <w:r w:rsidRPr="00117C8D">
        <w:rPr>
          <w:rFonts w:ascii="Tahoma" w:hAnsi="Tahoma" w:cs="Tahoma"/>
          <w:sz w:val="20"/>
          <w:szCs w:val="22"/>
          <w:lang w:val="en-GB"/>
        </w:rPr>
        <w:t>The Assignor has agreed to assign the Lease to the Assignee on the terms of this</w:t>
      </w:r>
      <w:r w:rsidR="009C4B78" w:rsidRPr="00117C8D">
        <w:rPr>
          <w:rFonts w:ascii="Tahoma" w:hAnsi="Tahoma" w:cs="Tahoma"/>
          <w:sz w:val="20"/>
          <w:szCs w:val="22"/>
          <w:lang w:val="en-GB"/>
        </w:rPr>
        <w:t xml:space="preserve"> D</w:t>
      </w:r>
      <w:r w:rsidRPr="00117C8D">
        <w:rPr>
          <w:rFonts w:ascii="Tahoma" w:hAnsi="Tahoma" w:cs="Tahoma"/>
          <w:sz w:val="20"/>
          <w:szCs w:val="22"/>
          <w:lang w:val="en-GB"/>
        </w:rPr>
        <w:t>eed.</w:t>
      </w:r>
    </w:p>
    <w:p w14:paraId="2C334AA3" w14:textId="77777777" w:rsidR="009C4B78" w:rsidRPr="00117C8D" w:rsidRDefault="009C4B78" w:rsidP="009C4B78">
      <w:pPr>
        <w:jc w:val="both"/>
        <w:rPr>
          <w:rFonts w:ascii="Tahoma" w:hAnsi="Tahoma" w:cs="Tahoma"/>
          <w:sz w:val="20"/>
          <w:szCs w:val="22"/>
          <w:lang w:val="en-GB"/>
        </w:rPr>
      </w:pPr>
    </w:p>
    <w:p w14:paraId="46C31E57" w14:textId="77777777" w:rsidR="00224A95" w:rsidRPr="00117C8D" w:rsidRDefault="00046FD3" w:rsidP="009C4B78">
      <w:pPr>
        <w:numPr>
          <w:ilvl w:val="0"/>
          <w:numId w:val="8"/>
        </w:numPr>
        <w:tabs>
          <w:tab w:val="clear" w:pos="720"/>
          <w:tab w:val="num" w:pos="450"/>
        </w:tabs>
        <w:ind w:left="450" w:hanging="450"/>
        <w:jc w:val="both"/>
        <w:rPr>
          <w:rFonts w:ascii="Tahoma" w:hAnsi="Tahoma" w:cs="Tahoma"/>
          <w:sz w:val="20"/>
          <w:szCs w:val="22"/>
          <w:lang w:val="en-GB"/>
        </w:rPr>
      </w:pPr>
      <w:r w:rsidRPr="00117C8D">
        <w:rPr>
          <w:rFonts w:ascii="Tahoma" w:hAnsi="Tahoma" w:cs="Tahoma"/>
          <w:sz w:val="20"/>
          <w:szCs w:val="22"/>
          <w:lang w:val="en-GB"/>
        </w:rPr>
        <w:t>[The consent of the landlord [and the superior landlord] has been obtained as required under the Lease.]</w:t>
      </w:r>
    </w:p>
    <w:p w14:paraId="466FC240" w14:textId="77777777" w:rsidR="009C4B78" w:rsidRPr="00117C8D" w:rsidRDefault="009C4B78" w:rsidP="009C4B78">
      <w:pPr>
        <w:jc w:val="both"/>
        <w:rPr>
          <w:rFonts w:ascii="Tahoma" w:hAnsi="Tahoma" w:cs="Tahoma"/>
          <w:sz w:val="20"/>
          <w:szCs w:val="22"/>
          <w:lang w:val="en-GB"/>
        </w:rPr>
      </w:pPr>
    </w:p>
    <w:p w14:paraId="487BF880" w14:textId="77777777" w:rsidR="00084438" w:rsidRPr="00117C8D" w:rsidRDefault="00084438" w:rsidP="009C4B78">
      <w:pPr>
        <w:jc w:val="both"/>
        <w:rPr>
          <w:rFonts w:ascii="Tahoma" w:hAnsi="Tahoma" w:cs="Tahoma"/>
          <w:b/>
          <w:sz w:val="20"/>
          <w:szCs w:val="22"/>
          <w:lang w:val="en-GB"/>
        </w:rPr>
      </w:pPr>
      <w:r w:rsidRPr="00117C8D">
        <w:rPr>
          <w:rFonts w:ascii="Tahoma" w:hAnsi="Tahoma" w:cs="Tahoma"/>
          <w:b/>
          <w:sz w:val="20"/>
          <w:szCs w:val="22"/>
          <w:lang w:val="en-GB"/>
        </w:rPr>
        <w:t>AGREED TERMS</w:t>
      </w:r>
    </w:p>
    <w:p w14:paraId="56F92BE0" w14:textId="77777777" w:rsidR="009C4B78" w:rsidRPr="00117C8D" w:rsidRDefault="009C4B78" w:rsidP="009C4B78">
      <w:pPr>
        <w:jc w:val="both"/>
        <w:rPr>
          <w:rFonts w:ascii="Tahoma" w:hAnsi="Tahoma" w:cs="Tahoma"/>
          <w:sz w:val="20"/>
          <w:szCs w:val="22"/>
          <w:lang w:val="en-GB"/>
        </w:rPr>
      </w:pPr>
    </w:p>
    <w:p w14:paraId="3015275D" w14:textId="77777777" w:rsidR="00F309B2" w:rsidRPr="00117C8D" w:rsidRDefault="009C4B78" w:rsidP="009C4B78">
      <w:pPr>
        <w:numPr>
          <w:ilvl w:val="0"/>
          <w:numId w:val="11"/>
        </w:numPr>
        <w:tabs>
          <w:tab w:val="clear" w:pos="1080"/>
          <w:tab w:val="num" w:pos="450"/>
        </w:tabs>
        <w:ind w:left="450" w:hanging="450"/>
        <w:jc w:val="both"/>
        <w:rPr>
          <w:rFonts w:ascii="Tahoma" w:hAnsi="Tahoma" w:cs="Tahoma"/>
          <w:b/>
          <w:sz w:val="20"/>
          <w:szCs w:val="22"/>
          <w:u w:val="single"/>
          <w:lang w:val="en-GB"/>
        </w:rPr>
      </w:pPr>
      <w:r w:rsidRPr="00117C8D">
        <w:rPr>
          <w:rFonts w:ascii="Tahoma" w:hAnsi="Tahoma" w:cs="Tahoma"/>
          <w:b/>
          <w:sz w:val="20"/>
          <w:szCs w:val="22"/>
          <w:u w:val="single"/>
          <w:lang w:val="en-GB"/>
        </w:rPr>
        <w:t>Interpretation</w:t>
      </w:r>
    </w:p>
    <w:p w14:paraId="3693DF58" w14:textId="77777777" w:rsidR="00F309B2" w:rsidRPr="00117C8D" w:rsidRDefault="00F309B2" w:rsidP="009C4B78">
      <w:pPr>
        <w:jc w:val="both"/>
        <w:rPr>
          <w:rFonts w:ascii="Tahoma" w:hAnsi="Tahoma" w:cs="Tahoma"/>
          <w:sz w:val="20"/>
          <w:szCs w:val="22"/>
          <w:lang w:val="en-GB"/>
        </w:rPr>
      </w:pPr>
    </w:p>
    <w:p w14:paraId="61EC1486" w14:textId="77777777" w:rsidR="00084438" w:rsidRPr="00117C8D" w:rsidRDefault="00605459" w:rsidP="00605459">
      <w:pPr>
        <w:tabs>
          <w:tab w:val="left" w:pos="450"/>
        </w:tabs>
        <w:jc w:val="both"/>
        <w:rPr>
          <w:rFonts w:ascii="Tahoma" w:hAnsi="Tahoma" w:cs="Tahoma"/>
          <w:sz w:val="20"/>
          <w:szCs w:val="22"/>
          <w:lang w:val="en-GB"/>
        </w:rPr>
      </w:pPr>
      <w:r w:rsidRPr="00117C8D">
        <w:rPr>
          <w:rFonts w:ascii="Tahoma" w:hAnsi="Tahoma" w:cs="Tahoma"/>
          <w:sz w:val="20"/>
          <w:szCs w:val="22"/>
          <w:lang w:val="en-GB"/>
        </w:rPr>
        <w:t>1.1</w:t>
      </w:r>
      <w:r w:rsidRPr="00117C8D">
        <w:rPr>
          <w:rFonts w:ascii="Tahoma" w:hAnsi="Tahoma" w:cs="Tahoma"/>
          <w:sz w:val="20"/>
          <w:szCs w:val="22"/>
          <w:lang w:val="en-GB"/>
        </w:rPr>
        <w:tab/>
      </w:r>
      <w:r w:rsidR="00084438" w:rsidRPr="00117C8D">
        <w:rPr>
          <w:rFonts w:ascii="Tahoma" w:hAnsi="Tahoma" w:cs="Tahoma"/>
          <w:sz w:val="20"/>
          <w:szCs w:val="22"/>
          <w:lang w:val="en-GB"/>
        </w:rPr>
        <w:t xml:space="preserve">The </w:t>
      </w:r>
      <w:r w:rsidR="007665AA" w:rsidRPr="00117C8D">
        <w:rPr>
          <w:rFonts w:ascii="Tahoma" w:hAnsi="Tahoma" w:cs="Tahoma"/>
          <w:sz w:val="20"/>
          <w:szCs w:val="22"/>
          <w:lang w:val="en-GB"/>
        </w:rPr>
        <w:t>definitions and rules of interpretatio</w:t>
      </w:r>
      <w:r w:rsidR="009C4B78" w:rsidRPr="00117C8D">
        <w:rPr>
          <w:rFonts w:ascii="Tahoma" w:hAnsi="Tahoma" w:cs="Tahoma"/>
          <w:sz w:val="20"/>
          <w:szCs w:val="22"/>
          <w:lang w:val="en-GB"/>
        </w:rPr>
        <w:t>n in this clause apply in this D</w:t>
      </w:r>
      <w:r w:rsidR="00A0213D" w:rsidRPr="00117C8D">
        <w:rPr>
          <w:rFonts w:ascii="Tahoma" w:hAnsi="Tahoma" w:cs="Tahoma"/>
          <w:sz w:val="20"/>
          <w:szCs w:val="22"/>
          <w:lang w:val="en-GB"/>
        </w:rPr>
        <w:t>eed:</w:t>
      </w:r>
    </w:p>
    <w:p w14:paraId="38DC458D" w14:textId="77777777" w:rsidR="00F309B2" w:rsidRPr="00117C8D" w:rsidRDefault="00F309B2" w:rsidP="009C4B78">
      <w:pPr>
        <w:jc w:val="both"/>
        <w:rPr>
          <w:rFonts w:ascii="Tahoma" w:hAnsi="Tahoma" w:cs="Tahoma"/>
          <w:sz w:val="20"/>
          <w:szCs w:val="22"/>
          <w:lang w:val="en-GB"/>
        </w:rPr>
      </w:pPr>
    </w:p>
    <w:p w14:paraId="75650923" w14:textId="77777777" w:rsidR="000E276C" w:rsidRPr="00117C8D" w:rsidRDefault="000E276C" w:rsidP="00A0213D">
      <w:pPr>
        <w:ind w:left="2880" w:hanging="2430"/>
        <w:jc w:val="both"/>
        <w:rPr>
          <w:rFonts w:ascii="Tahoma" w:hAnsi="Tahoma" w:cs="Tahoma"/>
          <w:sz w:val="20"/>
          <w:szCs w:val="22"/>
          <w:lang w:val="en-GB"/>
        </w:rPr>
      </w:pPr>
      <w:r w:rsidRPr="00117C8D">
        <w:rPr>
          <w:rFonts w:ascii="Tahoma" w:hAnsi="Tahoma" w:cs="Tahoma"/>
          <w:sz w:val="20"/>
          <w:szCs w:val="22"/>
          <w:lang w:val="en-GB"/>
        </w:rPr>
        <w:t xml:space="preserve">[Contract </w:t>
      </w:r>
      <w:r w:rsidR="009C4B78" w:rsidRPr="00117C8D">
        <w:rPr>
          <w:rFonts w:ascii="Tahoma" w:hAnsi="Tahoma" w:cs="Tahoma"/>
          <w:sz w:val="20"/>
          <w:szCs w:val="22"/>
          <w:lang w:val="en-GB"/>
        </w:rPr>
        <w:tab/>
        <w:t>a</w:t>
      </w:r>
      <w:r w:rsidRPr="00117C8D">
        <w:rPr>
          <w:rFonts w:ascii="Tahoma" w:hAnsi="Tahoma" w:cs="Tahoma"/>
          <w:sz w:val="20"/>
          <w:szCs w:val="22"/>
          <w:lang w:val="en-GB"/>
        </w:rPr>
        <w:t xml:space="preserve"> contract for the assignment of the Lease (</w:t>
      </w:r>
      <w:r w:rsidRPr="00117C8D">
        <w:rPr>
          <w:rFonts w:ascii="Tahoma" w:hAnsi="Tahoma" w:cs="Tahoma"/>
          <w:i/>
          <w:sz w:val="20"/>
          <w:szCs w:val="22"/>
          <w:lang w:val="en-GB"/>
        </w:rPr>
        <w:t>date</w:t>
      </w:r>
      <w:r w:rsidRPr="00117C8D">
        <w:rPr>
          <w:rFonts w:ascii="Tahoma" w:hAnsi="Tahoma" w:cs="Tahoma"/>
          <w:sz w:val="20"/>
          <w:szCs w:val="22"/>
          <w:lang w:val="en-GB"/>
        </w:rPr>
        <w:t xml:space="preserve">) and made between (1) </w:t>
      </w:r>
      <w:r w:rsidR="009C4B78" w:rsidRPr="00117C8D">
        <w:rPr>
          <w:rFonts w:ascii="Tahoma" w:hAnsi="Tahoma" w:cs="Tahoma"/>
          <w:sz w:val="20"/>
          <w:szCs w:val="22"/>
          <w:lang w:val="en-GB"/>
        </w:rPr>
        <w:t>(</w:t>
      </w:r>
      <w:r w:rsidRPr="00117C8D">
        <w:rPr>
          <w:rFonts w:ascii="Tahoma" w:hAnsi="Tahoma" w:cs="Tahoma"/>
          <w:i/>
          <w:sz w:val="20"/>
          <w:szCs w:val="22"/>
          <w:lang w:val="en-GB"/>
        </w:rPr>
        <w:t>assignor</w:t>
      </w:r>
      <w:r w:rsidRPr="00117C8D">
        <w:rPr>
          <w:rFonts w:ascii="Tahoma" w:hAnsi="Tahoma" w:cs="Tahoma"/>
          <w:sz w:val="20"/>
          <w:szCs w:val="22"/>
          <w:lang w:val="en-GB"/>
        </w:rPr>
        <w:t>) and (2) (</w:t>
      </w:r>
      <w:r w:rsidRPr="00117C8D">
        <w:rPr>
          <w:rFonts w:ascii="Tahoma" w:hAnsi="Tahoma" w:cs="Tahoma"/>
          <w:i/>
          <w:sz w:val="20"/>
          <w:szCs w:val="22"/>
          <w:lang w:val="en-GB"/>
        </w:rPr>
        <w:t>assignee</w:t>
      </w:r>
      <w:r w:rsidRPr="00117C8D">
        <w:rPr>
          <w:rFonts w:ascii="Tahoma" w:hAnsi="Tahoma" w:cs="Tahoma"/>
          <w:sz w:val="20"/>
          <w:szCs w:val="22"/>
          <w:lang w:val="en-GB"/>
        </w:rPr>
        <w:t>)</w:t>
      </w:r>
      <w:r w:rsidR="00E92563" w:rsidRPr="00117C8D">
        <w:rPr>
          <w:rFonts w:ascii="Tahoma" w:hAnsi="Tahoma" w:cs="Tahoma"/>
          <w:sz w:val="20"/>
          <w:szCs w:val="22"/>
          <w:lang w:val="en-GB"/>
        </w:rPr>
        <w:t>.</w:t>
      </w:r>
      <w:r w:rsidRPr="00117C8D">
        <w:rPr>
          <w:rFonts w:ascii="Tahoma" w:hAnsi="Tahoma" w:cs="Tahoma"/>
          <w:sz w:val="20"/>
          <w:szCs w:val="22"/>
          <w:lang w:val="en-GB"/>
        </w:rPr>
        <w:t>]</w:t>
      </w:r>
    </w:p>
    <w:p w14:paraId="401C7887" w14:textId="77777777" w:rsidR="00F309B2" w:rsidRPr="00117C8D" w:rsidRDefault="00F309B2" w:rsidP="009C4B78">
      <w:pPr>
        <w:jc w:val="both"/>
        <w:rPr>
          <w:rFonts w:ascii="Tahoma" w:hAnsi="Tahoma" w:cs="Tahoma"/>
          <w:sz w:val="20"/>
          <w:szCs w:val="22"/>
          <w:lang w:val="en-GB"/>
        </w:rPr>
      </w:pPr>
    </w:p>
    <w:p w14:paraId="1F48B3C7" w14:textId="77777777" w:rsidR="009F64E0" w:rsidRPr="00117C8D" w:rsidRDefault="000E276C" w:rsidP="00A0213D">
      <w:pPr>
        <w:ind w:left="2880" w:hanging="2430"/>
        <w:jc w:val="both"/>
        <w:rPr>
          <w:rFonts w:ascii="Tahoma" w:hAnsi="Tahoma" w:cs="Tahoma"/>
          <w:sz w:val="20"/>
          <w:szCs w:val="22"/>
          <w:lang w:val="en-GB"/>
        </w:rPr>
      </w:pPr>
      <w:r w:rsidRPr="00117C8D">
        <w:rPr>
          <w:rFonts w:ascii="Tahoma" w:hAnsi="Tahoma" w:cs="Tahoma"/>
          <w:sz w:val="20"/>
          <w:szCs w:val="22"/>
          <w:lang w:val="en-GB"/>
        </w:rPr>
        <w:t>L</w:t>
      </w:r>
      <w:r w:rsidR="009C4B78" w:rsidRPr="00117C8D">
        <w:rPr>
          <w:rFonts w:ascii="Tahoma" w:hAnsi="Tahoma" w:cs="Tahoma"/>
          <w:sz w:val="20"/>
          <w:szCs w:val="22"/>
          <w:lang w:val="en-GB"/>
        </w:rPr>
        <w:t>ease</w:t>
      </w:r>
      <w:r w:rsidR="009C4B78" w:rsidRPr="00117C8D">
        <w:rPr>
          <w:rFonts w:ascii="Tahoma" w:hAnsi="Tahoma" w:cs="Tahoma"/>
          <w:sz w:val="20"/>
          <w:szCs w:val="22"/>
          <w:lang w:val="en-GB"/>
        </w:rPr>
        <w:tab/>
        <w:t>under a</w:t>
      </w:r>
      <w:r w:rsidR="0093124E" w:rsidRPr="00117C8D">
        <w:rPr>
          <w:rFonts w:ascii="Tahoma" w:hAnsi="Tahoma" w:cs="Tahoma"/>
          <w:sz w:val="20"/>
          <w:szCs w:val="22"/>
          <w:lang w:val="en-GB"/>
        </w:rPr>
        <w:t xml:space="preserve"> </w:t>
      </w:r>
      <w:r w:rsidRPr="00117C8D">
        <w:rPr>
          <w:rFonts w:ascii="Tahoma" w:hAnsi="Tahoma" w:cs="Tahoma"/>
          <w:sz w:val="20"/>
          <w:szCs w:val="22"/>
          <w:lang w:val="en-GB"/>
        </w:rPr>
        <w:t>l</w:t>
      </w:r>
      <w:r w:rsidR="009F64E0" w:rsidRPr="00117C8D">
        <w:rPr>
          <w:rFonts w:ascii="Tahoma" w:hAnsi="Tahoma" w:cs="Tahoma"/>
          <w:sz w:val="20"/>
          <w:szCs w:val="22"/>
          <w:lang w:val="en-GB"/>
        </w:rPr>
        <w:t xml:space="preserve">ease dated the </w:t>
      </w:r>
      <w:r w:rsidR="009C4B78" w:rsidRPr="00117C8D">
        <w:rPr>
          <w:rFonts w:ascii="Tahoma" w:hAnsi="Tahoma" w:cs="Tahoma"/>
          <w:i/>
          <w:iCs/>
          <w:sz w:val="20"/>
          <w:szCs w:val="22"/>
          <w:lang w:val="en-GB"/>
        </w:rPr>
        <w:t>(</w:t>
      </w:r>
      <w:r w:rsidR="009F64E0" w:rsidRPr="00117C8D">
        <w:rPr>
          <w:rFonts w:ascii="Tahoma" w:hAnsi="Tahoma" w:cs="Tahoma"/>
          <w:i/>
          <w:iCs/>
          <w:sz w:val="20"/>
          <w:szCs w:val="22"/>
          <w:lang w:val="en-GB"/>
        </w:rPr>
        <w:t xml:space="preserve">day) </w:t>
      </w:r>
      <w:r w:rsidR="009F64E0" w:rsidRPr="00117C8D">
        <w:rPr>
          <w:rFonts w:ascii="Tahoma" w:hAnsi="Tahoma" w:cs="Tahoma"/>
          <w:sz w:val="20"/>
          <w:szCs w:val="22"/>
          <w:lang w:val="en-GB"/>
        </w:rPr>
        <w:t xml:space="preserve">day of </w:t>
      </w:r>
      <w:r w:rsidR="009C4B78" w:rsidRPr="00117C8D">
        <w:rPr>
          <w:rFonts w:ascii="Tahoma" w:hAnsi="Tahoma" w:cs="Tahoma"/>
          <w:i/>
          <w:iCs/>
          <w:sz w:val="20"/>
          <w:szCs w:val="22"/>
          <w:lang w:val="en-GB"/>
        </w:rPr>
        <w:t>(</w:t>
      </w:r>
      <w:r w:rsidR="009F64E0" w:rsidRPr="00117C8D">
        <w:rPr>
          <w:rFonts w:ascii="Tahoma" w:hAnsi="Tahoma" w:cs="Tahoma"/>
          <w:i/>
          <w:iCs/>
          <w:sz w:val="20"/>
          <w:szCs w:val="22"/>
          <w:lang w:val="en-GB"/>
        </w:rPr>
        <w:t>date)</w:t>
      </w:r>
      <w:r w:rsidR="009F64E0" w:rsidRPr="00117C8D">
        <w:rPr>
          <w:rFonts w:ascii="Tahoma" w:hAnsi="Tahoma" w:cs="Tahoma"/>
          <w:sz w:val="20"/>
          <w:szCs w:val="22"/>
          <w:lang w:val="en-GB"/>
        </w:rPr>
        <w:t xml:space="preserve"> between </w:t>
      </w:r>
      <w:r w:rsidR="009C4B78" w:rsidRPr="00117C8D">
        <w:rPr>
          <w:rFonts w:ascii="Tahoma" w:hAnsi="Tahoma" w:cs="Tahoma"/>
          <w:i/>
          <w:sz w:val="20"/>
          <w:szCs w:val="22"/>
          <w:lang w:val="en-GB"/>
        </w:rPr>
        <w:t>(name)</w:t>
      </w:r>
      <w:r w:rsidR="009F64E0" w:rsidRPr="00117C8D">
        <w:rPr>
          <w:rFonts w:ascii="Tahoma" w:hAnsi="Tahoma" w:cs="Tahoma"/>
          <w:sz w:val="20"/>
          <w:szCs w:val="22"/>
          <w:lang w:val="en-GB"/>
        </w:rPr>
        <w:t xml:space="preserve"> and</w:t>
      </w:r>
      <w:r w:rsidR="009C4B78" w:rsidRPr="00117C8D">
        <w:rPr>
          <w:rFonts w:ascii="Tahoma" w:hAnsi="Tahoma" w:cs="Tahoma"/>
          <w:sz w:val="20"/>
          <w:szCs w:val="22"/>
          <w:lang w:val="en-GB"/>
        </w:rPr>
        <w:t xml:space="preserve"> </w:t>
      </w:r>
      <w:r w:rsidR="009C4B78" w:rsidRPr="00117C8D">
        <w:rPr>
          <w:rFonts w:ascii="Tahoma" w:hAnsi="Tahoma" w:cs="Tahoma"/>
          <w:i/>
          <w:sz w:val="20"/>
          <w:szCs w:val="22"/>
          <w:lang w:val="en-GB"/>
        </w:rPr>
        <w:t>(name)</w:t>
      </w:r>
      <w:r w:rsidR="009F64E0" w:rsidRPr="00117C8D">
        <w:rPr>
          <w:rFonts w:ascii="Tahoma" w:hAnsi="Tahoma" w:cs="Tahoma"/>
          <w:i/>
          <w:iCs/>
          <w:sz w:val="20"/>
          <w:szCs w:val="22"/>
          <w:lang w:val="en-GB"/>
        </w:rPr>
        <w:t>,</w:t>
      </w:r>
      <w:r w:rsidR="009F64E0" w:rsidRPr="00117C8D">
        <w:rPr>
          <w:rFonts w:ascii="Tahoma" w:hAnsi="Tahoma" w:cs="Tahoma"/>
          <w:sz w:val="20"/>
          <w:szCs w:val="22"/>
          <w:lang w:val="en-GB"/>
        </w:rPr>
        <w:t xml:space="preserve"> the pr</w:t>
      </w:r>
      <w:r w:rsidR="001465D1" w:rsidRPr="00117C8D">
        <w:rPr>
          <w:rFonts w:ascii="Tahoma" w:hAnsi="Tahoma" w:cs="Tahoma"/>
          <w:sz w:val="20"/>
          <w:szCs w:val="22"/>
          <w:lang w:val="en-GB"/>
        </w:rPr>
        <w:t>operty</w:t>
      </w:r>
      <w:r w:rsidR="009F64E0" w:rsidRPr="00117C8D">
        <w:rPr>
          <w:rFonts w:ascii="Tahoma" w:hAnsi="Tahoma" w:cs="Tahoma"/>
          <w:sz w:val="20"/>
          <w:szCs w:val="22"/>
          <w:lang w:val="en-GB"/>
        </w:rPr>
        <w:t xml:space="preserve"> known as </w:t>
      </w:r>
      <w:r w:rsidR="009C4B78" w:rsidRPr="00117C8D">
        <w:rPr>
          <w:rFonts w:ascii="Tahoma" w:hAnsi="Tahoma" w:cs="Tahoma"/>
          <w:i/>
          <w:iCs/>
          <w:sz w:val="20"/>
          <w:szCs w:val="22"/>
          <w:lang w:val="en-GB"/>
        </w:rPr>
        <w:t>(</w:t>
      </w:r>
      <w:r w:rsidR="009F64E0" w:rsidRPr="00117C8D">
        <w:rPr>
          <w:rFonts w:ascii="Tahoma" w:hAnsi="Tahoma" w:cs="Tahoma"/>
          <w:i/>
          <w:iCs/>
          <w:sz w:val="20"/>
          <w:szCs w:val="22"/>
          <w:lang w:val="en-GB"/>
        </w:rPr>
        <w:t>details of the pr</w:t>
      </w:r>
      <w:r w:rsidR="001465D1" w:rsidRPr="00117C8D">
        <w:rPr>
          <w:rFonts w:ascii="Tahoma" w:hAnsi="Tahoma" w:cs="Tahoma"/>
          <w:i/>
          <w:iCs/>
          <w:sz w:val="20"/>
          <w:szCs w:val="22"/>
          <w:lang w:val="en-GB"/>
        </w:rPr>
        <w:t>operty</w:t>
      </w:r>
      <w:r w:rsidR="009F64E0" w:rsidRPr="00117C8D">
        <w:rPr>
          <w:rFonts w:ascii="Tahoma" w:hAnsi="Tahoma" w:cs="Tahoma"/>
          <w:i/>
          <w:iCs/>
          <w:sz w:val="20"/>
          <w:szCs w:val="22"/>
          <w:lang w:val="en-GB"/>
        </w:rPr>
        <w:t>)</w:t>
      </w:r>
      <w:r w:rsidR="009C4B78" w:rsidRPr="00117C8D">
        <w:rPr>
          <w:rFonts w:ascii="Tahoma" w:hAnsi="Tahoma" w:cs="Tahoma"/>
          <w:sz w:val="20"/>
          <w:szCs w:val="22"/>
          <w:lang w:val="en-GB"/>
        </w:rPr>
        <w:t xml:space="preserve"> </w:t>
      </w:r>
      <w:r w:rsidR="00A0213D" w:rsidRPr="00117C8D">
        <w:rPr>
          <w:rFonts w:ascii="Tahoma" w:hAnsi="Tahoma" w:cs="Tahoma"/>
          <w:sz w:val="20"/>
          <w:szCs w:val="22"/>
          <w:lang w:val="en-GB"/>
        </w:rPr>
        <w:t>was</w:t>
      </w:r>
      <w:r w:rsidR="009F64E0" w:rsidRPr="00117C8D">
        <w:rPr>
          <w:rFonts w:ascii="Tahoma" w:hAnsi="Tahoma" w:cs="Tahoma"/>
          <w:sz w:val="20"/>
          <w:szCs w:val="22"/>
          <w:lang w:val="en-GB"/>
        </w:rPr>
        <w:t xml:space="preserve"> demised to th</w:t>
      </w:r>
      <w:r w:rsidR="009C4B78" w:rsidRPr="00117C8D">
        <w:rPr>
          <w:rFonts w:ascii="Tahoma" w:hAnsi="Tahoma" w:cs="Tahoma"/>
          <w:sz w:val="20"/>
          <w:szCs w:val="22"/>
          <w:lang w:val="en-GB"/>
        </w:rPr>
        <w:t xml:space="preserve">e Assignor for a term of </w:t>
      </w:r>
      <w:r w:rsidR="009C4B78" w:rsidRPr="00117C8D">
        <w:rPr>
          <w:rFonts w:ascii="Tahoma" w:hAnsi="Tahoma" w:cs="Tahoma"/>
          <w:i/>
          <w:sz w:val="20"/>
          <w:szCs w:val="22"/>
          <w:lang w:val="en-GB"/>
        </w:rPr>
        <w:t>(number)</w:t>
      </w:r>
      <w:r w:rsidR="009F64E0" w:rsidRPr="00117C8D">
        <w:rPr>
          <w:rFonts w:ascii="Tahoma" w:hAnsi="Tahoma" w:cs="Tahoma"/>
          <w:sz w:val="20"/>
          <w:szCs w:val="22"/>
          <w:lang w:val="en-GB"/>
        </w:rPr>
        <w:t xml:space="preserve"> year</w:t>
      </w:r>
      <w:r w:rsidR="009C4B78" w:rsidRPr="00117C8D">
        <w:rPr>
          <w:rFonts w:ascii="Tahoma" w:hAnsi="Tahoma" w:cs="Tahoma"/>
          <w:sz w:val="20"/>
          <w:szCs w:val="22"/>
          <w:lang w:val="en-GB"/>
        </w:rPr>
        <w:t>s</w:t>
      </w:r>
      <w:r w:rsidR="009F64E0" w:rsidRPr="00117C8D">
        <w:rPr>
          <w:rFonts w:ascii="Tahoma" w:hAnsi="Tahoma" w:cs="Tahoma"/>
          <w:i/>
          <w:iCs/>
          <w:sz w:val="20"/>
          <w:szCs w:val="22"/>
          <w:lang w:val="en-GB"/>
        </w:rPr>
        <w:t xml:space="preserve"> </w:t>
      </w:r>
      <w:r w:rsidR="009C4B78" w:rsidRPr="00117C8D">
        <w:rPr>
          <w:rFonts w:ascii="Tahoma" w:hAnsi="Tahoma" w:cs="Tahoma"/>
          <w:sz w:val="20"/>
          <w:szCs w:val="22"/>
          <w:lang w:val="en-GB"/>
        </w:rPr>
        <w:t xml:space="preserve">from </w:t>
      </w:r>
      <w:r w:rsidR="009C4B78" w:rsidRPr="00117C8D">
        <w:rPr>
          <w:rFonts w:ascii="Tahoma" w:hAnsi="Tahoma" w:cs="Tahoma"/>
          <w:i/>
          <w:sz w:val="20"/>
          <w:szCs w:val="22"/>
          <w:lang w:val="en-GB"/>
        </w:rPr>
        <w:t>(date)</w:t>
      </w:r>
      <w:r w:rsidR="009F64E0" w:rsidRPr="00117C8D">
        <w:rPr>
          <w:rFonts w:ascii="Tahoma" w:hAnsi="Tahoma" w:cs="Tahoma"/>
          <w:sz w:val="20"/>
          <w:szCs w:val="22"/>
          <w:lang w:val="en-GB"/>
        </w:rPr>
        <w:t xml:space="preserve"> to</w:t>
      </w:r>
      <w:r w:rsidR="009C4B78" w:rsidRPr="00117C8D">
        <w:rPr>
          <w:rFonts w:ascii="Tahoma" w:hAnsi="Tahoma" w:cs="Tahoma"/>
          <w:sz w:val="20"/>
          <w:szCs w:val="22"/>
          <w:lang w:val="en-GB"/>
        </w:rPr>
        <w:t xml:space="preserve"> </w:t>
      </w:r>
      <w:r w:rsidR="009C4B78" w:rsidRPr="00117C8D">
        <w:rPr>
          <w:rFonts w:ascii="Tahoma" w:hAnsi="Tahoma" w:cs="Tahoma"/>
          <w:i/>
          <w:iCs/>
          <w:sz w:val="20"/>
          <w:szCs w:val="22"/>
          <w:lang w:val="en-GB"/>
        </w:rPr>
        <w:t>(date</w:t>
      </w:r>
      <w:r w:rsidR="009F64E0" w:rsidRPr="00117C8D">
        <w:rPr>
          <w:rFonts w:ascii="Tahoma" w:hAnsi="Tahoma" w:cs="Tahoma"/>
          <w:i/>
          <w:iCs/>
          <w:sz w:val="20"/>
          <w:szCs w:val="22"/>
          <w:lang w:val="en-GB"/>
        </w:rPr>
        <w:t>)</w:t>
      </w:r>
      <w:r w:rsidR="009F64E0" w:rsidRPr="00117C8D">
        <w:rPr>
          <w:rFonts w:ascii="Tahoma" w:hAnsi="Tahoma" w:cs="Tahoma"/>
          <w:sz w:val="20"/>
          <w:szCs w:val="22"/>
          <w:lang w:val="en-GB"/>
        </w:rPr>
        <w:t xml:space="preserve"> at the rent mentioned therein.</w:t>
      </w:r>
    </w:p>
    <w:p w14:paraId="43259FE0" w14:textId="77777777" w:rsidR="009C4B78" w:rsidRPr="00117C8D" w:rsidRDefault="009C4B78" w:rsidP="009C4B78">
      <w:pPr>
        <w:jc w:val="both"/>
        <w:rPr>
          <w:rFonts w:ascii="Tahoma" w:hAnsi="Tahoma" w:cs="Tahoma"/>
          <w:sz w:val="20"/>
          <w:szCs w:val="22"/>
          <w:lang w:val="en-GB"/>
        </w:rPr>
      </w:pPr>
    </w:p>
    <w:p w14:paraId="15733243" w14:textId="77777777" w:rsidR="001465D1" w:rsidRPr="00117C8D" w:rsidRDefault="001465D1" w:rsidP="00A0213D">
      <w:pPr>
        <w:ind w:left="2880" w:hanging="2430"/>
        <w:jc w:val="both"/>
        <w:rPr>
          <w:rFonts w:ascii="Tahoma" w:hAnsi="Tahoma" w:cs="Tahoma"/>
          <w:sz w:val="20"/>
          <w:szCs w:val="22"/>
          <w:lang w:val="en-GB"/>
        </w:rPr>
      </w:pPr>
      <w:r w:rsidRPr="00117C8D">
        <w:rPr>
          <w:rFonts w:ascii="Tahoma" w:hAnsi="Tahoma" w:cs="Tahoma"/>
          <w:sz w:val="20"/>
          <w:szCs w:val="22"/>
          <w:lang w:val="en-GB"/>
        </w:rPr>
        <w:t xml:space="preserve">Lease Obligations  </w:t>
      </w:r>
      <w:r w:rsidR="009C4B78" w:rsidRPr="00117C8D">
        <w:rPr>
          <w:rFonts w:ascii="Tahoma" w:hAnsi="Tahoma" w:cs="Tahoma"/>
          <w:sz w:val="20"/>
          <w:szCs w:val="22"/>
          <w:lang w:val="en-GB"/>
        </w:rPr>
        <w:tab/>
        <w:t>t</w:t>
      </w:r>
      <w:r w:rsidRPr="00117C8D">
        <w:rPr>
          <w:rFonts w:ascii="Tahoma" w:hAnsi="Tahoma" w:cs="Tahoma"/>
          <w:sz w:val="20"/>
          <w:szCs w:val="22"/>
          <w:lang w:val="en-GB"/>
        </w:rPr>
        <w:t>he rent covenants and all the terms and conditions contained or referred to in the Lease.</w:t>
      </w:r>
    </w:p>
    <w:p w14:paraId="7F5BFEAA" w14:textId="77777777" w:rsidR="009C4B78" w:rsidRPr="00117C8D" w:rsidRDefault="009C4B78" w:rsidP="009C4B78">
      <w:pPr>
        <w:jc w:val="both"/>
        <w:rPr>
          <w:rFonts w:ascii="Tahoma" w:hAnsi="Tahoma" w:cs="Tahoma"/>
          <w:sz w:val="20"/>
          <w:szCs w:val="22"/>
          <w:lang w:val="en-GB"/>
        </w:rPr>
      </w:pPr>
    </w:p>
    <w:p w14:paraId="0745C728" w14:textId="77777777" w:rsidR="001465D1" w:rsidRPr="00117C8D" w:rsidRDefault="001465D1" w:rsidP="00A0213D">
      <w:pPr>
        <w:ind w:firstLine="450"/>
        <w:jc w:val="both"/>
        <w:rPr>
          <w:rFonts w:ascii="Tahoma" w:hAnsi="Tahoma" w:cs="Tahoma"/>
          <w:sz w:val="20"/>
          <w:szCs w:val="22"/>
          <w:lang w:val="en-GB"/>
        </w:rPr>
      </w:pPr>
      <w:r w:rsidRPr="00117C8D">
        <w:rPr>
          <w:rFonts w:ascii="Tahoma" w:hAnsi="Tahoma" w:cs="Tahoma"/>
          <w:sz w:val="20"/>
          <w:szCs w:val="22"/>
          <w:lang w:val="en-GB"/>
        </w:rPr>
        <w:t>[Premium</w:t>
      </w:r>
      <w:r w:rsidR="009C4B78" w:rsidRPr="00117C8D">
        <w:rPr>
          <w:rFonts w:ascii="Tahoma" w:hAnsi="Tahoma" w:cs="Tahoma"/>
          <w:sz w:val="20"/>
          <w:szCs w:val="22"/>
          <w:lang w:val="en-GB"/>
        </w:rPr>
        <w:tab/>
      </w:r>
      <w:r w:rsidR="009C4B78" w:rsidRPr="00117C8D">
        <w:rPr>
          <w:rFonts w:ascii="Tahoma" w:hAnsi="Tahoma" w:cs="Tahoma"/>
          <w:sz w:val="20"/>
          <w:szCs w:val="22"/>
          <w:lang w:val="en-GB"/>
        </w:rPr>
        <w:tab/>
      </w:r>
      <w:r w:rsidR="00A0213D" w:rsidRPr="00117C8D">
        <w:rPr>
          <w:rFonts w:ascii="Tahoma" w:hAnsi="Tahoma" w:cs="Tahoma"/>
          <w:sz w:val="20"/>
          <w:szCs w:val="22"/>
          <w:lang w:val="en-GB"/>
        </w:rPr>
        <w:tab/>
      </w:r>
      <w:r w:rsidR="009C4B78" w:rsidRPr="00117C8D">
        <w:rPr>
          <w:rFonts w:ascii="Tahoma" w:hAnsi="Tahoma" w:cs="Tahoma"/>
          <w:sz w:val="20"/>
          <w:szCs w:val="22"/>
          <w:lang w:val="en-GB"/>
        </w:rPr>
        <w:t>£</w:t>
      </w:r>
      <w:r w:rsidRPr="00117C8D">
        <w:rPr>
          <w:rFonts w:ascii="Tahoma" w:hAnsi="Tahoma" w:cs="Tahoma"/>
          <w:sz w:val="20"/>
          <w:szCs w:val="22"/>
          <w:lang w:val="en-GB"/>
        </w:rPr>
        <w:t>(</w:t>
      </w:r>
      <w:r w:rsidRPr="00117C8D">
        <w:rPr>
          <w:rFonts w:ascii="Tahoma" w:hAnsi="Tahoma" w:cs="Tahoma"/>
          <w:i/>
          <w:sz w:val="20"/>
          <w:szCs w:val="22"/>
          <w:lang w:val="en-GB"/>
        </w:rPr>
        <w:t>amount</w:t>
      </w:r>
      <w:r w:rsidRPr="00117C8D">
        <w:rPr>
          <w:rFonts w:ascii="Tahoma" w:hAnsi="Tahoma" w:cs="Tahoma"/>
          <w:sz w:val="20"/>
          <w:szCs w:val="22"/>
          <w:lang w:val="en-GB"/>
        </w:rPr>
        <w:t>)</w:t>
      </w:r>
      <w:r w:rsidR="00E92563" w:rsidRPr="00117C8D">
        <w:rPr>
          <w:rFonts w:ascii="Tahoma" w:hAnsi="Tahoma" w:cs="Tahoma"/>
          <w:sz w:val="20"/>
          <w:szCs w:val="22"/>
          <w:lang w:val="en-GB"/>
        </w:rPr>
        <w:t>.</w:t>
      </w:r>
      <w:r w:rsidRPr="00117C8D">
        <w:rPr>
          <w:rFonts w:ascii="Tahoma" w:hAnsi="Tahoma" w:cs="Tahoma"/>
          <w:sz w:val="20"/>
          <w:szCs w:val="22"/>
          <w:lang w:val="en-GB"/>
        </w:rPr>
        <w:t>]</w:t>
      </w:r>
    </w:p>
    <w:p w14:paraId="1AF605B4" w14:textId="77777777" w:rsidR="009C4B78" w:rsidRPr="00117C8D" w:rsidRDefault="009C4B78" w:rsidP="009C4B78">
      <w:pPr>
        <w:jc w:val="both"/>
        <w:rPr>
          <w:rFonts w:ascii="Tahoma" w:hAnsi="Tahoma" w:cs="Tahoma"/>
          <w:sz w:val="20"/>
          <w:szCs w:val="22"/>
          <w:lang w:val="en-GB"/>
        </w:rPr>
      </w:pPr>
    </w:p>
    <w:p w14:paraId="6B457865" w14:textId="77777777" w:rsidR="000C6B66" w:rsidRPr="00117C8D" w:rsidRDefault="000C6B66" w:rsidP="00A0213D">
      <w:pPr>
        <w:ind w:firstLine="450"/>
        <w:jc w:val="both"/>
        <w:rPr>
          <w:rFonts w:ascii="Tahoma" w:hAnsi="Tahoma" w:cs="Tahoma"/>
          <w:sz w:val="20"/>
          <w:szCs w:val="22"/>
          <w:lang w:val="en-GB"/>
        </w:rPr>
      </w:pPr>
      <w:r w:rsidRPr="00117C8D">
        <w:rPr>
          <w:rFonts w:ascii="Tahoma" w:hAnsi="Tahoma" w:cs="Tahoma"/>
          <w:sz w:val="20"/>
          <w:szCs w:val="22"/>
          <w:lang w:val="en-GB"/>
        </w:rPr>
        <w:t xml:space="preserve">Property  </w:t>
      </w:r>
      <w:r w:rsidR="009C4B78" w:rsidRPr="00117C8D">
        <w:rPr>
          <w:rFonts w:ascii="Tahoma" w:hAnsi="Tahoma" w:cs="Tahoma"/>
          <w:sz w:val="20"/>
          <w:szCs w:val="22"/>
          <w:lang w:val="en-GB"/>
        </w:rPr>
        <w:tab/>
      </w:r>
      <w:r w:rsidR="009C4B78" w:rsidRPr="00117C8D">
        <w:rPr>
          <w:rFonts w:ascii="Tahoma" w:hAnsi="Tahoma" w:cs="Tahoma"/>
          <w:sz w:val="20"/>
          <w:szCs w:val="22"/>
          <w:lang w:val="en-GB"/>
        </w:rPr>
        <w:tab/>
      </w:r>
      <w:r w:rsidR="00A0213D" w:rsidRPr="00117C8D">
        <w:rPr>
          <w:rFonts w:ascii="Tahoma" w:hAnsi="Tahoma" w:cs="Tahoma"/>
          <w:sz w:val="20"/>
          <w:szCs w:val="22"/>
          <w:lang w:val="en-GB"/>
        </w:rPr>
        <w:tab/>
      </w:r>
      <w:r w:rsidR="009F5FB0" w:rsidRPr="00117C8D">
        <w:rPr>
          <w:rFonts w:ascii="Tahoma" w:hAnsi="Tahoma" w:cs="Tahoma"/>
          <w:sz w:val="20"/>
          <w:szCs w:val="22"/>
          <w:lang w:val="en-GB"/>
        </w:rPr>
        <w:t>(</w:t>
      </w:r>
      <w:r w:rsidR="009C4B78" w:rsidRPr="00117C8D">
        <w:rPr>
          <w:rFonts w:ascii="Tahoma" w:hAnsi="Tahoma" w:cs="Tahoma"/>
          <w:i/>
          <w:sz w:val="20"/>
          <w:szCs w:val="22"/>
          <w:lang w:val="en-GB"/>
        </w:rPr>
        <w:t>a</w:t>
      </w:r>
      <w:r w:rsidR="009F5FB0" w:rsidRPr="00117C8D">
        <w:rPr>
          <w:rFonts w:ascii="Tahoma" w:hAnsi="Tahoma" w:cs="Tahoma"/>
          <w:i/>
          <w:sz w:val="20"/>
          <w:szCs w:val="22"/>
          <w:lang w:val="en-GB"/>
        </w:rPr>
        <w:t>ddress of the property</w:t>
      </w:r>
      <w:r w:rsidR="009F5FB0" w:rsidRPr="00117C8D">
        <w:rPr>
          <w:rFonts w:ascii="Tahoma" w:hAnsi="Tahoma" w:cs="Tahoma"/>
          <w:sz w:val="20"/>
          <w:szCs w:val="22"/>
          <w:lang w:val="en-GB"/>
        </w:rPr>
        <w:t xml:space="preserve">) </w:t>
      </w:r>
      <w:r w:rsidR="006044EB" w:rsidRPr="00117C8D">
        <w:rPr>
          <w:rFonts w:ascii="Tahoma" w:hAnsi="Tahoma" w:cs="Tahoma"/>
          <w:sz w:val="20"/>
          <w:szCs w:val="22"/>
          <w:lang w:val="en-GB"/>
        </w:rPr>
        <w:t>as demised</w:t>
      </w:r>
      <w:r w:rsidR="009F5FB0" w:rsidRPr="00117C8D">
        <w:rPr>
          <w:rFonts w:ascii="Tahoma" w:hAnsi="Tahoma" w:cs="Tahoma"/>
          <w:sz w:val="20"/>
          <w:szCs w:val="22"/>
          <w:lang w:val="en-GB"/>
        </w:rPr>
        <w:t xml:space="preserve"> by the Lease</w:t>
      </w:r>
      <w:r w:rsidR="00AD4B45" w:rsidRPr="00117C8D">
        <w:rPr>
          <w:rFonts w:ascii="Tahoma" w:hAnsi="Tahoma" w:cs="Tahoma"/>
          <w:sz w:val="20"/>
          <w:szCs w:val="22"/>
          <w:lang w:val="en-GB"/>
        </w:rPr>
        <w:t>.</w:t>
      </w:r>
    </w:p>
    <w:p w14:paraId="6328A8C2" w14:textId="77777777" w:rsidR="009C4B78" w:rsidRPr="00117C8D" w:rsidRDefault="009C4B78" w:rsidP="009C4B78">
      <w:pPr>
        <w:jc w:val="both"/>
        <w:rPr>
          <w:rFonts w:ascii="Tahoma" w:hAnsi="Tahoma" w:cs="Tahoma"/>
          <w:sz w:val="20"/>
          <w:szCs w:val="22"/>
          <w:lang w:val="en-GB"/>
        </w:rPr>
      </w:pPr>
    </w:p>
    <w:p w14:paraId="29DF143D" w14:textId="77777777" w:rsidR="000A3347" w:rsidRPr="00117C8D" w:rsidRDefault="000A3347" w:rsidP="00A0213D">
      <w:pPr>
        <w:ind w:firstLine="450"/>
        <w:jc w:val="both"/>
        <w:rPr>
          <w:rFonts w:ascii="Tahoma" w:hAnsi="Tahoma" w:cs="Tahoma"/>
          <w:sz w:val="20"/>
          <w:szCs w:val="22"/>
          <w:lang w:val="en-GB"/>
        </w:rPr>
      </w:pPr>
      <w:r w:rsidRPr="00117C8D">
        <w:rPr>
          <w:rFonts w:ascii="Tahoma" w:hAnsi="Tahoma" w:cs="Tahoma"/>
          <w:sz w:val="20"/>
          <w:szCs w:val="22"/>
          <w:lang w:val="en-GB"/>
        </w:rPr>
        <w:t>Rent(s)</w:t>
      </w:r>
      <w:r w:rsidR="00A0213D" w:rsidRPr="00117C8D">
        <w:rPr>
          <w:rFonts w:ascii="Tahoma" w:hAnsi="Tahoma" w:cs="Tahoma"/>
          <w:sz w:val="20"/>
          <w:szCs w:val="22"/>
          <w:lang w:val="en-GB"/>
        </w:rPr>
        <w:tab/>
      </w:r>
      <w:r w:rsidR="00A0213D" w:rsidRPr="00117C8D">
        <w:rPr>
          <w:rFonts w:ascii="Tahoma" w:hAnsi="Tahoma" w:cs="Tahoma"/>
          <w:sz w:val="20"/>
          <w:szCs w:val="22"/>
          <w:lang w:val="en-GB"/>
        </w:rPr>
        <w:tab/>
      </w:r>
      <w:r w:rsidR="00A0213D" w:rsidRPr="00117C8D">
        <w:rPr>
          <w:rFonts w:ascii="Tahoma" w:hAnsi="Tahoma" w:cs="Tahoma"/>
          <w:sz w:val="20"/>
          <w:szCs w:val="22"/>
          <w:lang w:val="en-GB"/>
        </w:rPr>
        <w:tab/>
        <w:t>t</w:t>
      </w:r>
      <w:r w:rsidRPr="00117C8D">
        <w:rPr>
          <w:rFonts w:ascii="Tahoma" w:hAnsi="Tahoma" w:cs="Tahoma"/>
          <w:sz w:val="20"/>
          <w:szCs w:val="22"/>
          <w:lang w:val="en-GB"/>
        </w:rPr>
        <w:t>he rent(s) reserved by the Lease</w:t>
      </w:r>
      <w:r w:rsidR="00AD4B45" w:rsidRPr="00117C8D">
        <w:rPr>
          <w:rFonts w:ascii="Tahoma" w:hAnsi="Tahoma" w:cs="Tahoma"/>
          <w:sz w:val="20"/>
          <w:szCs w:val="22"/>
          <w:lang w:val="en-GB"/>
        </w:rPr>
        <w:t>.</w:t>
      </w:r>
    </w:p>
    <w:p w14:paraId="6E182201" w14:textId="77777777" w:rsidR="009C4B78" w:rsidRPr="00117C8D" w:rsidRDefault="009C4B78" w:rsidP="009C4B78">
      <w:pPr>
        <w:jc w:val="both"/>
        <w:rPr>
          <w:rFonts w:ascii="Tahoma" w:hAnsi="Tahoma" w:cs="Tahoma"/>
          <w:sz w:val="20"/>
          <w:szCs w:val="22"/>
          <w:lang w:val="en-GB"/>
        </w:rPr>
      </w:pPr>
    </w:p>
    <w:p w14:paraId="2EDD62E5" w14:textId="77777777" w:rsidR="000A3347" w:rsidRPr="00117C8D" w:rsidRDefault="000616D9" w:rsidP="00A0213D">
      <w:pPr>
        <w:ind w:firstLine="450"/>
        <w:jc w:val="both"/>
        <w:rPr>
          <w:rFonts w:ascii="Tahoma" w:hAnsi="Tahoma" w:cs="Tahoma"/>
          <w:sz w:val="20"/>
          <w:szCs w:val="22"/>
          <w:lang w:val="en-GB"/>
        </w:rPr>
      </w:pPr>
      <w:r w:rsidRPr="00117C8D">
        <w:rPr>
          <w:rFonts w:ascii="Tahoma" w:hAnsi="Tahoma" w:cs="Tahoma"/>
          <w:sz w:val="20"/>
          <w:szCs w:val="22"/>
          <w:lang w:val="en-GB"/>
        </w:rPr>
        <w:t>[Title</w:t>
      </w:r>
      <w:r w:rsidR="00AD4B45" w:rsidRPr="00117C8D">
        <w:rPr>
          <w:rFonts w:ascii="Tahoma" w:hAnsi="Tahoma" w:cs="Tahoma"/>
          <w:sz w:val="20"/>
          <w:szCs w:val="22"/>
          <w:lang w:val="en-GB"/>
        </w:rPr>
        <w:t xml:space="preserve"> Document(s)  </w:t>
      </w:r>
      <w:r w:rsidR="009C4B78" w:rsidRPr="00117C8D">
        <w:rPr>
          <w:rFonts w:ascii="Tahoma" w:hAnsi="Tahoma" w:cs="Tahoma"/>
          <w:sz w:val="20"/>
          <w:szCs w:val="22"/>
          <w:lang w:val="en-GB"/>
        </w:rPr>
        <w:tab/>
      </w:r>
      <w:r w:rsidR="00AD4B45" w:rsidRPr="00117C8D">
        <w:rPr>
          <w:rFonts w:ascii="Tahoma" w:hAnsi="Tahoma" w:cs="Tahoma"/>
          <w:sz w:val="20"/>
          <w:szCs w:val="22"/>
          <w:lang w:val="en-GB"/>
        </w:rPr>
        <w:t>the documents listed in the Schedule.]</w:t>
      </w:r>
    </w:p>
    <w:p w14:paraId="7E27BFA2" w14:textId="77777777" w:rsidR="009C4B78" w:rsidRPr="00117C8D" w:rsidRDefault="009C4B78" w:rsidP="009C4B78">
      <w:pPr>
        <w:jc w:val="both"/>
        <w:rPr>
          <w:rFonts w:ascii="Tahoma" w:hAnsi="Tahoma" w:cs="Tahoma"/>
          <w:sz w:val="20"/>
          <w:szCs w:val="22"/>
          <w:lang w:val="en-GB"/>
        </w:rPr>
      </w:pPr>
    </w:p>
    <w:p w14:paraId="55EF9EE3" w14:textId="77777777" w:rsidR="008A01A3" w:rsidRPr="00117C8D" w:rsidRDefault="00EE56A5" w:rsidP="00A0213D">
      <w:pPr>
        <w:ind w:left="2880" w:hanging="2430"/>
        <w:jc w:val="both"/>
        <w:rPr>
          <w:rFonts w:ascii="Tahoma" w:hAnsi="Tahoma" w:cs="Tahoma"/>
          <w:sz w:val="20"/>
          <w:szCs w:val="22"/>
          <w:lang w:val="en-GB"/>
        </w:rPr>
      </w:pPr>
      <w:r w:rsidRPr="00117C8D">
        <w:rPr>
          <w:rFonts w:ascii="Tahoma" w:hAnsi="Tahoma" w:cs="Tahoma"/>
          <w:sz w:val="20"/>
          <w:szCs w:val="22"/>
          <w:lang w:val="en-GB"/>
        </w:rPr>
        <w:t xml:space="preserve">VAT </w:t>
      </w:r>
      <w:r w:rsidR="009C4B78" w:rsidRPr="00117C8D">
        <w:rPr>
          <w:rFonts w:ascii="Tahoma" w:hAnsi="Tahoma" w:cs="Tahoma"/>
          <w:sz w:val="20"/>
          <w:szCs w:val="22"/>
          <w:lang w:val="en-GB"/>
        </w:rPr>
        <w:tab/>
      </w:r>
      <w:r w:rsidRPr="00117C8D">
        <w:rPr>
          <w:rFonts w:ascii="Tahoma" w:hAnsi="Tahoma" w:cs="Tahoma"/>
          <w:sz w:val="20"/>
          <w:szCs w:val="22"/>
          <w:lang w:val="en-GB"/>
        </w:rPr>
        <w:t>value added tax chargeable under the Value Added Tax Act 1994 any similar replacement tax and any similar additional tax.</w:t>
      </w:r>
    </w:p>
    <w:p w14:paraId="64AF602D" w14:textId="77777777" w:rsidR="00605459" w:rsidRPr="00117C8D" w:rsidRDefault="00605459" w:rsidP="009C4B78">
      <w:pPr>
        <w:jc w:val="both"/>
        <w:rPr>
          <w:rFonts w:ascii="Tahoma" w:hAnsi="Tahoma" w:cs="Tahoma"/>
          <w:sz w:val="20"/>
          <w:szCs w:val="22"/>
          <w:lang w:val="en-GB"/>
        </w:rPr>
      </w:pPr>
    </w:p>
    <w:p w14:paraId="370985E6" w14:textId="77777777" w:rsidR="008A01A3" w:rsidRPr="00117C8D" w:rsidRDefault="008A01A3" w:rsidP="00A0213D">
      <w:pPr>
        <w:ind w:firstLine="450"/>
        <w:jc w:val="both"/>
        <w:rPr>
          <w:rFonts w:ascii="Tahoma" w:hAnsi="Tahoma" w:cs="Tahoma"/>
          <w:sz w:val="20"/>
          <w:szCs w:val="22"/>
          <w:lang w:val="en-GB"/>
        </w:rPr>
      </w:pPr>
      <w:r w:rsidRPr="00117C8D">
        <w:rPr>
          <w:rFonts w:ascii="Tahoma" w:hAnsi="Tahoma" w:cs="Tahoma"/>
          <w:sz w:val="20"/>
          <w:szCs w:val="22"/>
          <w:lang w:val="en-GB"/>
        </w:rPr>
        <w:t>1954 Act</w:t>
      </w:r>
      <w:r w:rsidR="00605459" w:rsidRPr="00117C8D">
        <w:rPr>
          <w:rFonts w:ascii="Tahoma" w:hAnsi="Tahoma" w:cs="Tahoma"/>
          <w:sz w:val="20"/>
          <w:szCs w:val="22"/>
          <w:lang w:val="en-GB"/>
        </w:rPr>
        <w:tab/>
      </w:r>
      <w:r w:rsidR="00605459" w:rsidRPr="00117C8D">
        <w:rPr>
          <w:rFonts w:ascii="Tahoma" w:hAnsi="Tahoma" w:cs="Tahoma"/>
          <w:sz w:val="20"/>
          <w:szCs w:val="22"/>
          <w:lang w:val="en-GB"/>
        </w:rPr>
        <w:tab/>
      </w:r>
      <w:r w:rsidR="00A0213D" w:rsidRPr="00117C8D">
        <w:rPr>
          <w:rFonts w:ascii="Tahoma" w:hAnsi="Tahoma" w:cs="Tahoma"/>
          <w:sz w:val="20"/>
          <w:szCs w:val="22"/>
          <w:lang w:val="en-GB"/>
        </w:rPr>
        <w:tab/>
      </w:r>
      <w:r w:rsidRPr="00117C8D">
        <w:rPr>
          <w:rFonts w:ascii="Tahoma" w:hAnsi="Tahoma" w:cs="Tahoma"/>
          <w:sz w:val="20"/>
          <w:szCs w:val="22"/>
          <w:lang w:val="en-GB"/>
        </w:rPr>
        <w:t>Landlord and Tenant Act 1954</w:t>
      </w:r>
      <w:r w:rsidR="00E92563" w:rsidRPr="00117C8D">
        <w:rPr>
          <w:rFonts w:ascii="Tahoma" w:hAnsi="Tahoma" w:cs="Tahoma"/>
          <w:sz w:val="20"/>
          <w:szCs w:val="22"/>
          <w:lang w:val="en-GB"/>
        </w:rPr>
        <w:t>.</w:t>
      </w:r>
    </w:p>
    <w:p w14:paraId="0362A372" w14:textId="77777777" w:rsidR="00605459" w:rsidRPr="00117C8D" w:rsidRDefault="00605459" w:rsidP="009C4B78">
      <w:pPr>
        <w:jc w:val="both"/>
        <w:rPr>
          <w:rFonts w:ascii="Tahoma" w:hAnsi="Tahoma" w:cs="Tahoma"/>
          <w:sz w:val="20"/>
          <w:szCs w:val="22"/>
          <w:lang w:val="en-GB"/>
        </w:rPr>
      </w:pPr>
    </w:p>
    <w:p w14:paraId="7A250C8D" w14:textId="77777777" w:rsidR="00E11947" w:rsidRPr="00117C8D" w:rsidRDefault="00E11947" w:rsidP="00A0213D">
      <w:pPr>
        <w:ind w:firstLine="450"/>
        <w:jc w:val="both"/>
        <w:rPr>
          <w:rFonts w:ascii="Tahoma" w:hAnsi="Tahoma" w:cs="Tahoma"/>
          <w:sz w:val="20"/>
          <w:szCs w:val="22"/>
          <w:lang w:val="en-GB"/>
        </w:rPr>
      </w:pPr>
      <w:r w:rsidRPr="00117C8D">
        <w:rPr>
          <w:rFonts w:ascii="Tahoma" w:hAnsi="Tahoma" w:cs="Tahoma"/>
          <w:sz w:val="20"/>
          <w:szCs w:val="22"/>
          <w:lang w:val="en-GB"/>
        </w:rPr>
        <w:t>1994 Act</w:t>
      </w:r>
      <w:r w:rsidR="00605459" w:rsidRPr="00117C8D">
        <w:rPr>
          <w:rFonts w:ascii="Tahoma" w:hAnsi="Tahoma" w:cs="Tahoma"/>
          <w:sz w:val="20"/>
          <w:szCs w:val="22"/>
          <w:lang w:val="en-GB"/>
        </w:rPr>
        <w:tab/>
      </w:r>
      <w:r w:rsidR="00605459" w:rsidRPr="00117C8D">
        <w:rPr>
          <w:rFonts w:ascii="Tahoma" w:hAnsi="Tahoma" w:cs="Tahoma"/>
          <w:sz w:val="20"/>
          <w:szCs w:val="22"/>
          <w:lang w:val="en-GB"/>
        </w:rPr>
        <w:tab/>
      </w:r>
      <w:r w:rsidR="00A0213D" w:rsidRPr="00117C8D">
        <w:rPr>
          <w:rFonts w:ascii="Tahoma" w:hAnsi="Tahoma" w:cs="Tahoma"/>
          <w:sz w:val="20"/>
          <w:szCs w:val="22"/>
          <w:lang w:val="en-GB"/>
        </w:rPr>
        <w:tab/>
      </w:r>
      <w:r w:rsidRPr="00117C8D">
        <w:rPr>
          <w:rFonts w:ascii="Tahoma" w:hAnsi="Tahoma" w:cs="Tahoma"/>
          <w:sz w:val="20"/>
          <w:szCs w:val="22"/>
          <w:lang w:val="en-GB"/>
        </w:rPr>
        <w:t>Law of Property (Miscellaneous Provisions) Act 1994</w:t>
      </w:r>
      <w:r w:rsidR="00E92563" w:rsidRPr="00117C8D">
        <w:rPr>
          <w:rFonts w:ascii="Tahoma" w:hAnsi="Tahoma" w:cs="Tahoma"/>
          <w:sz w:val="20"/>
          <w:szCs w:val="22"/>
          <w:lang w:val="en-GB"/>
        </w:rPr>
        <w:t>.</w:t>
      </w:r>
    </w:p>
    <w:p w14:paraId="7A5F69A4" w14:textId="77777777" w:rsidR="00605459" w:rsidRPr="00117C8D" w:rsidRDefault="00605459" w:rsidP="009C4B78">
      <w:pPr>
        <w:jc w:val="both"/>
        <w:rPr>
          <w:rFonts w:ascii="Tahoma" w:hAnsi="Tahoma" w:cs="Tahoma"/>
          <w:sz w:val="20"/>
          <w:szCs w:val="22"/>
          <w:lang w:val="en-GB"/>
        </w:rPr>
      </w:pPr>
    </w:p>
    <w:p w14:paraId="3964B27D" w14:textId="77777777" w:rsidR="00605459" w:rsidRDefault="00E11947" w:rsidP="00E92563">
      <w:pPr>
        <w:tabs>
          <w:tab w:val="left" w:pos="450"/>
        </w:tabs>
        <w:jc w:val="both"/>
        <w:rPr>
          <w:rFonts w:ascii="Tahoma" w:hAnsi="Tahoma" w:cs="Tahoma"/>
          <w:sz w:val="20"/>
          <w:szCs w:val="22"/>
          <w:lang w:val="en-GB"/>
        </w:rPr>
      </w:pPr>
      <w:r w:rsidRPr="00117C8D">
        <w:rPr>
          <w:rFonts w:ascii="Tahoma" w:hAnsi="Tahoma" w:cs="Tahoma"/>
          <w:sz w:val="20"/>
          <w:szCs w:val="22"/>
          <w:lang w:val="en-GB"/>
        </w:rPr>
        <w:t>1.2. Clause and schedule headings shall not aff</w:t>
      </w:r>
      <w:r w:rsidR="00605459" w:rsidRPr="00117C8D">
        <w:rPr>
          <w:rFonts w:ascii="Tahoma" w:hAnsi="Tahoma" w:cs="Tahoma"/>
          <w:sz w:val="20"/>
          <w:szCs w:val="22"/>
          <w:lang w:val="en-GB"/>
        </w:rPr>
        <w:t>ect the interpretation of this D</w:t>
      </w:r>
      <w:r w:rsidRPr="00117C8D">
        <w:rPr>
          <w:rFonts w:ascii="Tahoma" w:hAnsi="Tahoma" w:cs="Tahoma"/>
          <w:sz w:val="20"/>
          <w:szCs w:val="22"/>
          <w:lang w:val="en-GB"/>
        </w:rPr>
        <w:t>eed.</w:t>
      </w:r>
    </w:p>
    <w:p w14:paraId="67202D44" w14:textId="77777777" w:rsidR="002445B6" w:rsidRDefault="002445B6" w:rsidP="00E92563">
      <w:pPr>
        <w:tabs>
          <w:tab w:val="left" w:pos="450"/>
        </w:tabs>
        <w:jc w:val="both"/>
        <w:rPr>
          <w:rFonts w:ascii="Tahoma" w:hAnsi="Tahoma" w:cs="Tahoma"/>
          <w:sz w:val="20"/>
          <w:szCs w:val="22"/>
          <w:lang w:val="en-GB"/>
        </w:rPr>
      </w:pPr>
    </w:p>
    <w:p w14:paraId="58756AF5" w14:textId="77777777" w:rsidR="002445B6" w:rsidRDefault="002445B6" w:rsidP="00E92563">
      <w:pPr>
        <w:tabs>
          <w:tab w:val="left" w:pos="450"/>
        </w:tabs>
        <w:jc w:val="both"/>
        <w:rPr>
          <w:rFonts w:ascii="Tahoma" w:hAnsi="Tahoma" w:cs="Tahoma"/>
          <w:sz w:val="20"/>
          <w:szCs w:val="22"/>
          <w:lang w:val="en-GB"/>
        </w:rPr>
      </w:pPr>
    </w:p>
    <w:p w14:paraId="2B95305E" w14:textId="77777777" w:rsidR="002445B6" w:rsidRPr="00117C8D" w:rsidRDefault="002445B6" w:rsidP="00E92563">
      <w:pPr>
        <w:tabs>
          <w:tab w:val="left" w:pos="450"/>
        </w:tabs>
        <w:jc w:val="both"/>
        <w:rPr>
          <w:rFonts w:ascii="Tahoma" w:hAnsi="Tahoma" w:cs="Tahoma"/>
          <w:sz w:val="20"/>
          <w:szCs w:val="22"/>
          <w:lang w:val="en-GB"/>
        </w:rPr>
      </w:pPr>
    </w:p>
    <w:p w14:paraId="156D4730" w14:textId="77777777" w:rsidR="00F309B2" w:rsidRPr="00117C8D" w:rsidRDefault="00605459" w:rsidP="00605459">
      <w:pPr>
        <w:numPr>
          <w:ilvl w:val="0"/>
          <w:numId w:val="11"/>
        </w:numPr>
        <w:tabs>
          <w:tab w:val="clear" w:pos="1080"/>
          <w:tab w:val="num" w:pos="450"/>
        </w:tabs>
        <w:jc w:val="both"/>
        <w:rPr>
          <w:rFonts w:ascii="Tahoma" w:hAnsi="Tahoma" w:cs="Tahoma"/>
          <w:b/>
          <w:sz w:val="20"/>
          <w:szCs w:val="22"/>
          <w:u w:val="single"/>
          <w:lang w:val="en-GB"/>
        </w:rPr>
      </w:pPr>
      <w:r w:rsidRPr="00117C8D">
        <w:rPr>
          <w:rFonts w:ascii="Tahoma" w:hAnsi="Tahoma" w:cs="Tahoma"/>
          <w:b/>
          <w:sz w:val="20"/>
          <w:szCs w:val="22"/>
          <w:u w:val="single"/>
          <w:lang w:val="en-GB"/>
        </w:rPr>
        <w:lastRenderedPageBreak/>
        <w:t>Assignment</w:t>
      </w:r>
    </w:p>
    <w:p w14:paraId="1C50C964" w14:textId="77777777" w:rsidR="00605459" w:rsidRPr="00117C8D" w:rsidRDefault="00605459" w:rsidP="009C4B78">
      <w:pPr>
        <w:jc w:val="both"/>
        <w:rPr>
          <w:rFonts w:ascii="Tahoma" w:hAnsi="Tahoma" w:cs="Tahoma"/>
          <w:sz w:val="20"/>
          <w:szCs w:val="22"/>
          <w:lang w:val="en-GB"/>
        </w:rPr>
      </w:pPr>
    </w:p>
    <w:p w14:paraId="624AC9B5" w14:textId="77777777" w:rsidR="009F64E0" w:rsidRPr="00117C8D" w:rsidRDefault="009F64E0" w:rsidP="00605459">
      <w:pPr>
        <w:ind w:left="450"/>
        <w:jc w:val="both"/>
        <w:rPr>
          <w:rFonts w:ascii="Tahoma" w:hAnsi="Tahoma" w:cs="Tahoma"/>
          <w:sz w:val="20"/>
          <w:szCs w:val="22"/>
          <w:lang w:val="en-GB"/>
        </w:rPr>
      </w:pPr>
      <w:r w:rsidRPr="00117C8D">
        <w:rPr>
          <w:rFonts w:ascii="Tahoma" w:hAnsi="Tahoma" w:cs="Tahoma"/>
          <w:sz w:val="20"/>
          <w:szCs w:val="22"/>
          <w:lang w:val="en-GB"/>
        </w:rPr>
        <w:t>In consideration of the covenants</w:t>
      </w:r>
      <w:r w:rsidR="00C357DE" w:rsidRPr="00117C8D">
        <w:rPr>
          <w:rFonts w:ascii="Tahoma" w:hAnsi="Tahoma" w:cs="Tahoma"/>
          <w:sz w:val="20"/>
          <w:szCs w:val="22"/>
          <w:lang w:val="en-GB"/>
        </w:rPr>
        <w:t xml:space="preserve"> given by the Assignee</w:t>
      </w:r>
      <w:r w:rsidR="00E767BD" w:rsidRPr="00117C8D">
        <w:rPr>
          <w:rFonts w:ascii="Tahoma" w:hAnsi="Tahoma" w:cs="Tahoma"/>
          <w:sz w:val="20"/>
          <w:szCs w:val="22"/>
          <w:lang w:val="en-GB"/>
        </w:rPr>
        <w:t xml:space="preserve"> contained in clause</w:t>
      </w:r>
      <w:r w:rsidR="00815669" w:rsidRPr="00117C8D">
        <w:rPr>
          <w:rFonts w:ascii="Tahoma" w:hAnsi="Tahoma" w:cs="Tahoma"/>
          <w:sz w:val="20"/>
          <w:szCs w:val="22"/>
          <w:lang w:val="en-GB"/>
        </w:rPr>
        <w:t xml:space="preserve"> 4</w:t>
      </w:r>
      <w:r w:rsidR="00C357DE" w:rsidRPr="00117C8D">
        <w:rPr>
          <w:rFonts w:ascii="Tahoma" w:hAnsi="Tahoma" w:cs="Tahoma"/>
          <w:sz w:val="20"/>
          <w:szCs w:val="22"/>
          <w:lang w:val="en-GB"/>
        </w:rPr>
        <w:t xml:space="preserve"> </w:t>
      </w:r>
      <w:r w:rsidR="00E767BD" w:rsidRPr="00117C8D">
        <w:rPr>
          <w:rFonts w:ascii="Tahoma" w:hAnsi="Tahoma" w:cs="Tahoma"/>
          <w:sz w:val="20"/>
          <w:szCs w:val="22"/>
          <w:lang w:val="en-GB"/>
        </w:rPr>
        <w:t>[</w:t>
      </w:r>
      <w:r w:rsidR="00605459" w:rsidRPr="00117C8D">
        <w:rPr>
          <w:rFonts w:ascii="Tahoma" w:hAnsi="Tahoma" w:cs="Tahoma"/>
          <w:i/>
          <w:sz w:val="20"/>
          <w:szCs w:val="22"/>
          <w:lang w:val="en-GB"/>
        </w:rPr>
        <w:t>OR</w:t>
      </w:r>
      <w:r w:rsidR="00605459" w:rsidRPr="00117C8D">
        <w:rPr>
          <w:rFonts w:ascii="Tahoma" w:hAnsi="Tahoma" w:cs="Tahoma"/>
          <w:sz w:val="20"/>
          <w:szCs w:val="22"/>
          <w:lang w:val="en-GB"/>
        </w:rPr>
        <w:t xml:space="preserve"> t</w:t>
      </w:r>
      <w:r w:rsidR="00C357DE" w:rsidRPr="00117C8D">
        <w:rPr>
          <w:rFonts w:ascii="Tahoma" w:hAnsi="Tahoma" w:cs="Tahoma"/>
          <w:sz w:val="20"/>
          <w:szCs w:val="22"/>
          <w:lang w:val="en-GB"/>
        </w:rPr>
        <w:t>he Premium paid</w:t>
      </w:r>
      <w:r w:rsidRPr="00117C8D">
        <w:rPr>
          <w:rFonts w:ascii="Tahoma" w:hAnsi="Tahoma" w:cs="Tahoma"/>
          <w:sz w:val="20"/>
          <w:szCs w:val="22"/>
          <w:lang w:val="en-GB"/>
        </w:rPr>
        <w:t xml:space="preserve"> by the </w:t>
      </w:r>
      <w:r w:rsidR="00E767BD" w:rsidRPr="00117C8D">
        <w:rPr>
          <w:rFonts w:ascii="Tahoma" w:hAnsi="Tahoma" w:cs="Tahoma"/>
          <w:sz w:val="20"/>
          <w:szCs w:val="22"/>
          <w:lang w:val="en-GB"/>
        </w:rPr>
        <w:t>A</w:t>
      </w:r>
      <w:r w:rsidRPr="00117C8D">
        <w:rPr>
          <w:rFonts w:ascii="Tahoma" w:hAnsi="Tahoma" w:cs="Tahoma"/>
          <w:sz w:val="20"/>
          <w:szCs w:val="22"/>
          <w:lang w:val="en-GB"/>
        </w:rPr>
        <w:t>ssignee</w:t>
      </w:r>
      <w:r w:rsidR="00E767BD" w:rsidRPr="00117C8D">
        <w:rPr>
          <w:rFonts w:ascii="Tahoma" w:hAnsi="Tahoma" w:cs="Tahoma"/>
          <w:sz w:val="20"/>
          <w:szCs w:val="22"/>
          <w:lang w:val="en-GB"/>
        </w:rPr>
        <w:t>]</w:t>
      </w:r>
      <w:r w:rsidRPr="00117C8D">
        <w:rPr>
          <w:rFonts w:ascii="Tahoma" w:hAnsi="Tahoma" w:cs="Tahoma"/>
          <w:sz w:val="20"/>
          <w:szCs w:val="22"/>
          <w:lang w:val="en-GB"/>
        </w:rPr>
        <w:t xml:space="preserve">, the Assignor as beneficial owner assigns </w:t>
      </w:r>
      <w:r w:rsidR="00A73614" w:rsidRPr="00117C8D">
        <w:rPr>
          <w:rFonts w:ascii="Tahoma" w:hAnsi="Tahoma" w:cs="Tahoma"/>
          <w:sz w:val="20"/>
          <w:szCs w:val="22"/>
          <w:lang w:val="en-GB"/>
        </w:rPr>
        <w:t xml:space="preserve">the Property </w:t>
      </w:r>
      <w:r w:rsidRPr="00117C8D">
        <w:rPr>
          <w:rFonts w:ascii="Tahoma" w:hAnsi="Tahoma" w:cs="Tahoma"/>
          <w:sz w:val="20"/>
          <w:szCs w:val="22"/>
          <w:lang w:val="en-GB"/>
        </w:rPr>
        <w:t>to the Assignee</w:t>
      </w:r>
      <w:r w:rsidR="00A73614" w:rsidRPr="00117C8D">
        <w:rPr>
          <w:rFonts w:ascii="Tahoma" w:hAnsi="Tahoma" w:cs="Tahoma"/>
          <w:sz w:val="20"/>
          <w:szCs w:val="22"/>
          <w:lang w:val="en-GB"/>
        </w:rPr>
        <w:t xml:space="preserve"> </w:t>
      </w:r>
      <w:r w:rsidRPr="00117C8D">
        <w:rPr>
          <w:rFonts w:ascii="Tahoma" w:hAnsi="Tahoma" w:cs="Tahoma"/>
          <w:sz w:val="20"/>
          <w:szCs w:val="22"/>
          <w:lang w:val="en-GB"/>
        </w:rPr>
        <w:t xml:space="preserve">for the unexpected residue of the </w:t>
      </w:r>
      <w:r w:rsidR="00A73614" w:rsidRPr="00117C8D">
        <w:rPr>
          <w:rFonts w:ascii="Tahoma" w:hAnsi="Tahoma" w:cs="Tahoma"/>
          <w:sz w:val="20"/>
          <w:szCs w:val="22"/>
          <w:lang w:val="en-GB"/>
        </w:rPr>
        <w:t>t</w:t>
      </w:r>
      <w:r w:rsidRPr="00117C8D">
        <w:rPr>
          <w:rFonts w:ascii="Tahoma" w:hAnsi="Tahoma" w:cs="Tahoma"/>
          <w:sz w:val="20"/>
          <w:szCs w:val="22"/>
          <w:lang w:val="en-GB"/>
        </w:rPr>
        <w:t xml:space="preserve">erm </w:t>
      </w:r>
      <w:r w:rsidR="00FD5C86" w:rsidRPr="00117C8D">
        <w:rPr>
          <w:rFonts w:ascii="Tahoma" w:hAnsi="Tahoma" w:cs="Tahoma"/>
          <w:sz w:val="20"/>
          <w:szCs w:val="22"/>
          <w:lang w:val="en-GB"/>
        </w:rPr>
        <w:t>subject</w:t>
      </w:r>
      <w:r w:rsidRPr="00117C8D">
        <w:rPr>
          <w:rFonts w:ascii="Tahoma" w:hAnsi="Tahoma" w:cs="Tahoma"/>
          <w:sz w:val="20"/>
          <w:szCs w:val="22"/>
          <w:lang w:val="en-GB"/>
        </w:rPr>
        <w:t xml:space="preserve"> to the performance and observance of the</w:t>
      </w:r>
      <w:r w:rsidR="00A73614" w:rsidRPr="00117C8D">
        <w:rPr>
          <w:rFonts w:ascii="Tahoma" w:hAnsi="Tahoma" w:cs="Tahoma"/>
          <w:sz w:val="20"/>
          <w:szCs w:val="22"/>
          <w:lang w:val="en-GB"/>
        </w:rPr>
        <w:t xml:space="preserve"> Lease</w:t>
      </w:r>
      <w:r w:rsidR="007862D9" w:rsidRPr="00117C8D">
        <w:rPr>
          <w:rFonts w:ascii="Tahoma" w:hAnsi="Tahoma" w:cs="Tahoma"/>
          <w:sz w:val="20"/>
          <w:szCs w:val="22"/>
          <w:lang w:val="en-GB"/>
        </w:rPr>
        <w:t xml:space="preserve"> Obligations</w:t>
      </w:r>
      <w:r w:rsidRPr="00117C8D">
        <w:rPr>
          <w:rFonts w:ascii="Tahoma" w:hAnsi="Tahoma" w:cs="Tahoma"/>
          <w:sz w:val="20"/>
          <w:szCs w:val="22"/>
          <w:lang w:val="en-GB"/>
        </w:rPr>
        <w:t>.</w:t>
      </w:r>
    </w:p>
    <w:p w14:paraId="6A29106C" w14:textId="77777777" w:rsidR="00605459" w:rsidRPr="00117C8D" w:rsidRDefault="00605459" w:rsidP="009C4B78">
      <w:pPr>
        <w:jc w:val="both"/>
        <w:rPr>
          <w:rFonts w:ascii="Tahoma" w:hAnsi="Tahoma" w:cs="Tahoma"/>
          <w:sz w:val="20"/>
          <w:szCs w:val="22"/>
          <w:lang w:val="en-GB"/>
        </w:rPr>
      </w:pPr>
    </w:p>
    <w:p w14:paraId="4468001C" w14:textId="77777777" w:rsidR="00605459" w:rsidRPr="00117C8D" w:rsidRDefault="00605459" w:rsidP="00605459">
      <w:pPr>
        <w:numPr>
          <w:ilvl w:val="0"/>
          <w:numId w:val="11"/>
        </w:numPr>
        <w:tabs>
          <w:tab w:val="clear" w:pos="1080"/>
          <w:tab w:val="num" w:pos="450"/>
        </w:tabs>
        <w:jc w:val="both"/>
        <w:rPr>
          <w:rFonts w:ascii="Tahoma" w:hAnsi="Tahoma" w:cs="Tahoma"/>
          <w:b/>
          <w:sz w:val="20"/>
          <w:szCs w:val="22"/>
          <w:u w:val="single"/>
          <w:lang w:val="en-GB"/>
        </w:rPr>
      </w:pPr>
      <w:r w:rsidRPr="00117C8D">
        <w:rPr>
          <w:rFonts w:ascii="Tahoma" w:hAnsi="Tahoma" w:cs="Tahoma"/>
          <w:b/>
          <w:sz w:val="20"/>
          <w:szCs w:val="22"/>
          <w:u w:val="single"/>
          <w:lang w:val="en-GB"/>
        </w:rPr>
        <w:t>Title guarantee</w:t>
      </w:r>
    </w:p>
    <w:p w14:paraId="64D91C32" w14:textId="77777777" w:rsidR="00605459" w:rsidRPr="00117C8D" w:rsidRDefault="00605459" w:rsidP="009C4B78">
      <w:pPr>
        <w:jc w:val="both"/>
        <w:rPr>
          <w:rFonts w:ascii="Tahoma" w:hAnsi="Tahoma" w:cs="Tahoma"/>
          <w:sz w:val="20"/>
          <w:szCs w:val="22"/>
          <w:lang w:val="en-GB"/>
        </w:rPr>
      </w:pPr>
    </w:p>
    <w:p w14:paraId="781B84D3" w14:textId="77777777" w:rsidR="00605459" w:rsidRPr="00117C8D" w:rsidRDefault="00605459" w:rsidP="00605459">
      <w:pPr>
        <w:tabs>
          <w:tab w:val="left" w:pos="450"/>
        </w:tabs>
        <w:ind w:left="-90" w:firstLine="90"/>
        <w:jc w:val="both"/>
        <w:rPr>
          <w:rFonts w:ascii="Tahoma" w:hAnsi="Tahoma" w:cs="Tahoma"/>
          <w:sz w:val="20"/>
          <w:szCs w:val="22"/>
          <w:lang w:val="en-GB"/>
        </w:rPr>
      </w:pPr>
      <w:r w:rsidRPr="00117C8D">
        <w:rPr>
          <w:rFonts w:ascii="Tahoma" w:hAnsi="Tahoma" w:cs="Tahoma"/>
          <w:sz w:val="20"/>
          <w:szCs w:val="22"/>
          <w:lang w:val="en-GB"/>
        </w:rPr>
        <w:t>3.1</w:t>
      </w:r>
      <w:r w:rsidR="00E767BD" w:rsidRPr="00117C8D">
        <w:rPr>
          <w:rFonts w:ascii="Tahoma" w:hAnsi="Tahoma" w:cs="Tahoma"/>
          <w:sz w:val="20"/>
          <w:szCs w:val="22"/>
          <w:lang w:val="en-GB"/>
        </w:rPr>
        <w:t xml:space="preserve"> </w:t>
      </w:r>
      <w:r w:rsidRPr="00117C8D">
        <w:rPr>
          <w:rFonts w:ascii="Tahoma" w:hAnsi="Tahoma" w:cs="Tahoma"/>
          <w:sz w:val="20"/>
          <w:szCs w:val="22"/>
          <w:lang w:val="en-GB"/>
        </w:rPr>
        <w:tab/>
      </w:r>
      <w:r w:rsidR="00E767BD" w:rsidRPr="00117C8D">
        <w:rPr>
          <w:rFonts w:ascii="Tahoma" w:hAnsi="Tahoma" w:cs="Tahoma"/>
          <w:sz w:val="20"/>
          <w:szCs w:val="22"/>
          <w:lang w:val="en-GB"/>
        </w:rPr>
        <w:t>The Property</w:t>
      </w:r>
      <w:r w:rsidRPr="00117C8D">
        <w:rPr>
          <w:rFonts w:ascii="Tahoma" w:hAnsi="Tahoma" w:cs="Tahoma"/>
          <w:sz w:val="20"/>
          <w:szCs w:val="22"/>
          <w:lang w:val="en-GB"/>
        </w:rPr>
        <w:t xml:space="preserve"> is assigned with [full] [limited]</w:t>
      </w:r>
      <w:r w:rsidR="00E767BD" w:rsidRPr="00117C8D">
        <w:rPr>
          <w:rFonts w:ascii="Tahoma" w:hAnsi="Tahoma" w:cs="Tahoma"/>
          <w:sz w:val="20"/>
          <w:szCs w:val="22"/>
          <w:lang w:val="en-GB"/>
        </w:rPr>
        <w:t xml:space="preserve"> title guarantee</w:t>
      </w:r>
      <w:r w:rsidRPr="00117C8D">
        <w:rPr>
          <w:rFonts w:ascii="Tahoma" w:hAnsi="Tahoma" w:cs="Tahoma"/>
          <w:sz w:val="20"/>
          <w:szCs w:val="22"/>
          <w:lang w:val="en-GB"/>
        </w:rPr>
        <w:t>.</w:t>
      </w:r>
    </w:p>
    <w:p w14:paraId="52C38A9D" w14:textId="77777777" w:rsidR="00605459" w:rsidRPr="00117C8D" w:rsidRDefault="00605459" w:rsidP="00605459">
      <w:pPr>
        <w:tabs>
          <w:tab w:val="left" w:pos="450"/>
        </w:tabs>
        <w:ind w:left="-90" w:firstLine="90"/>
        <w:jc w:val="both"/>
        <w:rPr>
          <w:rFonts w:ascii="Tahoma" w:hAnsi="Tahoma" w:cs="Tahoma"/>
          <w:sz w:val="20"/>
          <w:szCs w:val="22"/>
          <w:lang w:val="en-GB"/>
        </w:rPr>
      </w:pPr>
    </w:p>
    <w:p w14:paraId="32A97B88" w14:textId="77777777" w:rsidR="00E767BD" w:rsidRPr="00117C8D" w:rsidRDefault="00605459" w:rsidP="00605459">
      <w:pPr>
        <w:tabs>
          <w:tab w:val="left" w:pos="450"/>
        </w:tabs>
        <w:ind w:left="450" w:hanging="450"/>
        <w:jc w:val="both"/>
        <w:rPr>
          <w:rFonts w:ascii="Tahoma" w:hAnsi="Tahoma" w:cs="Tahoma"/>
          <w:sz w:val="20"/>
          <w:szCs w:val="22"/>
          <w:lang w:val="en-GB"/>
        </w:rPr>
      </w:pPr>
      <w:r w:rsidRPr="00117C8D">
        <w:rPr>
          <w:rFonts w:ascii="Tahoma" w:hAnsi="Tahoma" w:cs="Tahoma"/>
          <w:sz w:val="20"/>
          <w:szCs w:val="22"/>
          <w:lang w:val="en-GB"/>
        </w:rPr>
        <w:t>3.2</w:t>
      </w:r>
      <w:r w:rsidRPr="00117C8D">
        <w:rPr>
          <w:rFonts w:ascii="Tahoma" w:hAnsi="Tahoma" w:cs="Tahoma"/>
          <w:sz w:val="20"/>
          <w:szCs w:val="22"/>
          <w:lang w:val="en-GB"/>
        </w:rPr>
        <w:tab/>
      </w:r>
      <w:r w:rsidR="00E767BD" w:rsidRPr="00117C8D">
        <w:rPr>
          <w:rFonts w:ascii="Tahoma" w:hAnsi="Tahoma" w:cs="Tahoma"/>
          <w:sz w:val="20"/>
          <w:szCs w:val="22"/>
          <w:lang w:val="en-GB"/>
        </w:rPr>
        <w:t>The covenant set out in section 3 of the 1994 Act shall not extend to any breach of the Lease relating to the physical condition of the Property.</w:t>
      </w:r>
    </w:p>
    <w:p w14:paraId="2AF4E9B9" w14:textId="77777777" w:rsidR="00605459" w:rsidRPr="00117C8D" w:rsidRDefault="00605459" w:rsidP="009C4B78">
      <w:pPr>
        <w:jc w:val="both"/>
        <w:rPr>
          <w:rFonts w:ascii="Tahoma" w:hAnsi="Tahoma" w:cs="Tahoma"/>
          <w:sz w:val="20"/>
          <w:szCs w:val="22"/>
          <w:lang w:val="en-GB"/>
        </w:rPr>
      </w:pPr>
    </w:p>
    <w:p w14:paraId="10B72578" w14:textId="77777777" w:rsidR="00E767BD" w:rsidRPr="00117C8D" w:rsidRDefault="00E767BD" w:rsidP="00605459">
      <w:pPr>
        <w:ind w:left="450" w:hanging="450"/>
        <w:jc w:val="both"/>
        <w:rPr>
          <w:rFonts w:ascii="Tahoma" w:hAnsi="Tahoma" w:cs="Tahoma"/>
          <w:sz w:val="20"/>
          <w:szCs w:val="22"/>
          <w:lang w:val="en-GB"/>
        </w:rPr>
      </w:pPr>
      <w:r w:rsidRPr="00117C8D">
        <w:rPr>
          <w:rFonts w:ascii="Tahoma" w:hAnsi="Tahoma" w:cs="Tahoma"/>
          <w:sz w:val="20"/>
          <w:szCs w:val="22"/>
          <w:lang w:val="en-GB"/>
        </w:rPr>
        <w:t xml:space="preserve">3.3. </w:t>
      </w:r>
      <w:r w:rsidR="00A14DBC" w:rsidRPr="00117C8D">
        <w:rPr>
          <w:rFonts w:ascii="Tahoma" w:hAnsi="Tahoma" w:cs="Tahoma"/>
          <w:sz w:val="20"/>
          <w:szCs w:val="22"/>
          <w:lang w:val="en-GB"/>
        </w:rPr>
        <w:t>The covenant set out in section 4(1)</w:t>
      </w:r>
      <w:r w:rsidR="00CB6538" w:rsidRPr="00117C8D">
        <w:rPr>
          <w:rFonts w:ascii="Tahoma" w:hAnsi="Tahoma" w:cs="Tahoma"/>
          <w:sz w:val="20"/>
          <w:szCs w:val="22"/>
          <w:lang w:val="en-GB"/>
        </w:rPr>
        <w:t xml:space="preserve"> </w:t>
      </w:r>
      <w:r w:rsidR="00A14DBC" w:rsidRPr="00117C8D">
        <w:rPr>
          <w:rFonts w:ascii="Tahoma" w:hAnsi="Tahoma" w:cs="Tahoma"/>
          <w:sz w:val="20"/>
          <w:szCs w:val="22"/>
          <w:lang w:val="en-GB"/>
        </w:rPr>
        <w:t>(b) of the 1994 Act shall not extend to any breach of the Lease relating to the physical state or condition of the Property.</w:t>
      </w:r>
    </w:p>
    <w:p w14:paraId="5D25161A" w14:textId="77777777" w:rsidR="00605459" w:rsidRPr="00117C8D" w:rsidRDefault="00605459" w:rsidP="00605459">
      <w:pPr>
        <w:ind w:left="450" w:hanging="450"/>
        <w:jc w:val="both"/>
        <w:rPr>
          <w:rFonts w:ascii="Tahoma" w:hAnsi="Tahoma" w:cs="Tahoma"/>
          <w:sz w:val="20"/>
          <w:szCs w:val="22"/>
          <w:lang w:val="en-GB"/>
        </w:rPr>
      </w:pPr>
    </w:p>
    <w:p w14:paraId="72CDD569" w14:textId="77777777" w:rsidR="005E2D32" w:rsidRPr="00117C8D" w:rsidRDefault="005E2D32" w:rsidP="00605459">
      <w:pPr>
        <w:ind w:left="450" w:hanging="450"/>
        <w:jc w:val="both"/>
        <w:rPr>
          <w:rFonts w:ascii="Tahoma" w:hAnsi="Tahoma" w:cs="Tahoma"/>
          <w:sz w:val="20"/>
          <w:szCs w:val="22"/>
          <w:lang w:val="en-GB"/>
        </w:rPr>
      </w:pPr>
      <w:r w:rsidRPr="00117C8D">
        <w:rPr>
          <w:rFonts w:ascii="Tahoma" w:hAnsi="Tahoma" w:cs="Tahoma"/>
          <w:sz w:val="20"/>
          <w:szCs w:val="22"/>
          <w:lang w:val="en-GB"/>
        </w:rPr>
        <w:t>3.4. All matter</w:t>
      </w:r>
      <w:r w:rsidR="00605459" w:rsidRPr="00117C8D">
        <w:rPr>
          <w:rFonts w:ascii="Tahoma" w:hAnsi="Tahoma" w:cs="Tahoma"/>
          <w:sz w:val="20"/>
          <w:szCs w:val="22"/>
          <w:lang w:val="en-GB"/>
        </w:rPr>
        <w:t>s recorded at the date of this D</w:t>
      </w:r>
      <w:r w:rsidRPr="00117C8D">
        <w:rPr>
          <w:rFonts w:ascii="Tahoma" w:hAnsi="Tahoma" w:cs="Tahoma"/>
          <w:sz w:val="20"/>
          <w:szCs w:val="22"/>
          <w:lang w:val="en-GB"/>
        </w:rPr>
        <w:t>eed in registers open to public inspection are deemed to be within the actual knowledge of the Assignee for the purposes of section 6(2)(a) of the 1994 Act, notwithstanding section 6(3) of the 1994 Act.</w:t>
      </w:r>
    </w:p>
    <w:p w14:paraId="5D81018C" w14:textId="77777777" w:rsidR="00605459" w:rsidRPr="00117C8D" w:rsidRDefault="00605459" w:rsidP="009C4B78">
      <w:pPr>
        <w:jc w:val="both"/>
        <w:rPr>
          <w:rFonts w:ascii="Tahoma" w:hAnsi="Tahoma" w:cs="Tahoma"/>
          <w:sz w:val="20"/>
          <w:szCs w:val="22"/>
          <w:lang w:val="en-GB"/>
        </w:rPr>
      </w:pPr>
    </w:p>
    <w:p w14:paraId="392540FC" w14:textId="77777777" w:rsidR="00605459" w:rsidRPr="00117C8D" w:rsidRDefault="00605459" w:rsidP="00605459">
      <w:pPr>
        <w:numPr>
          <w:ilvl w:val="0"/>
          <w:numId w:val="11"/>
        </w:numPr>
        <w:tabs>
          <w:tab w:val="clear" w:pos="1080"/>
          <w:tab w:val="num" w:pos="450"/>
        </w:tabs>
        <w:jc w:val="both"/>
        <w:rPr>
          <w:rFonts w:ascii="Tahoma" w:hAnsi="Tahoma" w:cs="Tahoma"/>
          <w:b/>
          <w:sz w:val="20"/>
          <w:szCs w:val="22"/>
          <w:u w:val="single"/>
          <w:lang w:val="en-GB"/>
        </w:rPr>
      </w:pPr>
      <w:r w:rsidRPr="00117C8D">
        <w:rPr>
          <w:rFonts w:ascii="Tahoma" w:hAnsi="Tahoma" w:cs="Tahoma"/>
          <w:b/>
          <w:sz w:val="20"/>
          <w:szCs w:val="22"/>
          <w:u w:val="single"/>
          <w:lang w:val="en-GB"/>
        </w:rPr>
        <w:t>Indemnity</w:t>
      </w:r>
    </w:p>
    <w:p w14:paraId="653AD751" w14:textId="77777777" w:rsidR="00605459" w:rsidRPr="00117C8D" w:rsidRDefault="00605459" w:rsidP="009C4B78">
      <w:pPr>
        <w:jc w:val="both"/>
        <w:rPr>
          <w:rFonts w:ascii="Tahoma" w:hAnsi="Tahoma" w:cs="Tahoma"/>
          <w:sz w:val="20"/>
          <w:szCs w:val="22"/>
          <w:lang w:val="en-GB"/>
        </w:rPr>
      </w:pPr>
    </w:p>
    <w:p w14:paraId="1D631B1D" w14:textId="77777777" w:rsidR="009F64E0" w:rsidRPr="00117C8D" w:rsidRDefault="009F64E0" w:rsidP="00605459">
      <w:pPr>
        <w:ind w:left="450"/>
        <w:jc w:val="both"/>
        <w:rPr>
          <w:rFonts w:ascii="Tahoma" w:hAnsi="Tahoma" w:cs="Tahoma"/>
          <w:sz w:val="20"/>
          <w:szCs w:val="22"/>
          <w:lang w:val="en-GB"/>
        </w:rPr>
      </w:pPr>
      <w:r w:rsidRPr="00117C8D">
        <w:rPr>
          <w:rFonts w:ascii="Tahoma" w:hAnsi="Tahoma" w:cs="Tahoma"/>
          <w:sz w:val="20"/>
          <w:szCs w:val="22"/>
          <w:lang w:val="en-GB"/>
        </w:rPr>
        <w:t xml:space="preserve">With the object and intention of affording to the Assignor a full and sufficient indemnity but not further or otherwise the Assignee covenants </w:t>
      </w:r>
      <w:r w:rsidR="002B1B3F" w:rsidRPr="00117C8D">
        <w:rPr>
          <w:rFonts w:ascii="Tahoma" w:hAnsi="Tahoma" w:cs="Tahoma"/>
          <w:sz w:val="20"/>
          <w:szCs w:val="22"/>
          <w:lang w:val="en-GB"/>
        </w:rPr>
        <w:t xml:space="preserve">with </w:t>
      </w:r>
      <w:r w:rsidRPr="00117C8D">
        <w:rPr>
          <w:rFonts w:ascii="Tahoma" w:hAnsi="Tahoma" w:cs="Tahoma"/>
          <w:sz w:val="20"/>
          <w:szCs w:val="22"/>
          <w:lang w:val="en-GB"/>
        </w:rPr>
        <w:t>the Assignor that it and its successors in title will:</w:t>
      </w:r>
    </w:p>
    <w:p w14:paraId="7E13F575" w14:textId="77777777" w:rsidR="00605459" w:rsidRPr="00117C8D" w:rsidRDefault="00605459" w:rsidP="00605459">
      <w:pPr>
        <w:ind w:left="450"/>
        <w:jc w:val="both"/>
        <w:rPr>
          <w:rFonts w:ascii="Tahoma" w:hAnsi="Tahoma" w:cs="Tahoma"/>
          <w:sz w:val="20"/>
          <w:szCs w:val="22"/>
          <w:lang w:val="en-GB"/>
        </w:rPr>
      </w:pPr>
    </w:p>
    <w:p w14:paraId="5EBC861C" w14:textId="77777777" w:rsidR="009B01BF" w:rsidRDefault="009F64E0" w:rsidP="009B01BF">
      <w:pPr>
        <w:numPr>
          <w:ilvl w:val="1"/>
          <w:numId w:val="16"/>
        </w:numPr>
        <w:jc w:val="both"/>
        <w:rPr>
          <w:rFonts w:ascii="Tahoma" w:hAnsi="Tahoma" w:cs="Tahoma"/>
          <w:sz w:val="20"/>
          <w:szCs w:val="22"/>
          <w:lang w:val="en-GB"/>
        </w:rPr>
      </w:pPr>
      <w:r w:rsidRPr="00117C8D">
        <w:rPr>
          <w:rFonts w:ascii="Tahoma" w:hAnsi="Tahoma" w:cs="Tahoma"/>
          <w:sz w:val="20"/>
          <w:szCs w:val="22"/>
          <w:lang w:val="en-GB"/>
        </w:rPr>
        <w:t xml:space="preserve">During the </w:t>
      </w:r>
      <w:r w:rsidR="00187374" w:rsidRPr="00117C8D">
        <w:rPr>
          <w:rFonts w:ascii="Tahoma" w:hAnsi="Tahoma" w:cs="Tahoma"/>
          <w:sz w:val="20"/>
          <w:szCs w:val="22"/>
          <w:lang w:val="en-GB"/>
        </w:rPr>
        <w:t>t</w:t>
      </w:r>
      <w:r w:rsidRPr="00117C8D">
        <w:rPr>
          <w:rFonts w:ascii="Tahoma" w:hAnsi="Tahoma" w:cs="Tahoma"/>
          <w:sz w:val="20"/>
          <w:szCs w:val="22"/>
          <w:lang w:val="en-GB"/>
        </w:rPr>
        <w:t xml:space="preserve">erm </w:t>
      </w:r>
      <w:r w:rsidR="00187374" w:rsidRPr="00117C8D">
        <w:rPr>
          <w:rFonts w:ascii="Tahoma" w:hAnsi="Tahoma" w:cs="Tahoma"/>
          <w:sz w:val="20"/>
          <w:szCs w:val="22"/>
          <w:lang w:val="en-GB"/>
        </w:rPr>
        <w:t xml:space="preserve">of the Lease </w:t>
      </w:r>
      <w:r w:rsidRPr="00117C8D">
        <w:rPr>
          <w:rFonts w:ascii="Tahoma" w:hAnsi="Tahoma" w:cs="Tahoma"/>
          <w:sz w:val="20"/>
          <w:szCs w:val="22"/>
          <w:lang w:val="en-GB"/>
        </w:rPr>
        <w:t xml:space="preserve">pay the </w:t>
      </w:r>
      <w:r w:rsidR="00187374" w:rsidRPr="00117C8D">
        <w:rPr>
          <w:rFonts w:ascii="Tahoma" w:hAnsi="Tahoma" w:cs="Tahoma"/>
          <w:sz w:val="20"/>
          <w:szCs w:val="22"/>
          <w:lang w:val="en-GB"/>
        </w:rPr>
        <w:t>R</w:t>
      </w:r>
      <w:r w:rsidRPr="00117C8D">
        <w:rPr>
          <w:rFonts w:ascii="Tahoma" w:hAnsi="Tahoma" w:cs="Tahoma"/>
          <w:sz w:val="20"/>
          <w:szCs w:val="22"/>
          <w:lang w:val="en-GB"/>
        </w:rPr>
        <w:t>ent</w:t>
      </w:r>
      <w:r w:rsidR="00187374" w:rsidRPr="00117C8D">
        <w:rPr>
          <w:rFonts w:ascii="Tahoma" w:hAnsi="Tahoma" w:cs="Tahoma"/>
          <w:sz w:val="20"/>
          <w:szCs w:val="22"/>
          <w:lang w:val="en-GB"/>
        </w:rPr>
        <w:t>(s)</w:t>
      </w:r>
      <w:r w:rsidRPr="00117C8D">
        <w:rPr>
          <w:rFonts w:ascii="Tahoma" w:hAnsi="Tahoma" w:cs="Tahoma"/>
          <w:sz w:val="20"/>
          <w:szCs w:val="22"/>
          <w:lang w:val="en-GB"/>
        </w:rPr>
        <w:t xml:space="preserve"> reserved in the Lease and perform all the </w:t>
      </w:r>
      <w:r w:rsidR="00187374" w:rsidRPr="00117C8D">
        <w:rPr>
          <w:rFonts w:ascii="Tahoma" w:hAnsi="Tahoma" w:cs="Tahoma"/>
          <w:sz w:val="20"/>
          <w:szCs w:val="22"/>
          <w:lang w:val="en-GB"/>
        </w:rPr>
        <w:t>Lease Obligations</w:t>
      </w:r>
      <w:r w:rsidRPr="00117C8D">
        <w:rPr>
          <w:rFonts w:ascii="Tahoma" w:hAnsi="Tahoma" w:cs="Tahoma"/>
          <w:sz w:val="20"/>
          <w:szCs w:val="22"/>
          <w:lang w:val="en-GB"/>
        </w:rPr>
        <w:t>.</w:t>
      </w:r>
    </w:p>
    <w:p w14:paraId="0171BCB6" w14:textId="77777777" w:rsidR="00C60786" w:rsidRPr="00117C8D" w:rsidRDefault="00C60786" w:rsidP="00C60786">
      <w:pPr>
        <w:ind w:left="810"/>
        <w:jc w:val="both"/>
        <w:rPr>
          <w:rFonts w:ascii="Tahoma" w:hAnsi="Tahoma" w:cs="Tahoma"/>
          <w:sz w:val="20"/>
          <w:szCs w:val="22"/>
          <w:lang w:val="en-GB"/>
        </w:rPr>
      </w:pPr>
    </w:p>
    <w:p w14:paraId="0361521C" w14:textId="77777777" w:rsidR="009F64E0" w:rsidRPr="00117C8D" w:rsidRDefault="009F64E0" w:rsidP="009C4B78">
      <w:pPr>
        <w:numPr>
          <w:ilvl w:val="1"/>
          <w:numId w:val="16"/>
        </w:numPr>
        <w:jc w:val="both"/>
        <w:rPr>
          <w:rFonts w:ascii="Tahoma" w:hAnsi="Tahoma" w:cs="Tahoma"/>
          <w:sz w:val="20"/>
          <w:szCs w:val="22"/>
          <w:lang w:val="en-GB"/>
        </w:rPr>
      </w:pPr>
      <w:r w:rsidRPr="00117C8D">
        <w:rPr>
          <w:rFonts w:ascii="Tahoma" w:hAnsi="Tahoma" w:cs="Tahoma"/>
          <w:sz w:val="20"/>
          <w:szCs w:val="22"/>
          <w:lang w:val="en-GB"/>
        </w:rPr>
        <w:t xml:space="preserve">Keep the Assignor and its successors in title indemnified against all actions, claims, demands, </w:t>
      </w:r>
      <w:proofErr w:type="gramStart"/>
      <w:r w:rsidRPr="00117C8D">
        <w:rPr>
          <w:rFonts w:ascii="Tahoma" w:hAnsi="Tahoma" w:cs="Tahoma"/>
          <w:sz w:val="20"/>
          <w:szCs w:val="22"/>
          <w:lang w:val="en-GB"/>
        </w:rPr>
        <w:t>losses</w:t>
      </w:r>
      <w:proofErr w:type="gramEnd"/>
      <w:r w:rsidRPr="00117C8D">
        <w:rPr>
          <w:rFonts w:ascii="Tahoma" w:hAnsi="Tahoma" w:cs="Tahoma"/>
          <w:sz w:val="20"/>
          <w:szCs w:val="22"/>
          <w:lang w:val="en-GB"/>
        </w:rPr>
        <w:t xml:space="preserve">, cost damages and liabilities whatsoever arising by reason of any breach of the </w:t>
      </w:r>
      <w:r w:rsidR="00187374" w:rsidRPr="00117C8D">
        <w:rPr>
          <w:rFonts w:ascii="Tahoma" w:hAnsi="Tahoma" w:cs="Tahoma"/>
          <w:sz w:val="20"/>
          <w:szCs w:val="22"/>
          <w:lang w:val="en-GB"/>
        </w:rPr>
        <w:t>Lease Obligations.</w:t>
      </w:r>
    </w:p>
    <w:p w14:paraId="4797B44B" w14:textId="77777777" w:rsidR="00605459" w:rsidRPr="00117C8D" w:rsidRDefault="00605459" w:rsidP="009C4B78">
      <w:pPr>
        <w:jc w:val="both"/>
        <w:rPr>
          <w:rFonts w:ascii="Tahoma" w:hAnsi="Tahoma" w:cs="Tahoma"/>
          <w:sz w:val="20"/>
          <w:szCs w:val="22"/>
          <w:lang w:val="en-GB"/>
        </w:rPr>
      </w:pPr>
    </w:p>
    <w:p w14:paraId="21EC8875" w14:textId="77777777" w:rsidR="00605459" w:rsidRPr="00117C8D" w:rsidRDefault="00605459" w:rsidP="00605459">
      <w:pPr>
        <w:numPr>
          <w:ilvl w:val="0"/>
          <w:numId w:val="11"/>
        </w:numPr>
        <w:tabs>
          <w:tab w:val="clear" w:pos="1080"/>
          <w:tab w:val="num" w:pos="450"/>
        </w:tabs>
        <w:jc w:val="both"/>
        <w:rPr>
          <w:rFonts w:ascii="Tahoma" w:hAnsi="Tahoma" w:cs="Tahoma"/>
          <w:b/>
          <w:sz w:val="20"/>
          <w:szCs w:val="22"/>
          <w:u w:val="single"/>
          <w:lang w:val="en-GB"/>
        </w:rPr>
      </w:pPr>
      <w:r w:rsidRPr="00117C8D">
        <w:rPr>
          <w:rFonts w:ascii="Tahoma" w:hAnsi="Tahoma" w:cs="Tahoma"/>
          <w:b/>
          <w:sz w:val="20"/>
          <w:szCs w:val="22"/>
          <w:u w:val="single"/>
          <w:lang w:val="en-GB"/>
        </w:rPr>
        <w:t>[1954 Act proceedings</w:t>
      </w:r>
    </w:p>
    <w:p w14:paraId="0A3BB79D" w14:textId="77777777" w:rsidR="00605459" w:rsidRPr="00117C8D" w:rsidRDefault="00605459" w:rsidP="009C4B78">
      <w:pPr>
        <w:jc w:val="both"/>
        <w:rPr>
          <w:rFonts w:ascii="Tahoma" w:hAnsi="Tahoma" w:cs="Tahoma"/>
          <w:sz w:val="20"/>
          <w:szCs w:val="22"/>
          <w:lang w:val="en-GB"/>
        </w:rPr>
      </w:pPr>
    </w:p>
    <w:p w14:paraId="2FFFC3F9" w14:textId="77777777" w:rsidR="00605459" w:rsidRPr="00117C8D" w:rsidRDefault="007E363B" w:rsidP="00605459">
      <w:pPr>
        <w:ind w:left="450"/>
        <w:jc w:val="both"/>
        <w:rPr>
          <w:rFonts w:ascii="Tahoma" w:hAnsi="Tahoma" w:cs="Tahoma"/>
          <w:sz w:val="20"/>
          <w:szCs w:val="22"/>
          <w:lang w:val="en-GB"/>
        </w:rPr>
      </w:pPr>
      <w:r w:rsidRPr="00117C8D">
        <w:rPr>
          <w:rFonts w:ascii="Tahoma" w:hAnsi="Tahoma" w:cs="Tahoma"/>
          <w:sz w:val="20"/>
          <w:szCs w:val="22"/>
          <w:lang w:val="en-GB"/>
        </w:rPr>
        <w:t>The Assignor assigns to the Assignee the benefit of the application made by the Assignor to the (</w:t>
      </w:r>
      <w:r w:rsidRPr="00117C8D">
        <w:rPr>
          <w:rFonts w:ascii="Tahoma" w:hAnsi="Tahoma" w:cs="Tahoma"/>
          <w:i/>
          <w:sz w:val="20"/>
          <w:szCs w:val="22"/>
          <w:lang w:val="en-GB"/>
        </w:rPr>
        <w:t>court details</w:t>
      </w:r>
      <w:r w:rsidRPr="00117C8D">
        <w:rPr>
          <w:rFonts w:ascii="Tahoma" w:hAnsi="Tahoma" w:cs="Tahoma"/>
          <w:sz w:val="20"/>
          <w:szCs w:val="22"/>
          <w:lang w:val="en-GB"/>
        </w:rPr>
        <w:t>) Court under the 1954 Act.]</w:t>
      </w:r>
    </w:p>
    <w:p w14:paraId="020DFB4E" w14:textId="77777777" w:rsidR="00605459" w:rsidRPr="00117C8D" w:rsidRDefault="00605459" w:rsidP="00605459">
      <w:pPr>
        <w:jc w:val="both"/>
        <w:rPr>
          <w:rFonts w:ascii="Tahoma" w:hAnsi="Tahoma" w:cs="Tahoma"/>
          <w:sz w:val="20"/>
          <w:szCs w:val="22"/>
          <w:lang w:val="en-GB"/>
        </w:rPr>
      </w:pPr>
    </w:p>
    <w:p w14:paraId="6D6E9CA0" w14:textId="77777777" w:rsidR="00605459" w:rsidRPr="00117C8D" w:rsidRDefault="00605459" w:rsidP="00605459">
      <w:pPr>
        <w:numPr>
          <w:ilvl w:val="0"/>
          <w:numId w:val="11"/>
        </w:numPr>
        <w:tabs>
          <w:tab w:val="clear" w:pos="1080"/>
          <w:tab w:val="num" w:pos="450"/>
        </w:tabs>
        <w:jc w:val="both"/>
        <w:rPr>
          <w:rFonts w:ascii="Tahoma" w:hAnsi="Tahoma" w:cs="Tahoma"/>
          <w:b/>
          <w:sz w:val="20"/>
          <w:szCs w:val="22"/>
          <w:u w:val="single"/>
          <w:lang w:val="en-GB"/>
        </w:rPr>
      </w:pPr>
      <w:r w:rsidRPr="00117C8D">
        <w:rPr>
          <w:rFonts w:ascii="Tahoma" w:hAnsi="Tahoma" w:cs="Tahoma"/>
          <w:b/>
          <w:sz w:val="20"/>
          <w:szCs w:val="22"/>
          <w:u w:val="single"/>
          <w:lang w:val="en-GB"/>
        </w:rPr>
        <w:t>[Costs</w:t>
      </w:r>
    </w:p>
    <w:p w14:paraId="477B964B" w14:textId="77777777" w:rsidR="00605459" w:rsidRPr="00117C8D" w:rsidRDefault="00605459" w:rsidP="009C4B78">
      <w:pPr>
        <w:jc w:val="both"/>
        <w:rPr>
          <w:rFonts w:ascii="Tahoma" w:hAnsi="Tahoma" w:cs="Tahoma"/>
          <w:sz w:val="20"/>
          <w:szCs w:val="22"/>
          <w:lang w:val="en-GB"/>
        </w:rPr>
      </w:pPr>
    </w:p>
    <w:p w14:paraId="6B41A8DD" w14:textId="77777777" w:rsidR="001C0704" w:rsidRPr="00117C8D" w:rsidRDefault="00605459" w:rsidP="00605459">
      <w:pPr>
        <w:ind w:left="450"/>
        <w:jc w:val="both"/>
        <w:rPr>
          <w:rFonts w:ascii="Tahoma" w:hAnsi="Tahoma" w:cs="Tahoma"/>
          <w:sz w:val="20"/>
          <w:szCs w:val="22"/>
          <w:lang w:val="en-GB"/>
        </w:rPr>
      </w:pPr>
      <w:r w:rsidRPr="00117C8D">
        <w:rPr>
          <w:rFonts w:ascii="Tahoma" w:hAnsi="Tahoma" w:cs="Tahoma"/>
          <w:sz w:val="20"/>
          <w:szCs w:val="22"/>
          <w:lang w:val="en-GB"/>
        </w:rPr>
        <w:t>On completion of this Deed the Assignee shall pay the [reasonable]</w:t>
      </w:r>
      <w:r w:rsidR="00417A4C" w:rsidRPr="00117C8D">
        <w:rPr>
          <w:rFonts w:ascii="Tahoma" w:hAnsi="Tahoma" w:cs="Tahoma"/>
          <w:sz w:val="20"/>
          <w:szCs w:val="22"/>
          <w:lang w:val="en-GB"/>
        </w:rPr>
        <w:t xml:space="preserve"> legal costs and disbursements of the Assignor in </w:t>
      </w:r>
      <w:r w:rsidRPr="00117C8D">
        <w:rPr>
          <w:rFonts w:ascii="Tahoma" w:hAnsi="Tahoma" w:cs="Tahoma"/>
          <w:sz w:val="20"/>
          <w:szCs w:val="22"/>
          <w:lang w:val="en-GB"/>
        </w:rPr>
        <w:t>connection with the assignment [</w:t>
      </w:r>
      <w:r w:rsidR="00417A4C" w:rsidRPr="00117C8D">
        <w:rPr>
          <w:rFonts w:ascii="Tahoma" w:hAnsi="Tahoma" w:cs="Tahoma"/>
          <w:sz w:val="20"/>
          <w:szCs w:val="22"/>
          <w:lang w:val="en-GB"/>
        </w:rPr>
        <w:t>subject to a maximum</w:t>
      </w:r>
      <w:r w:rsidRPr="00117C8D">
        <w:rPr>
          <w:rFonts w:ascii="Tahoma" w:hAnsi="Tahoma" w:cs="Tahoma"/>
          <w:sz w:val="20"/>
          <w:szCs w:val="22"/>
          <w:lang w:val="en-GB"/>
        </w:rPr>
        <w:t xml:space="preserve"> amount of £</w:t>
      </w:r>
      <w:r w:rsidR="00417A4C" w:rsidRPr="00117C8D">
        <w:rPr>
          <w:rFonts w:ascii="Tahoma" w:hAnsi="Tahoma" w:cs="Tahoma"/>
          <w:sz w:val="20"/>
          <w:szCs w:val="22"/>
          <w:lang w:val="en-GB"/>
        </w:rPr>
        <w:t>(</w:t>
      </w:r>
      <w:r w:rsidR="00417A4C" w:rsidRPr="00117C8D">
        <w:rPr>
          <w:rFonts w:ascii="Tahoma" w:hAnsi="Tahoma" w:cs="Tahoma"/>
          <w:i/>
          <w:sz w:val="20"/>
          <w:szCs w:val="22"/>
          <w:lang w:val="en-GB"/>
        </w:rPr>
        <w:t>amount</w:t>
      </w:r>
      <w:r w:rsidRPr="00117C8D">
        <w:rPr>
          <w:rFonts w:ascii="Tahoma" w:hAnsi="Tahoma" w:cs="Tahoma"/>
          <w:sz w:val="20"/>
          <w:szCs w:val="22"/>
          <w:lang w:val="en-GB"/>
        </w:rPr>
        <w:t>) plus</w:t>
      </w:r>
      <w:r w:rsidR="00417A4C" w:rsidRPr="00117C8D">
        <w:rPr>
          <w:rFonts w:ascii="Tahoma" w:hAnsi="Tahoma" w:cs="Tahoma"/>
          <w:sz w:val="20"/>
          <w:szCs w:val="22"/>
          <w:lang w:val="en-GB"/>
        </w:rPr>
        <w:t xml:space="preserve"> VAT in respect of those costs and </w:t>
      </w:r>
      <w:r w:rsidR="001C0704" w:rsidRPr="00117C8D">
        <w:rPr>
          <w:rFonts w:ascii="Tahoma" w:hAnsi="Tahoma" w:cs="Tahoma"/>
          <w:sz w:val="20"/>
          <w:szCs w:val="22"/>
          <w:lang w:val="en-GB"/>
        </w:rPr>
        <w:t>disbursements</w:t>
      </w:r>
      <w:r w:rsidRPr="00117C8D">
        <w:rPr>
          <w:rFonts w:ascii="Tahoma" w:hAnsi="Tahoma" w:cs="Tahoma"/>
          <w:sz w:val="20"/>
          <w:szCs w:val="22"/>
          <w:lang w:val="en-GB"/>
        </w:rPr>
        <w:t>]</w:t>
      </w:r>
      <w:r w:rsidR="00417A4C" w:rsidRPr="00117C8D">
        <w:rPr>
          <w:rFonts w:ascii="Tahoma" w:hAnsi="Tahoma" w:cs="Tahoma"/>
          <w:sz w:val="20"/>
          <w:szCs w:val="22"/>
          <w:lang w:val="en-GB"/>
        </w:rPr>
        <w:t>.]</w:t>
      </w:r>
    </w:p>
    <w:p w14:paraId="50F81C85" w14:textId="77777777" w:rsidR="00605459" w:rsidRPr="00117C8D" w:rsidRDefault="00605459" w:rsidP="009C4B78">
      <w:pPr>
        <w:jc w:val="both"/>
        <w:rPr>
          <w:rFonts w:ascii="Tahoma" w:hAnsi="Tahoma" w:cs="Tahoma"/>
          <w:sz w:val="20"/>
          <w:szCs w:val="22"/>
          <w:lang w:val="en-GB"/>
        </w:rPr>
      </w:pPr>
    </w:p>
    <w:p w14:paraId="596B0C6E" w14:textId="77777777" w:rsidR="00605459" w:rsidRPr="00117C8D" w:rsidRDefault="00605459" w:rsidP="00605459">
      <w:pPr>
        <w:numPr>
          <w:ilvl w:val="0"/>
          <w:numId w:val="11"/>
        </w:numPr>
        <w:tabs>
          <w:tab w:val="clear" w:pos="1080"/>
          <w:tab w:val="num" w:pos="450"/>
        </w:tabs>
        <w:jc w:val="both"/>
        <w:rPr>
          <w:rFonts w:ascii="Tahoma" w:hAnsi="Tahoma" w:cs="Tahoma"/>
          <w:b/>
          <w:sz w:val="20"/>
          <w:szCs w:val="22"/>
          <w:u w:val="single"/>
          <w:lang w:val="en-GB"/>
        </w:rPr>
      </w:pPr>
      <w:r w:rsidRPr="00117C8D">
        <w:rPr>
          <w:rFonts w:ascii="Tahoma" w:hAnsi="Tahoma" w:cs="Tahoma"/>
          <w:b/>
          <w:sz w:val="20"/>
          <w:szCs w:val="22"/>
          <w:u w:val="single"/>
          <w:lang w:val="en-GB"/>
        </w:rPr>
        <w:t>Rights of third parties</w:t>
      </w:r>
    </w:p>
    <w:p w14:paraId="7AC8CA4C" w14:textId="77777777" w:rsidR="00605459" w:rsidRPr="00117C8D" w:rsidRDefault="00605459" w:rsidP="009C4B78">
      <w:pPr>
        <w:jc w:val="both"/>
        <w:rPr>
          <w:rFonts w:ascii="Tahoma" w:hAnsi="Tahoma" w:cs="Tahoma"/>
          <w:sz w:val="20"/>
          <w:szCs w:val="22"/>
          <w:lang w:val="en-GB"/>
        </w:rPr>
      </w:pPr>
    </w:p>
    <w:p w14:paraId="0405CCDC" w14:textId="77777777" w:rsidR="00DD5D85" w:rsidRPr="00117C8D" w:rsidRDefault="00F72416" w:rsidP="00605459">
      <w:pPr>
        <w:ind w:left="450"/>
        <w:jc w:val="both"/>
        <w:rPr>
          <w:rFonts w:ascii="Tahoma" w:hAnsi="Tahoma" w:cs="Tahoma"/>
          <w:sz w:val="20"/>
          <w:szCs w:val="22"/>
          <w:lang w:val="en-GB"/>
        </w:rPr>
      </w:pPr>
      <w:r w:rsidRPr="00117C8D">
        <w:rPr>
          <w:rFonts w:ascii="Tahoma" w:hAnsi="Tahoma" w:cs="Tahoma"/>
          <w:sz w:val="20"/>
          <w:szCs w:val="22"/>
          <w:lang w:val="en-GB"/>
        </w:rPr>
        <w:t xml:space="preserve">A </w:t>
      </w:r>
      <w:r w:rsidR="00FC46C0" w:rsidRPr="00117C8D">
        <w:rPr>
          <w:rFonts w:ascii="Tahoma" w:hAnsi="Tahoma" w:cs="Tahoma"/>
          <w:sz w:val="20"/>
          <w:szCs w:val="22"/>
          <w:lang w:val="en-GB"/>
        </w:rPr>
        <w:t>per</w:t>
      </w:r>
      <w:r w:rsidR="00C3504F" w:rsidRPr="00117C8D">
        <w:rPr>
          <w:rFonts w:ascii="Tahoma" w:hAnsi="Tahoma" w:cs="Tahoma"/>
          <w:sz w:val="20"/>
          <w:szCs w:val="22"/>
          <w:lang w:val="en-GB"/>
        </w:rPr>
        <w:t>son who is not a party to this D</w:t>
      </w:r>
      <w:r w:rsidR="00FC46C0" w:rsidRPr="00117C8D">
        <w:rPr>
          <w:rFonts w:ascii="Tahoma" w:hAnsi="Tahoma" w:cs="Tahoma"/>
          <w:sz w:val="20"/>
          <w:szCs w:val="22"/>
          <w:lang w:val="en-GB"/>
        </w:rPr>
        <w:t>eed shall not have any rights under or in connection with it by virtue of the Contracts (Rights of Third Parties) Act 1999.</w:t>
      </w:r>
    </w:p>
    <w:p w14:paraId="6D90C226" w14:textId="77777777" w:rsidR="00605459" w:rsidRPr="00117C8D" w:rsidRDefault="00605459" w:rsidP="009C4B78">
      <w:pPr>
        <w:jc w:val="both"/>
        <w:rPr>
          <w:rFonts w:ascii="Tahoma" w:hAnsi="Tahoma" w:cs="Tahoma"/>
          <w:sz w:val="20"/>
          <w:szCs w:val="22"/>
          <w:lang w:val="en-GB"/>
        </w:rPr>
      </w:pPr>
    </w:p>
    <w:p w14:paraId="65752EC7" w14:textId="77777777" w:rsidR="00605459" w:rsidRPr="00117C8D" w:rsidRDefault="00605459" w:rsidP="009C4B78">
      <w:pPr>
        <w:jc w:val="both"/>
        <w:rPr>
          <w:rFonts w:ascii="Tahoma" w:hAnsi="Tahoma" w:cs="Tahoma"/>
          <w:sz w:val="20"/>
          <w:szCs w:val="22"/>
          <w:lang w:val="en-GB"/>
        </w:rPr>
      </w:pPr>
    </w:p>
    <w:p w14:paraId="5B90759D" w14:textId="77777777" w:rsidR="00DD5D85" w:rsidRPr="00117C8D" w:rsidRDefault="00DD5D85" w:rsidP="009C4B78">
      <w:pPr>
        <w:jc w:val="both"/>
        <w:rPr>
          <w:rFonts w:ascii="Tahoma" w:hAnsi="Tahoma" w:cs="Tahoma"/>
          <w:sz w:val="20"/>
          <w:szCs w:val="22"/>
          <w:lang w:val="en-GB"/>
        </w:rPr>
      </w:pPr>
      <w:r w:rsidRPr="00117C8D">
        <w:rPr>
          <w:rFonts w:ascii="Tahoma" w:hAnsi="Tahoma" w:cs="Tahoma"/>
          <w:sz w:val="20"/>
          <w:szCs w:val="22"/>
          <w:lang w:val="en-GB"/>
        </w:rPr>
        <w:t>This d</w:t>
      </w:r>
      <w:r w:rsidR="009B01BF" w:rsidRPr="00117C8D">
        <w:rPr>
          <w:rFonts w:ascii="Tahoma" w:hAnsi="Tahoma" w:cs="Tahoma"/>
          <w:sz w:val="20"/>
          <w:szCs w:val="22"/>
          <w:lang w:val="en-GB"/>
        </w:rPr>
        <w:t>ocument has been executed as a D</w:t>
      </w:r>
      <w:r w:rsidRPr="00117C8D">
        <w:rPr>
          <w:rFonts w:ascii="Tahoma" w:hAnsi="Tahoma" w:cs="Tahoma"/>
          <w:sz w:val="20"/>
          <w:szCs w:val="22"/>
          <w:lang w:val="en-GB"/>
        </w:rPr>
        <w:t>eed and is delivered and takes effect on the date stated at the beginning of it.</w:t>
      </w:r>
    </w:p>
    <w:p w14:paraId="4FFCE266" w14:textId="77777777" w:rsidR="00DD5D85" w:rsidRPr="00117C8D" w:rsidRDefault="00DD5D85" w:rsidP="009C4B78">
      <w:pPr>
        <w:jc w:val="both"/>
        <w:rPr>
          <w:rFonts w:ascii="Tahoma" w:hAnsi="Tahoma" w:cs="Tahoma"/>
          <w:sz w:val="20"/>
          <w:szCs w:val="22"/>
          <w:lang w:val="en-GB"/>
        </w:rPr>
      </w:pPr>
    </w:p>
    <w:p w14:paraId="33863F25" w14:textId="77777777" w:rsidR="009B01BF" w:rsidRDefault="009B01BF" w:rsidP="009B01BF">
      <w:pPr>
        <w:pStyle w:val="BodyText"/>
        <w:rPr>
          <w:rFonts w:ascii="Tahoma" w:hAnsi="Tahoma" w:cs="Tahoma"/>
          <w:sz w:val="20"/>
          <w:lang w:val="en-GB"/>
        </w:rPr>
      </w:pPr>
    </w:p>
    <w:p w14:paraId="40312AFC" w14:textId="77777777" w:rsidR="002445B6" w:rsidRPr="00117C8D" w:rsidRDefault="002445B6" w:rsidP="009B01BF">
      <w:pPr>
        <w:pStyle w:val="BodyText"/>
        <w:rPr>
          <w:rFonts w:ascii="Tahoma" w:hAnsi="Tahoma" w:cs="Tahoma"/>
          <w:sz w:val="20"/>
          <w:lang w:val="en-GB"/>
        </w:rPr>
      </w:pPr>
    </w:p>
    <w:p w14:paraId="394AD665" w14:textId="77777777" w:rsidR="009B01BF" w:rsidRPr="00117C8D" w:rsidRDefault="009B01BF" w:rsidP="009B01BF">
      <w:pPr>
        <w:pStyle w:val="BodyText"/>
        <w:rPr>
          <w:rFonts w:ascii="Tahoma" w:hAnsi="Tahoma" w:cs="Tahoma"/>
          <w:sz w:val="20"/>
          <w:lang w:val="en-GB"/>
        </w:rPr>
      </w:pPr>
    </w:p>
    <w:p w14:paraId="070FBA29" w14:textId="77777777" w:rsidR="009B01BF" w:rsidRPr="00117C8D" w:rsidRDefault="009B01BF" w:rsidP="009B01BF">
      <w:pPr>
        <w:pStyle w:val="BodyText"/>
        <w:spacing w:after="0"/>
        <w:rPr>
          <w:rFonts w:ascii="Tahoma" w:hAnsi="Tahoma" w:cs="Tahoma"/>
          <w:sz w:val="20"/>
          <w:lang w:val="en-GB"/>
        </w:rPr>
      </w:pPr>
      <w:r w:rsidRPr="00117C8D">
        <w:rPr>
          <w:rFonts w:ascii="Tahoma" w:hAnsi="Tahoma" w:cs="Tahoma"/>
          <w:sz w:val="20"/>
          <w:lang w:val="en-GB"/>
        </w:rPr>
        <w:lastRenderedPageBreak/>
        <w:t>Signed as a Deed by</w:t>
      </w:r>
      <w:r w:rsidRPr="00117C8D">
        <w:rPr>
          <w:rFonts w:ascii="Tahoma" w:hAnsi="Tahoma" w:cs="Tahoma"/>
          <w:sz w:val="20"/>
          <w:lang w:val="en-GB"/>
        </w:rPr>
        <w:tab/>
        <w:t xml:space="preserve">) </w:t>
      </w:r>
    </w:p>
    <w:p w14:paraId="016565BB" w14:textId="77777777" w:rsidR="009B01BF" w:rsidRPr="00117C8D" w:rsidRDefault="009B01BF" w:rsidP="009B01BF">
      <w:pPr>
        <w:pStyle w:val="BodyText"/>
        <w:spacing w:after="0"/>
        <w:rPr>
          <w:rFonts w:ascii="Tahoma" w:hAnsi="Tahoma" w:cs="Tahoma"/>
          <w:sz w:val="20"/>
          <w:lang w:val="en-GB"/>
        </w:rPr>
      </w:pPr>
      <w:proofErr w:type="gramStart"/>
      <w:r w:rsidRPr="00117C8D">
        <w:rPr>
          <w:rFonts w:ascii="Tahoma" w:hAnsi="Tahoma" w:cs="Tahoma"/>
          <w:sz w:val="20"/>
          <w:lang w:val="en-GB"/>
        </w:rPr>
        <w:t>the</w:t>
      </w:r>
      <w:proofErr w:type="gramEnd"/>
      <w:r w:rsidRPr="00117C8D">
        <w:rPr>
          <w:rFonts w:ascii="Tahoma" w:hAnsi="Tahoma" w:cs="Tahoma"/>
          <w:sz w:val="20"/>
          <w:lang w:val="en-GB"/>
        </w:rPr>
        <w:t xml:space="preserve"> Assignor and </w:t>
      </w:r>
      <w:r w:rsidRPr="00117C8D">
        <w:rPr>
          <w:rFonts w:ascii="Tahoma" w:hAnsi="Tahoma" w:cs="Tahoma"/>
          <w:sz w:val="20"/>
          <w:lang w:val="en-GB"/>
        </w:rPr>
        <w:tab/>
        <w:t>)</w:t>
      </w:r>
    </w:p>
    <w:p w14:paraId="29FC5834" w14:textId="77777777" w:rsidR="009B01BF" w:rsidRPr="00117C8D" w:rsidRDefault="009B01BF" w:rsidP="009B01BF">
      <w:pPr>
        <w:pStyle w:val="BodyText"/>
        <w:spacing w:after="0"/>
        <w:rPr>
          <w:rFonts w:ascii="Tahoma" w:hAnsi="Tahoma" w:cs="Tahoma"/>
          <w:sz w:val="20"/>
          <w:lang w:val="en-GB"/>
        </w:rPr>
      </w:pPr>
      <w:proofErr w:type="gramStart"/>
      <w:r w:rsidRPr="00117C8D">
        <w:rPr>
          <w:rFonts w:ascii="Tahoma" w:hAnsi="Tahoma" w:cs="Tahoma"/>
          <w:sz w:val="20"/>
          <w:lang w:val="en-GB"/>
        </w:rPr>
        <w:t>delivered</w:t>
      </w:r>
      <w:proofErr w:type="gramEnd"/>
      <w:r w:rsidRPr="00117C8D">
        <w:rPr>
          <w:rFonts w:ascii="Tahoma" w:hAnsi="Tahoma" w:cs="Tahoma"/>
          <w:i/>
          <w:sz w:val="20"/>
          <w:lang w:val="en-GB"/>
        </w:rPr>
        <w:t xml:space="preserve"> </w:t>
      </w:r>
      <w:r w:rsidRPr="00117C8D">
        <w:rPr>
          <w:rFonts w:ascii="Tahoma" w:hAnsi="Tahoma" w:cs="Tahoma"/>
          <w:sz w:val="20"/>
          <w:lang w:val="en-GB"/>
        </w:rPr>
        <w:t>in the</w:t>
      </w:r>
      <w:r w:rsidRPr="00117C8D">
        <w:rPr>
          <w:rFonts w:ascii="Tahoma" w:hAnsi="Tahoma" w:cs="Tahoma"/>
          <w:sz w:val="20"/>
          <w:lang w:val="en-GB"/>
        </w:rPr>
        <w:tab/>
        <w:t xml:space="preserve">) </w:t>
      </w:r>
    </w:p>
    <w:p w14:paraId="50D08F3E" w14:textId="77777777" w:rsidR="009B01BF" w:rsidRPr="00117C8D" w:rsidRDefault="009B01BF" w:rsidP="009B01BF">
      <w:pPr>
        <w:jc w:val="both"/>
        <w:rPr>
          <w:rFonts w:ascii="Tahoma" w:hAnsi="Tahoma" w:cs="Tahoma"/>
          <w:sz w:val="20"/>
          <w:lang w:val="en-GB"/>
        </w:rPr>
      </w:pPr>
      <w:proofErr w:type="gramStart"/>
      <w:r w:rsidRPr="00117C8D">
        <w:rPr>
          <w:rFonts w:ascii="Tahoma" w:hAnsi="Tahoma" w:cs="Tahoma"/>
          <w:snapToGrid w:val="0"/>
          <w:sz w:val="20"/>
          <w:lang w:val="en-GB"/>
        </w:rPr>
        <w:t>presence</w:t>
      </w:r>
      <w:proofErr w:type="gramEnd"/>
      <w:r w:rsidRPr="00117C8D">
        <w:rPr>
          <w:rFonts w:ascii="Tahoma" w:hAnsi="Tahoma" w:cs="Tahoma"/>
          <w:snapToGrid w:val="0"/>
          <w:sz w:val="20"/>
          <w:lang w:val="en-GB"/>
        </w:rPr>
        <w:t xml:space="preserve"> </w:t>
      </w:r>
      <w:r w:rsidRPr="00117C8D">
        <w:rPr>
          <w:rFonts w:ascii="Tahoma" w:hAnsi="Tahoma" w:cs="Tahoma"/>
          <w:sz w:val="20"/>
          <w:lang w:val="en-GB"/>
        </w:rPr>
        <w:t>of:</w:t>
      </w:r>
      <w:r w:rsidRPr="00117C8D">
        <w:rPr>
          <w:rFonts w:ascii="Tahoma" w:hAnsi="Tahoma" w:cs="Tahoma"/>
          <w:sz w:val="20"/>
          <w:lang w:val="en-GB"/>
        </w:rPr>
        <w:tab/>
      </w:r>
      <w:r w:rsidRPr="00117C8D">
        <w:rPr>
          <w:rFonts w:ascii="Tahoma" w:hAnsi="Tahoma" w:cs="Tahoma"/>
          <w:sz w:val="20"/>
          <w:lang w:val="en-GB"/>
        </w:rPr>
        <w:tab/>
        <w:t>)</w:t>
      </w:r>
    </w:p>
    <w:p w14:paraId="6C142662" w14:textId="77777777" w:rsidR="009B01BF" w:rsidRPr="00117C8D" w:rsidRDefault="009B01BF" w:rsidP="009B01BF">
      <w:pPr>
        <w:jc w:val="both"/>
        <w:rPr>
          <w:rFonts w:ascii="Tahoma" w:hAnsi="Tahoma" w:cs="Tahoma"/>
          <w:snapToGrid w:val="0"/>
          <w:sz w:val="20"/>
          <w:lang w:val="en-GB"/>
        </w:rPr>
      </w:pPr>
    </w:p>
    <w:p w14:paraId="5C11727D" w14:textId="77777777" w:rsidR="009B01BF" w:rsidRPr="00117C8D" w:rsidRDefault="009B01BF" w:rsidP="009B01BF">
      <w:pPr>
        <w:jc w:val="both"/>
        <w:rPr>
          <w:rFonts w:ascii="Tahoma" w:hAnsi="Tahoma" w:cs="Tahoma"/>
          <w:snapToGrid w:val="0"/>
          <w:sz w:val="20"/>
          <w:lang w:val="en-GB"/>
        </w:rPr>
      </w:pPr>
    </w:p>
    <w:p w14:paraId="24620D0A"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609AF420"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Signature of witness</w:t>
      </w:r>
    </w:p>
    <w:p w14:paraId="33945202" w14:textId="77777777" w:rsidR="009B01BF" w:rsidRPr="00117C8D" w:rsidRDefault="009B01BF" w:rsidP="009B01BF">
      <w:pPr>
        <w:jc w:val="both"/>
        <w:rPr>
          <w:rFonts w:ascii="Tahoma" w:hAnsi="Tahoma" w:cs="Tahoma"/>
          <w:snapToGrid w:val="0"/>
          <w:sz w:val="20"/>
          <w:lang w:val="en-GB"/>
        </w:rPr>
      </w:pPr>
    </w:p>
    <w:p w14:paraId="5C1ADD28"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0DA33DD9"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Name of witness</w:t>
      </w:r>
    </w:p>
    <w:p w14:paraId="4A885A0A" w14:textId="77777777" w:rsidR="009B01BF" w:rsidRPr="00117C8D" w:rsidRDefault="009B01BF" w:rsidP="009B01BF">
      <w:pPr>
        <w:jc w:val="both"/>
        <w:rPr>
          <w:rFonts w:ascii="Tahoma" w:hAnsi="Tahoma" w:cs="Tahoma"/>
          <w:snapToGrid w:val="0"/>
          <w:sz w:val="20"/>
          <w:lang w:val="en-GB"/>
        </w:rPr>
      </w:pPr>
    </w:p>
    <w:p w14:paraId="6BF311EA"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67032781" w14:textId="77777777" w:rsidR="009B01BF" w:rsidRPr="00117C8D" w:rsidRDefault="009B01BF" w:rsidP="009B01BF">
      <w:pPr>
        <w:jc w:val="both"/>
        <w:rPr>
          <w:rFonts w:ascii="Tahoma" w:hAnsi="Tahoma" w:cs="Tahoma"/>
          <w:snapToGrid w:val="0"/>
          <w:sz w:val="20"/>
          <w:lang w:val="en-GB"/>
        </w:rPr>
      </w:pPr>
    </w:p>
    <w:p w14:paraId="7F0F7679"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0F40EE68"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Address of witness</w:t>
      </w:r>
    </w:p>
    <w:p w14:paraId="4906B55E" w14:textId="77777777" w:rsidR="009B01BF" w:rsidRPr="00117C8D" w:rsidRDefault="009B01BF" w:rsidP="009B01BF">
      <w:pPr>
        <w:jc w:val="both"/>
        <w:rPr>
          <w:rFonts w:ascii="Tahoma" w:hAnsi="Tahoma" w:cs="Tahoma"/>
          <w:snapToGrid w:val="0"/>
          <w:sz w:val="20"/>
          <w:lang w:val="en-GB"/>
        </w:rPr>
      </w:pPr>
    </w:p>
    <w:p w14:paraId="2168A9B9"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4743D820"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Occupation of witness</w:t>
      </w:r>
    </w:p>
    <w:p w14:paraId="10C72D21" w14:textId="77777777" w:rsidR="009B01BF" w:rsidRPr="00117C8D" w:rsidRDefault="009B01BF" w:rsidP="009B01BF">
      <w:pPr>
        <w:jc w:val="both"/>
        <w:rPr>
          <w:rFonts w:ascii="Tahoma" w:hAnsi="Tahoma" w:cs="Tahoma"/>
          <w:snapToGrid w:val="0"/>
          <w:sz w:val="20"/>
          <w:lang w:val="en-GB"/>
        </w:rPr>
      </w:pPr>
    </w:p>
    <w:p w14:paraId="441AF4E0" w14:textId="77777777" w:rsidR="009B01BF" w:rsidRPr="00117C8D" w:rsidRDefault="009B01BF" w:rsidP="009B01BF">
      <w:pPr>
        <w:jc w:val="both"/>
        <w:rPr>
          <w:rFonts w:ascii="Tahoma" w:hAnsi="Tahoma" w:cs="Tahoma"/>
          <w:snapToGrid w:val="0"/>
          <w:sz w:val="20"/>
          <w:lang w:val="en-GB"/>
        </w:rPr>
      </w:pPr>
    </w:p>
    <w:p w14:paraId="5930FD74" w14:textId="77777777" w:rsidR="009B01BF" w:rsidRPr="00117C8D" w:rsidRDefault="009B01BF" w:rsidP="009B01BF">
      <w:pPr>
        <w:pStyle w:val="BodyText"/>
        <w:spacing w:after="0"/>
        <w:rPr>
          <w:rFonts w:ascii="Tahoma" w:hAnsi="Tahoma" w:cs="Tahoma"/>
          <w:sz w:val="20"/>
          <w:lang w:val="en-GB"/>
        </w:rPr>
      </w:pPr>
      <w:r w:rsidRPr="00117C8D">
        <w:rPr>
          <w:rFonts w:ascii="Tahoma" w:hAnsi="Tahoma" w:cs="Tahoma"/>
          <w:sz w:val="20"/>
          <w:lang w:val="en-GB"/>
        </w:rPr>
        <w:t>Signed as a Deed by</w:t>
      </w:r>
      <w:r w:rsidRPr="00117C8D">
        <w:rPr>
          <w:rFonts w:ascii="Tahoma" w:hAnsi="Tahoma" w:cs="Tahoma"/>
          <w:sz w:val="20"/>
          <w:lang w:val="en-GB"/>
        </w:rPr>
        <w:tab/>
        <w:t xml:space="preserve">) </w:t>
      </w:r>
    </w:p>
    <w:p w14:paraId="4778414D" w14:textId="77777777" w:rsidR="009B01BF" w:rsidRPr="00117C8D" w:rsidRDefault="009B01BF" w:rsidP="009B01BF">
      <w:pPr>
        <w:pStyle w:val="BodyText"/>
        <w:spacing w:after="0"/>
        <w:rPr>
          <w:rFonts w:ascii="Tahoma" w:hAnsi="Tahoma" w:cs="Tahoma"/>
          <w:sz w:val="20"/>
          <w:lang w:val="en-GB"/>
        </w:rPr>
      </w:pPr>
      <w:proofErr w:type="gramStart"/>
      <w:r w:rsidRPr="00117C8D">
        <w:rPr>
          <w:rFonts w:ascii="Tahoma" w:hAnsi="Tahoma" w:cs="Tahoma"/>
          <w:sz w:val="20"/>
          <w:lang w:val="en-GB"/>
        </w:rPr>
        <w:t>the</w:t>
      </w:r>
      <w:proofErr w:type="gramEnd"/>
      <w:r w:rsidRPr="00117C8D">
        <w:rPr>
          <w:rFonts w:ascii="Tahoma" w:hAnsi="Tahoma" w:cs="Tahoma"/>
          <w:sz w:val="20"/>
          <w:lang w:val="en-GB"/>
        </w:rPr>
        <w:t xml:space="preserve"> Assignee and </w:t>
      </w:r>
      <w:r w:rsidRPr="00117C8D">
        <w:rPr>
          <w:rFonts w:ascii="Tahoma" w:hAnsi="Tahoma" w:cs="Tahoma"/>
          <w:sz w:val="20"/>
          <w:lang w:val="en-GB"/>
        </w:rPr>
        <w:tab/>
        <w:t>)</w:t>
      </w:r>
    </w:p>
    <w:p w14:paraId="6B6E11F8" w14:textId="77777777" w:rsidR="009B01BF" w:rsidRPr="00117C8D" w:rsidRDefault="009B01BF" w:rsidP="009B01BF">
      <w:pPr>
        <w:pStyle w:val="BodyText"/>
        <w:spacing w:after="0"/>
        <w:rPr>
          <w:rFonts w:ascii="Tahoma" w:hAnsi="Tahoma" w:cs="Tahoma"/>
          <w:sz w:val="20"/>
          <w:lang w:val="en-GB"/>
        </w:rPr>
      </w:pPr>
      <w:proofErr w:type="gramStart"/>
      <w:r w:rsidRPr="00117C8D">
        <w:rPr>
          <w:rFonts w:ascii="Tahoma" w:hAnsi="Tahoma" w:cs="Tahoma"/>
          <w:sz w:val="20"/>
          <w:lang w:val="en-GB"/>
        </w:rPr>
        <w:t>delivered</w:t>
      </w:r>
      <w:proofErr w:type="gramEnd"/>
      <w:r w:rsidRPr="00117C8D">
        <w:rPr>
          <w:rFonts w:ascii="Tahoma" w:hAnsi="Tahoma" w:cs="Tahoma"/>
          <w:i/>
          <w:sz w:val="20"/>
          <w:lang w:val="en-GB"/>
        </w:rPr>
        <w:t xml:space="preserve"> </w:t>
      </w:r>
      <w:r w:rsidRPr="00117C8D">
        <w:rPr>
          <w:rFonts w:ascii="Tahoma" w:hAnsi="Tahoma" w:cs="Tahoma"/>
          <w:sz w:val="20"/>
          <w:lang w:val="en-GB"/>
        </w:rPr>
        <w:t>in the</w:t>
      </w:r>
      <w:r w:rsidRPr="00117C8D">
        <w:rPr>
          <w:rFonts w:ascii="Tahoma" w:hAnsi="Tahoma" w:cs="Tahoma"/>
          <w:sz w:val="20"/>
          <w:lang w:val="en-GB"/>
        </w:rPr>
        <w:tab/>
        <w:t xml:space="preserve">) </w:t>
      </w:r>
    </w:p>
    <w:p w14:paraId="78B43F9E" w14:textId="77777777" w:rsidR="009B01BF" w:rsidRPr="00117C8D" w:rsidRDefault="009B01BF" w:rsidP="009B01BF">
      <w:pPr>
        <w:jc w:val="both"/>
        <w:rPr>
          <w:rFonts w:ascii="Tahoma" w:hAnsi="Tahoma" w:cs="Tahoma"/>
          <w:sz w:val="20"/>
          <w:lang w:val="en-GB"/>
        </w:rPr>
      </w:pPr>
      <w:proofErr w:type="gramStart"/>
      <w:r w:rsidRPr="00117C8D">
        <w:rPr>
          <w:rFonts w:ascii="Tahoma" w:hAnsi="Tahoma" w:cs="Tahoma"/>
          <w:snapToGrid w:val="0"/>
          <w:sz w:val="20"/>
          <w:lang w:val="en-GB"/>
        </w:rPr>
        <w:t>presence</w:t>
      </w:r>
      <w:proofErr w:type="gramEnd"/>
      <w:r w:rsidRPr="00117C8D">
        <w:rPr>
          <w:rFonts w:ascii="Tahoma" w:hAnsi="Tahoma" w:cs="Tahoma"/>
          <w:snapToGrid w:val="0"/>
          <w:sz w:val="20"/>
          <w:lang w:val="en-GB"/>
        </w:rPr>
        <w:t xml:space="preserve"> </w:t>
      </w:r>
      <w:r w:rsidRPr="00117C8D">
        <w:rPr>
          <w:rFonts w:ascii="Tahoma" w:hAnsi="Tahoma" w:cs="Tahoma"/>
          <w:sz w:val="20"/>
          <w:lang w:val="en-GB"/>
        </w:rPr>
        <w:t>of:</w:t>
      </w:r>
      <w:r w:rsidRPr="00117C8D">
        <w:rPr>
          <w:rFonts w:ascii="Tahoma" w:hAnsi="Tahoma" w:cs="Tahoma"/>
          <w:sz w:val="20"/>
          <w:lang w:val="en-GB"/>
        </w:rPr>
        <w:tab/>
      </w:r>
      <w:r w:rsidRPr="00117C8D">
        <w:rPr>
          <w:rFonts w:ascii="Tahoma" w:hAnsi="Tahoma" w:cs="Tahoma"/>
          <w:sz w:val="20"/>
          <w:lang w:val="en-GB"/>
        </w:rPr>
        <w:tab/>
        <w:t>)</w:t>
      </w:r>
    </w:p>
    <w:p w14:paraId="35F97939" w14:textId="77777777" w:rsidR="009B01BF" w:rsidRPr="00117C8D" w:rsidRDefault="009B01BF" w:rsidP="009B01BF">
      <w:pPr>
        <w:jc w:val="both"/>
        <w:rPr>
          <w:rFonts w:ascii="Tahoma" w:hAnsi="Tahoma" w:cs="Tahoma"/>
          <w:snapToGrid w:val="0"/>
          <w:sz w:val="20"/>
          <w:lang w:val="en-GB"/>
        </w:rPr>
      </w:pPr>
    </w:p>
    <w:p w14:paraId="3EAC5E0B" w14:textId="77777777" w:rsidR="009B01BF" w:rsidRPr="00117C8D" w:rsidRDefault="009B01BF" w:rsidP="009B01BF">
      <w:pPr>
        <w:jc w:val="both"/>
        <w:rPr>
          <w:rFonts w:ascii="Tahoma" w:hAnsi="Tahoma" w:cs="Tahoma"/>
          <w:snapToGrid w:val="0"/>
          <w:sz w:val="20"/>
          <w:lang w:val="en-GB"/>
        </w:rPr>
      </w:pPr>
    </w:p>
    <w:p w14:paraId="75A099C5"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2D38093D"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Signature of witness</w:t>
      </w:r>
    </w:p>
    <w:p w14:paraId="59C72793" w14:textId="77777777" w:rsidR="009B01BF" w:rsidRPr="00117C8D" w:rsidRDefault="009B01BF" w:rsidP="009B01BF">
      <w:pPr>
        <w:jc w:val="both"/>
        <w:rPr>
          <w:rFonts w:ascii="Tahoma" w:hAnsi="Tahoma" w:cs="Tahoma"/>
          <w:snapToGrid w:val="0"/>
          <w:sz w:val="20"/>
          <w:lang w:val="en-GB"/>
        </w:rPr>
      </w:pPr>
    </w:p>
    <w:p w14:paraId="48461801"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4413C3E4"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Name of witness</w:t>
      </w:r>
    </w:p>
    <w:p w14:paraId="454EE063" w14:textId="77777777" w:rsidR="009B01BF" w:rsidRPr="00117C8D" w:rsidRDefault="009B01BF" w:rsidP="009B01BF">
      <w:pPr>
        <w:jc w:val="both"/>
        <w:rPr>
          <w:rFonts w:ascii="Tahoma" w:hAnsi="Tahoma" w:cs="Tahoma"/>
          <w:snapToGrid w:val="0"/>
          <w:sz w:val="20"/>
          <w:lang w:val="en-GB"/>
        </w:rPr>
      </w:pPr>
    </w:p>
    <w:p w14:paraId="7E0318A4"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57D5543F" w14:textId="77777777" w:rsidR="009B01BF" w:rsidRPr="00117C8D" w:rsidRDefault="009B01BF" w:rsidP="009B01BF">
      <w:pPr>
        <w:jc w:val="both"/>
        <w:rPr>
          <w:rFonts w:ascii="Tahoma" w:hAnsi="Tahoma" w:cs="Tahoma"/>
          <w:snapToGrid w:val="0"/>
          <w:sz w:val="20"/>
          <w:lang w:val="en-GB"/>
        </w:rPr>
      </w:pPr>
    </w:p>
    <w:p w14:paraId="2E0DDAB7"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648C728C"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Address of witness</w:t>
      </w:r>
    </w:p>
    <w:p w14:paraId="7B135D6A" w14:textId="77777777" w:rsidR="009B01BF" w:rsidRPr="00117C8D" w:rsidRDefault="009B01BF" w:rsidP="009B01BF">
      <w:pPr>
        <w:jc w:val="both"/>
        <w:rPr>
          <w:rFonts w:ascii="Tahoma" w:hAnsi="Tahoma" w:cs="Tahoma"/>
          <w:snapToGrid w:val="0"/>
          <w:sz w:val="20"/>
          <w:lang w:val="en-GB"/>
        </w:rPr>
      </w:pPr>
    </w:p>
    <w:p w14:paraId="30F3B5AD"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w:t>
      </w:r>
    </w:p>
    <w:p w14:paraId="108D8598" w14:textId="77777777" w:rsidR="009B01BF" w:rsidRPr="00117C8D" w:rsidRDefault="009B01BF" w:rsidP="009B01BF">
      <w:pPr>
        <w:jc w:val="both"/>
        <w:rPr>
          <w:rFonts w:ascii="Tahoma" w:hAnsi="Tahoma" w:cs="Tahoma"/>
          <w:snapToGrid w:val="0"/>
          <w:sz w:val="20"/>
          <w:lang w:val="en-GB"/>
        </w:rPr>
      </w:pPr>
      <w:r w:rsidRPr="00117C8D">
        <w:rPr>
          <w:rFonts w:ascii="Tahoma" w:hAnsi="Tahoma" w:cs="Tahoma"/>
          <w:snapToGrid w:val="0"/>
          <w:sz w:val="20"/>
          <w:lang w:val="en-GB"/>
        </w:rPr>
        <w:t>Occupation of witness</w:t>
      </w:r>
    </w:p>
    <w:p w14:paraId="204AC03C" w14:textId="77777777" w:rsidR="009B01BF" w:rsidRPr="00117C8D" w:rsidRDefault="009B01BF" w:rsidP="009B01BF">
      <w:pPr>
        <w:jc w:val="both"/>
        <w:rPr>
          <w:rFonts w:ascii="Tahoma" w:hAnsi="Tahoma" w:cs="Tahoma"/>
          <w:snapToGrid w:val="0"/>
          <w:sz w:val="20"/>
          <w:lang w:val="en-GB"/>
        </w:rPr>
      </w:pPr>
    </w:p>
    <w:p w14:paraId="6EBD711F" w14:textId="77777777" w:rsidR="009B01BF" w:rsidRPr="00117C8D" w:rsidRDefault="009B01BF" w:rsidP="009C4B78">
      <w:pPr>
        <w:jc w:val="both"/>
        <w:rPr>
          <w:rFonts w:ascii="Tahoma" w:hAnsi="Tahoma" w:cs="Tahoma"/>
          <w:sz w:val="20"/>
          <w:szCs w:val="22"/>
          <w:lang w:val="en-GB"/>
        </w:rPr>
      </w:pPr>
    </w:p>
    <w:p w14:paraId="74A99C5B" w14:textId="77777777" w:rsidR="009B01BF" w:rsidRDefault="009B01BF" w:rsidP="009C4B78">
      <w:pPr>
        <w:jc w:val="both"/>
        <w:rPr>
          <w:rFonts w:ascii="Tahoma" w:hAnsi="Tahoma" w:cs="Tahoma"/>
          <w:sz w:val="20"/>
          <w:szCs w:val="22"/>
          <w:lang w:val="en-GB"/>
        </w:rPr>
      </w:pPr>
    </w:p>
    <w:p w14:paraId="29E0570E" w14:textId="77777777" w:rsidR="002445B6" w:rsidRDefault="002445B6" w:rsidP="009C4B78">
      <w:pPr>
        <w:jc w:val="both"/>
        <w:rPr>
          <w:rFonts w:ascii="Tahoma" w:hAnsi="Tahoma" w:cs="Tahoma"/>
          <w:sz w:val="20"/>
          <w:szCs w:val="22"/>
          <w:lang w:val="en-GB"/>
        </w:rPr>
      </w:pPr>
    </w:p>
    <w:p w14:paraId="1E7881A4" w14:textId="77777777" w:rsidR="002445B6" w:rsidRDefault="002445B6" w:rsidP="009C4B78">
      <w:pPr>
        <w:jc w:val="both"/>
        <w:rPr>
          <w:rFonts w:ascii="Tahoma" w:hAnsi="Tahoma" w:cs="Tahoma"/>
          <w:sz w:val="20"/>
          <w:szCs w:val="22"/>
          <w:lang w:val="en-GB"/>
        </w:rPr>
      </w:pPr>
    </w:p>
    <w:p w14:paraId="101223FB" w14:textId="77777777" w:rsidR="002445B6" w:rsidRDefault="002445B6" w:rsidP="009C4B78">
      <w:pPr>
        <w:jc w:val="both"/>
        <w:rPr>
          <w:rFonts w:ascii="Tahoma" w:hAnsi="Tahoma" w:cs="Tahoma"/>
          <w:sz w:val="20"/>
          <w:szCs w:val="22"/>
          <w:lang w:val="en-GB"/>
        </w:rPr>
      </w:pPr>
    </w:p>
    <w:p w14:paraId="22FB1EE4" w14:textId="77777777" w:rsidR="002445B6" w:rsidRDefault="002445B6" w:rsidP="009C4B78">
      <w:pPr>
        <w:jc w:val="both"/>
        <w:rPr>
          <w:rFonts w:ascii="Tahoma" w:hAnsi="Tahoma" w:cs="Tahoma"/>
          <w:sz w:val="20"/>
          <w:szCs w:val="22"/>
          <w:lang w:val="en-GB"/>
        </w:rPr>
      </w:pPr>
    </w:p>
    <w:p w14:paraId="16DCC7FA" w14:textId="77777777" w:rsidR="002445B6" w:rsidRDefault="002445B6" w:rsidP="009C4B78">
      <w:pPr>
        <w:jc w:val="both"/>
        <w:rPr>
          <w:rFonts w:ascii="Tahoma" w:hAnsi="Tahoma" w:cs="Tahoma"/>
          <w:sz w:val="20"/>
          <w:szCs w:val="22"/>
          <w:lang w:val="en-GB"/>
        </w:rPr>
      </w:pPr>
    </w:p>
    <w:p w14:paraId="2EF08FAC" w14:textId="77777777" w:rsidR="002445B6" w:rsidRDefault="002445B6" w:rsidP="009C4B78">
      <w:pPr>
        <w:jc w:val="both"/>
        <w:rPr>
          <w:rFonts w:ascii="Tahoma" w:hAnsi="Tahoma" w:cs="Tahoma"/>
          <w:sz w:val="20"/>
          <w:szCs w:val="22"/>
          <w:lang w:val="en-GB"/>
        </w:rPr>
      </w:pPr>
    </w:p>
    <w:p w14:paraId="5DC488C2" w14:textId="77777777" w:rsidR="002445B6" w:rsidRDefault="002445B6" w:rsidP="009C4B78">
      <w:pPr>
        <w:jc w:val="both"/>
        <w:rPr>
          <w:rFonts w:ascii="Tahoma" w:hAnsi="Tahoma" w:cs="Tahoma"/>
          <w:sz w:val="20"/>
          <w:szCs w:val="22"/>
          <w:lang w:val="en-GB"/>
        </w:rPr>
      </w:pPr>
    </w:p>
    <w:p w14:paraId="57BF5B0F" w14:textId="77777777" w:rsidR="002445B6" w:rsidRDefault="002445B6" w:rsidP="009C4B78">
      <w:pPr>
        <w:jc w:val="both"/>
        <w:rPr>
          <w:rFonts w:ascii="Tahoma" w:hAnsi="Tahoma" w:cs="Tahoma"/>
          <w:sz w:val="20"/>
          <w:szCs w:val="22"/>
          <w:lang w:val="en-GB"/>
        </w:rPr>
      </w:pPr>
    </w:p>
    <w:p w14:paraId="63152D75" w14:textId="77777777" w:rsidR="002445B6" w:rsidRDefault="002445B6" w:rsidP="009C4B78">
      <w:pPr>
        <w:jc w:val="both"/>
        <w:rPr>
          <w:rFonts w:ascii="Tahoma" w:hAnsi="Tahoma" w:cs="Tahoma"/>
          <w:sz w:val="20"/>
          <w:szCs w:val="22"/>
          <w:lang w:val="en-GB"/>
        </w:rPr>
      </w:pPr>
    </w:p>
    <w:p w14:paraId="3E7DC7A2" w14:textId="77777777" w:rsidR="002445B6" w:rsidRDefault="002445B6" w:rsidP="009C4B78">
      <w:pPr>
        <w:jc w:val="both"/>
        <w:rPr>
          <w:rFonts w:ascii="Tahoma" w:hAnsi="Tahoma" w:cs="Tahoma"/>
          <w:sz w:val="20"/>
          <w:szCs w:val="22"/>
          <w:lang w:val="en-GB"/>
        </w:rPr>
      </w:pPr>
    </w:p>
    <w:p w14:paraId="7A605B6E" w14:textId="77777777" w:rsidR="002445B6" w:rsidRDefault="002445B6" w:rsidP="009C4B78">
      <w:pPr>
        <w:jc w:val="both"/>
        <w:rPr>
          <w:rFonts w:ascii="Tahoma" w:hAnsi="Tahoma" w:cs="Tahoma"/>
          <w:sz w:val="20"/>
          <w:szCs w:val="22"/>
          <w:lang w:val="en-GB"/>
        </w:rPr>
      </w:pPr>
    </w:p>
    <w:p w14:paraId="5DA07309" w14:textId="77777777" w:rsidR="002445B6" w:rsidRDefault="002445B6" w:rsidP="009C4B78">
      <w:pPr>
        <w:jc w:val="both"/>
        <w:rPr>
          <w:rFonts w:ascii="Tahoma" w:hAnsi="Tahoma" w:cs="Tahoma"/>
          <w:sz w:val="20"/>
          <w:szCs w:val="22"/>
          <w:lang w:val="en-GB"/>
        </w:rPr>
      </w:pPr>
    </w:p>
    <w:p w14:paraId="6F6A05A5" w14:textId="77777777" w:rsidR="002445B6" w:rsidRDefault="002445B6" w:rsidP="009C4B78">
      <w:pPr>
        <w:jc w:val="both"/>
        <w:rPr>
          <w:rFonts w:ascii="Tahoma" w:hAnsi="Tahoma" w:cs="Tahoma"/>
          <w:sz w:val="20"/>
          <w:szCs w:val="22"/>
          <w:lang w:val="en-GB"/>
        </w:rPr>
      </w:pPr>
    </w:p>
    <w:p w14:paraId="516781ED" w14:textId="77777777" w:rsidR="002445B6" w:rsidRPr="00117C8D" w:rsidRDefault="002445B6" w:rsidP="009C4B78">
      <w:pPr>
        <w:jc w:val="both"/>
        <w:rPr>
          <w:rFonts w:ascii="Tahoma" w:hAnsi="Tahoma" w:cs="Tahoma"/>
          <w:sz w:val="20"/>
          <w:szCs w:val="22"/>
          <w:lang w:val="en-GB"/>
        </w:rPr>
      </w:pPr>
    </w:p>
    <w:p w14:paraId="0AF04C06" w14:textId="77777777" w:rsidR="00DD5D85" w:rsidRPr="00117C8D" w:rsidRDefault="00DD5D85" w:rsidP="009B01BF">
      <w:pPr>
        <w:jc w:val="center"/>
        <w:rPr>
          <w:rFonts w:ascii="Tahoma" w:hAnsi="Tahoma" w:cs="Tahoma"/>
          <w:b/>
          <w:sz w:val="20"/>
          <w:szCs w:val="22"/>
          <w:lang w:val="en-GB"/>
        </w:rPr>
      </w:pPr>
      <w:r w:rsidRPr="00117C8D">
        <w:rPr>
          <w:rFonts w:ascii="Tahoma" w:hAnsi="Tahoma" w:cs="Tahoma"/>
          <w:b/>
          <w:sz w:val="20"/>
          <w:szCs w:val="22"/>
          <w:lang w:val="en-GB"/>
        </w:rPr>
        <w:lastRenderedPageBreak/>
        <w:t>SCHEDULE</w:t>
      </w:r>
    </w:p>
    <w:p w14:paraId="3FA13D60" w14:textId="77777777" w:rsidR="00DD5D85" w:rsidRPr="00117C8D" w:rsidRDefault="00DD5D85" w:rsidP="009C4B78">
      <w:pPr>
        <w:jc w:val="both"/>
        <w:rPr>
          <w:rFonts w:ascii="Tahoma" w:hAnsi="Tahoma" w:cs="Tahoma"/>
          <w:sz w:val="20"/>
          <w:szCs w:val="22"/>
          <w:lang w:val="en-GB"/>
        </w:rPr>
      </w:pPr>
    </w:p>
    <w:p w14:paraId="27BC5262" w14:textId="77777777" w:rsidR="00F27A9A" w:rsidRPr="00117C8D" w:rsidRDefault="009B01BF" w:rsidP="009C4B78">
      <w:pPr>
        <w:jc w:val="both"/>
        <w:rPr>
          <w:rFonts w:ascii="Tahoma" w:hAnsi="Tahoma" w:cs="Tahoma"/>
          <w:i/>
          <w:sz w:val="20"/>
          <w:szCs w:val="22"/>
          <w:lang w:val="en-GB"/>
        </w:rPr>
      </w:pPr>
      <w:r w:rsidRPr="00117C8D">
        <w:rPr>
          <w:rFonts w:ascii="Tahoma" w:hAnsi="Tahoma" w:cs="Tahoma"/>
          <w:i/>
          <w:sz w:val="20"/>
          <w:szCs w:val="22"/>
          <w:lang w:val="en-GB"/>
        </w:rPr>
        <w:t>(List of title documents)</w:t>
      </w:r>
    </w:p>
    <w:p w14:paraId="7EB15084" w14:textId="77777777" w:rsidR="009B01BF" w:rsidRPr="00117C8D" w:rsidRDefault="009B01BF" w:rsidP="009C4B78">
      <w:pPr>
        <w:jc w:val="both"/>
        <w:rPr>
          <w:rFonts w:ascii="Tahoma" w:hAnsi="Tahoma" w:cs="Tahoma"/>
          <w:i/>
          <w:sz w:val="20"/>
          <w:szCs w:val="22"/>
          <w:lang w:val="en-GB"/>
        </w:rPr>
      </w:pPr>
    </w:p>
    <w:p w14:paraId="736ACCC3" w14:textId="77777777" w:rsidR="009B01BF" w:rsidRDefault="004F4A69" w:rsidP="009C4B78">
      <w:pPr>
        <w:jc w:val="both"/>
        <w:rPr>
          <w:rFonts w:ascii="Tahoma" w:hAnsi="Tahoma" w:cs="Tahoma"/>
          <w:sz w:val="20"/>
          <w:szCs w:val="22"/>
          <w:lang w:val="en-GB"/>
        </w:rPr>
      </w:pPr>
      <w:r>
        <w:rPr>
          <w:rFonts w:cs="SenticoSansDT"/>
          <w:noProof/>
          <w:lang w:val="en-US" w:bidi="ar-SA"/>
        </w:rPr>
        <w:drawing>
          <wp:inline distT="0" distB="0" distL="0" distR="0" wp14:anchorId="3299B95C" wp14:editId="4E68DFD4">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633E5BEF" w14:textId="77777777" w:rsidR="004F4A69" w:rsidRDefault="004F4A69" w:rsidP="009C4B78">
      <w:pPr>
        <w:jc w:val="both"/>
        <w:rPr>
          <w:rFonts w:ascii="Tahoma" w:hAnsi="Tahoma" w:cs="Tahoma"/>
          <w:sz w:val="20"/>
          <w:szCs w:val="22"/>
          <w:lang w:val="en-GB"/>
        </w:rPr>
      </w:pPr>
    </w:p>
    <w:p w14:paraId="6A59CCD8" w14:textId="77777777" w:rsidR="004F4A69" w:rsidRPr="00CF11B9" w:rsidRDefault="004F4A69" w:rsidP="004F4A69">
      <w:pPr>
        <w:shd w:val="clear" w:color="auto" w:fill="FFFFFF"/>
        <w:spacing w:line="276" w:lineRule="atLeast"/>
        <w:rPr>
          <w:rFonts w:ascii="Tahoma" w:eastAsiaTheme="minorHAnsi" w:hAnsi="Tahoma"/>
          <w:color w:val="7F7F7F"/>
          <w:sz w:val="16"/>
          <w:szCs w:val="16"/>
          <w:lang w:val="en-GB"/>
        </w:rPr>
      </w:pPr>
      <w:r w:rsidRPr="004F4A69">
        <w:rPr>
          <w:rFonts w:ascii="Tahoma" w:eastAsiaTheme="minorHAnsi" w:hAnsi="Tahoma"/>
          <w:b/>
          <w:bCs/>
          <w:color w:val="7F7F7F"/>
          <w:sz w:val="16"/>
          <w:szCs w:val="16"/>
        </w:rPr>
        <w:t>Please note:</w:t>
      </w:r>
      <w:r w:rsidR="00CF11B9">
        <w:rPr>
          <w:rFonts w:ascii="Tahoma" w:eastAsiaTheme="minorHAnsi" w:hAnsi="Tahoma"/>
          <w:color w:val="7F7F7F"/>
          <w:sz w:val="16"/>
          <w:szCs w:val="16"/>
        </w:rPr>
        <w:t> </w:t>
      </w:r>
      <w:r w:rsidR="00CF11B9" w:rsidRPr="00CF11B9">
        <w:rPr>
          <w:rFonts w:ascii="Tahoma" w:eastAsiaTheme="minorHAnsi" w:hAnsi="Tahoma"/>
          <w:color w:val="7F7F7F"/>
          <w:sz w:val="16"/>
          <w:szCs w:val="16"/>
          <w:lang w:val="en-GB"/>
        </w:rPr>
        <w:t xml:space="preserve">Simply Business have teamed up with </w:t>
      </w:r>
      <w:proofErr w:type="spellStart"/>
      <w:r w:rsidR="00CF11B9" w:rsidRPr="00CF11B9">
        <w:rPr>
          <w:rFonts w:ascii="Tahoma" w:eastAsiaTheme="minorHAnsi" w:hAnsi="Tahoma"/>
          <w:color w:val="7F7F7F"/>
          <w:sz w:val="16"/>
          <w:szCs w:val="16"/>
          <w:lang w:val="en-GB"/>
        </w:rPr>
        <w:t>elXtr</w:t>
      </w:r>
      <w:proofErr w:type="spellEnd"/>
      <w:r w:rsidR="00CF11B9" w:rsidRPr="00CF11B9">
        <w:rPr>
          <w:rFonts w:ascii="Tahoma" w:eastAsiaTheme="minorHAnsi" w:hAnsi="Tahoma"/>
          <w:color w:val="7F7F7F"/>
          <w:sz w:val="16"/>
          <w:szCs w:val="16"/>
          <w:lang w:val="en-GB"/>
        </w:rPr>
        <w:t xml:space="preserve"> to bring you a free, customisable legal document. Simply Business are one of the UK's biggest providers of business and </w:t>
      </w:r>
      <w:r w:rsidR="00CF11B9" w:rsidRPr="00CF11B9">
        <w:rPr>
          <w:rFonts w:ascii="Tahoma" w:eastAsiaTheme="minorHAnsi" w:hAnsi="Tahoma"/>
          <w:color w:val="7F7F7F"/>
          <w:sz w:val="16"/>
          <w:szCs w:val="16"/>
          <w:lang w:val="en-GB"/>
        </w:rPr>
        <w:fldChar w:fldCharType="begin"/>
      </w:r>
      <w:r w:rsidR="00CF11B9" w:rsidRPr="00CF11B9">
        <w:rPr>
          <w:rFonts w:ascii="Tahoma" w:eastAsiaTheme="minorHAnsi" w:hAnsi="Tahoma"/>
          <w:color w:val="7F7F7F"/>
          <w:sz w:val="16"/>
          <w:szCs w:val="16"/>
          <w:lang w:val="en-GB"/>
        </w:rPr>
        <w:instrText xml:space="preserve"> HYPERLINK "http://www.simplybusiness.co.uk/landlord-insurance/" \t "_blank" </w:instrText>
      </w:r>
      <w:r w:rsidR="00CF11B9" w:rsidRPr="00CF11B9">
        <w:rPr>
          <w:rFonts w:ascii="Tahoma" w:eastAsiaTheme="minorHAnsi" w:hAnsi="Tahoma"/>
          <w:color w:val="7F7F7F"/>
          <w:sz w:val="16"/>
          <w:szCs w:val="16"/>
          <w:lang w:val="en-GB"/>
        </w:rPr>
      </w:r>
      <w:r w:rsidR="00CF11B9" w:rsidRPr="00CF11B9">
        <w:rPr>
          <w:rFonts w:ascii="Tahoma" w:eastAsiaTheme="minorHAnsi" w:hAnsi="Tahoma"/>
          <w:color w:val="7F7F7F"/>
          <w:sz w:val="16"/>
          <w:szCs w:val="16"/>
          <w:lang w:val="en-GB"/>
        </w:rPr>
        <w:fldChar w:fldCharType="separate"/>
      </w:r>
      <w:r w:rsidR="00CF11B9" w:rsidRPr="00CF11B9">
        <w:rPr>
          <w:rStyle w:val="Hyperlink"/>
          <w:rFonts w:ascii="Tahoma" w:eastAsiaTheme="minorHAnsi" w:hAnsi="Tahoma"/>
          <w:sz w:val="16"/>
          <w:szCs w:val="16"/>
          <w:lang w:val="en-GB"/>
        </w:rPr>
        <w:t>landlord insurance</w:t>
      </w:r>
      <w:r w:rsidR="00CF11B9" w:rsidRPr="00CF11B9">
        <w:rPr>
          <w:rFonts w:ascii="Tahoma" w:eastAsiaTheme="minorHAnsi" w:hAnsi="Tahoma"/>
          <w:color w:val="7F7F7F"/>
          <w:sz w:val="16"/>
          <w:szCs w:val="16"/>
        </w:rPr>
        <w:fldChar w:fldCharType="end"/>
      </w:r>
      <w:r w:rsidR="00CF11B9" w:rsidRPr="00CF11B9">
        <w:rPr>
          <w:rFonts w:ascii="Tahoma" w:eastAsiaTheme="minorHAnsi" w:hAnsi="Tahoma"/>
          <w:color w:val="7F7F7F"/>
          <w:sz w:val="16"/>
          <w:szCs w:val="16"/>
          <w:lang w:val="en-GB"/>
        </w:rPr>
        <w:t>, with over 400,000 active policies.</w:t>
      </w:r>
      <w:r w:rsidR="00CF11B9">
        <w:rPr>
          <w:rFonts w:ascii="Tahoma" w:eastAsiaTheme="minorHAnsi" w:hAnsi="Tahoma"/>
          <w:color w:val="7F7F7F"/>
          <w:sz w:val="16"/>
          <w:szCs w:val="16"/>
          <w:lang w:val="en-GB"/>
        </w:rPr>
        <w:t xml:space="preserve"> </w:t>
      </w:r>
      <w:r w:rsidR="00CF11B9">
        <w:rPr>
          <w:rFonts w:ascii="Tahoma" w:eastAsiaTheme="minorHAnsi" w:hAnsi="Tahoma"/>
          <w:color w:val="7F7F7F"/>
          <w:sz w:val="16"/>
          <w:szCs w:val="16"/>
        </w:rPr>
        <w:t>B</w:t>
      </w:r>
      <w:r w:rsidRPr="004F4A69">
        <w:rPr>
          <w:rFonts w:ascii="Tahoma" w:eastAsiaTheme="minorHAnsi" w:hAnsi="Tahoma"/>
          <w:color w:val="7F7F7F"/>
          <w:sz w:val="16"/>
          <w:szCs w:val="16"/>
        </w:rPr>
        <w:t>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elXtr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12145F53" w14:textId="77777777" w:rsidR="004F4A69" w:rsidRPr="00117C8D" w:rsidRDefault="004F4A69" w:rsidP="009C4B78">
      <w:pPr>
        <w:jc w:val="both"/>
        <w:rPr>
          <w:rFonts w:ascii="Tahoma" w:hAnsi="Tahoma" w:cs="Tahoma"/>
          <w:sz w:val="20"/>
          <w:szCs w:val="22"/>
          <w:lang w:val="en-GB"/>
        </w:rPr>
      </w:pPr>
      <w:bookmarkStart w:id="0" w:name="_GoBack"/>
      <w:bookmarkEnd w:id="0"/>
    </w:p>
    <w:sectPr w:rsidR="004F4A69" w:rsidRPr="00117C8D" w:rsidSect="00FA0A10">
      <w:footerReference w:type="even" r:id="rId12"/>
      <w:footerReference w:type="default" r:id="rId13"/>
      <w:footnotePr>
        <w:pos w:val="beneathText"/>
      </w:footnotePr>
      <w:pgSz w:w="11905" w:h="16837"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2A488" w14:textId="77777777" w:rsidR="00562E7D" w:rsidRDefault="00562E7D">
      <w:r>
        <w:separator/>
      </w:r>
    </w:p>
  </w:endnote>
  <w:endnote w:type="continuationSeparator" w:id="0">
    <w:p w14:paraId="0E888B3B" w14:textId="77777777" w:rsidR="00562E7D" w:rsidRDefault="00562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Nimbus Sans L">
    <w:altName w:val="Arial"/>
    <w:charset w:val="00"/>
    <w:family w:val="swiss"/>
    <w:pitch w:val="variable"/>
  </w:font>
  <w:font w:name="DejaVu Sans">
    <w:altName w:val="Times New Roman"/>
    <w:charset w:val="00"/>
    <w:family w:val="auto"/>
    <w:pitch w:val="variable"/>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enticoSansDT">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77BAF" w14:textId="77777777" w:rsidR="00056535" w:rsidRDefault="00056535" w:rsidP="009C4B7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70B800" w14:textId="77777777" w:rsidR="00056535" w:rsidRDefault="000565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FF54C" w14:textId="77777777" w:rsidR="00056535" w:rsidRPr="00117C8D" w:rsidRDefault="00056535" w:rsidP="009C4B78">
    <w:pPr>
      <w:pStyle w:val="Footer"/>
      <w:framePr w:wrap="around" w:vAnchor="text" w:hAnchor="margin" w:xAlign="center" w:y="1"/>
      <w:rPr>
        <w:rStyle w:val="PageNumber"/>
        <w:rFonts w:ascii="Tahoma" w:hAnsi="Tahoma" w:cs="Tahoma"/>
        <w:sz w:val="20"/>
        <w:szCs w:val="22"/>
      </w:rPr>
    </w:pPr>
    <w:r w:rsidRPr="00117C8D">
      <w:rPr>
        <w:rStyle w:val="PageNumber"/>
        <w:rFonts w:ascii="Tahoma" w:hAnsi="Tahoma" w:cs="Tahoma"/>
        <w:sz w:val="20"/>
        <w:szCs w:val="22"/>
      </w:rPr>
      <w:fldChar w:fldCharType="begin"/>
    </w:r>
    <w:r w:rsidRPr="00117C8D">
      <w:rPr>
        <w:rStyle w:val="PageNumber"/>
        <w:rFonts w:ascii="Tahoma" w:hAnsi="Tahoma" w:cs="Tahoma"/>
        <w:sz w:val="20"/>
        <w:szCs w:val="22"/>
      </w:rPr>
      <w:instrText xml:space="preserve">PAGE  </w:instrText>
    </w:r>
    <w:r w:rsidRPr="00117C8D">
      <w:rPr>
        <w:rStyle w:val="PageNumber"/>
        <w:rFonts w:ascii="Tahoma" w:hAnsi="Tahoma" w:cs="Tahoma"/>
        <w:sz w:val="20"/>
        <w:szCs w:val="22"/>
      </w:rPr>
      <w:fldChar w:fldCharType="separate"/>
    </w:r>
    <w:r w:rsidR="00CF11B9">
      <w:rPr>
        <w:rStyle w:val="PageNumber"/>
        <w:rFonts w:ascii="Tahoma" w:hAnsi="Tahoma" w:cs="Tahoma"/>
        <w:noProof/>
        <w:sz w:val="20"/>
        <w:szCs w:val="22"/>
      </w:rPr>
      <w:t>4</w:t>
    </w:r>
    <w:r w:rsidRPr="00117C8D">
      <w:rPr>
        <w:rStyle w:val="PageNumber"/>
        <w:rFonts w:ascii="Tahoma" w:hAnsi="Tahoma" w:cs="Tahoma"/>
        <w:sz w:val="20"/>
        <w:szCs w:val="22"/>
      </w:rPr>
      <w:fldChar w:fldCharType="end"/>
    </w:r>
  </w:p>
  <w:p w14:paraId="35324B7D" w14:textId="77777777" w:rsidR="00056535" w:rsidRDefault="000565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FA6F4" w14:textId="77777777" w:rsidR="00562E7D" w:rsidRDefault="00562E7D">
      <w:r>
        <w:separator/>
      </w:r>
    </w:p>
  </w:footnote>
  <w:footnote w:type="continuationSeparator" w:id="0">
    <w:p w14:paraId="77827163" w14:textId="77777777" w:rsidR="00562E7D" w:rsidRDefault="00562E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A8B"/>
    <w:multiLevelType w:val="hybridMultilevel"/>
    <w:tmpl w:val="92C4D540"/>
    <w:lvl w:ilvl="0" w:tplc="3C1092B4">
      <w:start w:val="1"/>
      <w:numFmt w:val="upperLetter"/>
      <w:lvlText w:val="(%1)"/>
      <w:lvlJc w:val="left"/>
      <w:pPr>
        <w:tabs>
          <w:tab w:val="num" w:pos="810"/>
        </w:tabs>
        <w:ind w:left="810" w:hanging="45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77C5BE9"/>
    <w:multiLevelType w:val="multilevel"/>
    <w:tmpl w:val="EC980CF4"/>
    <w:lvl w:ilvl="0">
      <w:start w:val="6"/>
      <w:numFmt w:val="decimal"/>
      <w:lvlText w:val="%1."/>
      <w:lvlJc w:val="left"/>
      <w:pPr>
        <w:tabs>
          <w:tab w:val="num" w:pos="502"/>
        </w:tabs>
        <w:ind w:left="502" w:hanging="360"/>
      </w:pPr>
      <w:rPr>
        <w:rFonts w:hint="default"/>
      </w:rPr>
    </w:lvl>
    <w:lvl w:ilvl="1">
      <w:start w:val="1"/>
      <w:numFmt w:val="decimal"/>
      <w:isLgl/>
      <w:lvlText w:val="%1.%2."/>
      <w:lvlJc w:val="left"/>
      <w:pPr>
        <w:tabs>
          <w:tab w:val="num" w:pos="704"/>
        </w:tabs>
        <w:ind w:left="704" w:hanging="420"/>
      </w:pPr>
      <w:rPr>
        <w:rFonts w:ascii="Arial" w:hAnsi="Arial" w:hint="default"/>
        <w:b w:val="0"/>
        <w:i w:val="0"/>
        <w:sz w:val="22"/>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004"/>
        </w:tabs>
        <w:ind w:left="1004" w:hanging="720"/>
      </w:pPr>
      <w:rPr>
        <w:rFonts w:hint="default"/>
      </w:rPr>
    </w:lvl>
    <w:lvl w:ilvl="4">
      <w:start w:val="1"/>
      <w:numFmt w:val="decimal"/>
      <w:isLgl/>
      <w:lvlText w:val="%1.%2.%3.%4.%5."/>
      <w:lvlJc w:val="left"/>
      <w:pPr>
        <w:tabs>
          <w:tab w:val="num" w:pos="1364"/>
        </w:tabs>
        <w:ind w:left="1364" w:hanging="1080"/>
      </w:pPr>
      <w:rPr>
        <w:rFonts w:hint="default"/>
      </w:rPr>
    </w:lvl>
    <w:lvl w:ilvl="5">
      <w:start w:val="1"/>
      <w:numFmt w:val="decimal"/>
      <w:isLgl/>
      <w:lvlText w:val="%1.%2.%3.%4.%5.%6."/>
      <w:lvlJc w:val="left"/>
      <w:pPr>
        <w:tabs>
          <w:tab w:val="num" w:pos="1364"/>
        </w:tabs>
        <w:ind w:left="1364" w:hanging="1080"/>
      </w:pPr>
      <w:rPr>
        <w:rFonts w:hint="default"/>
      </w:rPr>
    </w:lvl>
    <w:lvl w:ilvl="6">
      <w:start w:val="1"/>
      <w:numFmt w:val="decimal"/>
      <w:isLgl/>
      <w:lvlText w:val="%1.%2.%3.%4.%5.%6.%7."/>
      <w:lvlJc w:val="left"/>
      <w:pPr>
        <w:tabs>
          <w:tab w:val="num" w:pos="1724"/>
        </w:tabs>
        <w:ind w:left="1724" w:hanging="1440"/>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2084"/>
        </w:tabs>
        <w:ind w:left="2084" w:hanging="1800"/>
      </w:pPr>
      <w:rPr>
        <w:rFonts w:hint="default"/>
      </w:rPr>
    </w:lvl>
  </w:abstractNum>
  <w:abstractNum w:abstractNumId="2">
    <w:nsid w:val="0DAF266D"/>
    <w:multiLevelType w:val="hybridMultilevel"/>
    <w:tmpl w:val="A532FB42"/>
    <w:lvl w:ilvl="0" w:tplc="7E40EC5E">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1655783B"/>
    <w:multiLevelType w:val="multilevel"/>
    <w:tmpl w:val="90D6D0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810"/>
        </w:tabs>
        <w:ind w:left="810" w:hanging="36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880"/>
        </w:tabs>
        <w:ind w:left="2880" w:hanging="108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4140"/>
        </w:tabs>
        <w:ind w:left="4140" w:hanging="144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400"/>
        </w:tabs>
        <w:ind w:left="5400" w:hanging="1800"/>
      </w:pPr>
      <w:rPr>
        <w:rFonts w:hint="default"/>
      </w:rPr>
    </w:lvl>
  </w:abstractNum>
  <w:abstractNum w:abstractNumId="4">
    <w:nsid w:val="18757572"/>
    <w:multiLevelType w:val="hybridMultilevel"/>
    <w:tmpl w:val="3BCEA94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E27794C"/>
    <w:multiLevelType w:val="hybridMultilevel"/>
    <w:tmpl w:val="34F63A08"/>
    <w:lvl w:ilvl="0" w:tplc="2C006AB8">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FEE35A4"/>
    <w:multiLevelType w:val="multilevel"/>
    <w:tmpl w:val="45A688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0021E96"/>
    <w:multiLevelType w:val="multilevel"/>
    <w:tmpl w:val="0CF46D0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2AC6733"/>
    <w:multiLevelType w:val="hybridMultilevel"/>
    <w:tmpl w:val="BD8C4A42"/>
    <w:lvl w:ilvl="0" w:tplc="2C006AB8">
      <w:start w:val="1"/>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BF2D51"/>
    <w:multiLevelType w:val="multilevel"/>
    <w:tmpl w:val="4C04CA8A"/>
    <w:lvl w:ilvl="0">
      <w:start w:val="6"/>
      <w:numFmt w:val="decimal"/>
      <w:lvlText w:val="%1."/>
      <w:lvlJc w:val="left"/>
      <w:pPr>
        <w:tabs>
          <w:tab w:val="num" w:pos="502"/>
        </w:tabs>
        <w:ind w:left="502" w:hanging="360"/>
      </w:pPr>
      <w:rPr>
        <w:rFonts w:hint="default"/>
      </w:rPr>
    </w:lvl>
    <w:lvl w:ilvl="1">
      <w:start w:val="1"/>
      <w:numFmt w:val="decimal"/>
      <w:isLgl/>
      <w:lvlText w:val="%1.%2."/>
      <w:lvlJc w:val="left"/>
      <w:pPr>
        <w:tabs>
          <w:tab w:val="num" w:pos="704"/>
        </w:tabs>
        <w:ind w:left="704" w:hanging="420"/>
      </w:pPr>
      <w:rPr>
        <w:rFonts w:hint="default"/>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004"/>
        </w:tabs>
        <w:ind w:left="1004" w:hanging="720"/>
      </w:pPr>
      <w:rPr>
        <w:rFonts w:hint="default"/>
      </w:rPr>
    </w:lvl>
    <w:lvl w:ilvl="4">
      <w:start w:val="1"/>
      <w:numFmt w:val="decimal"/>
      <w:isLgl/>
      <w:lvlText w:val="%1.%2.%3.%4.%5."/>
      <w:lvlJc w:val="left"/>
      <w:pPr>
        <w:tabs>
          <w:tab w:val="num" w:pos="1364"/>
        </w:tabs>
        <w:ind w:left="1364" w:hanging="1080"/>
      </w:pPr>
      <w:rPr>
        <w:rFonts w:hint="default"/>
      </w:rPr>
    </w:lvl>
    <w:lvl w:ilvl="5">
      <w:start w:val="1"/>
      <w:numFmt w:val="decimal"/>
      <w:isLgl/>
      <w:lvlText w:val="%1.%2.%3.%4.%5.%6."/>
      <w:lvlJc w:val="left"/>
      <w:pPr>
        <w:tabs>
          <w:tab w:val="num" w:pos="1364"/>
        </w:tabs>
        <w:ind w:left="1364" w:hanging="1080"/>
      </w:pPr>
      <w:rPr>
        <w:rFonts w:hint="default"/>
      </w:rPr>
    </w:lvl>
    <w:lvl w:ilvl="6">
      <w:start w:val="1"/>
      <w:numFmt w:val="decimal"/>
      <w:isLgl/>
      <w:lvlText w:val="%1.%2.%3.%4.%5.%6.%7."/>
      <w:lvlJc w:val="left"/>
      <w:pPr>
        <w:tabs>
          <w:tab w:val="num" w:pos="1724"/>
        </w:tabs>
        <w:ind w:left="1724" w:hanging="1440"/>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2084"/>
        </w:tabs>
        <w:ind w:left="2084" w:hanging="1800"/>
      </w:pPr>
      <w:rPr>
        <w:rFonts w:hint="default"/>
      </w:rPr>
    </w:lvl>
  </w:abstractNum>
  <w:abstractNum w:abstractNumId="10">
    <w:nsid w:val="2B0B0F60"/>
    <w:multiLevelType w:val="multilevel"/>
    <w:tmpl w:val="1522FB32"/>
    <w:lvl w:ilvl="0">
      <w:start w:val="1"/>
      <w:numFmt w:val="none"/>
      <w:lvlText w:val="A"/>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59C820B8"/>
    <w:multiLevelType w:val="hybridMultilevel"/>
    <w:tmpl w:val="D9FE74E0"/>
    <w:lvl w:ilvl="0" w:tplc="7E40EC5E">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5A0E265F"/>
    <w:multiLevelType w:val="hybridMultilevel"/>
    <w:tmpl w:val="81CAAE1A"/>
    <w:lvl w:ilvl="0" w:tplc="7E40EC5E">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632C6597"/>
    <w:multiLevelType w:val="hybridMultilevel"/>
    <w:tmpl w:val="5A92FE34"/>
    <w:lvl w:ilvl="0" w:tplc="7E40EC5E">
      <w:start w:val="1"/>
      <w:numFmt w:val="decimal"/>
      <w:lvlText w:val="%1."/>
      <w:lvlJc w:val="left"/>
      <w:pPr>
        <w:tabs>
          <w:tab w:val="num" w:pos="1080"/>
        </w:tabs>
        <w:ind w:left="1080" w:hanging="108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65DC75D8"/>
    <w:multiLevelType w:val="hybridMultilevel"/>
    <w:tmpl w:val="C83E66B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A8B2F29"/>
    <w:multiLevelType w:val="hybridMultilevel"/>
    <w:tmpl w:val="96DAA56E"/>
    <w:lvl w:ilvl="0" w:tplc="2C006AB8">
      <w:start w:val="1"/>
      <w:numFmt w:val="decimal"/>
      <w:lvlText w:val="%1."/>
      <w:lvlJc w:val="left"/>
      <w:pPr>
        <w:tabs>
          <w:tab w:val="num" w:pos="1080"/>
        </w:tabs>
        <w:ind w:left="1080" w:hanging="1080"/>
      </w:pPr>
      <w:rPr>
        <w:rFonts w:hint="default"/>
      </w:rPr>
    </w:lvl>
    <w:lvl w:ilvl="1" w:tplc="7E40EC5E">
      <w:start w:val="1"/>
      <w:numFmt w:val="decimal"/>
      <w:lvlText w:val="%2."/>
      <w:lvlJc w:val="left"/>
      <w:pPr>
        <w:tabs>
          <w:tab w:val="num" w:pos="1800"/>
        </w:tabs>
        <w:ind w:left="1800" w:hanging="108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9"/>
  </w:num>
  <w:num w:numId="4">
    <w:abstractNumId w:val="6"/>
  </w:num>
  <w:num w:numId="5">
    <w:abstractNumId w:val="7"/>
  </w:num>
  <w:num w:numId="6">
    <w:abstractNumId w:val="10"/>
  </w:num>
  <w:num w:numId="7">
    <w:abstractNumId w:val="4"/>
  </w:num>
  <w:num w:numId="8">
    <w:abstractNumId w:val="14"/>
  </w:num>
  <w:num w:numId="9">
    <w:abstractNumId w:val="8"/>
  </w:num>
  <w:num w:numId="10">
    <w:abstractNumId w:val="5"/>
  </w:num>
  <w:num w:numId="11">
    <w:abstractNumId w:val="15"/>
  </w:num>
  <w:num w:numId="12">
    <w:abstractNumId w:val="2"/>
  </w:num>
  <w:num w:numId="13">
    <w:abstractNumId w:val="12"/>
  </w:num>
  <w:num w:numId="14">
    <w:abstractNumId w:val="13"/>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56"/>
    <w:rsid w:val="000337BA"/>
    <w:rsid w:val="00046FD3"/>
    <w:rsid w:val="00056535"/>
    <w:rsid w:val="000616D9"/>
    <w:rsid w:val="00084438"/>
    <w:rsid w:val="000A3347"/>
    <w:rsid w:val="000C6A73"/>
    <w:rsid w:val="000C6B66"/>
    <w:rsid w:val="000E276C"/>
    <w:rsid w:val="00117C8D"/>
    <w:rsid w:val="001465D1"/>
    <w:rsid w:val="00154375"/>
    <w:rsid w:val="00172BFB"/>
    <w:rsid w:val="00187374"/>
    <w:rsid w:val="001C0704"/>
    <w:rsid w:val="001D30BE"/>
    <w:rsid w:val="00215B80"/>
    <w:rsid w:val="00224A95"/>
    <w:rsid w:val="002445B6"/>
    <w:rsid w:val="002B1047"/>
    <w:rsid w:val="002B1B3F"/>
    <w:rsid w:val="002E37B9"/>
    <w:rsid w:val="003557BA"/>
    <w:rsid w:val="003E7CF6"/>
    <w:rsid w:val="00417A4C"/>
    <w:rsid w:val="004A4AB3"/>
    <w:rsid w:val="004F4A69"/>
    <w:rsid w:val="005357A1"/>
    <w:rsid w:val="00562E7D"/>
    <w:rsid w:val="005E2D32"/>
    <w:rsid w:val="006044EB"/>
    <w:rsid w:val="00605459"/>
    <w:rsid w:val="00683966"/>
    <w:rsid w:val="006D754E"/>
    <w:rsid w:val="00723360"/>
    <w:rsid w:val="007665AA"/>
    <w:rsid w:val="007862D9"/>
    <w:rsid w:val="007E363B"/>
    <w:rsid w:val="00815669"/>
    <w:rsid w:val="00850DF4"/>
    <w:rsid w:val="008A01A3"/>
    <w:rsid w:val="008B255D"/>
    <w:rsid w:val="008E4F98"/>
    <w:rsid w:val="0093124E"/>
    <w:rsid w:val="00963756"/>
    <w:rsid w:val="009B01BF"/>
    <w:rsid w:val="009C4B78"/>
    <w:rsid w:val="009F0C7C"/>
    <w:rsid w:val="009F5FB0"/>
    <w:rsid w:val="009F64E0"/>
    <w:rsid w:val="00A0213D"/>
    <w:rsid w:val="00A14DBC"/>
    <w:rsid w:val="00A73614"/>
    <w:rsid w:val="00AD4B45"/>
    <w:rsid w:val="00B15283"/>
    <w:rsid w:val="00B84DFF"/>
    <w:rsid w:val="00B90EC8"/>
    <w:rsid w:val="00BB29CC"/>
    <w:rsid w:val="00BC7A28"/>
    <w:rsid w:val="00C249B8"/>
    <w:rsid w:val="00C3504F"/>
    <w:rsid w:val="00C357DE"/>
    <w:rsid w:val="00C60786"/>
    <w:rsid w:val="00CB6538"/>
    <w:rsid w:val="00CF11B9"/>
    <w:rsid w:val="00D920E0"/>
    <w:rsid w:val="00DA49D5"/>
    <w:rsid w:val="00DD5D85"/>
    <w:rsid w:val="00DF745D"/>
    <w:rsid w:val="00E11947"/>
    <w:rsid w:val="00E20E94"/>
    <w:rsid w:val="00E767BD"/>
    <w:rsid w:val="00E92563"/>
    <w:rsid w:val="00ED352E"/>
    <w:rsid w:val="00EE56A5"/>
    <w:rsid w:val="00F27A9A"/>
    <w:rsid w:val="00F309B2"/>
    <w:rsid w:val="00F72416"/>
    <w:rsid w:val="00F834A9"/>
    <w:rsid w:val="00FA0A10"/>
    <w:rsid w:val="00FC46C0"/>
    <w:rsid w:val="00FD5C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B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Number1">
    <w:name w:val="Page Number1"/>
    <w:basedOn w:val="DefaultParagraphFont"/>
  </w:style>
  <w:style w:type="character" w:customStyle="1" w:styleId="Boldcontract">
    <w:name w:val="Bold_contract"/>
    <w:rPr>
      <w:rFonts w:ascii="NewCenturySchlbk" w:eastAsia="NewCenturySchlbk" w:hAnsi="NewCenturySchlbk" w:cs="NewCenturySchlbk"/>
      <w:b/>
      <w:bCs/>
      <w:color w:val="000000"/>
      <w:spacing w:val="-10"/>
      <w:w w:val="100"/>
      <w:position w:val="0"/>
      <w:sz w:val="22"/>
      <w:szCs w:val="22"/>
      <w:u w:val="none"/>
      <w:vertAlign w:val="baseline"/>
      <w:lang w:val="en-GB"/>
    </w:rPr>
  </w:style>
  <w:style w:type="character" w:customStyle="1" w:styleId="Italiccontract">
    <w:name w:val="Italic_contract"/>
    <w:rPr>
      <w:rFonts w:ascii="NewCenturySchlbk" w:eastAsia="NewCenturySchlbk" w:hAnsi="NewCenturySchlbk" w:cs="NewCenturySchlbk"/>
      <w:i/>
      <w:iCs/>
      <w:color w:val="000000"/>
      <w:spacing w:val="-10"/>
      <w:w w:val="100"/>
      <w:position w:val="0"/>
      <w:sz w:val="22"/>
      <w:szCs w:val="22"/>
      <w:vertAlign w:val="baseline"/>
      <w:lang w:val="en-GB"/>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1">
    <w:name w:val="Header1"/>
    <w:basedOn w:val="Normal"/>
    <w:pPr>
      <w:tabs>
        <w:tab w:val="center" w:pos="4703"/>
        <w:tab w:val="right" w:pos="9406"/>
      </w:tabs>
    </w:pPr>
  </w:style>
  <w:style w:type="paragraph" w:customStyle="1" w:styleId="20-Modeltitle">
    <w:name w:val="20 - Model_title"/>
    <w:basedOn w:val="Normal"/>
    <w:pPr>
      <w:spacing w:after="800"/>
      <w:jc w:val="center"/>
    </w:pPr>
    <w:rPr>
      <w:rFonts w:ascii="Arial" w:eastAsia="Arial" w:hAnsi="Arial" w:cs="Arial"/>
      <w:caps/>
      <w:sz w:val="28"/>
      <w:szCs w:val="28"/>
      <w:lang w:val="en-GB"/>
    </w:rPr>
  </w:style>
  <w:style w:type="paragraph" w:customStyle="1" w:styleId="21-Modelsubtitlebit">
    <w:name w:val="21 - Model_subtitle (b+it)"/>
    <w:basedOn w:val="Normal"/>
    <w:pPr>
      <w:spacing w:before="160" w:after="60"/>
    </w:pPr>
    <w:rPr>
      <w:b/>
      <w:bCs/>
      <w:i/>
      <w:iCs/>
      <w:sz w:val="26"/>
      <w:szCs w:val="26"/>
      <w:lang w:val="en-GB"/>
    </w:rPr>
  </w:style>
  <w:style w:type="paragraph" w:customStyle="1" w:styleId="22-Modeltext">
    <w:name w:val="22 - Model_text"/>
    <w:basedOn w:val="Normal"/>
    <w:pPr>
      <w:spacing w:after="160"/>
      <w:jc w:val="both"/>
    </w:pPr>
    <w:rPr>
      <w:lang w:val="en-GB"/>
    </w:rPr>
  </w:style>
  <w:style w:type="paragraph" w:customStyle="1" w:styleId="Footer1">
    <w:name w:val="Footer1"/>
    <w:basedOn w:val="Normal"/>
    <w:pPr>
      <w:tabs>
        <w:tab w:val="center" w:pos="4703"/>
        <w:tab w:val="right" w:pos="9406"/>
      </w:tabs>
    </w:pPr>
    <w:rPr>
      <w:lang w:val="fr-FR"/>
    </w:rPr>
  </w:style>
  <w:style w:type="paragraph" w:customStyle="1" w:styleId="21-Modelsubtitlebold">
    <w:name w:val="21 - Model_subtitle (bold)"/>
    <w:basedOn w:val="21-Modelsubtitlebit"/>
    <w:rPr>
      <w:i w:val="0"/>
      <w:iCs w:val="0"/>
    </w:rPr>
  </w:style>
  <w:style w:type="paragraph" w:customStyle="1" w:styleId="Noparagraphstyle">
    <w:name w:val="[No paragraph style]"/>
    <w:pPr>
      <w:widowControl w:val="0"/>
      <w:suppressAutoHyphens/>
      <w:autoSpaceDE w:val="0"/>
      <w:spacing w:line="288" w:lineRule="auto"/>
      <w:textAlignment w:val="center"/>
    </w:pPr>
    <w:rPr>
      <w:rFonts w:ascii="Times" w:eastAsia="Times" w:hAnsi="Times" w:cs="Times"/>
      <w:color w:val="000000"/>
      <w:sz w:val="24"/>
      <w:szCs w:val="24"/>
      <w:lang w:eastAsia="en-US" w:bidi="en-US"/>
    </w:rPr>
  </w:style>
  <w:style w:type="paragraph" w:customStyle="1" w:styleId="23-Modeltitleleft">
    <w:name w:val="23 - Model_title left"/>
    <w:basedOn w:val="Noparagraphstyle"/>
    <w:pPr>
      <w:keepNext/>
      <w:spacing w:before="113" w:after="170" w:line="280" w:lineRule="atLeast"/>
    </w:pPr>
    <w:rPr>
      <w:rFonts w:ascii="Arial" w:eastAsia="Arial" w:hAnsi="Arial" w:cs="Arial"/>
      <w:b/>
      <w:bCs/>
      <w:smallCaps/>
    </w:rPr>
  </w:style>
  <w:style w:type="paragraph" w:customStyle="1" w:styleId="14-Tabletitle">
    <w:name w:val="14 - Table_title"/>
    <w:basedOn w:val="Noparagraphstyle"/>
    <w:pPr>
      <w:keepNext/>
      <w:spacing w:line="220" w:lineRule="atLeast"/>
    </w:pPr>
    <w:rPr>
      <w:rFonts w:ascii="Helvetica" w:eastAsia="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eastAsia="Helvetica" w:hAnsi="Helvetica" w:cs="Helvetica"/>
      <w:sz w:val="18"/>
      <w:szCs w:val="18"/>
    </w:rPr>
  </w:style>
  <w:style w:type="paragraph" w:customStyle="1" w:styleId="22-Modeltext1orbullet">
    <w:name w:val="22 - Model_text (1. or bullet)"/>
    <w:basedOn w:val="22-Modeltext"/>
    <w:pPr>
      <w:tabs>
        <w:tab w:val="left" w:pos="283"/>
        <w:tab w:val="left" w:pos="340"/>
      </w:tabs>
      <w:autoSpaceDE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eastAsia="Arial" w:hAnsi="Arial" w:cs="Arial"/>
      <w:b/>
      <w:bCs/>
      <w:caps/>
      <w:lang w:val="en-GB"/>
    </w:rPr>
  </w:style>
  <w:style w:type="paragraph" w:customStyle="1" w:styleId="24-Modelnote">
    <w:name w:val="24 - Model_note"/>
    <w:basedOn w:val="Normal"/>
    <w:rPr>
      <w:i/>
      <w:iCs/>
      <w:sz w:val="18"/>
      <w:szCs w:val="18"/>
      <w:lang w:val="en-GB"/>
    </w:rPr>
  </w:style>
  <w:style w:type="paragraph" w:customStyle="1" w:styleId="NoParagraphStyle0">
    <w:name w:val="[No Paragraph Style]"/>
    <w:pPr>
      <w:widowControl w:val="0"/>
      <w:suppressAutoHyphens/>
      <w:autoSpaceDE w:val="0"/>
      <w:spacing w:line="288" w:lineRule="auto"/>
      <w:textAlignment w:val="center"/>
    </w:pPr>
    <w:rPr>
      <w:rFonts w:ascii="Times" w:eastAsia="Times" w:hAnsi="Times" w:cs="Times"/>
      <w:color w:val="000000"/>
      <w:sz w:val="24"/>
      <w:szCs w:val="24"/>
      <w:lang w:val="en-US" w:eastAsia="en-US" w:bidi="en-US"/>
    </w:rPr>
  </w:style>
  <w:style w:type="paragraph" w:customStyle="1" w:styleId="04-Modeltitel">
    <w:name w:val="04 - Model_titel"/>
    <w:basedOn w:val="NoParagraphStyle0"/>
    <w:pPr>
      <w:keepNext/>
      <w:spacing w:after="850" w:line="360" w:lineRule="atLeast"/>
      <w:jc w:val="center"/>
      <w:textAlignment w:val="baseline"/>
    </w:pPr>
    <w:rPr>
      <w:rFonts w:ascii="Helvetica" w:eastAsia="Helvetica" w:hAnsi="Helvetica" w:cs="Helvetica"/>
      <w:caps/>
      <w:spacing w:val="-4"/>
      <w:sz w:val="28"/>
      <w:szCs w:val="28"/>
      <w:lang w:val="en-GB"/>
    </w:rPr>
  </w:style>
  <w:style w:type="paragraph" w:customStyle="1" w:styleId="07-Modeltekst">
    <w:name w:val="07 - Model_tekst"/>
    <w:basedOn w:val="Normal"/>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ParagraphStyle0"/>
    <w:pPr>
      <w:keepNext/>
      <w:spacing w:before="340" w:after="170" w:line="280" w:lineRule="atLeast"/>
      <w:textAlignment w:val="baseline"/>
    </w:pPr>
    <w:rPr>
      <w:rFonts w:ascii="NewCenturySchlbk" w:eastAsia="NewCenturySchlbk" w:hAnsi="NewCenturySchlbk" w:cs="NewCenturySchlbk"/>
      <w:b/>
      <w:bCs/>
      <w:i/>
      <w:iCs/>
      <w:sz w:val="22"/>
      <w:szCs w:val="22"/>
      <w:lang w:val="en-GB"/>
    </w:rPr>
  </w:style>
  <w:style w:type="paragraph" w:customStyle="1" w:styleId="06-Modelsubtitelbold">
    <w:name w:val="06 - Model_subtitel (bold)"/>
    <w:basedOn w:val="05-Modelsubtitelbit"/>
    <w:rPr>
      <w:i w:val="0"/>
      <w:iCs w:val="0"/>
    </w:rPr>
  </w:style>
  <w:style w:type="paragraph" w:customStyle="1" w:styleId="08-Modeltekst1ofbullet">
    <w:name w:val="08 - Model_tekst (1. of bullet)"/>
    <w:basedOn w:val="07-Modeltekst"/>
    <w:pPr>
      <w:tabs>
        <w:tab w:val="left" w:pos="283"/>
      </w:tabs>
      <w:ind w:left="283" w:hanging="283"/>
    </w:pPr>
  </w:style>
  <w:style w:type="paragraph" w:customStyle="1" w:styleId="09-Modeltekst11">
    <w:name w:val="09 - Model_tekst (1.1)"/>
    <w:basedOn w:val="NoParagraphStyle0"/>
    <w:pPr>
      <w:tabs>
        <w:tab w:val="left" w:pos="567"/>
        <w:tab w:val="right" w:leader="dot" w:pos="8050"/>
      </w:tabs>
      <w:spacing w:after="170" w:line="280" w:lineRule="atLeast"/>
      <w:ind w:left="567" w:hanging="567"/>
      <w:jc w:val="both"/>
      <w:textAlignment w:val="baseline"/>
    </w:pPr>
    <w:rPr>
      <w:rFonts w:ascii="NewCenturySchlbk" w:eastAsia="NewCenturySchlbk" w:hAnsi="NewCenturySchlbk" w:cs="NewCenturySchlbk"/>
      <w:spacing w:val="-10"/>
      <w:sz w:val="22"/>
      <w:szCs w:val="22"/>
      <w:lang w:val="en-GB"/>
    </w:rPr>
  </w:style>
  <w:style w:type="paragraph" w:customStyle="1" w:styleId="11-Modeltitelrubriekcenter">
    <w:name w:val="11 - Model_titel rubriek center"/>
    <w:basedOn w:val="NoParagraphStyle0"/>
    <w:pPr>
      <w:keepNext/>
      <w:tabs>
        <w:tab w:val="left" w:pos="567"/>
      </w:tabs>
      <w:spacing w:before="283" w:after="567" w:line="320" w:lineRule="atLeast"/>
      <w:jc w:val="center"/>
      <w:textAlignment w:val="baseline"/>
    </w:pPr>
    <w:rPr>
      <w:rFonts w:ascii="Helvetica" w:eastAsia="Helvetica" w:hAnsi="Helvetica" w:cs="Helvetica"/>
      <w:b/>
      <w:bCs/>
      <w:caps/>
      <w:spacing w:val="-4"/>
      <w:lang w:val="en-GB"/>
    </w:rPr>
  </w:style>
  <w:style w:type="paragraph" w:customStyle="1" w:styleId="10-Modeltekst111">
    <w:name w:val="10 - Model_tekst (1.1.1)"/>
    <w:basedOn w:val="09-Modeltekst11"/>
    <w:pPr>
      <w:tabs>
        <w:tab w:val="left" w:pos="1134"/>
      </w:tabs>
      <w:spacing w:after="57"/>
      <w:ind w:left="1134"/>
    </w:pPr>
  </w:style>
  <w:style w:type="paragraph" w:customStyle="1" w:styleId="12-Modeltitelrubrieklinks">
    <w:name w:val="12 - Model_titel rubriek links"/>
    <w:basedOn w:val="NoParagraphStyle0"/>
    <w:pPr>
      <w:keepNext/>
      <w:tabs>
        <w:tab w:val="left" w:pos="567"/>
      </w:tabs>
      <w:spacing w:before="113" w:after="170" w:line="280" w:lineRule="atLeast"/>
      <w:textAlignment w:val="baseline"/>
    </w:pPr>
    <w:rPr>
      <w:rFonts w:ascii="Helvetica" w:eastAsia="Helvetica" w:hAnsi="Helvetica" w:cs="Helvetica"/>
      <w:smallCaps/>
      <w:sz w:val="28"/>
      <w:szCs w:val="28"/>
      <w:lang w:val="en-GB"/>
    </w:rPr>
  </w:style>
  <w:style w:type="paragraph" w:customStyle="1" w:styleId="13-Modelvoetnoot">
    <w:name w:val="13 - Model_voetnoot"/>
    <w:basedOn w:val="09-Modeltekst11"/>
    <w:pPr>
      <w:spacing w:after="57" w:line="220" w:lineRule="atLeast"/>
    </w:pPr>
    <w:rPr>
      <w:i/>
      <w:iCs/>
      <w:spacing w:val="-8"/>
      <w:sz w:val="18"/>
      <w:szCs w:val="18"/>
    </w:rPr>
  </w:style>
  <w:style w:type="paragraph" w:styleId="Header">
    <w:name w:val="header"/>
    <w:basedOn w:val="Normal"/>
    <w:pPr>
      <w:suppressLineNumbers/>
      <w:tabs>
        <w:tab w:val="center" w:pos="4706"/>
        <w:tab w:val="right" w:pos="9412"/>
      </w:tabs>
    </w:pPr>
  </w:style>
  <w:style w:type="paragraph" w:styleId="Footer">
    <w:name w:val="footer"/>
    <w:basedOn w:val="Normal"/>
    <w:pPr>
      <w:suppressLineNumbers/>
      <w:tabs>
        <w:tab w:val="center" w:pos="4706"/>
        <w:tab w:val="right" w:pos="9412"/>
      </w:tabs>
    </w:pPr>
  </w:style>
  <w:style w:type="character" w:styleId="PageNumber">
    <w:name w:val="page number"/>
    <w:basedOn w:val="DefaultParagraphFont"/>
    <w:rsid w:val="00056535"/>
  </w:style>
  <w:style w:type="paragraph" w:styleId="BalloonText">
    <w:name w:val="Balloon Text"/>
    <w:basedOn w:val="Normal"/>
    <w:semiHidden/>
    <w:rsid w:val="009C4B78"/>
    <w:rPr>
      <w:rFonts w:ascii="Tahoma" w:hAnsi="Tahoma" w:cs="Tahoma"/>
      <w:sz w:val="16"/>
      <w:szCs w:val="16"/>
    </w:rPr>
  </w:style>
  <w:style w:type="character" w:styleId="Hyperlink">
    <w:name w:val="Hyperlink"/>
    <w:basedOn w:val="DefaultParagraphFont"/>
    <w:rsid w:val="00CF11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sz w:val="24"/>
      <w:szCs w:val="24"/>
      <w:lang w:val="nl-BE"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geNumber1">
    <w:name w:val="Page Number1"/>
    <w:basedOn w:val="DefaultParagraphFont"/>
  </w:style>
  <w:style w:type="character" w:customStyle="1" w:styleId="Boldcontract">
    <w:name w:val="Bold_contract"/>
    <w:rPr>
      <w:rFonts w:ascii="NewCenturySchlbk" w:eastAsia="NewCenturySchlbk" w:hAnsi="NewCenturySchlbk" w:cs="NewCenturySchlbk"/>
      <w:b/>
      <w:bCs/>
      <w:color w:val="000000"/>
      <w:spacing w:val="-10"/>
      <w:w w:val="100"/>
      <w:position w:val="0"/>
      <w:sz w:val="22"/>
      <w:szCs w:val="22"/>
      <w:u w:val="none"/>
      <w:vertAlign w:val="baseline"/>
      <w:lang w:val="en-GB"/>
    </w:rPr>
  </w:style>
  <w:style w:type="character" w:customStyle="1" w:styleId="Italiccontract">
    <w:name w:val="Italic_contract"/>
    <w:rPr>
      <w:rFonts w:ascii="NewCenturySchlbk" w:eastAsia="NewCenturySchlbk" w:hAnsi="NewCenturySchlbk" w:cs="NewCenturySchlbk"/>
      <w:i/>
      <w:iCs/>
      <w:color w:val="000000"/>
      <w:spacing w:val="-10"/>
      <w:w w:val="100"/>
      <w:position w:val="0"/>
      <w:sz w:val="22"/>
      <w:szCs w:val="22"/>
      <w:vertAlign w:val="baseline"/>
      <w:lang w:val="en-GB"/>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1">
    <w:name w:val="Header1"/>
    <w:basedOn w:val="Normal"/>
    <w:pPr>
      <w:tabs>
        <w:tab w:val="center" w:pos="4703"/>
        <w:tab w:val="right" w:pos="9406"/>
      </w:tabs>
    </w:pPr>
  </w:style>
  <w:style w:type="paragraph" w:customStyle="1" w:styleId="20-Modeltitle">
    <w:name w:val="20 - Model_title"/>
    <w:basedOn w:val="Normal"/>
    <w:pPr>
      <w:spacing w:after="800"/>
      <w:jc w:val="center"/>
    </w:pPr>
    <w:rPr>
      <w:rFonts w:ascii="Arial" w:eastAsia="Arial" w:hAnsi="Arial" w:cs="Arial"/>
      <w:caps/>
      <w:sz w:val="28"/>
      <w:szCs w:val="28"/>
      <w:lang w:val="en-GB"/>
    </w:rPr>
  </w:style>
  <w:style w:type="paragraph" w:customStyle="1" w:styleId="21-Modelsubtitlebit">
    <w:name w:val="21 - Model_subtitle (b+it)"/>
    <w:basedOn w:val="Normal"/>
    <w:pPr>
      <w:spacing w:before="160" w:after="60"/>
    </w:pPr>
    <w:rPr>
      <w:b/>
      <w:bCs/>
      <w:i/>
      <w:iCs/>
      <w:sz w:val="26"/>
      <w:szCs w:val="26"/>
      <w:lang w:val="en-GB"/>
    </w:rPr>
  </w:style>
  <w:style w:type="paragraph" w:customStyle="1" w:styleId="22-Modeltext">
    <w:name w:val="22 - Model_text"/>
    <w:basedOn w:val="Normal"/>
    <w:pPr>
      <w:spacing w:after="160"/>
      <w:jc w:val="both"/>
    </w:pPr>
    <w:rPr>
      <w:lang w:val="en-GB"/>
    </w:rPr>
  </w:style>
  <w:style w:type="paragraph" w:customStyle="1" w:styleId="Footer1">
    <w:name w:val="Footer1"/>
    <w:basedOn w:val="Normal"/>
    <w:pPr>
      <w:tabs>
        <w:tab w:val="center" w:pos="4703"/>
        <w:tab w:val="right" w:pos="9406"/>
      </w:tabs>
    </w:pPr>
    <w:rPr>
      <w:lang w:val="fr-FR"/>
    </w:rPr>
  </w:style>
  <w:style w:type="paragraph" w:customStyle="1" w:styleId="21-Modelsubtitlebold">
    <w:name w:val="21 - Model_subtitle (bold)"/>
    <w:basedOn w:val="21-Modelsubtitlebit"/>
    <w:rPr>
      <w:i w:val="0"/>
      <w:iCs w:val="0"/>
    </w:rPr>
  </w:style>
  <w:style w:type="paragraph" w:customStyle="1" w:styleId="Noparagraphstyle">
    <w:name w:val="[No paragraph style]"/>
    <w:pPr>
      <w:widowControl w:val="0"/>
      <w:suppressAutoHyphens/>
      <w:autoSpaceDE w:val="0"/>
      <w:spacing w:line="288" w:lineRule="auto"/>
      <w:textAlignment w:val="center"/>
    </w:pPr>
    <w:rPr>
      <w:rFonts w:ascii="Times" w:eastAsia="Times" w:hAnsi="Times" w:cs="Times"/>
      <w:color w:val="000000"/>
      <w:sz w:val="24"/>
      <w:szCs w:val="24"/>
      <w:lang w:eastAsia="en-US" w:bidi="en-US"/>
    </w:rPr>
  </w:style>
  <w:style w:type="paragraph" w:customStyle="1" w:styleId="23-Modeltitleleft">
    <w:name w:val="23 - Model_title left"/>
    <w:basedOn w:val="Noparagraphstyle"/>
    <w:pPr>
      <w:keepNext/>
      <w:spacing w:before="113" w:after="170" w:line="280" w:lineRule="atLeast"/>
    </w:pPr>
    <w:rPr>
      <w:rFonts w:ascii="Arial" w:eastAsia="Arial" w:hAnsi="Arial" w:cs="Arial"/>
      <w:b/>
      <w:bCs/>
      <w:smallCaps/>
    </w:rPr>
  </w:style>
  <w:style w:type="paragraph" w:customStyle="1" w:styleId="14-Tabletitle">
    <w:name w:val="14 - Table_title"/>
    <w:basedOn w:val="Noparagraphstyle"/>
    <w:pPr>
      <w:keepNext/>
      <w:spacing w:line="220" w:lineRule="atLeast"/>
    </w:pPr>
    <w:rPr>
      <w:rFonts w:ascii="Helvetica" w:eastAsia="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eastAsia="Helvetica" w:hAnsi="Helvetica" w:cs="Helvetica"/>
      <w:sz w:val="18"/>
      <w:szCs w:val="18"/>
    </w:rPr>
  </w:style>
  <w:style w:type="paragraph" w:customStyle="1" w:styleId="22-Modeltext1orbullet">
    <w:name w:val="22 - Model_text (1. or bullet)"/>
    <w:basedOn w:val="22-Modeltext"/>
    <w:pPr>
      <w:tabs>
        <w:tab w:val="left" w:pos="283"/>
        <w:tab w:val="left" w:pos="340"/>
      </w:tabs>
      <w:autoSpaceDE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eastAsia="Arial" w:hAnsi="Arial" w:cs="Arial"/>
      <w:b/>
      <w:bCs/>
      <w:caps/>
      <w:lang w:val="en-GB"/>
    </w:rPr>
  </w:style>
  <w:style w:type="paragraph" w:customStyle="1" w:styleId="24-Modelnote">
    <w:name w:val="24 - Model_note"/>
    <w:basedOn w:val="Normal"/>
    <w:rPr>
      <w:i/>
      <w:iCs/>
      <w:sz w:val="18"/>
      <w:szCs w:val="18"/>
      <w:lang w:val="en-GB"/>
    </w:rPr>
  </w:style>
  <w:style w:type="paragraph" w:customStyle="1" w:styleId="NoParagraphStyle0">
    <w:name w:val="[No Paragraph Style]"/>
    <w:pPr>
      <w:widowControl w:val="0"/>
      <w:suppressAutoHyphens/>
      <w:autoSpaceDE w:val="0"/>
      <w:spacing w:line="288" w:lineRule="auto"/>
      <w:textAlignment w:val="center"/>
    </w:pPr>
    <w:rPr>
      <w:rFonts w:ascii="Times" w:eastAsia="Times" w:hAnsi="Times" w:cs="Times"/>
      <w:color w:val="000000"/>
      <w:sz w:val="24"/>
      <w:szCs w:val="24"/>
      <w:lang w:val="en-US" w:eastAsia="en-US" w:bidi="en-US"/>
    </w:rPr>
  </w:style>
  <w:style w:type="paragraph" w:customStyle="1" w:styleId="04-Modeltitel">
    <w:name w:val="04 - Model_titel"/>
    <w:basedOn w:val="NoParagraphStyle0"/>
    <w:pPr>
      <w:keepNext/>
      <w:spacing w:after="850" w:line="360" w:lineRule="atLeast"/>
      <w:jc w:val="center"/>
      <w:textAlignment w:val="baseline"/>
    </w:pPr>
    <w:rPr>
      <w:rFonts w:ascii="Helvetica" w:eastAsia="Helvetica" w:hAnsi="Helvetica" w:cs="Helvetica"/>
      <w:caps/>
      <w:spacing w:val="-4"/>
      <w:sz w:val="28"/>
      <w:szCs w:val="28"/>
      <w:lang w:val="en-GB"/>
    </w:rPr>
  </w:style>
  <w:style w:type="paragraph" w:customStyle="1" w:styleId="07-Modeltekst">
    <w:name w:val="07 - Model_tekst"/>
    <w:basedOn w:val="Normal"/>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ParagraphStyle0"/>
    <w:pPr>
      <w:keepNext/>
      <w:spacing w:before="340" w:after="170" w:line="280" w:lineRule="atLeast"/>
      <w:textAlignment w:val="baseline"/>
    </w:pPr>
    <w:rPr>
      <w:rFonts w:ascii="NewCenturySchlbk" w:eastAsia="NewCenturySchlbk" w:hAnsi="NewCenturySchlbk" w:cs="NewCenturySchlbk"/>
      <w:b/>
      <w:bCs/>
      <w:i/>
      <w:iCs/>
      <w:sz w:val="22"/>
      <w:szCs w:val="22"/>
      <w:lang w:val="en-GB"/>
    </w:rPr>
  </w:style>
  <w:style w:type="paragraph" w:customStyle="1" w:styleId="06-Modelsubtitelbold">
    <w:name w:val="06 - Model_subtitel (bold)"/>
    <w:basedOn w:val="05-Modelsubtitelbit"/>
    <w:rPr>
      <w:i w:val="0"/>
      <w:iCs w:val="0"/>
    </w:rPr>
  </w:style>
  <w:style w:type="paragraph" w:customStyle="1" w:styleId="08-Modeltekst1ofbullet">
    <w:name w:val="08 - Model_tekst (1. of bullet)"/>
    <w:basedOn w:val="07-Modeltekst"/>
    <w:pPr>
      <w:tabs>
        <w:tab w:val="left" w:pos="283"/>
      </w:tabs>
      <w:ind w:left="283" w:hanging="283"/>
    </w:pPr>
  </w:style>
  <w:style w:type="paragraph" w:customStyle="1" w:styleId="09-Modeltekst11">
    <w:name w:val="09 - Model_tekst (1.1)"/>
    <w:basedOn w:val="NoParagraphStyle0"/>
    <w:pPr>
      <w:tabs>
        <w:tab w:val="left" w:pos="567"/>
        <w:tab w:val="right" w:leader="dot" w:pos="8050"/>
      </w:tabs>
      <w:spacing w:after="170" w:line="280" w:lineRule="atLeast"/>
      <w:ind w:left="567" w:hanging="567"/>
      <w:jc w:val="both"/>
      <w:textAlignment w:val="baseline"/>
    </w:pPr>
    <w:rPr>
      <w:rFonts w:ascii="NewCenturySchlbk" w:eastAsia="NewCenturySchlbk" w:hAnsi="NewCenturySchlbk" w:cs="NewCenturySchlbk"/>
      <w:spacing w:val="-10"/>
      <w:sz w:val="22"/>
      <w:szCs w:val="22"/>
      <w:lang w:val="en-GB"/>
    </w:rPr>
  </w:style>
  <w:style w:type="paragraph" w:customStyle="1" w:styleId="11-Modeltitelrubriekcenter">
    <w:name w:val="11 - Model_titel rubriek center"/>
    <w:basedOn w:val="NoParagraphStyle0"/>
    <w:pPr>
      <w:keepNext/>
      <w:tabs>
        <w:tab w:val="left" w:pos="567"/>
      </w:tabs>
      <w:spacing w:before="283" w:after="567" w:line="320" w:lineRule="atLeast"/>
      <w:jc w:val="center"/>
      <w:textAlignment w:val="baseline"/>
    </w:pPr>
    <w:rPr>
      <w:rFonts w:ascii="Helvetica" w:eastAsia="Helvetica" w:hAnsi="Helvetica" w:cs="Helvetica"/>
      <w:b/>
      <w:bCs/>
      <w:caps/>
      <w:spacing w:val="-4"/>
      <w:lang w:val="en-GB"/>
    </w:rPr>
  </w:style>
  <w:style w:type="paragraph" w:customStyle="1" w:styleId="10-Modeltekst111">
    <w:name w:val="10 - Model_tekst (1.1.1)"/>
    <w:basedOn w:val="09-Modeltekst11"/>
    <w:pPr>
      <w:tabs>
        <w:tab w:val="left" w:pos="1134"/>
      </w:tabs>
      <w:spacing w:after="57"/>
      <w:ind w:left="1134"/>
    </w:pPr>
  </w:style>
  <w:style w:type="paragraph" w:customStyle="1" w:styleId="12-Modeltitelrubrieklinks">
    <w:name w:val="12 - Model_titel rubriek links"/>
    <w:basedOn w:val="NoParagraphStyle0"/>
    <w:pPr>
      <w:keepNext/>
      <w:tabs>
        <w:tab w:val="left" w:pos="567"/>
      </w:tabs>
      <w:spacing w:before="113" w:after="170" w:line="280" w:lineRule="atLeast"/>
      <w:textAlignment w:val="baseline"/>
    </w:pPr>
    <w:rPr>
      <w:rFonts w:ascii="Helvetica" w:eastAsia="Helvetica" w:hAnsi="Helvetica" w:cs="Helvetica"/>
      <w:smallCaps/>
      <w:sz w:val="28"/>
      <w:szCs w:val="28"/>
      <w:lang w:val="en-GB"/>
    </w:rPr>
  </w:style>
  <w:style w:type="paragraph" w:customStyle="1" w:styleId="13-Modelvoetnoot">
    <w:name w:val="13 - Model_voetnoot"/>
    <w:basedOn w:val="09-Modeltekst11"/>
    <w:pPr>
      <w:spacing w:after="57" w:line="220" w:lineRule="atLeast"/>
    </w:pPr>
    <w:rPr>
      <w:i/>
      <w:iCs/>
      <w:spacing w:val="-8"/>
      <w:sz w:val="18"/>
      <w:szCs w:val="18"/>
    </w:rPr>
  </w:style>
  <w:style w:type="paragraph" w:styleId="Header">
    <w:name w:val="header"/>
    <w:basedOn w:val="Normal"/>
    <w:pPr>
      <w:suppressLineNumbers/>
      <w:tabs>
        <w:tab w:val="center" w:pos="4706"/>
        <w:tab w:val="right" w:pos="9412"/>
      </w:tabs>
    </w:pPr>
  </w:style>
  <w:style w:type="paragraph" w:styleId="Footer">
    <w:name w:val="footer"/>
    <w:basedOn w:val="Normal"/>
    <w:pPr>
      <w:suppressLineNumbers/>
      <w:tabs>
        <w:tab w:val="center" w:pos="4706"/>
        <w:tab w:val="right" w:pos="9412"/>
      </w:tabs>
    </w:pPr>
  </w:style>
  <w:style w:type="character" w:styleId="PageNumber">
    <w:name w:val="page number"/>
    <w:basedOn w:val="DefaultParagraphFont"/>
    <w:rsid w:val="00056535"/>
  </w:style>
  <w:style w:type="paragraph" w:styleId="BalloonText">
    <w:name w:val="Balloon Text"/>
    <w:basedOn w:val="Normal"/>
    <w:semiHidden/>
    <w:rsid w:val="009C4B78"/>
    <w:rPr>
      <w:rFonts w:ascii="Tahoma" w:hAnsi="Tahoma" w:cs="Tahoma"/>
      <w:sz w:val="16"/>
      <w:szCs w:val="16"/>
    </w:rPr>
  </w:style>
  <w:style w:type="character" w:styleId="Hyperlink">
    <w:name w:val="Hyperlink"/>
    <w:basedOn w:val="DefaultParagraphFont"/>
    <w:rsid w:val="00CF11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6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nternal xmlns="82114df4-2dc6-4b78-b374-2c7579b2f34d">General</Internal>
    <Notes1 xmlns="82114df4-2dc6-4b78-b374-2c7579b2f34d" xsi:nil="true"/>
    <IndustryName xmlns="01667db7-6eb4-4d60-aa1c-12892c7c6d2d">General</IndustryName>
    <CategoryName xmlns="82114df4-2dc6-4b78-b374-2c7579b2f34d">Property &gt;&gt; Commercial</CategoryName>
    <ContextName xmlns="01667db7-6eb4-4d60-aa1c-12892c7c6d2d">Problem,Information</ContextName>
    <CategoryID xmlns="82114df4-2dc6-4b78-b374-2c7579b2f34d">4</CategoryID>
    <IndustryID xmlns="01667db7-6eb4-4d60-aa1c-12892c7c6d2d">1</IndustryID>
    <UploadDate xmlns="82114df4-2dc6-4b78-b374-2c7579b2f34d">2015-11-18T00:00:00+00:00</UploadDate>
    <ContextID xmlns="01667db7-6eb4-4d60-aa1c-12892c7c6d2d">1,2</ContextID>
    <NotinIndustryID xmlns="8e122d6c-e5b1-4299-8369-dc19dbfb4ff5">4</NotinIndustryID>
    <NotinIndustry xmlns="8e122d6c-e5b1-4299-8369-dc19dbfb4ff5">Subway</NotinIndustry>
    <ElXtrDocCategory xmlns="0004544f-92ed-452d-8d9b-9734e846e446">DIY Legal Documents &gt;&gt; Contracts</ElXtrDocCategory>
    <ElXtrDocCategoryId xmlns="0004544f-92ed-452d-8d9b-9734e846e446">7</ElXtrDocCategory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Lextra" ma:contentTypeID="0x0101003192E3FD84701247B51DA4EFF1D48FD3003BEF35E949B67749BCC7DE4FF83BD8F4" ma:contentTypeVersion="19" ma:contentTypeDescription="" ma:contentTypeScope="" ma:versionID="8d5c2c80840cac630dca5b2aa041581a">
  <xsd:schema xmlns:xsd="http://www.w3.org/2001/XMLSchema" xmlns:xs="http://www.w3.org/2001/XMLSchema" xmlns:p="http://schemas.microsoft.com/office/2006/metadata/properties" xmlns:ns2="82114df4-2dc6-4b78-b374-2c7579b2f34d" xmlns:ns3="01667db7-6eb4-4d60-aa1c-12892c7c6d2d" xmlns:ns4="8e122d6c-e5b1-4299-8369-dc19dbfb4ff5" xmlns:ns5="0004544f-92ed-452d-8d9b-9734e846e446" targetNamespace="http://schemas.microsoft.com/office/2006/metadata/properties" ma:root="true" ma:fieldsID="6fc591cbe9701e4ba8d21f832dacfe41" ns2:_="" ns3:_="" ns4:_="" ns5:_="">
    <xsd:import namespace="82114df4-2dc6-4b78-b374-2c7579b2f34d"/>
    <xsd:import namespace="01667db7-6eb4-4d60-aa1c-12892c7c6d2d"/>
    <xsd:import namespace="8e122d6c-e5b1-4299-8369-dc19dbfb4ff5"/>
    <xsd:import namespace="0004544f-92ed-452d-8d9b-9734e846e446"/>
    <xsd:element name="properties">
      <xsd:complexType>
        <xsd:sequence>
          <xsd:element name="documentManagement">
            <xsd:complexType>
              <xsd:all>
                <xsd:element ref="ns2:UploadDate"/>
                <xsd:element ref="ns2:CategoryID"/>
                <xsd:element ref="ns2:CategoryName" minOccurs="0"/>
                <xsd:element ref="ns2:Notes1" minOccurs="0"/>
                <xsd:element ref="ns2:Internal" minOccurs="0"/>
                <xsd:element ref="ns3:IndustryID" minOccurs="0"/>
                <xsd:element ref="ns3:IndustryName" minOccurs="0"/>
                <xsd:element ref="ns3:ContextName" minOccurs="0"/>
                <xsd:element ref="ns3:ContextID" minOccurs="0"/>
                <xsd:element ref="ns4:NotinIndustry" minOccurs="0"/>
                <xsd:element ref="ns4:NotinIndustryID" minOccurs="0"/>
                <xsd:element ref="ns5:ElXtrDocCategory" minOccurs="0"/>
                <xsd:element ref="ns5:ElXtrDocCategor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14df4-2dc6-4b78-b374-2c7579b2f34d" elementFormDefault="qualified">
    <xsd:import namespace="http://schemas.microsoft.com/office/2006/documentManagement/types"/>
    <xsd:import namespace="http://schemas.microsoft.com/office/infopath/2007/PartnerControls"/>
    <xsd:element name="UploadDate" ma:index="8" ma:displayName="UploadDate" ma:default="[today]" ma:format="DateOnly" ma:internalName="UploadDate" ma:readOnly="false">
      <xsd:simpleType>
        <xsd:restriction base="dms:DateTime"/>
      </xsd:simpleType>
    </xsd:element>
    <xsd:element name="CategoryID" ma:index="9" ma:displayName="CategoryID" ma:internalName="CategoryID" ma:readOnly="false">
      <xsd:simpleType>
        <xsd:restriction base="dms:Text">
          <xsd:maxLength value="255"/>
        </xsd:restriction>
      </xsd:simpleType>
    </xsd:element>
    <xsd:element name="CategoryName" ma:index="10" nillable="true" ma:displayName="CategoryName" ma:internalName="CategoryName">
      <xsd:simpleType>
        <xsd:restriction base="dms:Note">
          <xsd:maxLength value="255"/>
        </xsd:restriction>
      </xsd:simpleType>
    </xsd:element>
    <xsd:element name="Notes1" ma:index="11" nillable="true" ma:displayName="Notes" ma:internalName="Notes1">
      <xsd:simpleType>
        <xsd:restriction base="dms:Note">
          <xsd:maxLength value="255"/>
        </xsd:restriction>
      </xsd:simpleType>
    </xsd:element>
    <xsd:element name="Internal" ma:index="12" nillable="true" ma:displayName="Internal" ma:default="General" ma:format="Dropdown" ma:internalName="Internal" ma:readOnly="false">
      <xsd:simpleType>
        <xsd:restriction base="dms:Choice">
          <xsd:enumeration value="General"/>
          <xsd:enumeration value="Care Homes"/>
        </xsd:restriction>
      </xsd:simpleType>
    </xsd:element>
  </xsd:schema>
  <xsd:schema xmlns:xsd="http://www.w3.org/2001/XMLSchema" xmlns:xs="http://www.w3.org/2001/XMLSchema" xmlns:dms="http://schemas.microsoft.com/office/2006/documentManagement/types" xmlns:pc="http://schemas.microsoft.com/office/infopath/2007/PartnerControls" targetNamespace="01667db7-6eb4-4d60-aa1c-12892c7c6d2d" elementFormDefault="qualified">
    <xsd:import namespace="http://schemas.microsoft.com/office/2006/documentManagement/types"/>
    <xsd:import namespace="http://schemas.microsoft.com/office/infopath/2007/PartnerControls"/>
    <xsd:element name="IndustryID" ma:index="13" nillable="true" ma:displayName="IndustryID" ma:internalName="IndustryID">
      <xsd:simpleType>
        <xsd:restriction base="dms:Number"/>
      </xsd:simpleType>
    </xsd:element>
    <xsd:element name="IndustryName" ma:index="14" nillable="true" ma:displayName="IndustryName" ma:internalName="IndustryName">
      <xsd:simpleType>
        <xsd:restriction base="dms:Text">
          <xsd:maxLength value="255"/>
        </xsd:restriction>
      </xsd:simpleType>
    </xsd:element>
    <xsd:element name="ContextName" ma:index="15" nillable="true" ma:displayName="ContextName" ma:internalName="ContextName">
      <xsd:simpleType>
        <xsd:restriction base="dms:Text">
          <xsd:maxLength value="255"/>
        </xsd:restriction>
      </xsd:simpleType>
    </xsd:element>
    <xsd:element name="ContextID" ma:index="16" nillable="true" ma:displayName="ContextID" ma:internalName="Contex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122d6c-e5b1-4299-8369-dc19dbfb4ff5" elementFormDefault="qualified">
    <xsd:import namespace="http://schemas.microsoft.com/office/2006/documentManagement/types"/>
    <xsd:import namespace="http://schemas.microsoft.com/office/infopath/2007/PartnerControls"/>
    <xsd:element name="NotinIndustry" ma:index="17" nillable="true" ma:displayName="NotinIndustry" ma:internalName="NotinIndustry">
      <xsd:simpleType>
        <xsd:restriction base="dms:Text">
          <xsd:maxLength value="255"/>
        </xsd:restriction>
      </xsd:simpleType>
    </xsd:element>
    <xsd:element name="NotinIndustryID" ma:index="18" nillable="true" ma:displayName="NotinIndustryID" ma:internalName="NotinIndustry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04544f-92ed-452d-8d9b-9734e846e446" elementFormDefault="qualified">
    <xsd:import namespace="http://schemas.microsoft.com/office/2006/documentManagement/types"/>
    <xsd:import namespace="http://schemas.microsoft.com/office/infopath/2007/PartnerControls"/>
    <xsd:element name="ElXtrDocCategory" ma:index="19" nillable="true" ma:displayName="Document Category" ma:description="Document Type Categories" ma:internalName="ElXtrDocCategory">
      <xsd:simpleType>
        <xsd:restriction base="dms:Text"/>
      </xsd:simpleType>
    </xsd:element>
    <xsd:element name="ElXtrDocCategoryId" ma:index="20" nillable="true" ma:displayName="Document Category Id" ma:description="Document Type Category Id" ma:internalName="ElXtrDocCategor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3B4389-AF4A-439A-9766-98CA21A5A925}">
  <ds:schemaRefs>
    <ds:schemaRef ds:uri="http://schemas.microsoft.com/office/2006/metadata/properties"/>
    <ds:schemaRef ds:uri="http://schemas.microsoft.com/office/infopath/2007/PartnerControls"/>
    <ds:schemaRef ds:uri="82114df4-2dc6-4b78-b374-2c7579b2f34d"/>
    <ds:schemaRef ds:uri="01667db7-6eb4-4d60-aa1c-12892c7c6d2d"/>
    <ds:schemaRef ds:uri="8e122d6c-e5b1-4299-8369-dc19dbfb4ff5"/>
    <ds:schemaRef ds:uri="0004544f-92ed-452d-8d9b-9734e846e446"/>
  </ds:schemaRefs>
</ds:datastoreItem>
</file>

<file path=customXml/itemProps2.xml><?xml version="1.0" encoding="utf-8"?>
<ds:datastoreItem xmlns:ds="http://schemas.openxmlformats.org/officeDocument/2006/customXml" ds:itemID="{59DC95B0-D527-448E-9C9B-9670687692FA}">
  <ds:schemaRefs>
    <ds:schemaRef ds:uri="http://schemas.microsoft.com/sharepoint/v3/contenttype/forms"/>
  </ds:schemaRefs>
</ds:datastoreItem>
</file>

<file path=customXml/itemProps3.xml><?xml version="1.0" encoding="utf-8"?>
<ds:datastoreItem xmlns:ds="http://schemas.openxmlformats.org/officeDocument/2006/customXml" ds:itemID="{22E34837-9A5E-4789-9495-17E487B6D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14df4-2dc6-4b78-b374-2c7579b2f34d"/>
    <ds:schemaRef ds:uri="01667db7-6eb4-4d60-aa1c-12892c7c6d2d"/>
    <ds:schemaRef ds:uri="8e122d6c-e5b1-4299-8369-dc19dbfb4ff5"/>
    <ds:schemaRef ds:uri="0004544f-92ed-452d-8d9b-9734e846e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962</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Abbey Protection Group Ltd</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assignment of business lease</dc:title>
  <dc:creator>John Moore</dc:creator>
  <cp:lastModifiedBy>Tyler Sox</cp:lastModifiedBy>
  <cp:revision>3</cp:revision>
  <cp:lastPrinted>2011-08-08T13:27:00Z</cp:lastPrinted>
  <dcterms:created xsi:type="dcterms:W3CDTF">2016-11-15T09:23:00Z</dcterms:created>
  <dcterms:modified xsi:type="dcterms:W3CDTF">2017-03-16T10:12:00Z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0x0101003192E3FD84701247B51DA4EFF1D48FD3003BEF35E949B67749BCC7DE4FF83BD8F4</vt:lpwstr>
  </property>
  <property fmtid="{D5CDD505-2E9C-101B-9397-08002B2CF9AE}" pid="3" name="Order">
    <vt:r8>40200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