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548" w:rsidRPr="006E0E30" w:rsidRDefault="00F818E3" w:rsidP="006146AC">
      <w:pPr>
        <w:rPr>
          <w:rFonts w:cstheme="minorHAnsi"/>
          <w:b/>
          <w:color w:val="00B050"/>
          <w:sz w:val="48"/>
          <w:szCs w:val="48"/>
        </w:rPr>
      </w:pPr>
      <w:r>
        <w:rPr>
          <w:rFonts w:cstheme="minorHAnsi"/>
          <w:b/>
          <w:color w:val="00B050"/>
          <w:sz w:val="48"/>
          <w:szCs w:val="48"/>
        </w:rPr>
        <w:t xml:space="preserve">   </w:t>
      </w:r>
      <w:r w:rsidR="00E0134B" w:rsidRPr="006E0E30">
        <w:rPr>
          <w:rFonts w:cstheme="minorHAnsi"/>
          <w:b/>
          <w:color w:val="00B050"/>
          <w:sz w:val="48"/>
          <w:szCs w:val="48"/>
        </w:rPr>
        <w:t xml:space="preserve">         </w:t>
      </w:r>
      <w:r w:rsidR="006146AC" w:rsidRPr="006E0E30">
        <w:rPr>
          <w:rFonts w:cstheme="minorHAnsi"/>
          <w:b/>
          <w:color w:val="00B050"/>
          <w:sz w:val="48"/>
          <w:szCs w:val="48"/>
        </w:rPr>
        <w:t xml:space="preserve">                 </w:t>
      </w:r>
      <w:r>
        <w:rPr>
          <w:rFonts w:cstheme="minorHAnsi"/>
          <w:b/>
          <w:color w:val="00B050"/>
          <w:sz w:val="48"/>
          <w:szCs w:val="48"/>
        </w:rPr>
        <w:t>ROUTE</w:t>
      </w:r>
      <w:r w:rsidR="00E0134B" w:rsidRPr="006E0E30">
        <w:rPr>
          <w:rFonts w:cstheme="minorHAnsi"/>
          <w:b/>
          <w:color w:val="00B050"/>
          <w:sz w:val="48"/>
          <w:szCs w:val="48"/>
        </w:rPr>
        <w:t>53</w:t>
      </w:r>
    </w:p>
    <w:p w:rsidR="00673083" w:rsidRPr="006E0E30" w:rsidRDefault="00F25F00">
      <w:pPr>
        <w:rPr>
          <w:rStyle w:val="Hyperlink"/>
          <w:rFonts w:cstheme="minorHAnsi"/>
          <w:color w:val="000000" w:themeColor="text1"/>
          <w:sz w:val="24"/>
          <w:szCs w:val="24"/>
        </w:rPr>
      </w:pPr>
      <w:hyperlink r:id="rId7" w:history="1">
        <w:r w:rsidR="00673083" w:rsidRPr="006E0E30">
          <w:rPr>
            <w:rStyle w:val="Hyperlink"/>
            <w:rFonts w:cstheme="minorHAnsi"/>
            <w:color w:val="000000" w:themeColor="text1"/>
            <w:sz w:val="24"/>
            <w:szCs w:val="24"/>
          </w:rPr>
          <w:t>http://clusterfrak.com/notes/certs/aws_saa_notes/</w:t>
        </w:r>
      </w:hyperlink>
    </w:p>
    <w:p w:rsidR="00E60A29" w:rsidRPr="00645148" w:rsidRDefault="00E60A29" w:rsidP="00645148">
      <w:pPr>
        <w:pStyle w:val="NoSpacing"/>
        <w:jc w:val="both"/>
        <w:rPr>
          <w:color w:val="44546A" w:themeColor="text2"/>
          <w:lang w:eastAsia="en-IN"/>
        </w:rPr>
      </w:pPr>
      <w:r w:rsidRPr="00645148">
        <w:rPr>
          <w:color w:val="44546A" w:themeColor="text2"/>
          <w:lang w:eastAsia="en-IN"/>
        </w:rPr>
        <w:t>Amazon Route 53 is a highly available and scalable cloud Domain Name System (DNS) web service.</w:t>
      </w:r>
      <w:r w:rsidRPr="00645148">
        <w:rPr>
          <w:color w:val="44546A" w:themeColor="text2"/>
          <w:lang w:eastAsia="en-IN"/>
        </w:rPr>
        <w:br/>
      </w:r>
    </w:p>
    <w:p w:rsidR="00E60A29" w:rsidRPr="00E60A29" w:rsidRDefault="00E60A29" w:rsidP="002316E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C3E50"/>
          <w:sz w:val="24"/>
          <w:szCs w:val="24"/>
          <w:lang w:eastAsia="en-IN"/>
        </w:rPr>
      </w:pPr>
      <w:r w:rsidRPr="00E60A29">
        <w:rPr>
          <w:rFonts w:eastAsia="Times New Roman" w:cstheme="minorHAnsi"/>
          <w:color w:val="2C3E50"/>
          <w:sz w:val="24"/>
          <w:szCs w:val="24"/>
          <w:lang w:eastAsia="en-IN"/>
        </w:rPr>
        <w:t>ELBs do not have a pre-defined IPv4 address. You resolve them using a DNS name</w:t>
      </w:r>
      <w:r w:rsidR="006246B8">
        <w:rPr>
          <w:rFonts w:eastAsia="Times New Roman" w:cstheme="minorHAnsi"/>
          <w:color w:val="2C3E50"/>
          <w:sz w:val="24"/>
          <w:szCs w:val="24"/>
          <w:lang w:eastAsia="en-IN"/>
        </w:rPr>
        <w:t>.</w:t>
      </w:r>
    </w:p>
    <w:p w:rsidR="00E60A29" w:rsidRPr="00E60A29" w:rsidRDefault="00E60A29" w:rsidP="002316E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C3E50"/>
          <w:sz w:val="24"/>
          <w:szCs w:val="24"/>
          <w:lang w:eastAsia="en-IN"/>
        </w:rPr>
      </w:pPr>
      <w:r w:rsidRPr="00E60A29">
        <w:rPr>
          <w:rFonts w:eastAsia="Times New Roman" w:cstheme="minorHAnsi"/>
          <w:color w:val="2C3E50"/>
          <w:sz w:val="24"/>
          <w:szCs w:val="24"/>
          <w:lang w:eastAsia="en-IN"/>
        </w:rPr>
        <w:t>The Apex domain record MUST be an A record or an alias</w:t>
      </w:r>
      <w:r w:rsidR="006246B8">
        <w:rPr>
          <w:rFonts w:eastAsia="Times New Roman" w:cstheme="minorHAnsi"/>
          <w:color w:val="2C3E50"/>
          <w:sz w:val="24"/>
          <w:szCs w:val="24"/>
          <w:lang w:eastAsia="en-IN"/>
        </w:rPr>
        <w:t>.</w:t>
      </w:r>
    </w:p>
    <w:p w:rsidR="00E60A29" w:rsidRPr="00E60A29" w:rsidRDefault="00E60A29" w:rsidP="002316E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C3E50"/>
          <w:sz w:val="24"/>
          <w:szCs w:val="24"/>
          <w:lang w:eastAsia="en-IN"/>
        </w:rPr>
      </w:pPr>
      <w:r w:rsidRPr="00E60A29">
        <w:rPr>
          <w:rFonts w:eastAsia="Times New Roman" w:cstheme="minorHAnsi"/>
          <w:color w:val="2C3E50"/>
          <w:sz w:val="24"/>
          <w:szCs w:val="24"/>
          <w:lang w:eastAsia="en-IN"/>
        </w:rPr>
        <w:t>Aliases map AWS resources to zone records</w:t>
      </w:r>
      <w:r w:rsidR="006246B8">
        <w:rPr>
          <w:rFonts w:eastAsia="Times New Roman" w:cstheme="minorHAnsi"/>
          <w:color w:val="2C3E50"/>
          <w:sz w:val="24"/>
          <w:szCs w:val="24"/>
          <w:lang w:eastAsia="en-IN"/>
        </w:rPr>
        <w:t>.</w:t>
      </w:r>
    </w:p>
    <w:p w:rsidR="00E60A29" w:rsidRPr="00E60A29" w:rsidRDefault="00E60A29" w:rsidP="002316E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C3E50"/>
          <w:sz w:val="24"/>
          <w:szCs w:val="24"/>
          <w:lang w:eastAsia="en-IN"/>
        </w:rPr>
      </w:pPr>
      <w:r w:rsidRPr="00E60A29">
        <w:rPr>
          <w:rFonts w:eastAsia="Times New Roman" w:cstheme="minorHAnsi"/>
          <w:color w:val="2C3E50"/>
          <w:sz w:val="24"/>
          <w:szCs w:val="24"/>
          <w:lang w:eastAsia="en-IN"/>
        </w:rPr>
        <w:t>Alias records you are not charged for, CNAME records you are charged for</w:t>
      </w:r>
    </w:p>
    <w:p w:rsidR="00E60A29" w:rsidRPr="00E60A29" w:rsidRDefault="00E60A29" w:rsidP="002316E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C3E50"/>
          <w:sz w:val="24"/>
          <w:szCs w:val="24"/>
          <w:lang w:eastAsia="en-IN"/>
        </w:rPr>
      </w:pPr>
      <w:r w:rsidRPr="00E60A29">
        <w:rPr>
          <w:rFonts w:eastAsia="Times New Roman" w:cstheme="minorHAnsi"/>
          <w:color w:val="2C3E50"/>
          <w:sz w:val="24"/>
          <w:szCs w:val="24"/>
          <w:lang w:eastAsia="en-IN"/>
        </w:rPr>
        <w:t>Always chose an alias record, over a CNAME record, as alias records are free, and can be mapped to a domain apex record where CNAMES cannot</w:t>
      </w:r>
    </w:p>
    <w:p w:rsidR="00E60A29" w:rsidRPr="00E60A29" w:rsidRDefault="00E60A29" w:rsidP="002316E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C45911" w:themeColor="accent2" w:themeShade="BF"/>
          <w:sz w:val="24"/>
          <w:szCs w:val="24"/>
          <w:lang w:eastAsia="en-IN"/>
        </w:rPr>
      </w:pPr>
      <w:r w:rsidRPr="00E60A29">
        <w:rPr>
          <w:rFonts w:eastAsia="Times New Roman" w:cstheme="minorHAnsi"/>
          <w:color w:val="C45911" w:themeColor="accent2" w:themeShade="BF"/>
          <w:sz w:val="24"/>
          <w:szCs w:val="24"/>
          <w:lang w:eastAsia="en-IN"/>
        </w:rPr>
        <w:t xml:space="preserve">Limit of 50 Domain Names </w:t>
      </w:r>
      <w:proofErr w:type="gramStart"/>
      <w:r w:rsidRPr="00E60A29">
        <w:rPr>
          <w:rFonts w:eastAsia="Times New Roman" w:cstheme="minorHAnsi"/>
          <w:color w:val="C45911" w:themeColor="accent2" w:themeShade="BF"/>
          <w:sz w:val="24"/>
          <w:szCs w:val="24"/>
          <w:lang w:eastAsia="en-IN"/>
        </w:rPr>
        <w:t>can be managed</w:t>
      </w:r>
      <w:proofErr w:type="gramEnd"/>
      <w:r w:rsidRPr="00E60A29">
        <w:rPr>
          <w:rFonts w:eastAsia="Times New Roman" w:cstheme="minorHAnsi"/>
          <w:color w:val="C45911" w:themeColor="accent2" w:themeShade="BF"/>
          <w:sz w:val="24"/>
          <w:szCs w:val="24"/>
          <w:lang w:eastAsia="en-IN"/>
        </w:rPr>
        <w:t xml:space="preserve"> in Route53. This limit </w:t>
      </w:r>
      <w:proofErr w:type="gramStart"/>
      <w:r w:rsidRPr="00E60A29">
        <w:rPr>
          <w:rFonts w:eastAsia="Times New Roman" w:cstheme="minorHAnsi"/>
          <w:color w:val="C45911" w:themeColor="accent2" w:themeShade="BF"/>
          <w:sz w:val="24"/>
          <w:szCs w:val="24"/>
          <w:lang w:eastAsia="en-IN"/>
        </w:rPr>
        <w:t>can be raised</w:t>
      </w:r>
      <w:proofErr w:type="gramEnd"/>
      <w:r w:rsidRPr="00E60A29">
        <w:rPr>
          <w:rFonts w:eastAsia="Times New Roman" w:cstheme="minorHAnsi"/>
          <w:color w:val="C45911" w:themeColor="accent2" w:themeShade="BF"/>
          <w:sz w:val="24"/>
          <w:szCs w:val="24"/>
          <w:lang w:eastAsia="en-IN"/>
        </w:rPr>
        <w:t xml:space="preserve"> by support.</w:t>
      </w:r>
    </w:p>
    <w:p w:rsidR="00E60A29" w:rsidRPr="00E60A29" w:rsidRDefault="00E60A29" w:rsidP="00E60A2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3E50"/>
          <w:sz w:val="24"/>
          <w:szCs w:val="24"/>
          <w:lang w:eastAsia="en-IN"/>
        </w:rPr>
      </w:pPr>
      <w:r w:rsidRPr="00E60A29">
        <w:rPr>
          <w:rFonts w:eastAsia="Times New Roman" w:cstheme="minorHAnsi"/>
          <w:color w:val="2C3E50"/>
          <w:sz w:val="24"/>
          <w:szCs w:val="24"/>
          <w:lang w:eastAsia="en-IN"/>
        </w:rPr>
        <w:t>Route 53 Routing Policies:</w:t>
      </w:r>
    </w:p>
    <w:p w:rsidR="00E60A29" w:rsidRPr="00E60A29" w:rsidRDefault="00E60A29" w:rsidP="00E60A29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z w:val="24"/>
          <w:szCs w:val="24"/>
          <w:lang w:eastAsia="en-IN"/>
        </w:rPr>
      </w:pPr>
      <w:r w:rsidRPr="00E60A29">
        <w:rPr>
          <w:rFonts w:eastAsia="Times New Roman" w:cstheme="minorHAnsi"/>
          <w:color w:val="C45911" w:themeColor="accent2" w:themeShade="BF"/>
          <w:sz w:val="24"/>
          <w:szCs w:val="24"/>
          <w:lang w:eastAsia="en-IN"/>
        </w:rPr>
        <w:t>Simple</w:t>
      </w:r>
    </w:p>
    <w:p w:rsidR="00E60A29" w:rsidRPr="00E60A29" w:rsidRDefault="00E60A29" w:rsidP="00E60A29">
      <w:pPr>
        <w:numPr>
          <w:ilvl w:val="2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3E50"/>
          <w:sz w:val="24"/>
          <w:szCs w:val="24"/>
          <w:lang w:eastAsia="en-IN"/>
        </w:rPr>
      </w:pPr>
      <w:r w:rsidRPr="00E60A29">
        <w:rPr>
          <w:rFonts w:eastAsia="Times New Roman" w:cstheme="minorHAnsi"/>
          <w:color w:val="2C3E50"/>
          <w:sz w:val="24"/>
          <w:szCs w:val="24"/>
          <w:lang w:eastAsia="en-IN"/>
        </w:rPr>
        <w:t>Default routing policy when you create a new record set</w:t>
      </w:r>
      <w:r w:rsidR="000508E4">
        <w:rPr>
          <w:rFonts w:eastAsia="Times New Roman" w:cstheme="minorHAnsi"/>
          <w:color w:val="2C3E50"/>
          <w:sz w:val="24"/>
          <w:szCs w:val="24"/>
          <w:lang w:eastAsia="en-IN"/>
        </w:rPr>
        <w:t>.</w:t>
      </w:r>
    </w:p>
    <w:p w:rsidR="00E60A29" w:rsidRPr="00E60A29" w:rsidRDefault="00E60A29" w:rsidP="00E60A29">
      <w:pPr>
        <w:numPr>
          <w:ilvl w:val="2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3E50"/>
          <w:sz w:val="24"/>
          <w:szCs w:val="24"/>
          <w:lang w:eastAsia="en-IN"/>
        </w:rPr>
      </w:pPr>
      <w:r w:rsidRPr="00E60A29">
        <w:rPr>
          <w:rFonts w:eastAsia="Times New Roman" w:cstheme="minorHAnsi"/>
          <w:color w:val="2C3E50"/>
          <w:sz w:val="24"/>
          <w:szCs w:val="24"/>
          <w:lang w:eastAsia="en-IN"/>
        </w:rPr>
        <w:t>Most common when you have a single resource that performs given function for your domain</w:t>
      </w:r>
      <w:r w:rsidR="000508E4">
        <w:rPr>
          <w:rFonts w:eastAsia="Times New Roman" w:cstheme="minorHAnsi"/>
          <w:color w:val="2C3E50"/>
          <w:sz w:val="24"/>
          <w:szCs w:val="24"/>
          <w:lang w:eastAsia="en-IN"/>
        </w:rPr>
        <w:t>.</w:t>
      </w:r>
    </w:p>
    <w:p w:rsidR="00E60A29" w:rsidRPr="00E60A29" w:rsidRDefault="00E60A29" w:rsidP="00E60A29">
      <w:pPr>
        <w:numPr>
          <w:ilvl w:val="2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3E50"/>
          <w:sz w:val="24"/>
          <w:szCs w:val="24"/>
          <w:lang w:eastAsia="en-IN"/>
        </w:rPr>
      </w:pPr>
      <w:r w:rsidRPr="00E60A29">
        <w:rPr>
          <w:rFonts w:eastAsia="Times New Roman" w:cstheme="minorHAnsi"/>
          <w:color w:val="2C3E50"/>
          <w:sz w:val="24"/>
          <w:szCs w:val="24"/>
          <w:lang w:eastAsia="en-IN"/>
        </w:rPr>
        <w:t>Route53 will respond to DNS queries that are only in the record set.</w:t>
      </w:r>
    </w:p>
    <w:p w:rsidR="00E60A29" w:rsidRPr="00E60A29" w:rsidRDefault="00E60A29" w:rsidP="00E60A29">
      <w:pPr>
        <w:numPr>
          <w:ilvl w:val="2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3E50"/>
          <w:sz w:val="24"/>
          <w:szCs w:val="24"/>
          <w:lang w:eastAsia="en-IN"/>
        </w:rPr>
      </w:pPr>
      <w:r w:rsidRPr="00E60A29">
        <w:rPr>
          <w:rFonts w:eastAsia="Times New Roman" w:cstheme="minorHAnsi"/>
          <w:color w:val="2C3E50"/>
          <w:sz w:val="24"/>
          <w:szCs w:val="24"/>
          <w:lang w:eastAsia="en-IN"/>
        </w:rPr>
        <w:t xml:space="preserve">No Intelligence </w:t>
      </w:r>
      <w:proofErr w:type="gramStart"/>
      <w:r w:rsidRPr="00E60A29">
        <w:rPr>
          <w:rFonts w:eastAsia="Times New Roman" w:cstheme="minorHAnsi"/>
          <w:color w:val="2C3E50"/>
          <w:sz w:val="24"/>
          <w:szCs w:val="24"/>
          <w:lang w:eastAsia="en-IN"/>
        </w:rPr>
        <w:t>is built</w:t>
      </w:r>
      <w:proofErr w:type="gramEnd"/>
      <w:r w:rsidRPr="00E60A29">
        <w:rPr>
          <w:rFonts w:eastAsia="Times New Roman" w:cstheme="minorHAnsi"/>
          <w:color w:val="2C3E50"/>
          <w:sz w:val="24"/>
          <w:szCs w:val="24"/>
          <w:lang w:eastAsia="en-IN"/>
        </w:rPr>
        <w:t xml:space="preserve"> into the response</w:t>
      </w:r>
      <w:r w:rsidR="008869C7">
        <w:rPr>
          <w:rFonts w:eastAsia="Times New Roman" w:cstheme="minorHAnsi"/>
          <w:color w:val="2C3E50"/>
          <w:sz w:val="24"/>
          <w:szCs w:val="24"/>
          <w:lang w:eastAsia="en-IN"/>
        </w:rPr>
        <w:t>.</w:t>
      </w:r>
    </w:p>
    <w:p w:rsidR="00E60A29" w:rsidRPr="00E60A29" w:rsidRDefault="00E60A29" w:rsidP="00E60A29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3E50"/>
          <w:sz w:val="24"/>
          <w:szCs w:val="24"/>
          <w:lang w:eastAsia="en-IN"/>
        </w:rPr>
      </w:pPr>
      <w:r w:rsidRPr="00E60A29">
        <w:rPr>
          <w:rFonts w:eastAsia="Times New Roman" w:cstheme="minorHAnsi"/>
          <w:color w:val="C45911" w:themeColor="accent2" w:themeShade="BF"/>
          <w:sz w:val="24"/>
          <w:szCs w:val="24"/>
          <w:lang w:eastAsia="en-IN"/>
        </w:rPr>
        <w:t>Weighted</w:t>
      </w:r>
    </w:p>
    <w:p w:rsidR="00E60A29" w:rsidRPr="00E60A29" w:rsidRDefault="00E60A29" w:rsidP="00E60A29">
      <w:pPr>
        <w:numPr>
          <w:ilvl w:val="2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3E50"/>
          <w:sz w:val="24"/>
          <w:szCs w:val="24"/>
          <w:lang w:eastAsia="en-IN"/>
        </w:rPr>
      </w:pPr>
      <w:r w:rsidRPr="00E60A29">
        <w:rPr>
          <w:rFonts w:eastAsia="Times New Roman" w:cstheme="minorHAnsi"/>
          <w:color w:val="2C3E50"/>
          <w:sz w:val="24"/>
          <w:szCs w:val="24"/>
          <w:lang w:eastAsia="en-IN"/>
        </w:rPr>
        <w:t>Let you split traffic based on different weights defined</w:t>
      </w:r>
      <w:r w:rsidR="008869C7">
        <w:rPr>
          <w:rFonts w:eastAsia="Times New Roman" w:cstheme="minorHAnsi"/>
          <w:color w:val="2C3E50"/>
          <w:sz w:val="24"/>
          <w:szCs w:val="24"/>
          <w:lang w:eastAsia="en-IN"/>
        </w:rPr>
        <w:t>.</w:t>
      </w:r>
    </w:p>
    <w:p w:rsidR="00E60A29" w:rsidRPr="00E60A29" w:rsidRDefault="00E60A29" w:rsidP="00E60A29">
      <w:pPr>
        <w:numPr>
          <w:ilvl w:val="2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3E50"/>
          <w:sz w:val="24"/>
          <w:szCs w:val="24"/>
          <w:lang w:eastAsia="en-IN"/>
        </w:rPr>
      </w:pPr>
      <w:proofErr w:type="gramStart"/>
      <w:r w:rsidRPr="00E60A29">
        <w:rPr>
          <w:rFonts w:eastAsia="Times New Roman" w:cstheme="minorHAnsi"/>
          <w:color w:val="2C3E50"/>
          <w:sz w:val="24"/>
          <w:szCs w:val="24"/>
          <w:lang w:eastAsia="en-IN"/>
        </w:rPr>
        <w:t>1</w:t>
      </w:r>
      <w:proofErr w:type="gramEnd"/>
      <w:r w:rsidRPr="00E60A29">
        <w:rPr>
          <w:rFonts w:eastAsia="Times New Roman" w:cstheme="minorHAnsi"/>
          <w:color w:val="2C3E50"/>
          <w:sz w:val="24"/>
          <w:szCs w:val="24"/>
          <w:lang w:eastAsia="en-IN"/>
        </w:rPr>
        <w:t xml:space="preserve"> AZ can be set to 90%, and another can be set to 10% for example</w:t>
      </w:r>
      <w:r w:rsidR="008869C7">
        <w:rPr>
          <w:rFonts w:eastAsia="Times New Roman" w:cstheme="minorHAnsi"/>
          <w:color w:val="2C3E50"/>
          <w:sz w:val="24"/>
          <w:szCs w:val="24"/>
          <w:lang w:eastAsia="en-IN"/>
        </w:rPr>
        <w:t>.</w:t>
      </w:r>
    </w:p>
    <w:p w:rsidR="00E60A29" w:rsidRPr="00E60A29" w:rsidRDefault="00E60A29" w:rsidP="00E60A29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z w:val="24"/>
          <w:szCs w:val="24"/>
          <w:lang w:eastAsia="en-IN"/>
        </w:rPr>
      </w:pPr>
      <w:r w:rsidRPr="00E60A29">
        <w:rPr>
          <w:rFonts w:eastAsia="Times New Roman" w:cstheme="minorHAnsi"/>
          <w:color w:val="C45911" w:themeColor="accent2" w:themeShade="BF"/>
          <w:sz w:val="24"/>
          <w:szCs w:val="24"/>
          <w:lang w:eastAsia="en-IN"/>
        </w:rPr>
        <w:t>Latency</w:t>
      </w:r>
    </w:p>
    <w:p w:rsidR="00E60A29" w:rsidRPr="00E60A29" w:rsidRDefault="00E60A29" w:rsidP="008869C7">
      <w:pPr>
        <w:numPr>
          <w:ilvl w:val="2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C3E50"/>
          <w:sz w:val="24"/>
          <w:szCs w:val="24"/>
          <w:lang w:eastAsia="en-IN"/>
        </w:rPr>
      </w:pPr>
      <w:r w:rsidRPr="00E60A29">
        <w:rPr>
          <w:rFonts w:eastAsia="Times New Roman" w:cstheme="minorHAnsi"/>
          <w:color w:val="2C3E50"/>
          <w:sz w:val="24"/>
          <w:szCs w:val="24"/>
          <w:lang w:eastAsia="en-IN"/>
        </w:rPr>
        <w:t>Allows you to route your traffic based on the lowest network latency for your end user. (Which region will give them the fastest response time)</w:t>
      </w:r>
      <w:proofErr w:type="gramStart"/>
      <w:r w:rsidR="008869C7">
        <w:rPr>
          <w:rFonts w:eastAsia="Times New Roman" w:cstheme="minorHAnsi"/>
          <w:color w:val="2C3E50"/>
          <w:sz w:val="24"/>
          <w:szCs w:val="24"/>
          <w:lang w:eastAsia="en-IN"/>
        </w:rPr>
        <w:t>.</w:t>
      </w:r>
      <w:proofErr w:type="gramEnd"/>
    </w:p>
    <w:p w:rsidR="00E60A29" w:rsidRPr="00E60A29" w:rsidRDefault="00E60A29" w:rsidP="008869C7">
      <w:pPr>
        <w:numPr>
          <w:ilvl w:val="2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C3E50"/>
          <w:sz w:val="24"/>
          <w:szCs w:val="24"/>
          <w:lang w:eastAsia="en-IN"/>
        </w:rPr>
      </w:pPr>
      <w:r w:rsidRPr="00E60A29">
        <w:rPr>
          <w:rFonts w:eastAsia="Times New Roman" w:cstheme="minorHAnsi"/>
          <w:color w:val="2C3E50"/>
          <w:sz w:val="24"/>
          <w:szCs w:val="24"/>
          <w:lang w:eastAsia="en-IN"/>
        </w:rPr>
        <w:t>Create a latency resource record set in each region that hosts your website</w:t>
      </w:r>
      <w:r w:rsidR="008869C7">
        <w:rPr>
          <w:rFonts w:eastAsia="Times New Roman" w:cstheme="minorHAnsi"/>
          <w:color w:val="2C3E50"/>
          <w:sz w:val="24"/>
          <w:szCs w:val="24"/>
          <w:lang w:eastAsia="en-IN"/>
        </w:rPr>
        <w:t>.</w:t>
      </w:r>
    </w:p>
    <w:p w:rsidR="00E60A29" w:rsidRPr="00E60A29" w:rsidRDefault="00E60A29" w:rsidP="008869C7">
      <w:pPr>
        <w:numPr>
          <w:ilvl w:val="2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C3E50"/>
          <w:sz w:val="24"/>
          <w:szCs w:val="24"/>
          <w:lang w:eastAsia="en-IN"/>
        </w:rPr>
      </w:pPr>
      <w:r w:rsidRPr="00E60A29">
        <w:rPr>
          <w:rFonts w:eastAsia="Times New Roman" w:cstheme="minorHAnsi"/>
          <w:color w:val="2C3E50"/>
          <w:sz w:val="24"/>
          <w:szCs w:val="24"/>
          <w:lang w:eastAsia="en-IN"/>
        </w:rPr>
        <w:t>When Route53 receives a query for your site, it selects the latency resource for the region that gives the user the lowest latency</w:t>
      </w:r>
      <w:r w:rsidR="00036B0C">
        <w:rPr>
          <w:rFonts w:eastAsia="Times New Roman" w:cstheme="minorHAnsi"/>
          <w:color w:val="2C3E50"/>
          <w:sz w:val="24"/>
          <w:szCs w:val="24"/>
          <w:lang w:eastAsia="en-IN"/>
        </w:rPr>
        <w:t>.</w:t>
      </w:r>
      <w:bookmarkStart w:id="0" w:name="_GoBack"/>
      <w:bookmarkEnd w:id="0"/>
    </w:p>
    <w:p w:rsidR="00E60A29" w:rsidRPr="00E60A29" w:rsidRDefault="00E60A29" w:rsidP="00E60A29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z w:val="24"/>
          <w:szCs w:val="24"/>
          <w:lang w:eastAsia="en-IN"/>
        </w:rPr>
      </w:pPr>
      <w:r w:rsidRPr="00E60A29">
        <w:rPr>
          <w:rFonts w:eastAsia="Times New Roman" w:cstheme="minorHAnsi"/>
          <w:color w:val="C45911" w:themeColor="accent2" w:themeShade="BF"/>
          <w:sz w:val="24"/>
          <w:szCs w:val="24"/>
          <w:lang w:eastAsia="en-IN"/>
        </w:rPr>
        <w:t>Fail-over</w:t>
      </w:r>
    </w:p>
    <w:p w:rsidR="00E60A29" w:rsidRPr="00E60A29" w:rsidRDefault="00E60A29" w:rsidP="008869C7">
      <w:pPr>
        <w:numPr>
          <w:ilvl w:val="2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C3E50"/>
          <w:sz w:val="24"/>
          <w:szCs w:val="24"/>
          <w:lang w:eastAsia="en-IN"/>
        </w:rPr>
      </w:pPr>
      <w:r w:rsidRPr="00E60A29">
        <w:rPr>
          <w:rFonts w:eastAsia="Times New Roman" w:cstheme="minorHAnsi"/>
          <w:color w:val="2C3E50"/>
          <w:sz w:val="24"/>
          <w:szCs w:val="24"/>
          <w:lang w:eastAsia="en-IN"/>
        </w:rPr>
        <w:t>Used when you want to create an active/passive set up</w:t>
      </w:r>
      <w:r w:rsidR="008869C7">
        <w:rPr>
          <w:rFonts w:eastAsia="Times New Roman" w:cstheme="minorHAnsi"/>
          <w:color w:val="2C3E50"/>
          <w:sz w:val="24"/>
          <w:szCs w:val="24"/>
          <w:lang w:eastAsia="en-IN"/>
        </w:rPr>
        <w:t>.</w:t>
      </w:r>
    </w:p>
    <w:p w:rsidR="00E60A29" w:rsidRPr="00E60A29" w:rsidRDefault="00E60A29" w:rsidP="008869C7">
      <w:pPr>
        <w:numPr>
          <w:ilvl w:val="2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C3E50"/>
          <w:sz w:val="24"/>
          <w:szCs w:val="24"/>
          <w:lang w:eastAsia="en-IN"/>
        </w:rPr>
      </w:pPr>
      <w:r w:rsidRPr="00E60A29">
        <w:rPr>
          <w:rFonts w:eastAsia="Times New Roman" w:cstheme="minorHAnsi"/>
          <w:color w:val="2C3E50"/>
          <w:sz w:val="24"/>
          <w:szCs w:val="24"/>
          <w:lang w:eastAsia="en-IN"/>
        </w:rPr>
        <w:t>Route53 will monitor the health of your primary site using a health check</w:t>
      </w:r>
      <w:r w:rsidR="008869C7">
        <w:rPr>
          <w:rFonts w:eastAsia="Times New Roman" w:cstheme="minorHAnsi"/>
          <w:color w:val="2C3E50"/>
          <w:sz w:val="24"/>
          <w:szCs w:val="24"/>
          <w:lang w:eastAsia="en-IN"/>
        </w:rPr>
        <w:t>.</w:t>
      </w:r>
    </w:p>
    <w:p w:rsidR="00E60A29" w:rsidRPr="00E60A29" w:rsidRDefault="00E60A29" w:rsidP="008869C7">
      <w:pPr>
        <w:numPr>
          <w:ilvl w:val="2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C3E50"/>
          <w:sz w:val="24"/>
          <w:szCs w:val="24"/>
          <w:lang w:eastAsia="en-IN"/>
        </w:rPr>
      </w:pPr>
      <w:r w:rsidRPr="00E60A29">
        <w:rPr>
          <w:rFonts w:eastAsia="Times New Roman" w:cstheme="minorHAnsi"/>
          <w:color w:val="2C3E50"/>
          <w:sz w:val="24"/>
          <w:szCs w:val="24"/>
          <w:lang w:eastAsia="en-IN"/>
        </w:rPr>
        <w:t>Health check monitors the health of your endpoints</w:t>
      </w:r>
      <w:r w:rsidR="008869C7">
        <w:rPr>
          <w:rFonts w:eastAsia="Times New Roman" w:cstheme="minorHAnsi"/>
          <w:color w:val="2C3E50"/>
          <w:sz w:val="24"/>
          <w:szCs w:val="24"/>
          <w:lang w:eastAsia="en-IN"/>
        </w:rPr>
        <w:t>.</w:t>
      </w:r>
    </w:p>
    <w:p w:rsidR="00E60A29" w:rsidRPr="00E60A29" w:rsidRDefault="00E60A29" w:rsidP="00E60A29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C45911" w:themeColor="accent2" w:themeShade="BF"/>
          <w:sz w:val="24"/>
          <w:szCs w:val="24"/>
          <w:lang w:eastAsia="en-IN"/>
        </w:rPr>
      </w:pPr>
      <w:r w:rsidRPr="00E60A29">
        <w:rPr>
          <w:rFonts w:eastAsia="Times New Roman" w:cstheme="minorHAnsi"/>
          <w:color w:val="C45911" w:themeColor="accent2" w:themeShade="BF"/>
          <w:sz w:val="24"/>
          <w:szCs w:val="24"/>
          <w:lang w:eastAsia="en-IN"/>
        </w:rPr>
        <w:t>Geo-location</w:t>
      </w:r>
    </w:p>
    <w:p w:rsidR="00E60A29" w:rsidRPr="00E60A29" w:rsidRDefault="00E60A29" w:rsidP="008869C7">
      <w:pPr>
        <w:numPr>
          <w:ilvl w:val="2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C3E50"/>
          <w:sz w:val="24"/>
          <w:szCs w:val="24"/>
          <w:lang w:eastAsia="en-IN"/>
        </w:rPr>
      </w:pPr>
      <w:proofErr w:type="spellStart"/>
      <w:r w:rsidRPr="00E60A29">
        <w:rPr>
          <w:rFonts w:eastAsia="Times New Roman" w:cstheme="minorHAnsi"/>
          <w:color w:val="2C3E50"/>
          <w:sz w:val="24"/>
          <w:szCs w:val="24"/>
          <w:lang w:eastAsia="en-IN"/>
        </w:rPr>
        <w:t>Lets</w:t>
      </w:r>
      <w:proofErr w:type="spellEnd"/>
      <w:r w:rsidRPr="00E60A29">
        <w:rPr>
          <w:rFonts w:eastAsia="Times New Roman" w:cstheme="minorHAnsi"/>
          <w:color w:val="2C3E50"/>
          <w:sz w:val="24"/>
          <w:szCs w:val="24"/>
          <w:lang w:eastAsia="en-IN"/>
        </w:rPr>
        <w:t xml:space="preserve"> you choose where your traffic </w:t>
      </w:r>
      <w:proofErr w:type="gramStart"/>
      <w:r w:rsidRPr="00E60A29">
        <w:rPr>
          <w:rFonts w:eastAsia="Times New Roman" w:cstheme="minorHAnsi"/>
          <w:color w:val="2C3E50"/>
          <w:sz w:val="24"/>
          <w:szCs w:val="24"/>
          <w:lang w:eastAsia="en-IN"/>
        </w:rPr>
        <w:t>will be sent</w:t>
      </w:r>
      <w:proofErr w:type="gramEnd"/>
      <w:r w:rsidRPr="00E60A29">
        <w:rPr>
          <w:rFonts w:eastAsia="Times New Roman" w:cstheme="minorHAnsi"/>
          <w:color w:val="2C3E50"/>
          <w:sz w:val="24"/>
          <w:szCs w:val="24"/>
          <w:lang w:eastAsia="en-IN"/>
        </w:rPr>
        <w:t xml:space="preserve"> based on the geographic location of your users</w:t>
      </w:r>
      <w:r w:rsidR="008869C7">
        <w:rPr>
          <w:rFonts w:eastAsia="Times New Roman" w:cstheme="minorHAnsi"/>
          <w:color w:val="2C3E50"/>
          <w:sz w:val="24"/>
          <w:szCs w:val="24"/>
          <w:lang w:eastAsia="en-IN"/>
        </w:rPr>
        <w:t>.</w:t>
      </w:r>
    </w:p>
    <w:p w:rsidR="00E60A29" w:rsidRPr="00E60A29" w:rsidRDefault="00E60A29" w:rsidP="008869C7">
      <w:pPr>
        <w:numPr>
          <w:ilvl w:val="2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C3E50"/>
          <w:sz w:val="24"/>
          <w:szCs w:val="24"/>
          <w:lang w:eastAsia="en-IN"/>
        </w:rPr>
      </w:pPr>
      <w:r w:rsidRPr="00E60A29">
        <w:rPr>
          <w:rFonts w:eastAsia="Times New Roman" w:cstheme="minorHAnsi"/>
          <w:color w:val="2C3E50"/>
          <w:sz w:val="24"/>
          <w:szCs w:val="24"/>
          <w:lang w:eastAsia="en-IN"/>
        </w:rPr>
        <w:t xml:space="preserve">Good if you want all queries from Europe to </w:t>
      </w:r>
      <w:proofErr w:type="gramStart"/>
      <w:r w:rsidRPr="00E60A29">
        <w:rPr>
          <w:rFonts w:eastAsia="Times New Roman" w:cstheme="minorHAnsi"/>
          <w:color w:val="2C3E50"/>
          <w:sz w:val="24"/>
          <w:szCs w:val="24"/>
          <w:lang w:eastAsia="en-IN"/>
        </w:rPr>
        <w:t>be routed</w:t>
      </w:r>
      <w:proofErr w:type="gramEnd"/>
      <w:r w:rsidRPr="00E60A29">
        <w:rPr>
          <w:rFonts w:eastAsia="Times New Roman" w:cstheme="minorHAnsi"/>
          <w:color w:val="2C3E50"/>
          <w:sz w:val="24"/>
          <w:szCs w:val="24"/>
          <w:lang w:eastAsia="en-IN"/>
        </w:rPr>
        <w:t xml:space="preserve"> to a fleet of EC2 instances in one of the EU regions</w:t>
      </w:r>
      <w:r w:rsidR="008869C7">
        <w:rPr>
          <w:rFonts w:eastAsia="Times New Roman" w:cstheme="minorHAnsi"/>
          <w:color w:val="2C3E50"/>
          <w:sz w:val="24"/>
          <w:szCs w:val="24"/>
          <w:lang w:eastAsia="en-IN"/>
        </w:rPr>
        <w:t>.</w:t>
      </w:r>
    </w:p>
    <w:p w:rsidR="00E60A29" w:rsidRPr="00E60A29" w:rsidRDefault="00E60A29" w:rsidP="008869C7">
      <w:pPr>
        <w:numPr>
          <w:ilvl w:val="2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C3E50"/>
          <w:sz w:val="24"/>
          <w:szCs w:val="24"/>
          <w:lang w:eastAsia="en-IN"/>
        </w:rPr>
      </w:pPr>
      <w:r w:rsidRPr="00E60A29">
        <w:rPr>
          <w:rFonts w:eastAsia="Times New Roman" w:cstheme="minorHAnsi"/>
          <w:color w:val="2C3E50"/>
          <w:sz w:val="24"/>
          <w:szCs w:val="24"/>
          <w:lang w:eastAsia="en-IN"/>
        </w:rPr>
        <w:t>Servers in these locations could have all prices and language set to EU standards for example</w:t>
      </w:r>
      <w:r w:rsidR="008869C7">
        <w:rPr>
          <w:rFonts w:eastAsia="Times New Roman" w:cstheme="minorHAnsi"/>
          <w:color w:val="2C3E50"/>
          <w:sz w:val="24"/>
          <w:szCs w:val="24"/>
          <w:lang w:eastAsia="en-IN"/>
        </w:rPr>
        <w:t>.</w:t>
      </w:r>
    </w:p>
    <w:p w:rsidR="00E60A29" w:rsidRPr="00E60A29" w:rsidRDefault="00E60A29" w:rsidP="00E60A29">
      <w:pPr>
        <w:shd w:val="clear" w:color="auto" w:fill="FFFFFF"/>
        <w:spacing w:after="158" w:line="240" w:lineRule="auto"/>
        <w:rPr>
          <w:rFonts w:eastAsia="Times New Roman" w:cstheme="minorHAnsi"/>
          <w:color w:val="2C3E50"/>
          <w:sz w:val="24"/>
          <w:szCs w:val="24"/>
          <w:lang w:eastAsia="en-IN"/>
        </w:rPr>
      </w:pPr>
    </w:p>
    <w:tbl>
      <w:tblPr>
        <w:tblW w:w="94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3"/>
        <w:gridCol w:w="1793"/>
      </w:tblGrid>
      <w:tr w:rsidR="00E60A29" w:rsidRPr="00E60A29" w:rsidTr="00E60A29">
        <w:trPr>
          <w:trHeight w:val="550"/>
          <w:tblHeader/>
        </w:trPr>
        <w:tc>
          <w:tcPr>
            <w:tcW w:w="0" w:type="auto"/>
            <w:tcBorders>
              <w:top w:val="nil"/>
              <w:bottom w:val="single" w:sz="12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60A29" w:rsidRPr="00E60A29" w:rsidRDefault="00E60A29" w:rsidP="00E60A29">
            <w:pPr>
              <w:spacing w:after="315" w:line="240" w:lineRule="auto"/>
              <w:rPr>
                <w:rFonts w:eastAsia="Times New Roman" w:cstheme="minorHAnsi"/>
                <w:b/>
                <w:bCs/>
                <w:color w:val="2C3E50"/>
                <w:sz w:val="24"/>
                <w:szCs w:val="24"/>
                <w:lang w:eastAsia="en-IN"/>
              </w:rPr>
            </w:pPr>
            <w:r w:rsidRPr="00E60A29">
              <w:rPr>
                <w:rFonts w:eastAsia="Times New Roman" w:cstheme="minorHAnsi"/>
                <w:b/>
                <w:bCs/>
                <w:color w:val="2C3E50"/>
                <w:sz w:val="24"/>
                <w:szCs w:val="24"/>
                <w:lang w:eastAsia="en-IN"/>
              </w:rPr>
              <w:lastRenderedPageBreak/>
              <w:t>Resource or Operation</w:t>
            </w:r>
          </w:p>
        </w:tc>
        <w:tc>
          <w:tcPr>
            <w:tcW w:w="0" w:type="auto"/>
            <w:tcBorders>
              <w:top w:val="nil"/>
              <w:bottom w:val="single" w:sz="12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60A29" w:rsidRPr="00E60A29" w:rsidRDefault="00E60A29" w:rsidP="00E60A29">
            <w:pPr>
              <w:spacing w:after="315" w:line="240" w:lineRule="auto"/>
              <w:rPr>
                <w:rFonts w:eastAsia="Times New Roman" w:cstheme="minorHAnsi"/>
                <w:b/>
                <w:bCs/>
                <w:color w:val="2C3E50"/>
                <w:sz w:val="24"/>
                <w:szCs w:val="24"/>
                <w:lang w:eastAsia="en-IN"/>
              </w:rPr>
            </w:pPr>
            <w:r w:rsidRPr="00E60A29">
              <w:rPr>
                <w:rFonts w:eastAsia="Times New Roman" w:cstheme="minorHAnsi"/>
                <w:b/>
                <w:bCs/>
                <w:color w:val="2C3E50"/>
                <w:sz w:val="24"/>
                <w:szCs w:val="24"/>
                <w:lang w:eastAsia="en-IN"/>
              </w:rPr>
              <w:t>Default Limit</w:t>
            </w:r>
          </w:p>
        </w:tc>
      </w:tr>
      <w:tr w:rsidR="00E60A29" w:rsidRPr="00E60A29" w:rsidTr="00E60A29">
        <w:trPr>
          <w:trHeight w:val="536"/>
        </w:trPr>
        <w:tc>
          <w:tcPr>
            <w:tcW w:w="0" w:type="auto"/>
            <w:tcBorders>
              <w:top w:val="single" w:sz="6" w:space="0" w:color="ECF0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0A29" w:rsidRPr="00E60A29" w:rsidRDefault="00E60A29" w:rsidP="00E60A29">
            <w:pPr>
              <w:spacing w:after="315" w:line="240" w:lineRule="auto"/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</w:pPr>
            <w:r w:rsidRPr="00E60A29"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  <w:t>Hosted zones:</w:t>
            </w:r>
          </w:p>
        </w:tc>
        <w:tc>
          <w:tcPr>
            <w:tcW w:w="0" w:type="auto"/>
            <w:tcBorders>
              <w:top w:val="single" w:sz="6" w:space="0" w:color="ECF0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0A29" w:rsidRPr="00E60A29" w:rsidRDefault="00E60A29" w:rsidP="00E60A29">
            <w:pPr>
              <w:spacing w:after="315" w:line="240" w:lineRule="auto"/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</w:pPr>
            <w:r w:rsidRPr="00E60A29"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  <w:t>500</w:t>
            </w:r>
          </w:p>
        </w:tc>
      </w:tr>
      <w:tr w:rsidR="00E60A29" w:rsidRPr="00E60A29" w:rsidTr="00E60A29">
        <w:trPr>
          <w:trHeight w:val="550"/>
        </w:trPr>
        <w:tc>
          <w:tcPr>
            <w:tcW w:w="0" w:type="auto"/>
            <w:tcBorders>
              <w:top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0A29" w:rsidRPr="00E60A29" w:rsidRDefault="00E60A29" w:rsidP="00E60A29">
            <w:pPr>
              <w:spacing w:after="315" w:line="240" w:lineRule="auto"/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</w:pPr>
            <w:r w:rsidRPr="00E60A29"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  <w:t>Domains:</w:t>
            </w:r>
          </w:p>
        </w:tc>
        <w:tc>
          <w:tcPr>
            <w:tcW w:w="0" w:type="auto"/>
            <w:tcBorders>
              <w:top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0A29" w:rsidRPr="00E60A29" w:rsidRDefault="00E60A29" w:rsidP="00E60A29">
            <w:pPr>
              <w:spacing w:after="315" w:line="240" w:lineRule="auto"/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</w:pPr>
            <w:r w:rsidRPr="00E60A29"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  <w:t>50</w:t>
            </w:r>
          </w:p>
        </w:tc>
      </w:tr>
      <w:tr w:rsidR="00E60A29" w:rsidRPr="00E60A29" w:rsidTr="00E60A29">
        <w:trPr>
          <w:trHeight w:val="550"/>
        </w:trPr>
        <w:tc>
          <w:tcPr>
            <w:tcW w:w="0" w:type="auto"/>
            <w:tcBorders>
              <w:top w:val="single" w:sz="6" w:space="0" w:color="ECF0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0A29" w:rsidRPr="00E60A29" w:rsidRDefault="00E60A29" w:rsidP="00E60A29">
            <w:pPr>
              <w:spacing w:after="315" w:line="240" w:lineRule="auto"/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</w:pPr>
            <w:r w:rsidRPr="00E60A29"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  <w:t>Resource record sets per hosted zone:</w:t>
            </w:r>
          </w:p>
        </w:tc>
        <w:tc>
          <w:tcPr>
            <w:tcW w:w="0" w:type="auto"/>
            <w:tcBorders>
              <w:top w:val="single" w:sz="6" w:space="0" w:color="ECF0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0A29" w:rsidRPr="00E60A29" w:rsidRDefault="00E60A29" w:rsidP="00E60A29">
            <w:pPr>
              <w:spacing w:after="315" w:line="240" w:lineRule="auto"/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</w:pPr>
            <w:r w:rsidRPr="00E60A29"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  <w:t>10,000</w:t>
            </w:r>
          </w:p>
        </w:tc>
      </w:tr>
      <w:tr w:rsidR="00E60A29" w:rsidRPr="00E60A29" w:rsidTr="00E60A29">
        <w:trPr>
          <w:trHeight w:val="536"/>
        </w:trPr>
        <w:tc>
          <w:tcPr>
            <w:tcW w:w="0" w:type="auto"/>
            <w:tcBorders>
              <w:top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0A29" w:rsidRPr="00E60A29" w:rsidRDefault="00E60A29" w:rsidP="00E60A29">
            <w:pPr>
              <w:spacing w:after="315" w:line="240" w:lineRule="auto"/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</w:pPr>
            <w:r w:rsidRPr="00E60A29"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  <w:t>Reusable delegation sets:</w:t>
            </w:r>
          </w:p>
        </w:tc>
        <w:tc>
          <w:tcPr>
            <w:tcW w:w="0" w:type="auto"/>
            <w:tcBorders>
              <w:top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0A29" w:rsidRPr="00E60A29" w:rsidRDefault="00E60A29" w:rsidP="00E60A29">
            <w:pPr>
              <w:spacing w:after="315" w:line="240" w:lineRule="auto"/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</w:pPr>
            <w:r w:rsidRPr="00E60A29"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  <w:t>100</w:t>
            </w:r>
          </w:p>
        </w:tc>
      </w:tr>
      <w:tr w:rsidR="00E60A29" w:rsidRPr="00E60A29" w:rsidTr="00E60A29">
        <w:trPr>
          <w:trHeight w:val="550"/>
        </w:trPr>
        <w:tc>
          <w:tcPr>
            <w:tcW w:w="0" w:type="auto"/>
            <w:tcBorders>
              <w:top w:val="single" w:sz="6" w:space="0" w:color="ECF0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0A29" w:rsidRPr="00E60A29" w:rsidRDefault="00E60A29" w:rsidP="00E60A29">
            <w:pPr>
              <w:spacing w:after="315" w:line="240" w:lineRule="auto"/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</w:pPr>
            <w:r w:rsidRPr="00E60A29"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  <w:t>Hosted zones that can use the same reusable delegation set:</w:t>
            </w:r>
          </w:p>
        </w:tc>
        <w:tc>
          <w:tcPr>
            <w:tcW w:w="0" w:type="auto"/>
            <w:tcBorders>
              <w:top w:val="single" w:sz="6" w:space="0" w:color="ECF0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0A29" w:rsidRPr="00E60A29" w:rsidRDefault="00E60A29" w:rsidP="00E60A29">
            <w:pPr>
              <w:spacing w:after="315" w:line="240" w:lineRule="auto"/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</w:pPr>
            <w:r w:rsidRPr="00E60A29"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  <w:t>100</w:t>
            </w:r>
          </w:p>
        </w:tc>
      </w:tr>
      <w:tr w:rsidR="00E60A29" w:rsidRPr="00E60A29" w:rsidTr="00E60A29">
        <w:trPr>
          <w:trHeight w:val="536"/>
        </w:trPr>
        <w:tc>
          <w:tcPr>
            <w:tcW w:w="0" w:type="auto"/>
            <w:tcBorders>
              <w:top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0A29" w:rsidRPr="00E60A29" w:rsidRDefault="00E60A29" w:rsidP="00E60A29">
            <w:pPr>
              <w:spacing w:after="315" w:line="240" w:lineRule="auto"/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</w:pPr>
            <w:r w:rsidRPr="00E60A29"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  <w:t>Amazon VPCs that you can associate with a private hosted zone:</w:t>
            </w:r>
          </w:p>
        </w:tc>
        <w:tc>
          <w:tcPr>
            <w:tcW w:w="0" w:type="auto"/>
            <w:tcBorders>
              <w:top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0A29" w:rsidRPr="00E60A29" w:rsidRDefault="00E60A29" w:rsidP="00E60A29">
            <w:pPr>
              <w:spacing w:after="315" w:line="240" w:lineRule="auto"/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</w:pPr>
            <w:r w:rsidRPr="00E60A29"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  <w:t>100</w:t>
            </w:r>
          </w:p>
        </w:tc>
      </w:tr>
      <w:tr w:rsidR="00E60A29" w:rsidRPr="00E60A29" w:rsidTr="00E60A29">
        <w:trPr>
          <w:trHeight w:val="550"/>
        </w:trPr>
        <w:tc>
          <w:tcPr>
            <w:tcW w:w="0" w:type="auto"/>
            <w:tcBorders>
              <w:top w:val="single" w:sz="6" w:space="0" w:color="ECF0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0A29" w:rsidRPr="00E60A29" w:rsidRDefault="00E60A29" w:rsidP="00E60A29">
            <w:pPr>
              <w:spacing w:after="315" w:line="240" w:lineRule="auto"/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</w:pPr>
            <w:r w:rsidRPr="00E60A29"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  <w:t>Health checks:</w:t>
            </w:r>
          </w:p>
        </w:tc>
        <w:tc>
          <w:tcPr>
            <w:tcW w:w="0" w:type="auto"/>
            <w:tcBorders>
              <w:top w:val="single" w:sz="6" w:space="0" w:color="ECF0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0A29" w:rsidRPr="00E60A29" w:rsidRDefault="00E60A29" w:rsidP="00E60A29">
            <w:pPr>
              <w:spacing w:after="315" w:line="240" w:lineRule="auto"/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</w:pPr>
            <w:r w:rsidRPr="00E60A29"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  <w:t>50</w:t>
            </w:r>
          </w:p>
        </w:tc>
      </w:tr>
      <w:tr w:rsidR="00E60A29" w:rsidRPr="00E60A29" w:rsidTr="00E60A29">
        <w:trPr>
          <w:trHeight w:val="550"/>
        </w:trPr>
        <w:tc>
          <w:tcPr>
            <w:tcW w:w="0" w:type="auto"/>
            <w:tcBorders>
              <w:top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0A29" w:rsidRPr="00E60A29" w:rsidRDefault="00E60A29" w:rsidP="00E60A29">
            <w:pPr>
              <w:spacing w:after="315" w:line="240" w:lineRule="auto"/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</w:pPr>
            <w:r w:rsidRPr="00E60A29"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  <w:t>Traffic policies:</w:t>
            </w:r>
          </w:p>
        </w:tc>
        <w:tc>
          <w:tcPr>
            <w:tcW w:w="0" w:type="auto"/>
            <w:tcBorders>
              <w:top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0A29" w:rsidRPr="00E60A29" w:rsidRDefault="00E60A29" w:rsidP="00E60A29">
            <w:pPr>
              <w:spacing w:after="315" w:line="240" w:lineRule="auto"/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</w:pPr>
            <w:r w:rsidRPr="00E60A29"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  <w:t>50</w:t>
            </w:r>
          </w:p>
        </w:tc>
      </w:tr>
      <w:tr w:rsidR="00E60A29" w:rsidRPr="00E60A29" w:rsidTr="00E60A29">
        <w:trPr>
          <w:trHeight w:val="536"/>
        </w:trPr>
        <w:tc>
          <w:tcPr>
            <w:tcW w:w="0" w:type="auto"/>
            <w:tcBorders>
              <w:top w:val="single" w:sz="6" w:space="0" w:color="ECF0F1"/>
            </w:tcBorders>
            <w:shd w:val="clear" w:color="auto" w:fill="ECF0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0A29" w:rsidRPr="00E60A29" w:rsidRDefault="00E60A29" w:rsidP="00E60A29">
            <w:pPr>
              <w:spacing w:after="315" w:line="240" w:lineRule="auto"/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</w:pPr>
            <w:r w:rsidRPr="00E60A29"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  <w:t>Policy records:</w:t>
            </w:r>
          </w:p>
        </w:tc>
        <w:tc>
          <w:tcPr>
            <w:tcW w:w="0" w:type="auto"/>
            <w:tcBorders>
              <w:top w:val="single" w:sz="6" w:space="0" w:color="ECF0F1"/>
            </w:tcBorders>
            <w:shd w:val="clear" w:color="auto" w:fill="ECF0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0A29" w:rsidRPr="00E60A29" w:rsidRDefault="00E60A29" w:rsidP="00E60A29">
            <w:pPr>
              <w:spacing w:after="315" w:line="240" w:lineRule="auto"/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</w:pPr>
            <w:r w:rsidRPr="00E60A29">
              <w:rPr>
                <w:rFonts w:eastAsia="Times New Roman" w:cstheme="minorHAnsi"/>
                <w:color w:val="2C3E50"/>
                <w:sz w:val="24"/>
                <w:szCs w:val="24"/>
                <w:lang w:eastAsia="en-IN"/>
              </w:rPr>
              <w:t>5</w:t>
            </w:r>
          </w:p>
        </w:tc>
      </w:tr>
    </w:tbl>
    <w:p w:rsidR="00F074E9" w:rsidRPr="006E0E30" w:rsidRDefault="00F074E9">
      <w:pPr>
        <w:rPr>
          <w:rStyle w:val="Hyperlink"/>
          <w:rFonts w:cstheme="minorHAnsi"/>
          <w:color w:val="000000" w:themeColor="text1"/>
          <w:sz w:val="24"/>
          <w:szCs w:val="24"/>
        </w:rPr>
      </w:pPr>
    </w:p>
    <w:sectPr w:rsidR="00F074E9" w:rsidRPr="006E0E3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F00" w:rsidRDefault="00F25F00" w:rsidP="00411566">
      <w:pPr>
        <w:spacing w:after="0" w:line="240" w:lineRule="auto"/>
      </w:pPr>
      <w:r>
        <w:separator/>
      </w:r>
    </w:p>
  </w:endnote>
  <w:endnote w:type="continuationSeparator" w:id="0">
    <w:p w:rsidR="00F25F00" w:rsidRDefault="00F25F00" w:rsidP="00411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F00" w:rsidRDefault="00F25F00" w:rsidP="00411566">
      <w:pPr>
        <w:spacing w:after="0" w:line="240" w:lineRule="auto"/>
      </w:pPr>
      <w:r>
        <w:separator/>
      </w:r>
    </w:p>
  </w:footnote>
  <w:footnote w:type="continuationSeparator" w:id="0">
    <w:p w:rsidR="00F25F00" w:rsidRDefault="00F25F00" w:rsidP="00411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566" w:rsidRPr="008F0E42" w:rsidRDefault="009C145D" w:rsidP="00126093">
    <w:pPr>
      <w:pStyle w:val="NoSpacing"/>
      <w:rPr>
        <w:b/>
        <w:color w:val="70AD47" w:themeColor="accent6"/>
      </w:rPr>
    </w:pPr>
    <w:r w:rsidRPr="008F0E42">
      <w:rPr>
        <w:color w:val="70AD47" w:themeColor="accent6"/>
      </w:rPr>
      <w:tab/>
    </w:r>
    <w:r w:rsidR="00126093" w:rsidRPr="008F0E42">
      <w:rPr>
        <w:color w:val="70AD47" w:themeColor="accent6"/>
      </w:rPr>
      <w:tab/>
    </w:r>
    <w:r w:rsidR="00126093" w:rsidRPr="008F0E42">
      <w:rPr>
        <w:color w:val="70AD47" w:themeColor="accent6"/>
      </w:rPr>
      <w:tab/>
    </w:r>
    <w:r w:rsidR="00126093" w:rsidRPr="008F0E42">
      <w:rPr>
        <w:color w:val="70AD47" w:themeColor="accent6"/>
      </w:rPr>
      <w:tab/>
    </w:r>
    <w:r w:rsidR="00126093" w:rsidRPr="008F0E42">
      <w:rPr>
        <w:color w:val="70AD47" w:themeColor="accent6"/>
      </w:rPr>
      <w:tab/>
    </w:r>
    <w:r w:rsidR="00126093" w:rsidRPr="008F0E42">
      <w:rPr>
        <w:color w:val="70AD47" w:themeColor="accent6"/>
      </w:rPr>
      <w:tab/>
    </w:r>
    <w:r w:rsidR="00126093" w:rsidRPr="008F0E42">
      <w:rPr>
        <w:color w:val="70AD47" w:themeColor="accent6"/>
      </w:rPr>
      <w:tab/>
    </w:r>
    <w:r w:rsidR="00126093" w:rsidRPr="008F0E42">
      <w:rPr>
        <w:color w:val="70AD47" w:themeColor="accent6"/>
      </w:rPr>
      <w:tab/>
    </w:r>
    <w:r w:rsidR="00126093" w:rsidRPr="008F0E42">
      <w:rPr>
        <w:color w:val="70AD47" w:themeColor="accent6"/>
      </w:rPr>
      <w:tab/>
    </w:r>
    <w:r w:rsidR="00411566" w:rsidRPr="008F0E42">
      <w:rPr>
        <w:b/>
        <w:color w:val="70AD47" w:themeColor="accent6"/>
      </w:rPr>
      <w:t xml:space="preserve">Amit </w:t>
    </w:r>
    <w:proofErr w:type="spellStart"/>
    <w:r w:rsidR="00411566" w:rsidRPr="008F0E42">
      <w:rPr>
        <w:b/>
        <w:color w:val="70AD47" w:themeColor="accent6"/>
      </w:rPr>
      <w:t>Goswami</w:t>
    </w:r>
    <w:proofErr w:type="spellEnd"/>
  </w:p>
  <w:p w:rsidR="00411566" w:rsidRPr="008F0E42" w:rsidRDefault="00126093" w:rsidP="00126093">
    <w:pPr>
      <w:pStyle w:val="NoSpacing"/>
      <w:rPr>
        <w:rFonts w:cstheme="minorHAnsi"/>
        <w:b/>
        <w:color w:val="70AD47" w:themeColor="accent6"/>
      </w:rPr>
    </w:pPr>
    <w:r w:rsidRPr="008F0E42">
      <w:rPr>
        <w:color w:val="70AD47" w:themeColor="accent6"/>
      </w:rPr>
      <w:t xml:space="preserve"> </w:t>
    </w:r>
    <w:r w:rsidRPr="008F0E42">
      <w:rPr>
        <w:color w:val="70AD47" w:themeColor="accent6"/>
      </w:rPr>
      <w:tab/>
    </w:r>
    <w:r w:rsidRPr="008F0E42">
      <w:rPr>
        <w:color w:val="70AD47" w:themeColor="accent6"/>
      </w:rPr>
      <w:tab/>
    </w:r>
    <w:r w:rsidR="009C145D" w:rsidRPr="008F0E42">
      <w:rPr>
        <w:color w:val="70AD47" w:themeColor="accent6"/>
      </w:rPr>
      <w:tab/>
    </w:r>
    <w:r w:rsidR="009C145D" w:rsidRPr="008F0E42">
      <w:rPr>
        <w:color w:val="70AD47" w:themeColor="accent6"/>
      </w:rPr>
      <w:tab/>
      <w:t xml:space="preserve">  </w:t>
    </w:r>
    <w:r w:rsidRPr="008F0E42">
      <w:rPr>
        <w:color w:val="70AD47" w:themeColor="accent6"/>
      </w:rPr>
      <w:t xml:space="preserve">                              </w:t>
    </w:r>
    <w:r w:rsidR="009C145D" w:rsidRPr="008F0E42">
      <w:rPr>
        <w:b/>
        <w:color w:val="70AD47" w:themeColor="accent6"/>
      </w:rPr>
      <w:t xml:space="preserve"> </w:t>
    </w:r>
    <w:r w:rsidR="0076799E">
      <w:rPr>
        <w:b/>
        <w:color w:val="70AD47" w:themeColor="accent6"/>
      </w:rPr>
      <w:t xml:space="preserve">             </w:t>
    </w:r>
    <w:r w:rsidRPr="008F0E42">
      <w:rPr>
        <w:rFonts w:cstheme="minorHAnsi"/>
        <w:b/>
        <w:color w:val="70AD47" w:themeColor="accent6"/>
      </w:rPr>
      <w:t>AWS Solution Architect Exam Notes</w:t>
    </w:r>
    <w:r w:rsidR="00411566" w:rsidRPr="008F0E42">
      <w:rPr>
        <w:rFonts w:cstheme="minorHAnsi"/>
        <w:b/>
        <w:color w:val="70AD47" w:themeColor="accent6"/>
      </w:rPr>
      <w:t xml:space="preserve"> </w:t>
    </w:r>
    <w:r w:rsidR="00202A44">
      <w:rPr>
        <w:rFonts w:cstheme="minorHAnsi"/>
        <w:b/>
        <w:color w:val="70AD47" w:themeColor="accent6"/>
      </w:rPr>
      <w:t>(ELB</w:t>
    </w:r>
    <w:r w:rsidR="009C145D" w:rsidRPr="008F0E42">
      <w:rPr>
        <w:rFonts w:cstheme="minorHAnsi"/>
        <w:b/>
        <w:color w:val="70AD47" w:themeColor="accent6"/>
      </w:rPr>
      <w:t>)</w:t>
    </w:r>
  </w:p>
  <w:p w:rsidR="00411566" w:rsidRDefault="00411566" w:rsidP="00126093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7658"/>
    <w:multiLevelType w:val="multilevel"/>
    <w:tmpl w:val="BA78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F510B"/>
    <w:multiLevelType w:val="multilevel"/>
    <w:tmpl w:val="C734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A53B6"/>
    <w:multiLevelType w:val="multilevel"/>
    <w:tmpl w:val="463A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C25D7"/>
    <w:multiLevelType w:val="hybridMultilevel"/>
    <w:tmpl w:val="E9FC0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474F8"/>
    <w:multiLevelType w:val="multilevel"/>
    <w:tmpl w:val="4688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D470E"/>
    <w:multiLevelType w:val="hybridMultilevel"/>
    <w:tmpl w:val="65C015B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352D22"/>
    <w:multiLevelType w:val="multilevel"/>
    <w:tmpl w:val="4688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AA2823"/>
    <w:multiLevelType w:val="hybridMultilevel"/>
    <w:tmpl w:val="0224848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3154E27"/>
    <w:multiLevelType w:val="multilevel"/>
    <w:tmpl w:val="041C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B31DA0"/>
    <w:multiLevelType w:val="hybridMultilevel"/>
    <w:tmpl w:val="6674D1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C2E59"/>
    <w:multiLevelType w:val="hybridMultilevel"/>
    <w:tmpl w:val="A91401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467B0"/>
    <w:multiLevelType w:val="hybridMultilevel"/>
    <w:tmpl w:val="4C04C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D57D3"/>
    <w:multiLevelType w:val="multilevel"/>
    <w:tmpl w:val="EBC8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0A76EA"/>
    <w:multiLevelType w:val="multilevel"/>
    <w:tmpl w:val="6134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815A28"/>
    <w:multiLevelType w:val="hybridMultilevel"/>
    <w:tmpl w:val="142ACF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501FE"/>
    <w:multiLevelType w:val="hybridMultilevel"/>
    <w:tmpl w:val="169A53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8908E0"/>
    <w:multiLevelType w:val="multilevel"/>
    <w:tmpl w:val="6134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52231C"/>
    <w:multiLevelType w:val="hybridMultilevel"/>
    <w:tmpl w:val="38F8CA8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50787"/>
    <w:multiLevelType w:val="hybridMultilevel"/>
    <w:tmpl w:val="7DAE207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92A54"/>
    <w:multiLevelType w:val="multilevel"/>
    <w:tmpl w:val="2B4A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E53D92"/>
    <w:multiLevelType w:val="multilevel"/>
    <w:tmpl w:val="920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B755D"/>
    <w:multiLevelType w:val="hybridMultilevel"/>
    <w:tmpl w:val="675CAC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F6B48"/>
    <w:multiLevelType w:val="hybridMultilevel"/>
    <w:tmpl w:val="F4286A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75003AC"/>
    <w:multiLevelType w:val="hybridMultilevel"/>
    <w:tmpl w:val="048815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CB2F93"/>
    <w:multiLevelType w:val="hybridMultilevel"/>
    <w:tmpl w:val="40045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10"/>
  </w:num>
  <w:num w:numId="4">
    <w:abstractNumId w:val="20"/>
  </w:num>
  <w:num w:numId="5">
    <w:abstractNumId w:val="22"/>
  </w:num>
  <w:num w:numId="6">
    <w:abstractNumId w:val="1"/>
  </w:num>
  <w:num w:numId="7">
    <w:abstractNumId w:val="14"/>
  </w:num>
  <w:num w:numId="8">
    <w:abstractNumId w:val="19"/>
  </w:num>
  <w:num w:numId="9">
    <w:abstractNumId w:val="9"/>
  </w:num>
  <w:num w:numId="10">
    <w:abstractNumId w:val="8"/>
  </w:num>
  <w:num w:numId="11">
    <w:abstractNumId w:val="15"/>
  </w:num>
  <w:num w:numId="12">
    <w:abstractNumId w:val="23"/>
  </w:num>
  <w:num w:numId="13">
    <w:abstractNumId w:val="24"/>
  </w:num>
  <w:num w:numId="14">
    <w:abstractNumId w:val="18"/>
  </w:num>
  <w:num w:numId="15">
    <w:abstractNumId w:val="3"/>
  </w:num>
  <w:num w:numId="16">
    <w:abstractNumId w:val="5"/>
  </w:num>
  <w:num w:numId="17">
    <w:abstractNumId w:val="17"/>
  </w:num>
  <w:num w:numId="18">
    <w:abstractNumId w:val="13"/>
  </w:num>
  <w:num w:numId="19">
    <w:abstractNumId w:val="6"/>
  </w:num>
  <w:num w:numId="20">
    <w:abstractNumId w:val="16"/>
  </w:num>
  <w:num w:numId="21">
    <w:abstractNumId w:val="4"/>
  </w:num>
  <w:num w:numId="22">
    <w:abstractNumId w:val="12"/>
  </w:num>
  <w:num w:numId="23">
    <w:abstractNumId w:val="0"/>
  </w:num>
  <w:num w:numId="24">
    <w:abstractNumId w:val="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FB"/>
    <w:rsid w:val="00001CFE"/>
    <w:rsid w:val="00023433"/>
    <w:rsid w:val="00024B08"/>
    <w:rsid w:val="00026982"/>
    <w:rsid w:val="000278F1"/>
    <w:rsid w:val="00036B0C"/>
    <w:rsid w:val="000508E4"/>
    <w:rsid w:val="000A08CC"/>
    <w:rsid w:val="000B362C"/>
    <w:rsid w:val="000C75DC"/>
    <w:rsid w:val="000F515A"/>
    <w:rsid w:val="000F7230"/>
    <w:rsid w:val="00105DB9"/>
    <w:rsid w:val="001106AF"/>
    <w:rsid w:val="001161CE"/>
    <w:rsid w:val="00126093"/>
    <w:rsid w:val="001502ED"/>
    <w:rsid w:val="00161526"/>
    <w:rsid w:val="00172E80"/>
    <w:rsid w:val="00181548"/>
    <w:rsid w:val="0019282F"/>
    <w:rsid w:val="00202A44"/>
    <w:rsid w:val="002158CC"/>
    <w:rsid w:val="00217F1A"/>
    <w:rsid w:val="002316EC"/>
    <w:rsid w:val="0023426D"/>
    <w:rsid w:val="00241475"/>
    <w:rsid w:val="00246160"/>
    <w:rsid w:val="00252926"/>
    <w:rsid w:val="00255324"/>
    <w:rsid w:val="002645FC"/>
    <w:rsid w:val="002700D7"/>
    <w:rsid w:val="002773D6"/>
    <w:rsid w:val="0028637E"/>
    <w:rsid w:val="002A4FB3"/>
    <w:rsid w:val="002B27DD"/>
    <w:rsid w:val="002B57CE"/>
    <w:rsid w:val="002B6825"/>
    <w:rsid w:val="002C0DCD"/>
    <w:rsid w:val="002C4F83"/>
    <w:rsid w:val="002D0D2F"/>
    <w:rsid w:val="002F3E28"/>
    <w:rsid w:val="002F5EAC"/>
    <w:rsid w:val="00340AAC"/>
    <w:rsid w:val="003410D0"/>
    <w:rsid w:val="00360E1C"/>
    <w:rsid w:val="003A3F86"/>
    <w:rsid w:val="003B7CDB"/>
    <w:rsid w:val="003C2265"/>
    <w:rsid w:val="003F17D3"/>
    <w:rsid w:val="00400C56"/>
    <w:rsid w:val="00411566"/>
    <w:rsid w:val="00417041"/>
    <w:rsid w:val="00436C3D"/>
    <w:rsid w:val="00447DEC"/>
    <w:rsid w:val="00451594"/>
    <w:rsid w:val="00455B70"/>
    <w:rsid w:val="00474624"/>
    <w:rsid w:val="00483B2D"/>
    <w:rsid w:val="00484E31"/>
    <w:rsid w:val="00493E90"/>
    <w:rsid w:val="004A6BB9"/>
    <w:rsid w:val="004A7761"/>
    <w:rsid w:val="004C003D"/>
    <w:rsid w:val="004D5632"/>
    <w:rsid w:val="004E69BE"/>
    <w:rsid w:val="00500B3E"/>
    <w:rsid w:val="00504C13"/>
    <w:rsid w:val="0050746F"/>
    <w:rsid w:val="00507DA6"/>
    <w:rsid w:val="005118A2"/>
    <w:rsid w:val="00516B11"/>
    <w:rsid w:val="0055005B"/>
    <w:rsid w:val="0056394F"/>
    <w:rsid w:val="00590A18"/>
    <w:rsid w:val="00591B65"/>
    <w:rsid w:val="005E4B35"/>
    <w:rsid w:val="005F645D"/>
    <w:rsid w:val="005F6647"/>
    <w:rsid w:val="006058AA"/>
    <w:rsid w:val="006146AC"/>
    <w:rsid w:val="00620AB9"/>
    <w:rsid w:val="006246B8"/>
    <w:rsid w:val="0062532F"/>
    <w:rsid w:val="00635BE1"/>
    <w:rsid w:val="00645148"/>
    <w:rsid w:val="00647672"/>
    <w:rsid w:val="00650F0A"/>
    <w:rsid w:val="0065424A"/>
    <w:rsid w:val="00661966"/>
    <w:rsid w:val="00673083"/>
    <w:rsid w:val="006D345E"/>
    <w:rsid w:val="006D7926"/>
    <w:rsid w:val="006E0E30"/>
    <w:rsid w:val="006F2F70"/>
    <w:rsid w:val="006F78F8"/>
    <w:rsid w:val="007076E3"/>
    <w:rsid w:val="007148EC"/>
    <w:rsid w:val="007316CA"/>
    <w:rsid w:val="007335C1"/>
    <w:rsid w:val="007347F0"/>
    <w:rsid w:val="00742BC5"/>
    <w:rsid w:val="0076799E"/>
    <w:rsid w:val="007C2152"/>
    <w:rsid w:val="007C353B"/>
    <w:rsid w:val="007C790D"/>
    <w:rsid w:val="007D0148"/>
    <w:rsid w:val="007E30BA"/>
    <w:rsid w:val="007F123D"/>
    <w:rsid w:val="008064CC"/>
    <w:rsid w:val="00815837"/>
    <w:rsid w:val="00820C50"/>
    <w:rsid w:val="00826B00"/>
    <w:rsid w:val="0084127C"/>
    <w:rsid w:val="00862884"/>
    <w:rsid w:val="0086772A"/>
    <w:rsid w:val="0087398D"/>
    <w:rsid w:val="00881E16"/>
    <w:rsid w:val="00884C35"/>
    <w:rsid w:val="00885A02"/>
    <w:rsid w:val="008869C7"/>
    <w:rsid w:val="00892260"/>
    <w:rsid w:val="008A0BDC"/>
    <w:rsid w:val="008D5C78"/>
    <w:rsid w:val="008E2402"/>
    <w:rsid w:val="008F0E42"/>
    <w:rsid w:val="00900832"/>
    <w:rsid w:val="00915AF5"/>
    <w:rsid w:val="00923A02"/>
    <w:rsid w:val="009363C9"/>
    <w:rsid w:val="00942E8E"/>
    <w:rsid w:val="0095708E"/>
    <w:rsid w:val="00962519"/>
    <w:rsid w:val="00970ECB"/>
    <w:rsid w:val="00987F57"/>
    <w:rsid w:val="00996BD5"/>
    <w:rsid w:val="009A6F6A"/>
    <w:rsid w:val="009C145D"/>
    <w:rsid w:val="009C1B37"/>
    <w:rsid w:val="009C7491"/>
    <w:rsid w:val="009E73EC"/>
    <w:rsid w:val="00A001F9"/>
    <w:rsid w:val="00A23622"/>
    <w:rsid w:val="00A30F72"/>
    <w:rsid w:val="00A3747F"/>
    <w:rsid w:val="00A52641"/>
    <w:rsid w:val="00A566E1"/>
    <w:rsid w:val="00A813FC"/>
    <w:rsid w:val="00AD5B05"/>
    <w:rsid w:val="00AE5514"/>
    <w:rsid w:val="00AF1C44"/>
    <w:rsid w:val="00AF1F86"/>
    <w:rsid w:val="00B17CEC"/>
    <w:rsid w:val="00B22E56"/>
    <w:rsid w:val="00B473C2"/>
    <w:rsid w:val="00B612A5"/>
    <w:rsid w:val="00B64160"/>
    <w:rsid w:val="00B6505D"/>
    <w:rsid w:val="00B94E41"/>
    <w:rsid w:val="00B9565B"/>
    <w:rsid w:val="00BB20AC"/>
    <w:rsid w:val="00BD7357"/>
    <w:rsid w:val="00BD789C"/>
    <w:rsid w:val="00BF6866"/>
    <w:rsid w:val="00C00869"/>
    <w:rsid w:val="00C22F2C"/>
    <w:rsid w:val="00C43290"/>
    <w:rsid w:val="00C606E6"/>
    <w:rsid w:val="00C75FA1"/>
    <w:rsid w:val="00C775F4"/>
    <w:rsid w:val="00C77B23"/>
    <w:rsid w:val="00C82D27"/>
    <w:rsid w:val="00C9490E"/>
    <w:rsid w:val="00C95C75"/>
    <w:rsid w:val="00C96650"/>
    <w:rsid w:val="00CB44BF"/>
    <w:rsid w:val="00CD2D54"/>
    <w:rsid w:val="00CE59D5"/>
    <w:rsid w:val="00CE6C08"/>
    <w:rsid w:val="00D12385"/>
    <w:rsid w:val="00D150E4"/>
    <w:rsid w:val="00D27779"/>
    <w:rsid w:val="00D444F5"/>
    <w:rsid w:val="00D51B9B"/>
    <w:rsid w:val="00D5614E"/>
    <w:rsid w:val="00D56252"/>
    <w:rsid w:val="00D677F3"/>
    <w:rsid w:val="00D71FDC"/>
    <w:rsid w:val="00D82F72"/>
    <w:rsid w:val="00D92DAC"/>
    <w:rsid w:val="00DA2A5D"/>
    <w:rsid w:val="00DA5A31"/>
    <w:rsid w:val="00DC578D"/>
    <w:rsid w:val="00DD16ED"/>
    <w:rsid w:val="00DD7063"/>
    <w:rsid w:val="00DE6912"/>
    <w:rsid w:val="00DF1305"/>
    <w:rsid w:val="00DF1836"/>
    <w:rsid w:val="00E0134B"/>
    <w:rsid w:val="00E03290"/>
    <w:rsid w:val="00E105FB"/>
    <w:rsid w:val="00E1106B"/>
    <w:rsid w:val="00E22D4E"/>
    <w:rsid w:val="00E258BE"/>
    <w:rsid w:val="00E60A29"/>
    <w:rsid w:val="00E67E8E"/>
    <w:rsid w:val="00E83A49"/>
    <w:rsid w:val="00EB6AB6"/>
    <w:rsid w:val="00EE3132"/>
    <w:rsid w:val="00EE46C8"/>
    <w:rsid w:val="00EE60D6"/>
    <w:rsid w:val="00F074E9"/>
    <w:rsid w:val="00F11A17"/>
    <w:rsid w:val="00F24513"/>
    <w:rsid w:val="00F25F00"/>
    <w:rsid w:val="00F36483"/>
    <w:rsid w:val="00F404EB"/>
    <w:rsid w:val="00F72B42"/>
    <w:rsid w:val="00F73173"/>
    <w:rsid w:val="00F818E3"/>
    <w:rsid w:val="00F92671"/>
    <w:rsid w:val="00F93CA4"/>
    <w:rsid w:val="00F96780"/>
    <w:rsid w:val="00F97D8B"/>
    <w:rsid w:val="00FA3504"/>
    <w:rsid w:val="00FA5E12"/>
    <w:rsid w:val="00FD145A"/>
    <w:rsid w:val="00FD1F88"/>
    <w:rsid w:val="00FD3DB9"/>
    <w:rsid w:val="00FE1812"/>
    <w:rsid w:val="00FE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300CC"/>
  <w15:chartTrackingRefBased/>
  <w15:docId w15:val="{FD7C73DF-CC9A-4CB8-B3C9-1187D16F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60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64C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B57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11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566"/>
  </w:style>
  <w:style w:type="paragraph" w:styleId="Footer">
    <w:name w:val="footer"/>
    <w:basedOn w:val="Normal"/>
    <w:link w:val="FooterChar"/>
    <w:uiPriority w:val="99"/>
    <w:unhideWhenUsed/>
    <w:rsid w:val="00411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566"/>
  </w:style>
  <w:style w:type="character" w:styleId="Strong">
    <w:name w:val="Strong"/>
    <w:basedOn w:val="DefaultParagraphFont"/>
    <w:uiPriority w:val="22"/>
    <w:qFormat/>
    <w:rsid w:val="00892260"/>
    <w:rPr>
      <w:b/>
      <w:bCs/>
    </w:rPr>
  </w:style>
  <w:style w:type="paragraph" w:styleId="NormalWeb">
    <w:name w:val="Normal (Web)"/>
    <w:basedOn w:val="Normal"/>
    <w:uiPriority w:val="99"/>
    <w:unhideWhenUsed/>
    <w:rsid w:val="00C82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2609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6675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775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lusterfrak.com/notes/certs/aws_saa_no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62</cp:revision>
  <cp:lastPrinted>2019-10-06T16:37:00Z</cp:lastPrinted>
  <dcterms:created xsi:type="dcterms:W3CDTF">2019-10-06T21:03:00Z</dcterms:created>
  <dcterms:modified xsi:type="dcterms:W3CDTF">2019-10-07T10:51:00Z</dcterms:modified>
</cp:coreProperties>
</file>