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548" w:rsidRPr="004D5632" w:rsidRDefault="00411566" w:rsidP="00411566">
      <w:pPr>
        <w:rPr>
          <w:rFonts w:cstheme="minorHAnsi"/>
          <w:b/>
          <w:color w:val="00B050"/>
          <w:sz w:val="48"/>
          <w:szCs w:val="48"/>
        </w:rPr>
      </w:pPr>
      <w:r w:rsidRPr="004D5632">
        <w:rPr>
          <w:rFonts w:cstheme="minorHAnsi"/>
          <w:b/>
          <w:color w:val="00B050"/>
          <w:sz w:val="48"/>
          <w:szCs w:val="48"/>
        </w:rPr>
        <w:t xml:space="preserve">                    </w:t>
      </w:r>
      <w:r w:rsidR="00FD1F88">
        <w:rPr>
          <w:rFonts w:cstheme="minorHAnsi"/>
          <w:b/>
          <w:color w:val="00B050"/>
          <w:sz w:val="48"/>
          <w:szCs w:val="48"/>
        </w:rPr>
        <w:t>VIRTUAL PRIVATE CLOUD</w:t>
      </w:r>
    </w:p>
    <w:p w:rsidR="00FD145A" w:rsidRDefault="00FD145A" w:rsidP="003A3F86">
      <w:pPr>
        <w:pStyle w:val="NormalWeb"/>
        <w:spacing w:before="0" w:beforeAutospacing="0" w:after="158" w:afterAutospacing="0"/>
      </w:pPr>
    </w:p>
    <w:p w:rsidR="00FD145A" w:rsidRPr="00FD145A" w:rsidRDefault="00FD145A" w:rsidP="003A3F86">
      <w:pPr>
        <w:pStyle w:val="NormalWeb"/>
        <w:spacing w:before="0" w:beforeAutospacing="0" w:after="158" w:afterAutospacing="0"/>
        <w:rPr>
          <w:b/>
          <w:color w:val="00B050"/>
        </w:rPr>
      </w:pPr>
      <w:r w:rsidRPr="00FD145A">
        <w:rPr>
          <w:b/>
          <w:color w:val="00B050"/>
        </w:rPr>
        <w:t>What is VPC?</w:t>
      </w:r>
    </w:p>
    <w:p w:rsidR="00FD145A" w:rsidRDefault="00C77B23" w:rsidP="003A3F86">
      <w:pPr>
        <w:pStyle w:val="NormalWeb"/>
        <w:spacing w:before="0" w:beforeAutospacing="0" w:after="158" w:afterAutospacing="0"/>
      </w:pPr>
      <w:r>
        <w:rPr>
          <w:noProof/>
        </w:rPr>
        <w:drawing>
          <wp:inline distT="0" distB="0" distL="0" distR="0" wp14:anchorId="66638425" wp14:editId="4F1BFA19">
            <wp:extent cx="630555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5550" cy="3222625"/>
                    </a:xfrm>
                    <a:prstGeom prst="rect">
                      <a:avLst/>
                    </a:prstGeom>
                  </pic:spPr>
                </pic:pic>
              </a:graphicData>
            </a:graphic>
          </wp:inline>
        </w:drawing>
      </w:r>
    </w:p>
    <w:p w:rsidR="0095708E" w:rsidRDefault="0095708E" w:rsidP="003A3F86">
      <w:pPr>
        <w:pStyle w:val="NormalWeb"/>
        <w:spacing w:before="0" w:beforeAutospacing="0" w:after="158" w:afterAutospacing="0"/>
      </w:pPr>
      <w:r>
        <w:rPr>
          <w:noProof/>
        </w:rPr>
        <w:drawing>
          <wp:inline distT="0" distB="0" distL="0" distR="0" wp14:anchorId="5C8256E8" wp14:editId="36FB1212">
            <wp:extent cx="6334125" cy="32226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4125" cy="3222625"/>
                    </a:xfrm>
                    <a:prstGeom prst="rect">
                      <a:avLst/>
                    </a:prstGeom>
                  </pic:spPr>
                </pic:pic>
              </a:graphicData>
            </a:graphic>
          </wp:inline>
        </w:drawing>
      </w:r>
    </w:p>
    <w:p w:rsidR="00D651B3" w:rsidRDefault="00D651B3" w:rsidP="00C43290">
      <w:pPr>
        <w:pStyle w:val="NormalWeb"/>
        <w:spacing w:before="0" w:beforeAutospacing="0" w:after="158" w:afterAutospacing="0"/>
        <w:jc w:val="both"/>
      </w:pPr>
    </w:p>
    <w:p w:rsidR="00D651B3" w:rsidRDefault="00D651B3" w:rsidP="00C43290">
      <w:pPr>
        <w:pStyle w:val="NormalWeb"/>
        <w:spacing w:before="0" w:beforeAutospacing="0" w:after="158" w:afterAutospacing="0"/>
        <w:jc w:val="both"/>
      </w:pPr>
    </w:p>
    <w:p w:rsidR="00B74B5E" w:rsidRDefault="00B74B5E" w:rsidP="00C43290">
      <w:pPr>
        <w:pStyle w:val="NormalWeb"/>
        <w:spacing w:before="0" w:beforeAutospacing="0" w:after="158" w:afterAutospacing="0"/>
        <w:jc w:val="both"/>
        <w:rPr>
          <w:rFonts w:asciiTheme="minorHAnsi" w:hAnsiTheme="minorHAnsi" w:cstheme="minorHAnsi"/>
        </w:rPr>
      </w:pPr>
    </w:p>
    <w:p w:rsidR="001E06A5" w:rsidRDefault="001E06A5" w:rsidP="00C43290">
      <w:pPr>
        <w:pStyle w:val="NormalWeb"/>
        <w:spacing w:before="0" w:beforeAutospacing="0" w:after="158" w:afterAutospacing="0"/>
        <w:jc w:val="both"/>
        <w:rPr>
          <w:rFonts w:asciiTheme="minorHAnsi" w:hAnsiTheme="minorHAnsi" w:cstheme="minorHAnsi"/>
        </w:rPr>
      </w:pPr>
    </w:p>
    <w:p w:rsidR="001E06A5" w:rsidRPr="00C25BAB" w:rsidRDefault="001E06A5" w:rsidP="001E06A5">
      <w:pPr>
        <w:pStyle w:val="NormalWeb"/>
        <w:spacing w:before="0" w:beforeAutospacing="0" w:after="158" w:afterAutospacing="0"/>
        <w:rPr>
          <w:b/>
          <w:color w:val="00B050"/>
        </w:rPr>
      </w:pPr>
      <w:r w:rsidRPr="00C25BAB">
        <w:rPr>
          <w:b/>
          <w:color w:val="00B050"/>
        </w:rPr>
        <w:lastRenderedPageBreak/>
        <w:t>MY NOTES OF VPC:</w:t>
      </w:r>
    </w:p>
    <w:p w:rsidR="001E06A5" w:rsidRPr="00AA1854" w:rsidRDefault="001E06A5" w:rsidP="00AA1854">
      <w:pPr>
        <w:pStyle w:val="NoSpacing"/>
        <w:numPr>
          <w:ilvl w:val="0"/>
          <w:numId w:val="24"/>
        </w:numPr>
        <w:jc w:val="both"/>
        <w:rPr>
          <w:sz w:val="24"/>
          <w:szCs w:val="24"/>
        </w:rPr>
      </w:pPr>
      <w:bookmarkStart w:id="0" w:name="_GoBack"/>
      <w:r w:rsidRPr="00AA1854">
        <w:rPr>
          <w:sz w:val="24"/>
          <w:szCs w:val="24"/>
        </w:rPr>
        <w:t>First create VPC : 10.0.0.0/16</w:t>
      </w:r>
    </w:p>
    <w:p w:rsidR="001E06A5" w:rsidRPr="00AA1854" w:rsidRDefault="001E06A5" w:rsidP="00AA1854">
      <w:pPr>
        <w:pStyle w:val="NoSpacing"/>
        <w:numPr>
          <w:ilvl w:val="0"/>
          <w:numId w:val="24"/>
        </w:numPr>
        <w:jc w:val="both"/>
        <w:rPr>
          <w:sz w:val="24"/>
          <w:szCs w:val="24"/>
        </w:rPr>
      </w:pPr>
      <w:r w:rsidRPr="00AA1854">
        <w:rPr>
          <w:sz w:val="24"/>
          <w:szCs w:val="24"/>
        </w:rPr>
        <w:t>Create Subnets : 10.0.1.0/24 and 10.0.2</w:t>
      </w:r>
      <w:r w:rsidRPr="00AA1854">
        <w:rPr>
          <w:sz w:val="24"/>
          <w:szCs w:val="24"/>
        </w:rPr>
        <w:t>.0/24</w:t>
      </w:r>
    </w:p>
    <w:p w:rsidR="001E06A5" w:rsidRPr="00AA1854" w:rsidRDefault="00EE2806" w:rsidP="00AA1854">
      <w:pPr>
        <w:pStyle w:val="NoSpacing"/>
        <w:numPr>
          <w:ilvl w:val="0"/>
          <w:numId w:val="24"/>
        </w:numPr>
        <w:jc w:val="both"/>
        <w:rPr>
          <w:sz w:val="24"/>
          <w:szCs w:val="24"/>
        </w:rPr>
      </w:pPr>
      <w:r w:rsidRPr="00AA1854">
        <w:rPr>
          <w:sz w:val="24"/>
          <w:szCs w:val="24"/>
        </w:rPr>
        <w:t>Make one of the above subnet public by assigning it the public IP Address.</w:t>
      </w:r>
    </w:p>
    <w:p w:rsidR="009D783A" w:rsidRPr="00AA1854" w:rsidRDefault="009D783A" w:rsidP="00AA1854">
      <w:pPr>
        <w:pStyle w:val="NoSpacing"/>
        <w:numPr>
          <w:ilvl w:val="0"/>
          <w:numId w:val="24"/>
        </w:numPr>
        <w:jc w:val="both"/>
        <w:rPr>
          <w:sz w:val="24"/>
          <w:szCs w:val="24"/>
        </w:rPr>
      </w:pPr>
      <w:r w:rsidRPr="00AA1854">
        <w:rPr>
          <w:sz w:val="24"/>
          <w:szCs w:val="24"/>
        </w:rPr>
        <w:t>Create Internet Gateway</w:t>
      </w:r>
      <w:r w:rsidR="000F24AE" w:rsidRPr="00AA1854">
        <w:rPr>
          <w:sz w:val="24"/>
          <w:szCs w:val="24"/>
        </w:rPr>
        <w:t xml:space="preserve"> and attach it to VPC.</w:t>
      </w:r>
      <w:r w:rsidR="007751EB" w:rsidRPr="00AA1854">
        <w:rPr>
          <w:sz w:val="24"/>
          <w:szCs w:val="24"/>
        </w:rPr>
        <w:t xml:space="preserve"> </w:t>
      </w:r>
      <w:proofErr w:type="gramStart"/>
      <w:r w:rsidR="007751EB" w:rsidRPr="00AA1854">
        <w:rPr>
          <w:sz w:val="24"/>
          <w:szCs w:val="24"/>
        </w:rPr>
        <w:t>( Can</w:t>
      </w:r>
      <w:proofErr w:type="gramEnd"/>
      <w:r w:rsidR="007751EB" w:rsidRPr="00AA1854">
        <w:rPr>
          <w:sz w:val="24"/>
          <w:szCs w:val="24"/>
        </w:rPr>
        <w:t xml:space="preserve"> only have one IGW attached to VPC).</w:t>
      </w:r>
    </w:p>
    <w:p w:rsidR="000F24AE" w:rsidRPr="00AA1854" w:rsidRDefault="00550004" w:rsidP="00AA1854">
      <w:pPr>
        <w:pStyle w:val="NoSpacing"/>
        <w:numPr>
          <w:ilvl w:val="0"/>
          <w:numId w:val="24"/>
        </w:numPr>
        <w:jc w:val="both"/>
        <w:rPr>
          <w:sz w:val="24"/>
          <w:szCs w:val="24"/>
        </w:rPr>
      </w:pPr>
      <w:r w:rsidRPr="00AA1854">
        <w:rPr>
          <w:sz w:val="24"/>
          <w:szCs w:val="24"/>
        </w:rPr>
        <w:t xml:space="preserve">Create public </w:t>
      </w:r>
      <w:r w:rsidR="001947C3" w:rsidRPr="00AA1854">
        <w:rPr>
          <w:sz w:val="24"/>
          <w:szCs w:val="24"/>
        </w:rPr>
        <w:t xml:space="preserve">Route Table &gt;&gt; Edit the Routes &gt;&gt; add route to internet gateway. </w:t>
      </w:r>
      <w:r w:rsidR="00357E50" w:rsidRPr="00AA1854">
        <w:rPr>
          <w:sz w:val="24"/>
          <w:szCs w:val="24"/>
        </w:rPr>
        <w:t xml:space="preserve"> 0.0.0.0/0</w:t>
      </w:r>
    </w:p>
    <w:p w:rsidR="00357E50" w:rsidRPr="00AA1854" w:rsidRDefault="004B20A6" w:rsidP="00AA1854">
      <w:pPr>
        <w:pStyle w:val="NoSpacing"/>
        <w:ind w:left="720"/>
        <w:jc w:val="both"/>
        <w:rPr>
          <w:sz w:val="24"/>
          <w:szCs w:val="24"/>
        </w:rPr>
      </w:pPr>
      <w:r w:rsidRPr="00AA1854">
        <w:rPr>
          <w:sz w:val="24"/>
          <w:szCs w:val="24"/>
        </w:rPr>
        <w:t xml:space="preserve">Go to subnet association&gt;&gt; add </w:t>
      </w:r>
      <w:proofErr w:type="gramStart"/>
      <w:r w:rsidR="009A460D" w:rsidRPr="00AA1854">
        <w:rPr>
          <w:sz w:val="24"/>
          <w:szCs w:val="24"/>
        </w:rPr>
        <w:t xml:space="preserve">public </w:t>
      </w:r>
      <w:r w:rsidRPr="00AA1854">
        <w:rPr>
          <w:sz w:val="24"/>
          <w:szCs w:val="24"/>
        </w:rPr>
        <w:t xml:space="preserve"> subnets</w:t>
      </w:r>
      <w:proofErr w:type="gramEnd"/>
      <w:r w:rsidRPr="00AA1854">
        <w:rPr>
          <w:sz w:val="24"/>
          <w:szCs w:val="24"/>
        </w:rPr>
        <w:t>.</w:t>
      </w:r>
    </w:p>
    <w:p w:rsidR="00B76BD3" w:rsidRPr="00AA1854" w:rsidRDefault="00162CB3" w:rsidP="00AA1854">
      <w:pPr>
        <w:pStyle w:val="NoSpacing"/>
        <w:numPr>
          <w:ilvl w:val="0"/>
          <w:numId w:val="24"/>
        </w:numPr>
        <w:jc w:val="both"/>
        <w:rPr>
          <w:sz w:val="24"/>
          <w:szCs w:val="24"/>
        </w:rPr>
      </w:pPr>
      <w:r w:rsidRPr="00AA1854">
        <w:rPr>
          <w:sz w:val="24"/>
          <w:szCs w:val="24"/>
        </w:rPr>
        <w:t>Launch EC2 instance for both the subnets.</w:t>
      </w:r>
      <w:r w:rsidR="00C743ED" w:rsidRPr="00AA1854">
        <w:rPr>
          <w:sz w:val="24"/>
          <w:szCs w:val="24"/>
        </w:rPr>
        <w:t xml:space="preserve"> – Webserver01 and </w:t>
      </w:r>
      <w:proofErr w:type="spellStart"/>
      <w:r w:rsidR="00C743ED" w:rsidRPr="00AA1854">
        <w:rPr>
          <w:sz w:val="24"/>
          <w:szCs w:val="24"/>
        </w:rPr>
        <w:t>DBserver</w:t>
      </w:r>
      <w:proofErr w:type="spellEnd"/>
      <w:r w:rsidR="00C743ED" w:rsidRPr="00AA1854">
        <w:rPr>
          <w:sz w:val="24"/>
          <w:szCs w:val="24"/>
        </w:rPr>
        <w:t>.</w:t>
      </w:r>
    </w:p>
    <w:p w:rsidR="00162CB3" w:rsidRPr="00AA1854" w:rsidRDefault="00983319" w:rsidP="00AA1854">
      <w:pPr>
        <w:pStyle w:val="NoSpacing"/>
        <w:numPr>
          <w:ilvl w:val="0"/>
          <w:numId w:val="24"/>
        </w:numPr>
        <w:jc w:val="both"/>
        <w:rPr>
          <w:sz w:val="24"/>
          <w:szCs w:val="24"/>
        </w:rPr>
      </w:pPr>
      <w:r w:rsidRPr="00AA1854">
        <w:rPr>
          <w:sz w:val="24"/>
          <w:szCs w:val="24"/>
        </w:rPr>
        <w:t xml:space="preserve">Login to EC2 via command line. </w:t>
      </w:r>
    </w:p>
    <w:p w:rsidR="00FC076E" w:rsidRPr="00AA1854" w:rsidRDefault="00FC076E" w:rsidP="00AA1854">
      <w:pPr>
        <w:pStyle w:val="NoSpacing"/>
        <w:numPr>
          <w:ilvl w:val="1"/>
          <w:numId w:val="24"/>
        </w:numPr>
        <w:jc w:val="both"/>
        <w:rPr>
          <w:sz w:val="24"/>
          <w:szCs w:val="24"/>
        </w:rPr>
      </w:pPr>
      <w:proofErr w:type="spellStart"/>
      <w:r w:rsidRPr="00AA1854">
        <w:rPr>
          <w:sz w:val="24"/>
          <w:szCs w:val="24"/>
        </w:rPr>
        <w:t>Ssh</w:t>
      </w:r>
      <w:proofErr w:type="spellEnd"/>
      <w:r w:rsidRPr="00AA1854">
        <w:rPr>
          <w:sz w:val="24"/>
          <w:szCs w:val="24"/>
        </w:rPr>
        <w:t xml:space="preserve"> ec2-user@ip –I </w:t>
      </w:r>
      <w:proofErr w:type="spellStart"/>
      <w:r w:rsidRPr="00AA1854">
        <w:rPr>
          <w:sz w:val="24"/>
          <w:szCs w:val="24"/>
        </w:rPr>
        <w:t>mykey.pem</w:t>
      </w:r>
      <w:proofErr w:type="spellEnd"/>
    </w:p>
    <w:p w:rsidR="00FC076E" w:rsidRPr="00AA1854" w:rsidRDefault="00FC076E" w:rsidP="00AA1854">
      <w:pPr>
        <w:pStyle w:val="NoSpacing"/>
        <w:numPr>
          <w:ilvl w:val="1"/>
          <w:numId w:val="24"/>
        </w:numPr>
        <w:jc w:val="both"/>
        <w:rPr>
          <w:sz w:val="24"/>
          <w:szCs w:val="24"/>
        </w:rPr>
      </w:pPr>
      <w:proofErr w:type="spellStart"/>
      <w:r w:rsidRPr="00AA1854">
        <w:rPr>
          <w:sz w:val="24"/>
          <w:szCs w:val="24"/>
        </w:rPr>
        <w:t>Sudo</w:t>
      </w:r>
      <w:proofErr w:type="spellEnd"/>
      <w:r w:rsidRPr="00AA1854">
        <w:rPr>
          <w:sz w:val="24"/>
          <w:szCs w:val="24"/>
        </w:rPr>
        <w:t xml:space="preserve"> </w:t>
      </w:r>
      <w:proofErr w:type="spellStart"/>
      <w:r w:rsidRPr="00AA1854">
        <w:rPr>
          <w:sz w:val="24"/>
          <w:szCs w:val="24"/>
        </w:rPr>
        <w:t>su</w:t>
      </w:r>
      <w:proofErr w:type="spellEnd"/>
    </w:p>
    <w:p w:rsidR="00FC076E" w:rsidRPr="00AA1854" w:rsidRDefault="00C743ED" w:rsidP="00AA1854">
      <w:pPr>
        <w:pStyle w:val="NoSpacing"/>
        <w:numPr>
          <w:ilvl w:val="0"/>
          <w:numId w:val="24"/>
        </w:numPr>
        <w:jc w:val="both"/>
        <w:rPr>
          <w:sz w:val="24"/>
          <w:szCs w:val="24"/>
        </w:rPr>
      </w:pPr>
      <w:r w:rsidRPr="00AA1854">
        <w:rPr>
          <w:sz w:val="24"/>
          <w:szCs w:val="24"/>
        </w:rPr>
        <w:t>Create a new security group for private subnet (</w:t>
      </w:r>
      <w:proofErr w:type="spellStart"/>
      <w:r w:rsidRPr="00AA1854">
        <w:rPr>
          <w:sz w:val="24"/>
          <w:szCs w:val="24"/>
        </w:rPr>
        <w:t>DBserver</w:t>
      </w:r>
      <w:proofErr w:type="spellEnd"/>
      <w:r w:rsidRPr="00AA1854">
        <w:rPr>
          <w:sz w:val="24"/>
          <w:szCs w:val="24"/>
        </w:rPr>
        <w:t>) and assign it to EC2 instance.</w:t>
      </w:r>
    </w:p>
    <w:p w:rsidR="000252C1" w:rsidRPr="00AA1854" w:rsidRDefault="005577EB" w:rsidP="00AA1854">
      <w:pPr>
        <w:pStyle w:val="NoSpacing"/>
        <w:numPr>
          <w:ilvl w:val="0"/>
          <w:numId w:val="24"/>
        </w:numPr>
        <w:jc w:val="both"/>
        <w:rPr>
          <w:sz w:val="24"/>
          <w:szCs w:val="24"/>
        </w:rPr>
      </w:pPr>
      <w:r w:rsidRPr="00AA1854">
        <w:rPr>
          <w:sz w:val="24"/>
          <w:szCs w:val="24"/>
        </w:rPr>
        <w:t xml:space="preserve">NAT </w:t>
      </w:r>
      <w:r w:rsidR="0066201A" w:rsidRPr="00AA1854">
        <w:rPr>
          <w:sz w:val="24"/>
          <w:szCs w:val="24"/>
        </w:rPr>
        <w:t>(Network address translation)</w:t>
      </w:r>
      <w:r w:rsidR="00ED22DD" w:rsidRPr="00AA1854">
        <w:rPr>
          <w:sz w:val="24"/>
          <w:szCs w:val="24"/>
        </w:rPr>
        <w:t xml:space="preserve"> – NAT Instance or NAT Gateways.</w:t>
      </w:r>
    </w:p>
    <w:p w:rsidR="005245DD" w:rsidRPr="00AA1854" w:rsidRDefault="005245DD" w:rsidP="00AA1854">
      <w:pPr>
        <w:pStyle w:val="NoSpacing"/>
        <w:numPr>
          <w:ilvl w:val="1"/>
          <w:numId w:val="24"/>
        </w:numPr>
        <w:jc w:val="both"/>
        <w:rPr>
          <w:sz w:val="24"/>
          <w:szCs w:val="24"/>
        </w:rPr>
      </w:pPr>
      <w:r w:rsidRPr="00AA1854">
        <w:rPr>
          <w:sz w:val="24"/>
          <w:szCs w:val="24"/>
        </w:rPr>
        <w:t xml:space="preserve">Create </w:t>
      </w:r>
      <w:r w:rsidRPr="00AA1854">
        <w:rPr>
          <w:b/>
          <w:sz w:val="24"/>
          <w:szCs w:val="24"/>
        </w:rPr>
        <w:t xml:space="preserve">NAT EC2 </w:t>
      </w:r>
      <w:r w:rsidR="00940786" w:rsidRPr="00AA1854">
        <w:rPr>
          <w:b/>
          <w:sz w:val="24"/>
          <w:szCs w:val="24"/>
        </w:rPr>
        <w:t>Instance</w:t>
      </w:r>
      <w:r w:rsidR="00940786" w:rsidRPr="00AA1854">
        <w:rPr>
          <w:sz w:val="24"/>
          <w:szCs w:val="24"/>
        </w:rPr>
        <w:t xml:space="preserve"> using</w:t>
      </w:r>
      <w:r w:rsidRPr="00AA1854">
        <w:rPr>
          <w:sz w:val="24"/>
          <w:szCs w:val="24"/>
        </w:rPr>
        <w:t xml:space="preserve"> the public subnet.</w:t>
      </w:r>
    </w:p>
    <w:p w:rsidR="005245DD" w:rsidRPr="00AA1854" w:rsidRDefault="00BD70DA" w:rsidP="00AA1854">
      <w:pPr>
        <w:pStyle w:val="NoSpacing"/>
        <w:numPr>
          <w:ilvl w:val="1"/>
          <w:numId w:val="24"/>
        </w:numPr>
        <w:jc w:val="both"/>
        <w:rPr>
          <w:b/>
          <w:sz w:val="24"/>
          <w:szCs w:val="24"/>
        </w:rPr>
      </w:pPr>
      <w:r w:rsidRPr="00AA1854">
        <w:rPr>
          <w:b/>
          <w:sz w:val="24"/>
          <w:szCs w:val="24"/>
        </w:rPr>
        <w:t>Disable source and destination checks.</w:t>
      </w:r>
    </w:p>
    <w:p w:rsidR="00A53347" w:rsidRPr="00AA1854" w:rsidRDefault="00A53347" w:rsidP="00AA1854">
      <w:pPr>
        <w:pStyle w:val="NoSpacing"/>
        <w:numPr>
          <w:ilvl w:val="1"/>
          <w:numId w:val="24"/>
        </w:numPr>
        <w:jc w:val="both"/>
        <w:rPr>
          <w:sz w:val="24"/>
          <w:szCs w:val="24"/>
        </w:rPr>
      </w:pPr>
      <w:r w:rsidRPr="00AA1854">
        <w:rPr>
          <w:sz w:val="24"/>
          <w:szCs w:val="24"/>
        </w:rPr>
        <w:t>Got to VPC&gt;&gt;</w:t>
      </w:r>
      <w:r w:rsidR="005D1D04" w:rsidRPr="00AA1854">
        <w:rPr>
          <w:sz w:val="24"/>
          <w:szCs w:val="24"/>
        </w:rPr>
        <w:t xml:space="preserve">Main </w:t>
      </w:r>
      <w:r w:rsidRPr="00AA1854">
        <w:rPr>
          <w:sz w:val="24"/>
          <w:szCs w:val="24"/>
        </w:rPr>
        <w:t xml:space="preserve">Route Tables&gt;&gt; add route for </w:t>
      </w:r>
      <w:proofErr w:type="spellStart"/>
      <w:r w:rsidRPr="00AA1854">
        <w:rPr>
          <w:sz w:val="24"/>
          <w:szCs w:val="24"/>
        </w:rPr>
        <w:t>NAT_</w:t>
      </w:r>
      <w:proofErr w:type="gramStart"/>
      <w:r w:rsidRPr="00AA1854">
        <w:rPr>
          <w:sz w:val="24"/>
          <w:szCs w:val="24"/>
        </w:rPr>
        <w:t>Instance</w:t>
      </w:r>
      <w:proofErr w:type="spellEnd"/>
      <w:r w:rsidRPr="00AA1854">
        <w:rPr>
          <w:sz w:val="24"/>
          <w:szCs w:val="24"/>
        </w:rPr>
        <w:t xml:space="preserve"> :</w:t>
      </w:r>
      <w:proofErr w:type="gramEnd"/>
      <w:r w:rsidRPr="00AA1854">
        <w:rPr>
          <w:sz w:val="24"/>
          <w:szCs w:val="24"/>
        </w:rPr>
        <w:t xml:space="preserve"> 0.0.0.0/0.</w:t>
      </w:r>
    </w:p>
    <w:p w:rsidR="00A53347" w:rsidRPr="00AA1854" w:rsidRDefault="00615D95" w:rsidP="00AA1854">
      <w:pPr>
        <w:pStyle w:val="NoSpacing"/>
        <w:numPr>
          <w:ilvl w:val="1"/>
          <w:numId w:val="24"/>
        </w:numPr>
        <w:jc w:val="both"/>
        <w:rPr>
          <w:sz w:val="24"/>
          <w:szCs w:val="24"/>
        </w:rPr>
      </w:pPr>
      <w:r w:rsidRPr="00AA1854">
        <w:rPr>
          <w:sz w:val="24"/>
          <w:szCs w:val="24"/>
        </w:rPr>
        <w:t xml:space="preserve">SSH to Webserver01 &gt;&gt; SSH to </w:t>
      </w:r>
      <w:proofErr w:type="spellStart"/>
      <w:r w:rsidRPr="00AA1854">
        <w:rPr>
          <w:sz w:val="24"/>
          <w:szCs w:val="24"/>
        </w:rPr>
        <w:t>DBServer</w:t>
      </w:r>
      <w:proofErr w:type="spellEnd"/>
      <w:r w:rsidRPr="00AA1854">
        <w:rPr>
          <w:sz w:val="24"/>
          <w:szCs w:val="24"/>
        </w:rPr>
        <w:t xml:space="preserve">&gt;&gt; run yum update </w:t>
      </w:r>
      <w:r w:rsidR="0081009D" w:rsidRPr="00AA1854">
        <w:rPr>
          <w:sz w:val="24"/>
          <w:szCs w:val="24"/>
        </w:rPr>
        <w:t>–</w:t>
      </w:r>
      <w:r w:rsidRPr="00AA1854">
        <w:rPr>
          <w:sz w:val="24"/>
          <w:szCs w:val="24"/>
        </w:rPr>
        <w:t>y</w:t>
      </w:r>
    </w:p>
    <w:p w:rsidR="0081009D" w:rsidRPr="00AA1854" w:rsidRDefault="0081009D" w:rsidP="00AA1854">
      <w:pPr>
        <w:pStyle w:val="NoSpacing"/>
        <w:numPr>
          <w:ilvl w:val="1"/>
          <w:numId w:val="24"/>
        </w:numPr>
        <w:jc w:val="both"/>
        <w:rPr>
          <w:sz w:val="24"/>
          <w:szCs w:val="24"/>
        </w:rPr>
      </w:pPr>
      <w:r w:rsidRPr="00AA1854">
        <w:rPr>
          <w:sz w:val="24"/>
          <w:szCs w:val="24"/>
        </w:rPr>
        <w:t>(Second Solution</w:t>
      </w:r>
      <w:proofErr w:type="gramStart"/>
      <w:r w:rsidRPr="00AA1854">
        <w:rPr>
          <w:sz w:val="24"/>
          <w:szCs w:val="24"/>
        </w:rPr>
        <w:t>) :</w:t>
      </w:r>
      <w:proofErr w:type="gramEnd"/>
      <w:r w:rsidRPr="00AA1854">
        <w:rPr>
          <w:sz w:val="24"/>
          <w:szCs w:val="24"/>
        </w:rPr>
        <w:t xml:space="preserve"> </w:t>
      </w:r>
      <w:r w:rsidR="00B73995" w:rsidRPr="00AA1854">
        <w:rPr>
          <w:sz w:val="24"/>
          <w:szCs w:val="24"/>
        </w:rPr>
        <w:t>NAT Gateway</w:t>
      </w:r>
      <w:r w:rsidR="005C6B9E" w:rsidRPr="00AA1854">
        <w:rPr>
          <w:sz w:val="24"/>
          <w:szCs w:val="24"/>
        </w:rPr>
        <w:t xml:space="preserve">. </w:t>
      </w:r>
    </w:p>
    <w:p w:rsidR="005C6B9E" w:rsidRPr="00AA1854" w:rsidRDefault="005C6B9E" w:rsidP="00AA1854">
      <w:pPr>
        <w:pStyle w:val="NoSpacing"/>
        <w:numPr>
          <w:ilvl w:val="2"/>
          <w:numId w:val="24"/>
        </w:numPr>
        <w:jc w:val="both"/>
        <w:rPr>
          <w:sz w:val="24"/>
          <w:szCs w:val="24"/>
        </w:rPr>
      </w:pPr>
      <w:r w:rsidRPr="00AA1854">
        <w:rPr>
          <w:sz w:val="24"/>
          <w:szCs w:val="24"/>
        </w:rPr>
        <w:t>Create NAT Gateway using public subnet.</w:t>
      </w:r>
    </w:p>
    <w:p w:rsidR="005C6B9E" w:rsidRPr="00AA1854" w:rsidRDefault="006359D8" w:rsidP="00AA1854">
      <w:pPr>
        <w:pStyle w:val="NoSpacing"/>
        <w:numPr>
          <w:ilvl w:val="2"/>
          <w:numId w:val="24"/>
        </w:numPr>
        <w:jc w:val="both"/>
        <w:rPr>
          <w:sz w:val="24"/>
          <w:szCs w:val="24"/>
        </w:rPr>
      </w:pPr>
      <w:r w:rsidRPr="00AA1854">
        <w:rPr>
          <w:sz w:val="24"/>
          <w:szCs w:val="24"/>
        </w:rPr>
        <w:t>Change the route tables to the NAT Gateways.</w:t>
      </w:r>
    </w:p>
    <w:bookmarkEnd w:id="0"/>
    <w:p w:rsidR="001E06A5" w:rsidRPr="001E06A5" w:rsidRDefault="001E06A5" w:rsidP="00A14E1D">
      <w:pPr>
        <w:pStyle w:val="NoSpacing"/>
        <w:numPr>
          <w:ilvl w:val="0"/>
          <w:numId w:val="24"/>
        </w:numPr>
      </w:pPr>
    </w:p>
    <w:p w:rsidR="001E06A5" w:rsidRDefault="001E06A5" w:rsidP="001E06A5">
      <w:pPr>
        <w:pStyle w:val="NoSpacing"/>
        <w:rPr>
          <w:rFonts w:cstheme="minorHAnsi"/>
        </w:rPr>
      </w:pPr>
    </w:p>
    <w:p w:rsidR="001E06A5" w:rsidRDefault="001E06A5" w:rsidP="00C43290">
      <w:pPr>
        <w:pStyle w:val="NormalWeb"/>
        <w:spacing w:before="0" w:beforeAutospacing="0" w:after="158" w:afterAutospacing="0"/>
        <w:jc w:val="both"/>
        <w:rPr>
          <w:rFonts w:asciiTheme="minorHAnsi" w:hAnsiTheme="minorHAnsi" w:cstheme="minorHAnsi"/>
        </w:rPr>
      </w:pPr>
    </w:p>
    <w:p w:rsidR="003A3F86" w:rsidRPr="007C7628" w:rsidRDefault="003A3F86" w:rsidP="00C43290">
      <w:pPr>
        <w:pStyle w:val="NormalWeb"/>
        <w:spacing w:before="0" w:beforeAutospacing="0" w:after="158" w:afterAutospacing="0"/>
        <w:jc w:val="both"/>
        <w:rPr>
          <w:rFonts w:asciiTheme="minorHAnsi" w:hAnsiTheme="minorHAnsi" w:cstheme="minorHAnsi"/>
        </w:rPr>
      </w:pPr>
      <w:proofErr w:type="spellStart"/>
      <w:r w:rsidRPr="007C7628">
        <w:rPr>
          <w:rFonts w:asciiTheme="minorHAnsi" w:hAnsiTheme="minorHAnsi" w:cstheme="minorHAnsi"/>
        </w:rPr>
        <w:t>Lets</w:t>
      </w:r>
      <w:proofErr w:type="spellEnd"/>
      <w:r w:rsidRPr="007C7628">
        <w:rPr>
          <w:rFonts w:asciiTheme="minorHAnsi" w:hAnsiTheme="minorHAnsi" w:cstheme="minorHAnsi"/>
        </w:rPr>
        <w:t xml:space="preserve"> you provision a logically isolated section of the AWS Cloud where you can launch AWS resources in a virtual network that you define. You have complete control over your virtual networking, IP ranges, creation of subnets and configuration of route tables and network gateways.</w:t>
      </w:r>
      <w:r w:rsidRPr="007C7628">
        <w:rPr>
          <w:rFonts w:asciiTheme="minorHAnsi" w:hAnsiTheme="minorHAnsi" w:cstheme="minorHAnsi"/>
        </w:rPr>
        <w:br/>
      </w:r>
    </w:p>
    <w:p w:rsidR="003A3F86" w:rsidRPr="007C7628" w:rsidRDefault="003A3F86" w:rsidP="00186B78">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Virtual data </w:t>
      </w:r>
      <w:proofErr w:type="spellStart"/>
      <w:r w:rsidRPr="007C7628">
        <w:rPr>
          <w:rFonts w:cstheme="minorHAnsi"/>
          <w:sz w:val="24"/>
          <w:szCs w:val="24"/>
        </w:rPr>
        <w:t>center</w:t>
      </w:r>
      <w:proofErr w:type="spellEnd"/>
      <w:r w:rsidRPr="007C7628">
        <w:rPr>
          <w:rFonts w:cstheme="minorHAnsi"/>
          <w:sz w:val="24"/>
          <w:szCs w:val="24"/>
        </w:rPr>
        <w:t xml:space="preserve"> in the cloud</w:t>
      </w:r>
      <w:r w:rsidR="004E5813">
        <w:rPr>
          <w:rFonts w:cstheme="minorHAnsi"/>
          <w:sz w:val="24"/>
          <w:szCs w:val="24"/>
        </w:rPr>
        <w:t>.</w:t>
      </w:r>
    </w:p>
    <w:p w:rsidR="003A3F86" w:rsidRPr="007C7628" w:rsidRDefault="003A3F86" w:rsidP="00186B78">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Allowed up to </w:t>
      </w:r>
      <w:proofErr w:type="gramStart"/>
      <w:r w:rsidRPr="007C7628">
        <w:rPr>
          <w:rFonts w:cstheme="minorHAnsi"/>
          <w:sz w:val="24"/>
          <w:szCs w:val="24"/>
        </w:rPr>
        <w:t>5</w:t>
      </w:r>
      <w:proofErr w:type="gramEnd"/>
      <w:r w:rsidRPr="007C7628">
        <w:rPr>
          <w:rFonts w:cstheme="minorHAnsi"/>
          <w:sz w:val="24"/>
          <w:szCs w:val="24"/>
        </w:rPr>
        <w:t xml:space="preserve"> VPCs in each AWS region by default. This limit </w:t>
      </w:r>
      <w:proofErr w:type="gramStart"/>
      <w:r w:rsidRPr="007C7628">
        <w:rPr>
          <w:rFonts w:cstheme="minorHAnsi"/>
          <w:sz w:val="24"/>
          <w:szCs w:val="24"/>
        </w:rPr>
        <w:t>can be increased</w:t>
      </w:r>
      <w:proofErr w:type="gramEnd"/>
      <w:r w:rsidRPr="007C7628">
        <w:rPr>
          <w:rFonts w:cstheme="minorHAnsi"/>
          <w:sz w:val="24"/>
          <w:szCs w:val="24"/>
        </w:rPr>
        <w:t xml:space="preserve"> with a support ticket request</w:t>
      </w:r>
      <w:r w:rsidR="004E5813">
        <w:rPr>
          <w:rFonts w:cstheme="minorHAnsi"/>
          <w:sz w:val="24"/>
          <w:szCs w:val="24"/>
        </w:rPr>
        <w:t>.</w:t>
      </w:r>
    </w:p>
    <w:p w:rsidR="003A3F86" w:rsidRPr="007C7628" w:rsidRDefault="003A3F86" w:rsidP="00186B78">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All subnets in default VPC have an Internet gateway attached</w:t>
      </w:r>
      <w:r w:rsidR="004E5813">
        <w:rPr>
          <w:rFonts w:cstheme="minorHAnsi"/>
          <w:sz w:val="24"/>
          <w:szCs w:val="24"/>
        </w:rPr>
        <w:t>.</w:t>
      </w:r>
    </w:p>
    <w:p w:rsidR="003A3F86" w:rsidRPr="004E5813" w:rsidRDefault="003A3F86" w:rsidP="00186B78">
      <w:pPr>
        <w:numPr>
          <w:ilvl w:val="0"/>
          <w:numId w:val="22"/>
        </w:numPr>
        <w:spacing w:before="100" w:beforeAutospacing="1" w:after="100" w:afterAutospacing="1" w:line="240" w:lineRule="auto"/>
        <w:jc w:val="both"/>
        <w:rPr>
          <w:rFonts w:cstheme="minorHAnsi"/>
          <w:color w:val="C45911" w:themeColor="accent2" w:themeShade="BF"/>
          <w:sz w:val="24"/>
          <w:szCs w:val="24"/>
        </w:rPr>
      </w:pPr>
      <w:r w:rsidRPr="004E5813">
        <w:rPr>
          <w:rFonts w:cstheme="minorHAnsi"/>
          <w:color w:val="C45911" w:themeColor="accent2" w:themeShade="BF"/>
          <w:sz w:val="24"/>
          <w:szCs w:val="24"/>
        </w:rPr>
        <w:t>Multiple IGW's can be created, but only a single IGW can be attached to a VPC</w:t>
      </w:r>
      <w:proofErr w:type="gramStart"/>
      <w:r w:rsidRPr="004E5813">
        <w:rPr>
          <w:rFonts w:cstheme="minorHAnsi"/>
          <w:color w:val="C45911" w:themeColor="accent2" w:themeShade="BF"/>
          <w:sz w:val="24"/>
          <w:szCs w:val="24"/>
        </w:rPr>
        <w:t>..</w:t>
      </w:r>
      <w:proofErr w:type="gramEnd"/>
      <w:r w:rsidRPr="004E5813">
        <w:rPr>
          <w:rFonts w:cstheme="minorHAnsi"/>
          <w:color w:val="C45911" w:themeColor="accent2" w:themeShade="BF"/>
          <w:sz w:val="24"/>
          <w:szCs w:val="24"/>
        </w:rPr>
        <w:t xml:space="preserve"> No exceptions</w:t>
      </w:r>
      <w:r w:rsidR="004E5813" w:rsidRPr="004E5813">
        <w:rPr>
          <w:rFonts w:cstheme="minorHAnsi"/>
          <w:color w:val="C45911" w:themeColor="accent2" w:themeShade="BF"/>
          <w:sz w:val="24"/>
          <w:szCs w:val="24"/>
        </w:rPr>
        <w:t>.</w:t>
      </w:r>
    </w:p>
    <w:p w:rsidR="003A3F86" w:rsidRPr="004E5813" w:rsidRDefault="003A3F86" w:rsidP="00186B78">
      <w:pPr>
        <w:numPr>
          <w:ilvl w:val="0"/>
          <w:numId w:val="22"/>
        </w:numPr>
        <w:spacing w:before="100" w:beforeAutospacing="1" w:after="100" w:afterAutospacing="1" w:line="240" w:lineRule="auto"/>
        <w:jc w:val="both"/>
        <w:rPr>
          <w:rFonts w:cstheme="minorHAnsi"/>
          <w:color w:val="C45911" w:themeColor="accent2" w:themeShade="BF"/>
          <w:sz w:val="24"/>
          <w:szCs w:val="24"/>
        </w:rPr>
      </w:pPr>
      <w:r w:rsidRPr="004E5813">
        <w:rPr>
          <w:rFonts w:cstheme="minorHAnsi"/>
          <w:color w:val="C45911" w:themeColor="accent2" w:themeShade="BF"/>
          <w:sz w:val="24"/>
          <w:szCs w:val="24"/>
        </w:rPr>
        <w:t xml:space="preserve">Again, </w:t>
      </w:r>
      <w:proofErr w:type="gramStart"/>
      <w:r w:rsidRPr="004E5813">
        <w:rPr>
          <w:rFonts w:cstheme="minorHAnsi"/>
          <w:color w:val="C45911" w:themeColor="accent2" w:themeShade="BF"/>
          <w:sz w:val="24"/>
          <w:szCs w:val="24"/>
        </w:rPr>
        <w:t>You</w:t>
      </w:r>
      <w:proofErr w:type="gramEnd"/>
      <w:r w:rsidRPr="004E5813">
        <w:rPr>
          <w:rFonts w:cstheme="minorHAnsi"/>
          <w:color w:val="C45911" w:themeColor="accent2" w:themeShade="BF"/>
          <w:sz w:val="24"/>
          <w:szCs w:val="24"/>
        </w:rPr>
        <w:t xml:space="preserve"> can only have 1 Internet gateway per VPC</w:t>
      </w:r>
      <w:r w:rsidR="00255324" w:rsidRPr="004E5813">
        <w:rPr>
          <w:rFonts w:cstheme="minorHAnsi"/>
          <w:color w:val="C45911" w:themeColor="accent2" w:themeShade="BF"/>
          <w:sz w:val="24"/>
          <w:szCs w:val="24"/>
        </w:rPr>
        <w:t>.</w:t>
      </w:r>
    </w:p>
    <w:p w:rsidR="003A3F86" w:rsidRPr="007C7628" w:rsidRDefault="003A3F86" w:rsidP="00186B78">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Each EC2 instance has both a public and private IP address</w:t>
      </w:r>
      <w:r w:rsidR="00255324" w:rsidRPr="007C7628">
        <w:rPr>
          <w:rFonts w:cstheme="minorHAnsi"/>
          <w:sz w:val="24"/>
          <w:szCs w:val="24"/>
        </w:rPr>
        <w:t>.</w:t>
      </w:r>
    </w:p>
    <w:p w:rsidR="003A3F86" w:rsidRPr="007C7628" w:rsidRDefault="003A3F86" w:rsidP="00186B78">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If you delete the default VPC, the only way to get it back is to submit a support ticket</w:t>
      </w:r>
      <w:r w:rsidR="00255324" w:rsidRPr="007C7628">
        <w:rPr>
          <w:rFonts w:cstheme="minorHAnsi"/>
          <w:sz w:val="24"/>
          <w:szCs w:val="24"/>
        </w:rPr>
        <w:t>.</w:t>
      </w:r>
    </w:p>
    <w:p w:rsidR="003A3F86" w:rsidRPr="007C7628" w:rsidRDefault="003A3F86" w:rsidP="00186B78">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This answer is correct for the current iteration of </w:t>
      </w:r>
      <w:proofErr w:type="gramStart"/>
      <w:r w:rsidRPr="007C7628">
        <w:rPr>
          <w:rFonts w:cstheme="minorHAnsi"/>
          <w:sz w:val="24"/>
          <w:szCs w:val="24"/>
        </w:rPr>
        <w:t>tests,</w:t>
      </w:r>
      <w:proofErr w:type="gramEnd"/>
      <w:r w:rsidRPr="007C7628">
        <w:rPr>
          <w:rFonts w:cstheme="minorHAnsi"/>
          <w:sz w:val="24"/>
          <w:szCs w:val="24"/>
        </w:rPr>
        <w:t xml:space="preserve"> however AWS has now crated a mechanism in the console that allows you to recreate a default VPC</w:t>
      </w:r>
      <w:r w:rsidR="00186B78">
        <w:rPr>
          <w:rFonts w:cstheme="minorHAnsi"/>
          <w:sz w:val="24"/>
          <w:szCs w:val="24"/>
        </w:rPr>
        <w:t>.</w:t>
      </w:r>
    </w:p>
    <w:p w:rsidR="003A3F86" w:rsidRPr="007C7628" w:rsidRDefault="003A3F86" w:rsidP="00186B78">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By default when you create a VPC, a default main routing table automatically </w:t>
      </w:r>
      <w:proofErr w:type="gramStart"/>
      <w:r w:rsidRPr="007C7628">
        <w:rPr>
          <w:rFonts w:cstheme="minorHAnsi"/>
          <w:sz w:val="24"/>
          <w:szCs w:val="24"/>
        </w:rPr>
        <w:t>gets</w:t>
      </w:r>
      <w:proofErr w:type="gramEnd"/>
      <w:r w:rsidRPr="007C7628">
        <w:rPr>
          <w:rFonts w:cstheme="minorHAnsi"/>
          <w:sz w:val="24"/>
          <w:szCs w:val="24"/>
        </w:rPr>
        <w:t xml:space="preserve"> created as well.</w:t>
      </w:r>
    </w:p>
    <w:p w:rsidR="003A3F86" w:rsidRPr="00106DDC" w:rsidRDefault="003A3F86" w:rsidP="00186B78">
      <w:pPr>
        <w:numPr>
          <w:ilvl w:val="0"/>
          <w:numId w:val="22"/>
        </w:numPr>
        <w:spacing w:before="100" w:beforeAutospacing="1" w:after="100" w:afterAutospacing="1" w:line="240" w:lineRule="auto"/>
        <w:jc w:val="both"/>
        <w:rPr>
          <w:rFonts w:cstheme="minorHAnsi"/>
          <w:color w:val="C45911" w:themeColor="accent2" w:themeShade="BF"/>
          <w:sz w:val="24"/>
          <w:szCs w:val="24"/>
        </w:rPr>
      </w:pPr>
      <w:r w:rsidRPr="00106DDC">
        <w:rPr>
          <w:rFonts w:cstheme="minorHAnsi"/>
          <w:color w:val="C45911" w:themeColor="accent2" w:themeShade="BF"/>
          <w:sz w:val="24"/>
          <w:szCs w:val="24"/>
        </w:rPr>
        <w:t xml:space="preserve">Subnets </w:t>
      </w:r>
      <w:proofErr w:type="gramStart"/>
      <w:r w:rsidRPr="00106DDC">
        <w:rPr>
          <w:rFonts w:cstheme="minorHAnsi"/>
          <w:color w:val="C45911" w:themeColor="accent2" w:themeShade="BF"/>
          <w:sz w:val="24"/>
          <w:szCs w:val="24"/>
        </w:rPr>
        <w:t>are always mapped</w:t>
      </w:r>
      <w:proofErr w:type="gramEnd"/>
      <w:r w:rsidRPr="00106DDC">
        <w:rPr>
          <w:rFonts w:cstheme="minorHAnsi"/>
          <w:color w:val="C45911" w:themeColor="accent2" w:themeShade="BF"/>
          <w:sz w:val="24"/>
          <w:szCs w:val="24"/>
        </w:rPr>
        <w:t xml:space="preserve"> to a single AZ</w:t>
      </w:r>
      <w:r w:rsidR="00106DDC" w:rsidRPr="00106DDC">
        <w:rPr>
          <w:rFonts w:cstheme="minorHAnsi"/>
          <w:color w:val="C45911" w:themeColor="accent2" w:themeShade="BF"/>
          <w:sz w:val="24"/>
          <w:szCs w:val="24"/>
        </w:rPr>
        <w:t>.</w:t>
      </w:r>
    </w:p>
    <w:p w:rsidR="003A3F86" w:rsidRPr="00106DDC" w:rsidRDefault="003A3F86" w:rsidP="00186B78">
      <w:pPr>
        <w:numPr>
          <w:ilvl w:val="0"/>
          <w:numId w:val="22"/>
        </w:numPr>
        <w:spacing w:before="100" w:beforeAutospacing="1" w:after="100" w:afterAutospacing="1" w:line="240" w:lineRule="auto"/>
        <w:jc w:val="both"/>
        <w:rPr>
          <w:rFonts w:cstheme="minorHAnsi"/>
          <w:color w:val="C45911" w:themeColor="accent2" w:themeShade="BF"/>
          <w:sz w:val="24"/>
          <w:szCs w:val="24"/>
        </w:rPr>
      </w:pPr>
      <w:r w:rsidRPr="00106DDC">
        <w:rPr>
          <w:rFonts w:cstheme="minorHAnsi"/>
          <w:color w:val="C45911" w:themeColor="accent2" w:themeShade="BF"/>
          <w:sz w:val="24"/>
          <w:szCs w:val="24"/>
        </w:rPr>
        <w:lastRenderedPageBreak/>
        <w:t xml:space="preserve">Subnets </w:t>
      </w:r>
      <w:proofErr w:type="spellStart"/>
      <w:proofErr w:type="gramStart"/>
      <w:r w:rsidRPr="00106DDC">
        <w:rPr>
          <w:rFonts w:cstheme="minorHAnsi"/>
          <w:color w:val="C45911" w:themeColor="accent2" w:themeShade="BF"/>
          <w:sz w:val="24"/>
          <w:szCs w:val="24"/>
        </w:rPr>
        <w:t>can not</w:t>
      </w:r>
      <w:proofErr w:type="spellEnd"/>
      <w:proofErr w:type="gramEnd"/>
      <w:r w:rsidRPr="00106DDC">
        <w:rPr>
          <w:rFonts w:cstheme="minorHAnsi"/>
          <w:color w:val="C45911" w:themeColor="accent2" w:themeShade="BF"/>
          <w:sz w:val="24"/>
          <w:szCs w:val="24"/>
        </w:rPr>
        <w:t xml:space="preserve"> be mapped to multiple AZ's</w:t>
      </w:r>
      <w:r w:rsidR="00106DDC" w:rsidRPr="00106DDC">
        <w:rPr>
          <w:rFonts w:cstheme="minorHAnsi"/>
          <w:color w:val="C45911" w:themeColor="accent2" w:themeShade="BF"/>
          <w:sz w:val="24"/>
          <w:szCs w:val="24"/>
        </w:rPr>
        <w:t>.</w:t>
      </w:r>
    </w:p>
    <w:p w:rsidR="003A3F86" w:rsidRPr="007C7628" w:rsidRDefault="003A3F86" w:rsidP="003A3F86">
      <w:pPr>
        <w:numPr>
          <w:ilvl w:val="0"/>
          <w:numId w:val="22"/>
        </w:numPr>
        <w:spacing w:before="100" w:beforeAutospacing="1" w:after="100" w:afterAutospacing="1" w:line="240" w:lineRule="auto"/>
        <w:rPr>
          <w:rFonts w:cstheme="minorHAnsi"/>
          <w:sz w:val="24"/>
          <w:szCs w:val="24"/>
        </w:rPr>
      </w:pPr>
      <w:r w:rsidRPr="007C7628">
        <w:rPr>
          <w:rFonts w:cstheme="minorHAnsi"/>
          <w:sz w:val="24"/>
          <w:szCs w:val="24"/>
        </w:rPr>
        <w:t>/16 is the largest CIDR block available when provisioning an IP space for a VPC</w:t>
      </w:r>
      <w:r w:rsidR="004A38BD">
        <w:rPr>
          <w:rFonts w:cstheme="minorHAnsi"/>
          <w:sz w:val="24"/>
          <w:szCs w:val="24"/>
        </w:rPr>
        <w:t>.</w:t>
      </w:r>
    </w:p>
    <w:p w:rsidR="003A3F86" w:rsidRPr="007C7628" w:rsidRDefault="003A3F86" w:rsidP="003A3F86">
      <w:pPr>
        <w:numPr>
          <w:ilvl w:val="0"/>
          <w:numId w:val="22"/>
        </w:numPr>
        <w:spacing w:before="100" w:beforeAutospacing="1" w:after="100" w:afterAutospacing="1" w:line="240" w:lineRule="auto"/>
        <w:rPr>
          <w:rFonts w:cstheme="minorHAnsi"/>
          <w:sz w:val="24"/>
          <w:szCs w:val="24"/>
        </w:rPr>
      </w:pPr>
      <w:r w:rsidRPr="007C7628">
        <w:rPr>
          <w:rFonts w:cstheme="minorHAnsi"/>
          <w:sz w:val="24"/>
          <w:szCs w:val="24"/>
        </w:rPr>
        <w:t>/28 is the smallest CIDR block available when provisioning an IP space for a VPC</w:t>
      </w:r>
      <w:r w:rsidR="004A38BD">
        <w:rPr>
          <w:rFonts w:cstheme="minorHAnsi"/>
          <w:sz w:val="24"/>
          <w:szCs w:val="24"/>
        </w:rPr>
        <w:t>.</w:t>
      </w:r>
    </w:p>
    <w:p w:rsidR="003A3F86" w:rsidRPr="004A38BD" w:rsidRDefault="003A3F86" w:rsidP="003A3F86">
      <w:pPr>
        <w:numPr>
          <w:ilvl w:val="0"/>
          <w:numId w:val="22"/>
        </w:numPr>
        <w:spacing w:before="100" w:beforeAutospacing="1" w:after="100" w:afterAutospacing="1" w:line="240" w:lineRule="auto"/>
        <w:rPr>
          <w:rFonts w:cstheme="minorHAnsi"/>
          <w:color w:val="C45911" w:themeColor="accent2" w:themeShade="BF"/>
          <w:sz w:val="24"/>
          <w:szCs w:val="24"/>
        </w:rPr>
      </w:pPr>
      <w:r w:rsidRPr="004A38BD">
        <w:rPr>
          <w:rFonts w:cstheme="minorHAnsi"/>
          <w:color w:val="C45911" w:themeColor="accent2" w:themeShade="BF"/>
          <w:sz w:val="24"/>
          <w:szCs w:val="24"/>
        </w:rPr>
        <w:t>Amazon uses 3 of the available IP addresses in a newly created subnet</w:t>
      </w:r>
    </w:p>
    <w:p w:rsidR="003A3F86" w:rsidRPr="007C7628" w:rsidRDefault="003A3F86" w:rsidP="003A3F86">
      <w:pPr>
        <w:numPr>
          <w:ilvl w:val="1"/>
          <w:numId w:val="22"/>
        </w:numPr>
        <w:spacing w:before="100" w:beforeAutospacing="1" w:after="100" w:afterAutospacing="1" w:line="240" w:lineRule="auto"/>
        <w:rPr>
          <w:rFonts w:cstheme="minorHAnsi"/>
          <w:sz w:val="24"/>
          <w:szCs w:val="24"/>
        </w:rPr>
      </w:pPr>
      <w:r w:rsidRPr="007C7628">
        <w:rPr>
          <w:rFonts w:cstheme="minorHAnsi"/>
          <w:sz w:val="24"/>
          <w:szCs w:val="24"/>
        </w:rPr>
        <w:t>x.x.x.0 - Always subnet network address and is never usable</w:t>
      </w:r>
    </w:p>
    <w:p w:rsidR="003A3F86" w:rsidRPr="007C7628" w:rsidRDefault="003A3F86" w:rsidP="003A3F86">
      <w:pPr>
        <w:numPr>
          <w:ilvl w:val="1"/>
          <w:numId w:val="22"/>
        </w:numPr>
        <w:spacing w:before="100" w:beforeAutospacing="1" w:after="100" w:afterAutospacing="1" w:line="240" w:lineRule="auto"/>
        <w:rPr>
          <w:rFonts w:cstheme="minorHAnsi"/>
          <w:sz w:val="24"/>
          <w:szCs w:val="24"/>
        </w:rPr>
      </w:pPr>
      <w:r w:rsidRPr="007C7628">
        <w:rPr>
          <w:rFonts w:cstheme="minorHAnsi"/>
          <w:sz w:val="24"/>
          <w:szCs w:val="24"/>
        </w:rPr>
        <w:t>x.x.x.1 - Reserved by AWS for the VPC router</w:t>
      </w:r>
    </w:p>
    <w:p w:rsidR="003A3F86" w:rsidRPr="007C7628" w:rsidRDefault="003A3F86" w:rsidP="003A3F86">
      <w:pPr>
        <w:numPr>
          <w:ilvl w:val="1"/>
          <w:numId w:val="22"/>
        </w:numPr>
        <w:spacing w:before="100" w:beforeAutospacing="1" w:after="100" w:afterAutospacing="1" w:line="240" w:lineRule="auto"/>
        <w:rPr>
          <w:rFonts w:cstheme="minorHAnsi"/>
          <w:sz w:val="24"/>
          <w:szCs w:val="24"/>
        </w:rPr>
      </w:pPr>
      <w:r w:rsidRPr="007C7628">
        <w:rPr>
          <w:rFonts w:cstheme="minorHAnsi"/>
          <w:sz w:val="24"/>
          <w:szCs w:val="24"/>
        </w:rPr>
        <w:t>x.x.x.2 - Reserved by AWS for subnet DNS</w:t>
      </w:r>
    </w:p>
    <w:p w:rsidR="003A3F86" w:rsidRPr="007C7628" w:rsidRDefault="003A3F86" w:rsidP="003A3F86">
      <w:pPr>
        <w:numPr>
          <w:ilvl w:val="1"/>
          <w:numId w:val="22"/>
        </w:numPr>
        <w:spacing w:before="100" w:beforeAutospacing="1" w:after="100" w:afterAutospacing="1" w:line="240" w:lineRule="auto"/>
        <w:rPr>
          <w:rFonts w:cstheme="minorHAnsi"/>
          <w:sz w:val="24"/>
          <w:szCs w:val="24"/>
        </w:rPr>
      </w:pPr>
      <w:r w:rsidRPr="007C7628">
        <w:rPr>
          <w:rFonts w:cstheme="minorHAnsi"/>
          <w:sz w:val="24"/>
          <w:szCs w:val="24"/>
        </w:rPr>
        <w:t>x.x.x.3 - Reserved by AWS for future use</w:t>
      </w:r>
    </w:p>
    <w:p w:rsidR="003A3F86" w:rsidRPr="007C7628" w:rsidRDefault="003A3F86" w:rsidP="003A3F86">
      <w:pPr>
        <w:numPr>
          <w:ilvl w:val="1"/>
          <w:numId w:val="22"/>
        </w:numPr>
        <w:spacing w:before="100" w:beforeAutospacing="1" w:after="100" w:afterAutospacing="1" w:line="240" w:lineRule="auto"/>
        <w:rPr>
          <w:rFonts w:cstheme="minorHAnsi"/>
          <w:sz w:val="24"/>
          <w:szCs w:val="24"/>
        </w:rPr>
      </w:pPr>
      <w:r w:rsidRPr="007C7628">
        <w:rPr>
          <w:rFonts w:cstheme="minorHAnsi"/>
          <w:sz w:val="24"/>
          <w:szCs w:val="24"/>
        </w:rPr>
        <w:t>x.x.x.255 - Always subnet broadcast address and is never usable.</w:t>
      </w:r>
    </w:p>
    <w:p w:rsidR="003A3F86" w:rsidRPr="004A38BD" w:rsidRDefault="003A3F86" w:rsidP="003A3F86">
      <w:pPr>
        <w:numPr>
          <w:ilvl w:val="0"/>
          <w:numId w:val="22"/>
        </w:numPr>
        <w:spacing w:before="100" w:beforeAutospacing="1" w:after="100" w:afterAutospacing="1" w:line="240" w:lineRule="auto"/>
        <w:rPr>
          <w:rFonts w:cstheme="minorHAnsi"/>
          <w:color w:val="C45911" w:themeColor="accent2" w:themeShade="BF"/>
          <w:sz w:val="24"/>
          <w:szCs w:val="24"/>
        </w:rPr>
      </w:pPr>
      <w:r w:rsidRPr="004A38BD">
        <w:rPr>
          <w:rFonts w:cstheme="minorHAnsi"/>
          <w:color w:val="C45911" w:themeColor="accent2" w:themeShade="BF"/>
          <w:sz w:val="24"/>
          <w:szCs w:val="24"/>
        </w:rPr>
        <w:t>169.254.169.253 - Amazon DNS</w:t>
      </w:r>
    </w:p>
    <w:p w:rsidR="003A3F86" w:rsidRPr="007C7628" w:rsidRDefault="003A3F86" w:rsidP="003A3F86">
      <w:pPr>
        <w:numPr>
          <w:ilvl w:val="0"/>
          <w:numId w:val="22"/>
        </w:numPr>
        <w:spacing w:before="100" w:beforeAutospacing="1" w:after="100" w:afterAutospacing="1" w:line="240" w:lineRule="auto"/>
        <w:rPr>
          <w:rFonts w:cstheme="minorHAnsi"/>
          <w:sz w:val="24"/>
          <w:szCs w:val="24"/>
        </w:rPr>
      </w:pPr>
      <w:r w:rsidRPr="007C7628">
        <w:rPr>
          <w:rFonts w:cstheme="minorHAnsi"/>
          <w:sz w:val="24"/>
          <w:szCs w:val="24"/>
        </w:rPr>
        <w:t xml:space="preserve">By </w:t>
      </w:r>
      <w:proofErr w:type="gramStart"/>
      <w:r w:rsidRPr="007C7628">
        <w:rPr>
          <w:rFonts w:cstheme="minorHAnsi"/>
          <w:sz w:val="24"/>
          <w:szCs w:val="24"/>
        </w:rPr>
        <w:t>default</w:t>
      </w:r>
      <w:proofErr w:type="gramEnd"/>
      <w:r w:rsidRPr="007C7628">
        <w:rPr>
          <w:rFonts w:cstheme="minorHAnsi"/>
          <w:sz w:val="24"/>
          <w:szCs w:val="24"/>
        </w:rPr>
        <w:t xml:space="preserve"> all traffic between subnets is allowed</w:t>
      </w:r>
      <w:r w:rsidR="00990665">
        <w:rPr>
          <w:rFonts w:cstheme="minorHAnsi"/>
          <w:sz w:val="24"/>
          <w:szCs w:val="24"/>
        </w:rPr>
        <w:t>.</w:t>
      </w:r>
    </w:p>
    <w:p w:rsidR="003A3F86" w:rsidRPr="007C7628" w:rsidRDefault="003A3F86" w:rsidP="003A3F86">
      <w:pPr>
        <w:numPr>
          <w:ilvl w:val="0"/>
          <w:numId w:val="22"/>
        </w:numPr>
        <w:spacing w:before="100" w:beforeAutospacing="1" w:after="100" w:afterAutospacing="1" w:line="240" w:lineRule="auto"/>
        <w:rPr>
          <w:rFonts w:cstheme="minorHAnsi"/>
          <w:sz w:val="24"/>
          <w:szCs w:val="24"/>
        </w:rPr>
      </w:pPr>
      <w:r w:rsidRPr="007C7628">
        <w:rPr>
          <w:rFonts w:cstheme="minorHAnsi"/>
          <w:sz w:val="24"/>
          <w:szCs w:val="24"/>
        </w:rPr>
        <w:t xml:space="preserve">By </w:t>
      </w:r>
      <w:proofErr w:type="gramStart"/>
      <w:r w:rsidRPr="007C7628">
        <w:rPr>
          <w:rFonts w:cstheme="minorHAnsi"/>
          <w:sz w:val="24"/>
          <w:szCs w:val="24"/>
        </w:rPr>
        <w:t>default</w:t>
      </w:r>
      <w:proofErr w:type="gramEnd"/>
      <w:r w:rsidRPr="007C7628">
        <w:rPr>
          <w:rFonts w:cstheme="minorHAnsi"/>
          <w:sz w:val="24"/>
          <w:szCs w:val="24"/>
        </w:rPr>
        <w:t xml:space="preserve"> not all subnets have access to the Internet. Either an Internet Gateway or NAT gateway is required for private subnets</w:t>
      </w:r>
      <w:r w:rsidR="00990665">
        <w:rPr>
          <w:rFonts w:cstheme="minorHAnsi"/>
          <w:sz w:val="24"/>
          <w:szCs w:val="24"/>
        </w:rPr>
        <w:t>.</w:t>
      </w:r>
    </w:p>
    <w:p w:rsidR="003A3F86" w:rsidRPr="007C7628" w:rsidRDefault="003A3F86" w:rsidP="003A3F86">
      <w:pPr>
        <w:numPr>
          <w:ilvl w:val="0"/>
          <w:numId w:val="22"/>
        </w:numPr>
        <w:spacing w:before="100" w:beforeAutospacing="1" w:after="100" w:afterAutospacing="1" w:line="240" w:lineRule="auto"/>
        <w:rPr>
          <w:rFonts w:cstheme="minorHAnsi"/>
          <w:sz w:val="24"/>
          <w:szCs w:val="24"/>
        </w:rPr>
      </w:pPr>
      <w:r w:rsidRPr="007C7628">
        <w:rPr>
          <w:rFonts w:cstheme="minorHAnsi"/>
          <w:sz w:val="24"/>
          <w:szCs w:val="24"/>
        </w:rPr>
        <w:t>A security group can stretch across different AZ's</w:t>
      </w:r>
      <w:r w:rsidR="00990665">
        <w:rPr>
          <w:rFonts w:cstheme="minorHAnsi"/>
          <w:sz w:val="24"/>
          <w:szCs w:val="24"/>
        </w:rPr>
        <w:t>.</w:t>
      </w:r>
    </w:p>
    <w:p w:rsidR="003A3F86" w:rsidRPr="00990665" w:rsidRDefault="003A3F86" w:rsidP="00585AC1">
      <w:pPr>
        <w:numPr>
          <w:ilvl w:val="0"/>
          <w:numId w:val="22"/>
        </w:numPr>
        <w:spacing w:before="100" w:beforeAutospacing="1" w:after="100" w:afterAutospacing="1" w:line="240" w:lineRule="auto"/>
        <w:jc w:val="both"/>
        <w:rPr>
          <w:rFonts w:cstheme="minorHAnsi"/>
          <w:color w:val="C45911" w:themeColor="accent2" w:themeShade="BF"/>
          <w:sz w:val="24"/>
          <w:szCs w:val="24"/>
        </w:rPr>
      </w:pPr>
      <w:r w:rsidRPr="00990665">
        <w:rPr>
          <w:rFonts w:cstheme="minorHAnsi"/>
          <w:color w:val="C45911" w:themeColor="accent2" w:themeShade="BF"/>
          <w:sz w:val="24"/>
          <w:szCs w:val="24"/>
        </w:rPr>
        <w:t xml:space="preserve">Security Groups are </w:t>
      </w:r>
      <w:proofErr w:type="spellStart"/>
      <w:r w:rsidRPr="00990665">
        <w:rPr>
          <w:rFonts w:cstheme="minorHAnsi"/>
          <w:color w:val="C45911" w:themeColor="accent2" w:themeShade="BF"/>
          <w:sz w:val="24"/>
          <w:szCs w:val="24"/>
        </w:rPr>
        <w:t>stateful</w:t>
      </w:r>
      <w:proofErr w:type="spellEnd"/>
      <w:r w:rsidRPr="00990665">
        <w:rPr>
          <w:rFonts w:cstheme="minorHAnsi"/>
          <w:color w:val="C45911" w:themeColor="accent2" w:themeShade="BF"/>
          <w:sz w:val="24"/>
          <w:szCs w:val="24"/>
        </w:rPr>
        <w:t xml:space="preserve"> (Don't need to open inbound and outbound, if inbound is allowed, outbound is auto allowed)</w:t>
      </w:r>
    </w:p>
    <w:p w:rsidR="003A3F86" w:rsidRPr="00990665" w:rsidRDefault="003A3F86" w:rsidP="00585AC1">
      <w:pPr>
        <w:numPr>
          <w:ilvl w:val="0"/>
          <w:numId w:val="22"/>
        </w:numPr>
        <w:spacing w:before="100" w:beforeAutospacing="1" w:after="100" w:afterAutospacing="1" w:line="240" w:lineRule="auto"/>
        <w:jc w:val="both"/>
        <w:rPr>
          <w:rFonts w:cstheme="minorHAnsi"/>
          <w:color w:val="C45911" w:themeColor="accent2" w:themeShade="BF"/>
          <w:sz w:val="24"/>
          <w:szCs w:val="24"/>
        </w:rPr>
      </w:pPr>
      <w:r w:rsidRPr="00990665">
        <w:rPr>
          <w:rFonts w:cstheme="minorHAnsi"/>
          <w:color w:val="C45911" w:themeColor="accent2" w:themeShade="BF"/>
          <w:sz w:val="24"/>
          <w:szCs w:val="24"/>
        </w:rPr>
        <w:t>Network Access Control Lists (NACLs) are stateless (Must define both inbound and outbound rules)</w:t>
      </w:r>
    </w:p>
    <w:p w:rsidR="003A3F86" w:rsidRPr="007C7628" w:rsidRDefault="003A3F86" w:rsidP="00585AC1">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You can also create Hardware Virtual Private Network (VPN) connection between your corporate data </w:t>
      </w:r>
      <w:proofErr w:type="spellStart"/>
      <w:r w:rsidRPr="007C7628">
        <w:rPr>
          <w:rFonts w:cstheme="minorHAnsi"/>
          <w:sz w:val="24"/>
          <w:szCs w:val="24"/>
        </w:rPr>
        <w:t>center</w:t>
      </w:r>
      <w:proofErr w:type="spellEnd"/>
      <w:r w:rsidRPr="007C7628">
        <w:rPr>
          <w:rFonts w:cstheme="minorHAnsi"/>
          <w:sz w:val="24"/>
          <w:szCs w:val="24"/>
        </w:rPr>
        <w:t xml:space="preserve"> and your VPC and leverage the AWS cloud as an extension of your corporate data </w:t>
      </w:r>
      <w:proofErr w:type="spellStart"/>
      <w:r w:rsidRPr="007C7628">
        <w:rPr>
          <w:rFonts w:cstheme="minorHAnsi"/>
          <w:sz w:val="24"/>
          <w:szCs w:val="24"/>
        </w:rPr>
        <w:t>center</w:t>
      </w:r>
      <w:proofErr w:type="spellEnd"/>
      <w:r w:rsidR="00A375D9">
        <w:rPr>
          <w:rFonts w:cstheme="minorHAnsi"/>
          <w:sz w:val="24"/>
          <w:szCs w:val="24"/>
        </w:rPr>
        <w:t>.</w:t>
      </w:r>
    </w:p>
    <w:p w:rsidR="003A3F86" w:rsidRPr="007C7628" w:rsidRDefault="003A3F86" w:rsidP="00585AC1">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VPC Flow Logs:</w:t>
      </w:r>
    </w:p>
    <w:p w:rsidR="003A3F86" w:rsidRPr="007C7628" w:rsidRDefault="003A3F86" w:rsidP="00585AC1">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VPC Flow Logs is a feature that enables the user to capture information about the IP traffic going to and from network interfaces in your VPC</w:t>
      </w:r>
      <w:r w:rsidR="00A375D9">
        <w:rPr>
          <w:rFonts w:cstheme="minorHAnsi"/>
          <w:sz w:val="24"/>
          <w:szCs w:val="24"/>
        </w:rPr>
        <w:t>.</w:t>
      </w:r>
    </w:p>
    <w:p w:rsidR="003A3F86" w:rsidRPr="007C7628" w:rsidRDefault="003A3F86" w:rsidP="00585AC1">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Flow log data is stored using </w:t>
      </w:r>
      <w:proofErr w:type="spellStart"/>
      <w:r w:rsidRPr="007C7628">
        <w:rPr>
          <w:rFonts w:cstheme="minorHAnsi"/>
          <w:sz w:val="24"/>
          <w:szCs w:val="24"/>
        </w:rPr>
        <w:t>Cloudwatch</w:t>
      </w:r>
      <w:proofErr w:type="spellEnd"/>
      <w:r w:rsidRPr="007C7628">
        <w:rPr>
          <w:rFonts w:cstheme="minorHAnsi"/>
          <w:sz w:val="24"/>
          <w:szCs w:val="24"/>
        </w:rPr>
        <w:t xml:space="preserve"> Logs</w:t>
      </w:r>
      <w:r w:rsidR="00A375D9">
        <w:rPr>
          <w:rFonts w:cstheme="minorHAnsi"/>
          <w:sz w:val="24"/>
          <w:szCs w:val="24"/>
        </w:rPr>
        <w:t>.</w:t>
      </w:r>
    </w:p>
    <w:p w:rsidR="003A3F86" w:rsidRPr="007C7628" w:rsidRDefault="003A3F86" w:rsidP="00585AC1">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When Flow log data </w:t>
      </w:r>
      <w:proofErr w:type="gramStart"/>
      <w:r w:rsidRPr="007C7628">
        <w:rPr>
          <w:rFonts w:cstheme="minorHAnsi"/>
          <w:sz w:val="24"/>
          <w:szCs w:val="24"/>
        </w:rPr>
        <w:t>is</w:t>
      </w:r>
      <w:proofErr w:type="gramEnd"/>
      <w:r w:rsidRPr="007C7628">
        <w:rPr>
          <w:rFonts w:cstheme="minorHAnsi"/>
          <w:sz w:val="24"/>
          <w:szCs w:val="24"/>
        </w:rPr>
        <w:t xml:space="preserve"> collected it can be viewed and its data can be retrieved within </w:t>
      </w:r>
      <w:proofErr w:type="spellStart"/>
      <w:r w:rsidRPr="007C7628">
        <w:rPr>
          <w:rFonts w:cstheme="minorHAnsi"/>
          <w:sz w:val="24"/>
          <w:szCs w:val="24"/>
        </w:rPr>
        <w:t>Cloudwatch</w:t>
      </w:r>
      <w:proofErr w:type="spellEnd"/>
      <w:r w:rsidR="00A375D9">
        <w:rPr>
          <w:rFonts w:cstheme="minorHAnsi"/>
          <w:sz w:val="24"/>
          <w:szCs w:val="24"/>
        </w:rPr>
        <w:t>.</w:t>
      </w:r>
    </w:p>
    <w:p w:rsidR="003A3F86" w:rsidRPr="00EC2510" w:rsidRDefault="003A3F86" w:rsidP="00962B10">
      <w:pPr>
        <w:numPr>
          <w:ilvl w:val="0"/>
          <w:numId w:val="22"/>
        </w:numPr>
        <w:spacing w:before="100" w:beforeAutospacing="1" w:after="100" w:afterAutospacing="1" w:line="240" w:lineRule="auto"/>
        <w:jc w:val="both"/>
        <w:rPr>
          <w:rFonts w:cstheme="minorHAnsi"/>
          <w:color w:val="C45911" w:themeColor="accent2" w:themeShade="BF"/>
          <w:sz w:val="24"/>
          <w:szCs w:val="24"/>
        </w:rPr>
      </w:pPr>
      <w:r w:rsidRPr="00EC2510">
        <w:rPr>
          <w:rFonts w:cstheme="minorHAnsi"/>
          <w:color w:val="C45911" w:themeColor="accent2" w:themeShade="BF"/>
          <w:sz w:val="24"/>
          <w:szCs w:val="24"/>
        </w:rPr>
        <w:t xml:space="preserve">Flow logs can be created at </w:t>
      </w:r>
      <w:proofErr w:type="gramStart"/>
      <w:r w:rsidRPr="00EC2510">
        <w:rPr>
          <w:rFonts w:cstheme="minorHAnsi"/>
          <w:color w:val="C45911" w:themeColor="accent2" w:themeShade="BF"/>
          <w:sz w:val="24"/>
          <w:szCs w:val="24"/>
        </w:rPr>
        <w:t>3</w:t>
      </w:r>
      <w:proofErr w:type="gramEnd"/>
      <w:r w:rsidRPr="00EC2510">
        <w:rPr>
          <w:rFonts w:cstheme="minorHAnsi"/>
          <w:color w:val="C45911" w:themeColor="accent2" w:themeShade="BF"/>
          <w:sz w:val="24"/>
          <w:szCs w:val="24"/>
        </w:rPr>
        <w:t xml:space="preserve"> different levels, VPC, Subnet and Network Interface levels</w:t>
      </w:r>
      <w:r w:rsidR="00EC2510" w:rsidRPr="00EC2510">
        <w:rPr>
          <w:rFonts w:cstheme="minorHAnsi"/>
          <w:color w:val="C45911" w:themeColor="accent2" w:themeShade="BF"/>
          <w:sz w:val="24"/>
          <w:szCs w:val="24"/>
        </w:rPr>
        <w:t>.</w:t>
      </w:r>
    </w:p>
    <w:p w:rsidR="003A3F86" w:rsidRPr="007C7628" w:rsidRDefault="003A3F86" w:rsidP="00962B10">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Flow logs via </w:t>
      </w:r>
      <w:proofErr w:type="spellStart"/>
      <w:r w:rsidRPr="007C7628">
        <w:rPr>
          <w:rFonts w:cstheme="minorHAnsi"/>
          <w:sz w:val="24"/>
          <w:szCs w:val="24"/>
        </w:rPr>
        <w:t>Cloudwatch</w:t>
      </w:r>
      <w:proofErr w:type="spellEnd"/>
      <w:r w:rsidRPr="007C7628">
        <w:rPr>
          <w:rFonts w:cstheme="minorHAnsi"/>
          <w:sz w:val="24"/>
          <w:szCs w:val="24"/>
        </w:rPr>
        <w:t xml:space="preserve"> can be configured to stream to services such as </w:t>
      </w:r>
      <w:proofErr w:type="spellStart"/>
      <w:r w:rsidRPr="007C7628">
        <w:rPr>
          <w:rFonts w:cstheme="minorHAnsi"/>
          <w:sz w:val="24"/>
          <w:szCs w:val="24"/>
        </w:rPr>
        <w:t>Elasticache</w:t>
      </w:r>
      <w:proofErr w:type="spellEnd"/>
      <w:r w:rsidRPr="007C7628">
        <w:rPr>
          <w:rFonts w:cstheme="minorHAnsi"/>
          <w:sz w:val="24"/>
          <w:szCs w:val="24"/>
        </w:rPr>
        <w:t>, or Lambda</w:t>
      </w:r>
      <w:r w:rsidR="00EC2510">
        <w:rPr>
          <w:rFonts w:cstheme="minorHAnsi"/>
          <w:sz w:val="24"/>
          <w:szCs w:val="24"/>
        </w:rPr>
        <w:t>.</w:t>
      </w:r>
    </w:p>
    <w:p w:rsidR="003A3F86" w:rsidRPr="00EC2510" w:rsidRDefault="003A3F86" w:rsidP="00962B10">
      <w:pPr>
        <w:numPr>
          <w:ilvl w:val="0"/>
          <w:numId w:val="22"/>
        </w:numPr>
        <w:spacing w:before="100" w:beforeAutospacing="1" w:after="100" w:afterAutospacing="1" w:line="240" w:lineRule="auto"/>
        <w:jc w:val="both"/>
        <w:rPr>
          <w:rFonts w:cstheme="minorHAnsi"/>
          <w:color w:val="C45911" w:themeColor="accent2" w:themeShade="BF"/>
          <w:sz w:val="24"/>
          <w:szCs w:val="24"/>
        </w:rPr>
      </w:pPr>
      <w:r w:rsidRPr="00EC2510">
        <w:rPr>
          <w:rFonts w:cstheme="minorHAnsi"/>
          <w:color w:val="C45911" w:themeColor="accent2" w:themeShade="BF"/>
          <w:sz w:val="24"/>
          <w:szCs w:val="24"/>
        </w:rPr>
        <w:t>You cannot enable flow logs for VPC's that are peered with your VPC unless the peer VPC is in your account</w:t>
      </w:r>
      <w:r w:rsidR="00EC2510" w:rsidRPr="00EC2510">
        <w:rPr>
          <w:rFonts w:cstheme="minorHAnsi"/>
          <w:color w:val="C45911" w:themeColor="accent2" w:themeShade="BF"/>
          <w:sz w:val="24"/>
          <w:szCs w:val="24"/>
        </w:rPr>
        <w:t>.</w:t>
      </w:r>
    </w:p>
    <w:p w:rsidR="003A3F86" w:rsidRPr="007C7628" w:rsidRDefault="003A3F86" w:rsidP="00962B10">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You cannot tag a flow log</w:t>
      </w:r>
      <w:r w:rsidR="00EC2510">
        <w:rPr>
          <w:rFonts w:cstheme="minorHAnsi"/>
          <w:sz w:val="24"/>
          <w:szCs w:val="24"/>
        </w:rPr>
        <w:t>.</w:t>
      </w:r>
    </w:p>
    <w:p w:rsidR="003A3F86" w:rsidRPr="007C7628" w:rsidRDefault="003A3F86" w:rsidP="00962B10">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After you have created a flow log, you cannot change its configuration, for </w:t>
      </w:r>
      <w:proofErr w:type="gramStart"/>
      <w:r w:rsidRPr="007C7628">
        <w:rPr>
          <w:rFonts w:cstheme="minorHAnsi"/>
          <w:sz w:val="24"/>
          <w:szCs w:val="24"/>
        </w:rPr>
        <w:t>example</w:t>
      </w:r>
      <w:proofErr w:type="gramEnd"/>
      <w:r w:rsidRPr="007C7628">
        <w:rPr>
          <w:rFonts w:cstheme="minorHAnsi"/>
          <w:sz w:val="24"/>
          <w:szCs w:val="24"/>
        </w:rPr>
        <w:t xml:space="preserve"> you cannot associate a different role with the flow log</w:t>
      </w:r>
      <w:r w:rsidR="00483639">
        <w:rPr>
          <w:rFonts w:cstheme="minorHAnsi"/>
          <w:sz w:val="24"/>
          <w:szCs w:val="24"/>
        </w:rPr>
        <w:t>.</w:t>
      </w:r>
    </w:p>
    <w:p w:rsidR="003A3F86" w:rsidRPr="007C7628" w:rsidRDefault="003A3F86" w:rsidP="00962B10">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Not all traffic is monitored:</w:t>
      </w:r>
    </w:p>
    <w:p w:rsidR="003A3F86" w:rsidRPr="007C7628" w:rsidRDefault="003A3F86" w:rsidP="00962B10">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Traffic generated by instances when they contact Route53 is not monitored or logged</w:t>
      </w:r>
      <w:r w:rsidR="00483639">
        <w:rPr>
          <w:rFonts w:cstheme="minorHAnsi"/>
          <w:sz w:val="24"/>
          <w:szCs w:val="24"/>
        </w:rPr>
        <w:t>.</w:t>
      </w:r>
    </w:p>
    <w:p w:rsidR="003A3F86" w:rsidRPr="007C7628" w:rsidRDefault="003A3F86" w:rsidP="00962B10">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If you use your own DNS server, then all traffic to that DNS server </w:t>
      </w:r>
      <w:proofErr w:type="gramStart"/>
      <w:r w:rsidRPr="007C7628">
        <w:rPr>
          <w:rFonts w:cstheme="minorHAnsi"/>
          <w:sz w:val="24"/>
          <w:szCs w:val="24"/>
        </w:rPr>
        <w:t>is logged</w:t>
      </w:r>
      <w:proofErr w:type="gramEnd"/>
      <w:r w:rsidR="00483639">
        <w:rPr>
          <w:rFonts w:cstheme="minorHAnsi"/>
          <w:sz w:val="24"/>
          <w:szCs w:val="24"/>
        </w:rPr>
        <w:t>.</w:t>
      </w:r>
    </w:p>
    <w:p w:rsidR="003A3F86" w:rsidRPr="007C7628" w:rsidRDefault="003A3F86" w:rsidP="00962B10">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Traffic generated by a Windows instance for Windows license activation is not monitored or logged</w:t>
      </w:r>
    </w:p>
    <w:p w:rsidR="003A3F86" w:rsidRPr="007C7628" w:rsidRDefault="003A3F86" w:rsidP="00962B10">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Traffic to and from the metadata service (169.254.169.254) is not monitored or logged</w:t>
      </w:r>
    </w:p>
    <w:p w:rsidR="003A3F86" w:rsidRPr="007C7628" w:rsidRDefault="003A3F86" w:rsidP="00962B10">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DHCP traffic is not monitored or logged</w:t>
      </w:r>
      <w:r w:rsidR="00483639">
        <w:rPr>
          <w:rFonts w:cstheme="minorHAnsi"/>
          <w:sz w:val="24"/>
          <w:szCs w:val="24"/>
        </w:rPr>
        <w:t>.</w:t>
      </w:r>
    </w:p>
    <w:p w:rsidR="003A3F86" w:rsidRPr="007C7628" w:rsidRDefault="003A3F86" w:rsidP="00962B10">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Traffic to the reserved IP address for the default VPC router is not monitored or logged</w:t>
      </w:r>
    </w:p>
    <w:p w:rsidR="003A3F86" w:rsidRPr="007C7628" w:rsidRDefault="003A3F86" w:rsidP="00483639">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lastRenderedPageBreak/>
        <w:t>Network Address Translation (NAT) Instances:</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proofErr w:type="gramStart"/>
      <w:r w:rsidRPr="007C7628">
        <w:rPr>
          <w:rFonts w:cstheme="minorHAnsi"/>
          <w:sz w:val="24"/>
          <w:szCs w:val="24"/>
        </w:rPr>
        <w:t>When creating a NAT instance, disable Source/Destination checks on the instance or you could encounter issues</w:t>
      </w:r>
      <w:r w:rsidR="00483639">
        <w:rPr>
          <w:rFonts w:cstheme="minorHAnsi"/>
          <w:sz w:val="24"/>
          <w:szCs w:val="24"/>
        </w:rPr>
        <w:t>.</w:t>
      </w:r>
      <w:proofErr w:type="gramEnd"/>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NAT instances must be in a public subnet</w:t>
      </w:r>
      <w:r w:rsidR="00483639">
        <w:rPr>
          <w:rFonts w:cstheme="minorHAnsi"/>
          <w:sz w:val="24"/>
          <w:szCs w:val="24"/>
        </w:rPr>
        <w:t>.</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There must be a route out of the private subnet to the NAT instance in order for it to work</w:t>
      </w:r>
      <w:r w:rsidR="00483639">
        <w:rPr>
          <w:rFonts w:cstheme="minorHAnsi"/>
          <w:sz w:val="24"/>
          <w:szCs w:val="24"/>
        </w:rPr>
        <w:t>.</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The amount of traffic that NAT instances support depend on the size of the NAT instance. If bottlenecked, increase the instance size</w:t>
      </w:r>
      <w:r w:rsidR="00483639">
        <w:rPr>
          <w:rFonts w:cstheme="minorHAnsi"/>
          <w:sz w:val="24"/>
          <w:szCs w:val="24"/>
        </w:rPr>
        <w:t>.</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If you are experiencing any sort of bottleneck issues with a NAT instance, then increase the instance size</w:t>
      </w:r>
      <w:r w:rsidR="00483639">
        <w:rPr>
          <w:rFonts w:cstheme="minorHAnsi"/>
          <w:sz w:val="24"/>
          <w:szCs w:val="24"/>
        </w:rPr>
        <w:t>.</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HA can be achieved by using Auto-scaling groups, or multiple subnets in different AZ's with a scripted fail-over procedure</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NAT instances are always behind a security group</w:t>
      </w:r>
    </w:p>
    <w:p w:rsidR="003A3F86" w:rsidRPr="007C7628" w:rsidRDefault="003A3F86" w:rsidP="00483639">
      <w:pPr>
        <w:numPr>
          <w:ilvl w:val="0"/>
          <w:numId w:val="22"/>
        </w:numPr>
        <w:spacing w:before="100" w:beforeAutospacing="1" w:after="100" w:afterAutospacing="1" w:line="240" w:lineRule="auto"/>
        <w:jc w:val="both"/>
        <w:rPr>
          <w:rFonts w:cstheme="minorHAnsi"/>
          <w:sz w:val="24"/>
          <w:szCs w:val="24"/>
        </w:rPr>
      </w:pPr>
      <w:r w:rsidRPr="007C7628">
        <w:rPr>
          <w:rFonts w:cstheme="minorHAnsi"/>
          <w:sz w:val="24"/>
          <w:szCs w:val="24"/>
        </w:rPr>
        <w:t>Network Address Translation (NAT) Gateway:</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NAT Gateways scale automatically up to 10Gbps</w:t>
      </w:r>
      <w:r w:rsidR="001C4403">
        <w:rPr>
          <w:rFonts w:cstheme="minorHAnsi"/>
          <w:sz w:val="24"/>
          <w:szCs w:val="24"/>
        </w:rPr>
        <w:t>.</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There is no need to patch NAT gateways as the AMI </w:t>
      </w:r>
      <w:proofErr w:type="gramStart"/>
      <w:r w:rsidRPr="007C7628">
        <w:rPr>
          <w:rFonts w:cstheme="minorHAnsi"/>
          <w:sz w:val="24"/>
          <w:szCs w:val="24"/>
        </w:rPr>
        <w:t>is handled</w:t>
      </w:r>
      <w:proofErr w:type="gramEnd"/>
      <w:r w:rsidRPr="007C7628">
        <w:rPr>
          <w:rFonts w:cstheme="minorHAnsi"/>
          <w:sz w:val="24"/>
          <w:szCs w:val="24"/>
        </w:rPr>
        <w:t xml:space="preserve"> by AWS</w:t>
      </w:r>
      <w:r w:rsidR="001C4403">
        <w:rPr>
          <w:rFonts w:cstheme="minorHAnsi"/>
          <w:sz w:val="24"/>
          <w:szCs w:val="24"/>
        </w:rPr>
        <w:t>.</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NAT gateways </w:t>
      </w:r>
      <w:proofErr w:type="gramStart"/>
      <w:r w:rsidRPr="007C7628">
        <w:rPr>
          <w:rFonts w:cstheme="minorHAnsi"/>
          <w:sz w:val="24"/>
          <w:szCs w:val="24"/>
        </w:rPr>
        <w:t>are automatically assigned</w:t>
      </w:r>
      <w:proofErr w:type="gramEnd"/>
      <w:r w:rsidRPr="007C7628">
        <w:rPr>
          <w:rFonts w:cstheme="minorHAnsi"/>
          <w:sz w:val="24"/>
          <w:szCs w:val="24"/>
        </w:rPr>
        <w:t xml:space="preserve"> a public IP address</w:t>
      </w:r>
      <w:r w:rsidR="001C4403">
        <w:rPr>
          <w:rFonts w:cstheme="minorHAnsi"/>
          <w:sz w:val="24"/>
          <w:szCs w:val="24"/>
        </w:rPr>
        <w:t>.</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 xml:space="preserve">When a new NAT gateway </w:t>
      </w:r>
      <w:proofErr w:type="gramStart"/>
      <w:r w:rsidRPr="007C7628">
        <w:rPr>
          <w:rFonts w:cstheme="minorHAnsi"/>
          <w:sz w:val="24"/>
          <w:szCs w:val="24"/>
        </w:rPr>
        <w:t>has been created</w:t>
      </w:r>
      <w:proofErr w:type="gramEnd"/>
      <w:r w:rsidRPr="007C7628">
        <w:rPr>
          <w:rFonts w:cstheme="minorHAnsi"/>
          <w:sz w:val="24"/>
          <w:szCs w:val="24"/>
        </w:rPr>
        <w:t>, remember to update your route table</w:t>
      </w:r>
      <w:r w:rsidR="001C4403">
        <w:rPr>
          <w:rFonts w:cstheme="minorHAnsi"/>
          <w:sz w:val="24"/>
          <w:szCs w:val="24"/>
        </w:rPr>
        <w:t>.</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No need to assign a security group, NAT gateways are not associated with security groups</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Preferred in the Enterprise</w:t>
      </w:r>
      <w:r w:rsidR="001C4403">
        <w:rPr>
          <w:rFonts w:cstheme="minorHAnsi"/>
          <w:sz w:val="24"/>
          <w:szCs w:val="24"/>
        </w:rPr>
        <w:t>.</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No need to disable Source/Destination checks</w:t>
      </w:r>
    </w:p>
    <w:p w:rsidR="003A3F86" w:rsidRPr="007C7628" w:rsidRDefault="003A3F86" w:rsidP="00483639">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More secure than a NAT instance</w:t>
      </w:r>
    </w:p>
    <w:p w:rsidR="001C4403" w:rsidRDefault="001C4403" w:rsidP="001C4403">
      <w:pPr>
        <w:spacing w:before="100" w:beforeAutospacing="1" w:after="100" w:afterAutospacing="1" w:line="240" w:lineRule="auto"/>
        <w:ind w:left="720"/>
        <w:rPr>
          <w:rFonts w:cstheme="minorHAnsi"/>
          <w:sz w:val="24"/>
          <w:szCs w:val="24"/>
        </w:rPr>
      </w:pPr>
    </w:p>
    <w:p w:rsidR="001C4403" w:rsidRDefault="001C4403" w:rsidP="001C4403">
      <w:pPr>
        <w:spacing w:before="100" w:beforeAutospacing="1" w:after="100" w:afterAutospacing="1" w:line="240" w:lineRule="auto"/>
        <w:ind w:left="720"/>
        <w:rPr>
          <w:rFonts w:cstheme="minorHAnsi"/>
          <w:sz w:val="24"/>
          <w:szCs w:val="24"/>
        </w:rPr>
      </w:pPr>
    </w:p>
    <w:p w:rsidR="003A3F86" w:rsidRPr="007C7628" w:rsidRDefault="003A3F86" w:rsidP="003A3F86">
      <w:pPr>
        <w:numPr>
          <w:ilvl w:val="0"/>
          <w:numId w:val="22"/>
        </w:numPr>
        <w:spacing w:before="100" w:beforeAutospacing="1" w:after="100" w:afterAutospacing="1" w:line="240" w:lineRule="auto"/>
        <w:rPr>
          <w:rFonts w:cstheme="minorHAnsi"/>
          <w:sz w:val="24"/>
          <w:szCs w:val="24"/>
        </w:rPr>
      </w:pPr>
      <w:r w:rsidRPr="007C7628">
        <w:rPr>
          <w:rFonts w:cstheme="minorHAnsi"/>
          <w:sz w:val="24"/>
          <w:szCs w:val="24"/>
        </w:rPr>
        <w:t>Network Access Control Lists (NACLS):</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NACL's are stateless, meaning both inbound and outbound rules must be configured for traditional request/response model</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Numbered list of rules that are evaluated in order starting at the lowest numbered rule first to determine what traffic is allowed in or out depending on what subnet is associated with the rule</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The highest rule number is 32766</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Start with rules starting at 100 so you can insert rules if needed</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NACL's have separate inbound and outbound rules, and each rule can either allow or deny traffic</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The Default NACL will allow ALL traffic in and out by default</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Custom NACL's by default will deny all inbound and outbound traffic until allow rules are added</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You must assign a NACL to each subnet, if a subnet is not associated with a NACL, it will allow no traffic in or out</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NACL rules are stateless, established in does not create outbound rule automatically</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You can only assign a single subnet to a single NACL</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lastRenderedPageBreak/>
        <w:t>When you associate a NACL with a subnet, any previous associations are removed</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You can associate a single NACL with multiple subnets</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Each subnet in your VPC must be associated with a NACL. If you don't explicitly associate a subnet with an ACL, the subnet automatically gets associated with the default ACL</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You can block IP addresses using NACLs not Security Groups</w:t>
      </w:r>
    </w:p>
    <w:p w:rsidR="003A3F86" w:rsidRPr="007C7628" w:rsidRDefault="003A3F86" w:rsidP="003A3F86">
      <w:pPr>
        <w:numPr>
          <w:ilvl w:val="0"/>
          <w:numId w:val="22"/>
        </w:numPr>
        <w:spacing w:before="100" w:beforeAutospacing="1" w:after="100" w:afterAutospacing="1" w:line="240" w:lineRule="auto"/>
        <w:rPr>
          <w:rFonts w:cstheme="minorHAnsi"/>
          <w:sz w:val="24"/>
          <w:szCs w:val="24"/>
        </w:rPr>
      </w:pPr>
      <w:r w:rsidRPr="007C7628">
        <w:rPr>
          <w:rFonts w:cstheme="minorHAnsi"/>
          <w:sz w:val="24"/>
          <w:szCs w:val="24"/>
        </w:rPr>
        <w:t>VPC Peering:</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Connection between two VPCs that enables you to route traffic between them using private IP addresses via a direct network route</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Instances in either VPC can communicate with each other as if they are within the same network</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You can create VPC peering connections between your own VPCs or with a VPC in another account within a SINGLE REGION</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AWS uses existing infrastructure of a VPC to create a VPC peering connection. It is not a gateway nor a VPN, and does not rely on separate hardware</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There is NO single point of failure for communication nor any bandwidth bottleneck</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There is no transitive peering between VPC peers (Can't go through 1 VPC to get to another)</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Hub and spoke configuration model (1 to 1)</w:t>
      </w:r>
    </w:p>
    <w:p w:rsidR="003A3F86" w:rsidRPr="007C7628"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Be mindful of IPs in each VPC, if multiple VPCs have the same IP blocks, they will not be able to communicate</w:t>
      </w:r>
    </w:p>
    <w:p w:rsidR="003A3F86" w:rsidRDefault="003A3F86" w:rsidP="001C4403">
      <w:pPr>
        <w:numPr>
          <w:ilvl w:val="1"/>
          <w:numId w:val="22"/>
        </w:numPr>
        <w:spacing w:before="100" w:beforeAutospacing="1" w:after="100" w:afterAutospacing="1" w:line="240" w:lineRule="auto"/>
        <w:jc w:val="both"/>
        <w:rPr>
          <w:rFonts w:cstheme="minorHAnsi"/>
          <w:sz w:val="24"/>
          <w:szCs w:val="24"/>
        </w:rPr>
      </w:pPr>
      <w:r w:rsidRPr="007C7628">
        <w:rPr>
          <w:rFonts w:cstheme="minorHAnsi"/>
          <w:sz w:val="24"/>
          <w:szCs w:val="24"/>
        </w:rPr>
        <w:t>You can peer VPC's with other AWS accounts as well as with other VPCs in the same account</w:t>
      </w:r>
    </w:p>
    <w:p w:rsidR="002243BA" w:rsidRPr="007C7628" w:rsidRDefault="002243BA" w:rsidP="002243BA">
      <w:pPr>
        <w:spacing w:before="100" w:beforeAutospacing="1" w:after="100" w:afterAutospacing="1" w:line="240" w:lineRule="auto"/>
        <w:jc w:val="both"/>
        <w:rPr>
          <w:rFonts w:cstheme="minorHAnsi"/>
          <w:sz w:val="24"/>
          <w:szCs w:val="24"/>
        </w:rPr>
      </w:pPr>
    </w:p>
    <w:p w:rsidR="003A3F86" w:rsidRPr="007C7628" w:rsidRDefault="003A3F86" w:rsidP="00B73FDD">
      <w:pPr>
        <w:spacing w:before="100" w:beforeAutospacing="1" w:after="100" w:afterAutospacing="1" w:line="240" w:lineRule="auto"/>
        <w:rPr>
          <w:rFonts w:cstheme="minorHAnsi"/>
          <w:sz w:val="24"/>
          <w:szCs w:val="24"/>
        </w:rPr>
      </w:pPr>
      <w:r w:rsidRPr="007C7628">
        <w:rPr>
          <w:rFonts w:cstheme="minorHAnsi"/>
          <w:sz w:val="24"/>
          <w:szCs w:val="24"/>
        </w:rPr>
        <w:t>VPC Endpoints:</w:t>
      </w:r>
    </w:p>
    <w:p w:rsidR="003A3F86" w:rsidRPr="007C7628" w:rsidRDefault="003A3F86" w:rsidP="003A3F86">
      <w:pPr>
        <w:numPr>
          <w:ilvl w:val="0"/>
          <w:numId w:val="22"/>
        </w:numPr>
        <w:spacing w:before="100" w:beforeAutospacing="1" w:after="100" w:afterAutospacing="1" w:line="240" w:lineRule="auto"/>
        <w:rPr>
          <w:rFonts w:cstheme="minorHAnsi"/>
          <w:sz w:val="24"/>
          <w:szCs w:val="24"/>
        </w:rPr>
      </w:pPr>
      <w:r w:rsidRPr="007C7628">
        <w:rPr>
          <w:rFonts w:cstheme="minorHAnsi"/>
          <w:sz w:val="24"/>
          <w:szCs w:val="24"/>
        </w:rPr>
        <w:t>Allows internal resources such as EC2 instances to reach various AWS services without having to traverse the public internet to get to the service</w:t>
      </w:r>
    </w:p>
    <w:p w:rsidR="003A3F86" w:rsidRPr="007C7628" w:rsidRDefault="003A3F86" w:rsidP="003A3F86">
      <w:pPr>
        <w:numPr>
          <w:ilvl w:val="0"/>
          <w:numId w:val="22"/>
        </w:numPr>
        <w:spacing w:before="100" w:beforeAutospacing="1" w:after="100" w:afterAutospacing="1" w:line="240" w:lineRule="auto"/>
        <w:rPr>
          <w:rFonts w:cstheme="minorHAnsi"/>
          <w:sz w:val="24"/>
          <w:szCs w:val="24"/>
        </w:rPr>
      </w:pPr>
      <w:r w:rsidRPr="007C7628">
        <w:rPr>
          <w:rFonts w:cstheme="minorHAnsi"/>
          <w:sz w:val="24"/>
          <w:szCs w:val="24"/>
        </w:rPr>
        <w:t xml:space="preserve">When you use an endpoint, the source IP address from your instances in your affected subnets for access the AWS service in the same region will use private IP </w:t>
      </w:r>
      <w:proofErr w:type="spellStart"/>
      <w:r w:rsidRPr="007C7628">
        <w:rPr>
          <w:rFonts w:cstheme="minorHAnsi"/>
          <w:sz w:val="24"/>
          <w:szCs w:val="24"/>
        </w:rPr>
        <w:t>address's</w:t>
      </w:r>
      <w:proofErr w:type="spellEnd"/>
      <w:r w:rsidRPr="007C7628">
        <w:rPr>
          <w:rFonts w:cstheme="minorHAnsi"/>
          <w:sz w:val="24"/>
          <w:szCs w:val="24"/>
        </w:rPr>
        <w:t xml:space="preserve"> instead of public IP address's</w:t>
      </w:r>
    </w:p>
    <w:p w:rsidR="003A3F86" w:rsidRPr="007C7628" w:rsidRDefault="003A3F86" w:rsidP="003A3F86">
      <w:pPr>
        <w:numPr>
          <w:ilvl w:val="0"/>
          <w:numId w:val="22"/>
        </w:numPr>
        <w:spacing w:before="100" w:beforeAutospacing="1" w:after="100" w:afterAutospacing="1" w:line="240" w:lineRule="auto"/>
        <w:rPr>
          <w:rFonts w:cstheme="minorHAnsi"/>
          <w:sz w:val="24"/>
          <w:szCs w:val="24"/>
        </w:rPr>
      </w:pPr>
      <w:r w:rsidRPr="007C7628">
        <w:rPr>
          <w:rFonts w:cstheme="minorHAnsi"/>
          <w:sz w:val="24"/>
          <w:szCs w:val="24"/>
        </w:rPr>
        <w:t xml:space="preserve">When configuring VPC endpoints, existing connections from your affected subnets to the AWS service that use public IP </w:t>
      </w:r>
      <w:proofErr w:type="spellStart"/>
      <w:r w:rsidRPr="007C7628">
        <w:rPr>
          <w:rFonts w:cstheme="minorHAnsi"/>
          <w:sz w:val="24"/>
          <w:szCs w:val="24"/>
        </w:rPr>
        <w:t>address's</w:t>
      </w:r>
      <w:proofErr w:type="spellEnd"/>
      <w:r w:rsidRPr="007C7628">
        <w:rPr>
          <w:rFonts w:cstheme="minorHAnsi"/>
          <w:sz w:val="24"/>
          <w:szCs w:val="24"/>
        </w:rPr>
        <w:t xml:space="preserve"> may be dropped</w:t>
      </w:r>
    </w:p>
    <w:p w:rsidR="003A3F86" w:rsidRDefault="003A3F86" w:rsidP="003A3F86">
      <w:pPr>
        <w:pStyle w:val="NormalWeb"/>
        <w:spacing w:before="0" w:beforeAutospacing="0" w:after="158" w:afterAutospacing="0"/>
      </w:pPr>
    </w:p>
    <w:tbl>
      <w:tblPr>
        <w:tblW w:w="9355" w:type="dxa"/>
        <w:tblCellMar>
          <w:top w:w="15" w:type="dxa"/>
          <w:left w:w="15" w:type="dxa"/>
          <w:bottom w:w="15" w:type="dxa"/>
          <w:right w:w="15" w:type="dxa"/>
        </w:tblCellMar>
        <w:tblLook w:val="04A0" w:firstRow="1" w:lastRow="0" w:firstColumn="1" w:lastColumn="0" w:noHBand="0" w:noVBand="1"/>
      </w:tblPr>
      <w:tblGrid>
        <w:gridCol w:w="2074"/>
        <w:gridCol w:w="1046"/>
        <w:gridCol w:w="6235"/>
      </w:tblGrid>
      <w:tr w:rsidR="003A3F86" w:rsidTr="00AF1F86">
        <w:trPr>
          <w:trHeight w:val="657"/>
          <w:tblHeader/>
        </w:trPr>
        <w:tc>
          <w:tcPr>
            <w:tcW w:w="0" w:type="auto"/>
            <w:tcBorders>
              <w:top w:val="nil"/>
              <w:bottom w:val="single" w:sz="12" w:space="0" w:color="ECF0F1"/>
            </w:tcBorders>
            <w:shd w:val="clear" w:color="auto" w:fill="auto"/>
            <w:tcMar>
              <w:top w:w="120" w:type="dxa"/>
              <w:left w:w="120" w:type="dxa"/>
              <w:bottom w:w="120" w:type="dxa"/>
              <w:right w:w="120" w:type="dxa"/>
            </w:tcMar>
            <w:vAlign w:val="bottom"/>
            <w:hideMark/>
          </w:tcPr>
          <w:p w:rsidR="003A3F86" w:rsidRDefault="003A3F86">
            <w:pPr>
              <w:spacing w:after="315"/>
              <w:rPr>
                <w:b/>
                <w:bCs/>
              </w:rPr>
            </w:pPr>
            <w:r>
              <w:rPr>
                <w:b/>
                <w:bCs/>
              </w:rPr>
              <w:lastRenderedPageBreak/>
              <w:t>Resource or Operation</w:t>
            </w:r>
          </w:p>
        </w:tc>
        <w:tc>
          <w:tcPr>
            <w:tcW w:w="0" w:type="auto"/>
            <w:tcBorders>
              <w:top w:val="nil"/>
              <w:bottom w:val="single" w:sz="12" w:space="0" w:color="ECF0F1"/>
            </w:tcBorders>
            <w:shd w:val="clear" w:color="auto" w:fill="auto"/>
            <w:tcMar>
              <w:top w:w="120" w:type="dxa"/>
              <w:left w:w="120" w:type="dxa"/>
              <w:bottom w:w="120" w:type="dxa"/>
              <w:right w:w="120" w:type="dxa"/>
            </w:tcMar>
            <w:vAlign w:val="bottom"/>
            <w:hideMark/>
          </w:tcPr>
          <w:p w:rsidR="003A3F86" w:rsidRDefault="003A3F86">
            <w:pPr>
              <w:spacing w:after="315"/>
              <w:rPr>
                <w:b/>
                <w:bCs/>
              </w:rPr>
            </w:pPr>
            <w:r>
              <w:rPr>
                <w:b/>
                <w:bCs/>
              </w:rPr>
              <w:t>Default Limit</w:t>
            </w:r>
          </w:p>
        </w:tc>
        <w:tc>
          <w:tcPr>
            <w:tcW w:w="0" w:type="auto"/>
            <w:tcBorders>
              <w:top w:val="nil"/>
              <w:bottom w:val="single" w:sz="12" w:space="0" w:color="ECF0F1"/>
            </w:tcBorders>
            <w:shd w:val="clear" w:color="auto" w:fill="auto"/>
            <w:tcMar>
              <w:top w:w="120" w:type="dxa"/>
              <w:left w:w="120" w:type="dxa"/>
              <w:bottom w:w="120" w:type="dxa"/>
              <w:right w:w="120" w:type="dxa"/>
            </w:tcMar>
            <w:vAlign w:val="bottom"/>
            <w:hideMark/>
          </w:tcPr>
          <w:p w:rsidR="003A3F86" w:rsidRDefault="003A3F86">
            <w:pPr>
              <w:spacing w:after="315"/>
              <w:rPr>
                <w:b/>
                <w:bCs/>
              </w:rPr>
            </w:pPr>
            <w:r>
              <w:rPr>
                <w:b/>
                <w:bCs/>
              </w:rPr>
              <w:t>Comments</w:t>
            </w:r>
          </w:p>
        </w:tc>
      </w:tr>
      <w:tr w:rsidR="003A3F86" w:rsidTr="00AF1F86">
        <w:trPr>
          <w:trHeight w:val="646"/>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VPCs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 xml:space="preserve">The limit for Internet gateways per region </w:t>
            </w:r>
            <w:proofErr w:type="gramStart"/>
            <w:r>
              <w:t>is directly correlated</w:t>
            </w:r>
            <w:proofErr w:type="gramEnd"/>
            <w:r>
              <w:t xml:space="preserve"> to this one. Increasing this limit will increase the limit on Internet gateways per region by the same amount.</w:t>
            </w:r>
          </w:p>
        </w:tc>
      </w:tr>
      <w:tr w:rsidR="003A3F86" w:rsidTr="00AF1F86">
        <w:trPr>
          <w:trHeight w:val="449"/>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Subnets per VPC:</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200</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p>
        </w:tc>
      </w:tr>
      <w:tr w:rsidR="003A3F86" w:rsidTr="00AF1F86">
        <w:trPr>
          <w:trHeight w:val="865"/>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rPr>
                <w:sz w:val="24"/>
                <w:szCs w:val="24"/>
              </w:rPr>
            </w:pPr>
            <w:r>
              <w:t>Internet gateways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 xml:space="preserve">This limit </w:t>
            </w:r>
            <w:proofErr w:type="gramStart"/>
            <w:r>
              <w:t>is directly correlated</w:t>
            </w:r>
            <w:proofErr w:type="gramEnd"/>
            <w:r>
              <w:t xml:space="preserve"> with the limit on VPCs per region. You cannot increase this limit individually; the only way to increase this limit is to increase the limit on VPCs per region. Only one Internet gateway </w:t>
            </w:r>
            <w:proofErr w:type="gramStart"/>
            <w:r>
              <w:t>can be attached</w:t>
            </w:r>
            <w:proofErr w:type="gramEnd"/>
            <w:r>
              <w:t xml:space="preserve"> to a VPC at a time.</w:t>
            </w:r>
          </w:p>
        </w:tc>
      </w:tr>
      <w:tr w:rsidR="003A3F86" w:rsidTr="00AF1F86">
        <w:trPr>
          <w:trHeight w:val="646"/>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Customer gateways per region:</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50</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p>
        </w:tc>
      </w:tr>
      <w:tr w:rsidR="003A3F86" w:rsidTr="00AF1F86">
        <w:trPr>
          <w:trHeight w:val="657"/>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rPr>
                <w:sz w:val="24"/>
                <w:szCs w:val="24"/>
              </w:rPr>
            </w:pPr>
            <w:r>
              <w:t>VPN connections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50</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p>
        </w:tc>
      </w:tr>
      <w:tr w:rsidR="003A3F86" w:rsidTr="00AF1F86">
        <w:trPr>
          <w:trHeight w:val="865"/>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rPr>
                <w:sz w:val="24"/>
                <w:szCs w:val="24"/>
              </w:rPr>
            </w:pPr>
            <w:r>
              <w:t>VPN connections per VPC (per virtual private gateway):</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10</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p>
        </w:tc>
      </w:tr>
      <w:tr w:rsidR="003A3F86" w:rsidTr="00AF1F86">
        <w:trPr>
          <w:trHeight w:val="646"/>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rPr>
                <w:sz w:val="24"/>
                <w:szCs w:val="24"/>
              </w:rPr>
            </w:pPr>
            <w:r>
              <w:t>Route tables per VPC:</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Including the main route table. You can associate one route table to one or more subnets in a VPC.</w:t>
            </w:r>
          </w:p>
        </w:tc>
      </w:tr>
      <w:tr w:rsidR="003A3F86" w:rsidTr="00AF1F86">
        <w:trPr>
          <w:trHeight w:val="865"/>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Routes per route table (non-propagated routes):</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50</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This is the limit for the number of non-propagated entries per route table. You can submit a request for an increase of up to a maximum of 100; however, network performance may be impacted.</w:t>
            </w:r>
          </w:p>
        </w:tc>
      </w:tr>
      <w:tr w:rsidR="003A3F86" w:rsidTr="00AF1F86">
        <w:trPr>
          <w:trHeight w:val="1293"/>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BGP advertised routes per route table (propagated routes):</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 xml:space="preserve">You can have up to 100 propagated routes per route table; however, the total number of propagated and non-propagated entries per route table cannot exceed 100. For example, if you have 50 non-propagated entries (the default limit for this type of entry), you can only have 50 propagated entries. This limit </w:t>
            </w:r>
            <w:proofErr w:type="gramStart"/>
            <w:r>
              <w:t xml:space="preserve">cannot </w:t>
            </w:r>
            <w:r>
              <w:lastRenderedPageBreak/>
              <w:t>be increased</w:t>
            </w:r>
            <w:proofErr w:type="gramEnd"/>
            <w:r>
              <w:t>. If you require more than 100 prefixes, advertise a default route.</w:t>
            </w:r>
          </w:p>
        </w:tc>
      </w:tr>
      <w:tr w:rsidR="003A3F86" w:rsidTr="00AF1F86">
        <w:trPr>
          <w:trHeight w:val="865"/>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lastRenderedPageBreak/>
              <w:t>Elastic IP addresses per region for each AWS account:</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5</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proofErr w:type="gramStart"/>
            <w:r>
              <w:t>This is the limit for the number of VPC Elastic IP addresses you can allocate within a region.</w:t>
            </w:r>
            <w:proofErr w:type="gramEnd"/>
            <w:r>
              <w:t xml:space="preserve"> This is a separate limit from the Amazon EC2 Elastic IP address limit.</w:t>
            </w:r>
          </w:p>
        </w:tc>
      </w:tr>
      <w:tr w:rsidR="003A3F86" w:rsidTr="00AF1F86">
        <w:trPr>
          <w:trHeight w:val="438"/>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Security groups per VPC:</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500</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p>
        </w:tc>
      </w:tr>
      <w:tr w:rsidR="003A3F86" w:rsidTr="00AF1F86">
        <w:trPr>
          <w:trHeight w:val="1501"/>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rPr>
                <w:sz w:val="24"/>
                <w:szCs w:val="24"/>
              </w:rPr>
            </w:pPr>
            <w:r>
              <w:t>Inbound or outbound rules per security group:</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50</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 xml:space="preserve">You can have 50 inbound and 50 outbound rules per security group (giving </w:t>
            </w:r>
            <w:proofErr w:type="gramStart"/>
            <w:r>
              <w:t>a total of 100</w:t>
            </w:r>
            <w:proofErr w:type="gramEnd"/>
            <w:r>
              <w:t xml:space="preserve"> combined inbound and outbound rules). If you need to increase or decrease this limit, you can contact AWS Support — a limit change applies to both inbound and outbound rules. However, the multiple of the limit for inbound or outbound rules per security group and the limit for security groups per network interface cannot exceed 250. For example, if you want to increase the limit to 100, we decrease your number of security groups per network interface to 2.</w:t>
            </w:r>
          </w:p>
        </w:tc>
      </w:tr>
      <w:tr w:rsidR="003A3F86" w:rsidTr="00AF1F86">
        <w:trPr>
          <w:trHeight w:val="1073"/>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Security groups per network interface:</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If you need to increase or decrease this limit, you can contact AWS Support. The maximum is 16. The multiple of the limit for security groups per network interface and the limit for rules per security group cannot exceed 250. For example, if you want 10 security groups per network interface, we decrease your number of rules per security group to 25.</w:t>
            </w:r>
          </w:p>
        </w:tc>
      </w:tr>
      <w:tr w:rsidR="003A3F86" w:rsidTr="00AF1F86">
        <w:trPr>
          <w:trHeight w:val="657"/>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Network interfaces per instance:</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N/A</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This limit varies by instance type. For more information, see </w:t>
            </w:r>
            <w:hyperlink r:id="rId9" w:anchor="AvailableIpPerENI" w:history="1">
              <w:r>
                <w:rPr>
                  <w:rStyle w:val="Hyperlink"/>
                  <w:color w:val="18BC9C"/>
                </w:rPr>
                <w:t>Private IP Addresses Per ENI Per Instance Type</w:t>
              </w:r>
            </w:hyperlink>
            <w:r>
              <w:t>.</w:t>
            </w:r>
          </w:p>
        </w:tc>
      </w:tr>
      <w:tr w:rsidR="003A3F86" w:rsidTr="00AF1F86">
        <w:trPr>
          <w:trHeight w:val="646"/>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Network interfaces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350</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 xml:space="preserve">This limit is the greater of either the default limit (350) or your On-Demand instance limit multiplied by 5. The default limit for On-Demand instances is 20. If your On-Demand instance limit is below 70, the default limit of 350 applies. You can increase the number </w:t>
            </w:r>
            <w:r>
              <w:lastRenderedPageBreak/>
              <w:t>of network interfaces per region by contacting AWS Support, or by increasing your On-Demand instance limit.</w:t>
            </w:r>
          </w:p>
        </w:tc>
      </w:tr>
      <w:tr w:rsidR="003A3F86" w:rsidTr="00AF1F86">
        <w:trPr>
          <w:trHeight w:val="646"/>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lastRenderedPageBreak/>
              <w:t>Network ACLs per VPC:</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200</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You can associate one network ACL to one or more subnets in a VPC. This limit is not the same as the number of rules per network ACL.</w:t>
            </w:r>
          </w:p>
        </w:tc>
      </w:tr>
      <w:tr w:rsidR="003A3F86" w:rsidTr="00AF1F86">
        <w:trPr>
          <w:trHeight w:val="1084"/>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Rules per network ACL:</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20</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 xml:space="preserve">This is the one-way limit for a single network ACL, where the limit for ingress rules is 20, and the limit for egress rules is 20. This limit </w:t>
            </w:r>
            <w:proofErr w:type="gramStart"/>
            <w:r>
              <w:t>can be increased</w:t>
            </w:r>
            <w:proofErr w:type="gramEnd"/>
            <w:r>
              <w:t xml:space="preserve"> upon request up to a maximum if 40; however, network performance may be impacted due to the increased workload to process the additional rules.</w:t>
            </w:r>
          </w:p>
        </w:tc>
      </w:tr>
      <w:tr w:rsidR="003A3F86" w:rsidTr="00AF1F86">
        <w:trPr>
          <w:trHeight w:val="865"/>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Active VPC peering connections per VPC:</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50</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 xml:space="preserve">If you need to increase this limit, contact AWS </w:t>
            </w:r>
            <w:proofErr w:type="gramStart"/>
            <w:r>
              <w:t>Support .</w:t>
            </w:r>
            <w:proofErr w:type="gramEnd"/>
            <w:r>
              <w:t xml:space="preserve"> The maximum limit is 125 peering connections per VPC. The number of entries per route table </w:t>
            </w:r>
            <w:proofErr w:type="gramStart"/>
            <w:r>
              <w:t>should be increased</w:t>
            </w:r>
            <w:proofErr w:type="gramEnd"/>
            <w:r>
              <w:t xml:space="preserve"> accordingly; however, network performance may be impacted.</w:t>
            </w:r>
          </w:p>
        </w:tc>
      </w:tr>
      <w:tr w:rsidR="003A3F86" w:rsidTr="00AF1F86">
        <w:trPr>
          <w:trHeight w:val="854"/>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Outstanding VPC peering connection requests:</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25</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 xml:space="preserve">This is the limit for the number of outstanding VPC peering connection requests that </w:t>
            </w:r>
            <w:proofErr w:type="gramStart"/>
            <w:r>
              <w:t>you've</w:t>
            </w:r>
            <w:proofErr w:type="gramEnd"/>
            <w:r>
              <w:t xml:space="preserve"> requested from your account.</w:t>
            </w:r>
          </w:p>
        </w:tc>
      </w:tr>
      <w:tr w:rsidR="003A3F86" w:rsidTr="00AF1F86">
        <w:trPr>
          <w:trHeight w:val="865"/>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Expiry time for an unaccepted VPC peering connection request:</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1 week (168 hrs)</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p>
        </w:tc>
      </w:tr>
      <w:tr w:rsidR="003A3F86" w:rsidTr="00AF1F86">
        <w:trPr>
          <w:trHeight w:val="657"/>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rPr>
                <w:sz w:val="24"/>
                <w:szCs w:val="24"/>
              </w:rPr>
            </w:pPr>
            <w:r>
              <w:t>VPC endpoints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20</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The maximum limit is 255 endpoints per VPC, regardless of your endpoint limit per region.</w:t>
            </w:r>
          </w:p>
        </w:tc>
      </w:tr>
      <w:tr w:rsidR="003A3F86" w:rsidTr="00AF1F86">
        <w:trPr>
          <w:trHeight w:val="865"/>
        </w:trPr>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 xml:space="preserve">Flow logs per single </w:t>
            </w:r>
            <w:proofErr w:type="spellStart"/>
            <w:r>
              <w:t>eni</w:t>
            </w:r>
            <w:proofErr w:type="spellEnd"/>
            <w:r>
              <w:t>, single subnet, or single VPC in a region:</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2</w:t>
            </w:r>
          </w:p>
        </w:tc>
        <w:tc>
          <w:tcPr>
            <w:tcW w:w="0" w:type="auto"/>
            <w:tcBorders>
              <w:top w:val="single" w:sz="6" w:space="0" w:color="ECF0F1"/>
            </w:tcBorders>
            <w:shd w:val="clear" w:color="auto" w:fill="auto"/>
            <w:tcMar>
              <w:top w:w="120" w:type="dxa"/>
              <w:left w:w="120" w:type="dxa"/>
              <w:bottom w:w="120" w:type="dxa"/>
              <w:right w:w="120" w:type="dxa"/>
            </w:tcMar>
            <w:hideMark/>
          </w:tcPr>
          <w:p w:rsidR="003A3F86" w:rsidRDefault="003A3F86">
            <w:pPr>
              <w:spacing w:after="315"/>
            </w:pPr>
            <w:r>
              <w:t xml:space="preserve">You can effectively have 6 flow logs per network interface if you create 2 flow logs for the subnet, and 2 flow logs for the VPC in which your network interface resides. This limit </w:t>
            </w:r>
            <w:proofErr w:type="gramStart"/>
            <w:r>
              <w:t>cannot be increased</w:t>
            </w:r>
            <w:proofErr w:type="gramEnd"/>
            <w:r>
              <w:t>.</w:t>
            </w:r>
          </w:p>
        </w:tc>
      </w:tr>
      <w:tr w:rsidR="003A3F86" w:rsidTr="00AF1F86">
        <w:trPr>
          <w:trHeight w:val="657"/>
        </w:trPr>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lastRenderedPageBreak/>
              <w:t>NAT gateways per Availability Zone:</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5</w:t>
            </w:r>
          </w:p>
        </w:tc>
        <w:tc>
          <w:tcPr>
            <w:tcW w:w="0" w:type="auto"/>
            <w:tcBorders>
              <w:top w:val="single" w:sz="6" w:space="0" w:color="ECF0F1"/>
            </w:tcBorders>
            <w:shd w:val="clear" w:color="auto" w:fill="F9F9F9"/>
            <w:tcMar>
              <w:top w:w="120" w:type="dxa"/>
              <w:left w:w="120" w:type="dxa"/>
              <w:bottom w:w="120" w:type="dxa"/>
              <w:right w:w="120" w:type="dxa"/>
            </w:tcMar>
            <w:hideMark/>
          </w:tcPr>
          <w:p w:rsidR="003A3F86" w:rsidRDefault="003A3F86">
            <w:pPr>
              <w:spacing w:after="315"/>
            </w:pPr>
            <w:r>
              <w:t xml:space="preserve">A NAT gateway in the pending, </w:t>
            </w:r>
            <w:proofErr w:type="gramStart"/>
            <w:r>
              <w:t>active,</w:t>
            </w:r>
            <w:proofErr w:type="gramEnd"/>
            <w:r>
              <w:t xml:space="preserve"> or deleting state counts against your limit.</w:t>
            </w:r>
          </w:p>
        </w:tc>
      </w:tr>
    </w:tbl>
    <w:p w:rsidR="001E06A5" w:rsidRDefault="001E06A5" w:rsidP="003A3F86">
      <w:pPr>
        <w:pStyle w:val="NormalWeb"/>
        <w:spacing w:before="0" w:beforeAutospacing="0" w:after="158" w:afterAutospacing="0"/>
      </w:pPr>
    </w:p>
    <w:p w:rsidR="003A3F86" w:rsidRDefault="003A3F86">
      <w:pPr>
        <w:rPr>
          <w:rStyle w:val="Hyperlink"/>
          <w:rFonts w:cstheme="minorHAnsi"/>
          <w:color w:val="000000" w:themeColor="text1"/>
          <w:sz w:val="24"/>
          <w:szCs w:val="24"/>
        </w:rPr>
      </w:pPr>
    </w:p>
    <w:p w:rsidR="00FD1F88" w:rsidRPr="009C145D" w:rsidRDefault="00FD1F88">
      <w:pPr>
        <w:rPr>
          <w:rFonts w:cstheme="minorHAnsi"/>
          <w:b/>
          <w:color w:val="000000" w:themeColor="text1"/>
          <w:sz w:val="24"/>
          <w:szCs w:val="24"/>
        </w:rPr>
      </w:pPr>
    </w:p>
    <w:sectPr w:rsidR="00FD1F88" w:rsidRPr="009C145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BF5" w:rsidRDefault="00490BF5" w:rsidP="00411566">
      <w:pPr>
        <w:spacing w:after="0" w:line="240" w:lineRule="auto"/>
      </w:pPr>
      <w:r>
        <w:separator/>
      </w:r>
    </w:p>
  </w:endnote>
  <w:endnote w:type="continuationSeparator" w:id="0">
    <w:p w:rsidR="00490BF5" w:rsidRDefault="00490BF5" w:rsidP="00411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BF5" w:rsidRDefault="00490BF5" w:rsidP="00411566">
      <w:pPr>
        <w:spacing w:after="0" w:line="240" w:lineRule="auto"/>
      </w:pPr>
      <w:r>
        <w:separator/>
      </w:r>
    </w:p>
  </w:footnote>
  <w:footnote w:type="continuationSeparator" w:id="0">
    <w:p w:rsidR="00490BF5" w:rsidRDefault="00490BF5" w:rsidP="00411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566" w:rsidRPr="008F0E42" w:rsidRDefault="009C145D" w:rsidP="00126093">
    <w:pPr>
      <w:pStyle w:val="NoSpacing"/>
      <w:rPr>
        <w:b/>
        <w:color w:val="70AD47" w:themeColor="accent6"/>
      </w:rPr>
    </w:pPr>
    <w:r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126093" w:rsidRPr="008F0E42">
      <w:rPr>
        <w:color w:val="70AD47" w:themeColor="accent6"/>
      </w:rPr>
      <w:tab/>
    </w:r>
    <w:r w:rsidR="00411566" w:rsidRPr="008F0E42">
      <w:rPr>
        <w:b/>
        <w:color w:val="70AD47" w:themeColor="accent6"/>
      </w:rPr>
      <w:t xml:space="preserve">Amit </w:t>
    </w:r>
    <w:proofErr w:type="spellStart"/>
    <w:r w:rsidR="00411566" w:rsidRPr="008F0E42">
      <w:rPr>
        <w:b/>
        <w:color w:val="70AD47" w:themeColor="accent6"/>
      </w:rPr>
      <w:t>Goswami</w:t>
    </w:r>
    <w:proofErr w:type="spellEnd"/>
  </w:p>
  <w:p w:rsidR="00411566" w:rsidRPr="008F0E42" w:rsidRDefault="00126093" w:rsidP="00126093">
    <w:pPr>
      <w:pStyle w:val="NoSpacing"/>
      <w:rPr>
        <w:rFonts w:cstheme="minorHAnsi"/>
        <w:b/>
        <w:color w:val="70AD47" w:themeColor="accent6"/>
      </w:rPr>
    </w:pPr>
    <w:r w:rsidRPr="008F0E42">
      <w:rPr>
        <w:color w:val="70AD47" w:themeColor="accent6"/>
      </w:rPr>
      <w:t xml:space="preserve"> </w:t>
    </w:r>
    <w:r w:rsidRPr="008F0E42">
      <w:rPr>
        <w:color w:val="70AD47" w:themeColor="accent6"/>
      </w:rPr>
      <w:tab/>
    </w:r>
    <w:r w:rsidRPr="008F0E42">
      <w:rPr>
        <w:color w:val="70AD47" w:themeColor="accent6"/>
      </w:rPr>
      <w:tab/>
    </w:r>
    <w:r w:rsidR="009C145D" w:rsidRPr="008F0E42">
      <w:rPr>
        <w:color w:val="70AD47" w:themeColor="accent6"/>
      </w:rPr>
      <w:tab/>
    </w:r>
    <w:r w:rsidR="009C145D" w:rsidRPr="008F0E42">
      <w:rPr>
        <w:color w:val="70AD47" w:themeColor="accent6"/>
      </w:rPr>
      <w:tab/>
      <w:t xml:space="preserve">  </w:t>
    </w:r>
    <w:r w:rsidRPr="008F0E42">
      <w:rPr>
        <w:color w:val="70AD47" w:themeColor="accent6"/>
      </w:rPr>
      <w:t xml:space="preserve">                              </w:t>
    </w:r>
    <w:r w:rsidR="009C145D" w:rsidRPr="008F0E42">
      <w:rPr>
        <w:b/>
        <w:color w:val="70AD47" w:themeColor="accent6"/>
      </w:rPr>
      <w:t xml:space="preserve"> </w:t>
    </w:r>
    <w:r w:rsidR="0076799E">
      <w:rPr>
        <w:b/>
        <w:color w:val="70AD47" w:themeColor="accent6"/>
      </w:rPr>
      <w:t xml:space="preserve">             </w:t>
    </w:r>
    <w:r w:rsidRPr="008F0E42">
      <w:rPr>
        <w:rFonts w:cstheme="minorHAnsi"/>
        <w:b/>
        <w:color w:val="70AD47" w:themeColor="accent6"/>
      </w:rPr>
      <w:t>AWS Solution Architect Exam Notes</w:t>
    </w:r>
    <w:r w:rsidR="00411566" w:rsidRPr="008F0E42">
      <w:rPr>
        <w:rFonts w:cstheme="minorHAnsi"/>
        <w:b/>
        <w:color w:val="70AD47" w:themeColor="accent6"/>
      </w:rPr>
      <w:t xml:space="preserve"> </w:t>
    </w:r>
    <w:r w:rsidR="0076799E">
      <w:rPr>
        <w:rFonts w:cstheme="minorHAnsi"/>
        <w:b/>
        <w:color w:val="70AD47" w:themeColor="accent6"/>
      </w:rPr>
      <w:t>(VPC</w:t>
    </w:r>
    <w:r w:rsidR="009C145D" w:rsidRPr="008F0E42">
      <w:rPr>
        <w:rFonts w:cstheme="minorHAnsi"/>
        <w:b/>
        <w:color w:val="70AD47" w:themeColor="accent6"/>
      </w:rPr>
      <w:t>)</w:t>
    </w:r>
  </w:p>
  <w:p w:rsidR="00411566" w:rsidRDefault="00411566" w:rsidP="00126093">
    <w:pPr>
      <w:pStyle w:val="NoSpacing"/>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0A05"/>
    <w:multiLevelType w:val="hybridMultilevel"/>
    <w:tmpl w:val="3432AA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F510B"/>
    <w:multiLevelType w:val="multilevel"/>
    <w:tmpl w:val="C73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C25D7"/>
    <w:multiLevelType w:val="hybridMultilevel"/>
    <w:tmpl w:val="E9FC0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6474F8"/>
    <w:multiLevelType w:val="multilevel"/>
    <w:tmpl w:val="4688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D470E"/>
    <w:multiLevelType w:val="hybridMultilevel"/>
    <w:tmpl w:val="65C015B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E352D22"/>
    <w:multiLevelType w:val="multilevel"/>
    <w:tmpl w:val="4688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54E27"/>
    <w:multiLevelType w:val="multilevel"/>
    <w:tmpl w:val="041C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31DA0"/>
    <w:multiLevelType w:val="hybridMultilevel"/>
    <w:tmpl w:val="6674D1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8C2E59"/>
    <w:multiLevelType w:val="hybridMultilevel"/>
    <w:tmpl w:val="A91401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C467B0"/>
    <w:multiLevelType w:val="hybridMultilevel"/>
    <w:tmpl w:val="4C04C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6D57D3"/>
    <w:multiLevelType w:val="multilevel"/>
    <w:tmpl w:val="EBC8D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A76EA"/>
    <w:multiLevelType w:val="multilevel"/>
    <w:tmpl w:val="613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011183"/>
    <w:multiLevelType w:val="hybridMultilevel"/>
    <w:tmpl w:val="F314F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815A28"/>
    <w:multiLevelType w:val="hybridMultilevel"/>
    <w:tmpl w:val="142AC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D501FE"/>
    <w:multiLevelType w:val="hybridMultilevel"/>
    <w:tmpl w:val="169A53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8908E0"/>
    <w:multiLevelType w:val="multilevel"/>
    <w:tmpl w:val="613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2231C"/>
    <w:multiLevelType w:val="hybridMultilevel"/>
    <w:tmpl w:val="38F8CA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550787"/>
    <w:multiLevelType w:val="hybridMultilevel"/>
    <w:tmpl w:val="7DAE20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892A54"/>
    <w:multiLevelType w:val="multilevel"/>
    <w:tmpl w:val="2B4A1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E53D92"/>
    <w:multiLevelType w:val="multilevel"/>
    <w:tmpl w:val="920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4B755D"/>
    <w:multiLevelType w:val="hybridMultilevel"/>
    <w:tmpl w:val="675CA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9F6B48"/>
    <w:multiLevelType w:val="hybridMultilevel"/>
    <w:tmpl w:val="F4286A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75003AC"/>
    <w:multiLevelType w:val="hybridMultilevel"/>
    <w:tmpl w:val="0488156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9CB2F93"/>
    <w:multiLevelType w:val="hybridMultilevel"/>
    <w:tmpl w:val="40045B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EB716AA"/>
    <w:multiLevelType w:val="hybridMultilevel"/>
    <w:tmpl w:val="509842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8"/>
  </w:num>
  <w:num w:numId="4">
    <w:abstractNumId w:val="19"/>
  </w:num>
  <w:num w:numId="5">
    <w:abstractNumId w:val="21"/>
  </w:num>
  <w:num w:numId="6">
    <w:abstractNumId w:val="1"/>
  </w:num>
  <w:num w:numId="7">
    <w:abstractNumId w:val="13"/>
  </w:num>
  <w:num w:numId="8">
    <w:abstractNumId w:val="18"/>
  </w:num>
  <w:num w:numId="9">
    <w:abstractNumId w:val="7"/>
  </w:num>
  <w:num w:numId="10">
    <w:abstractNumId w:val="6"/>
  </w:num>
  <w:num w:numId="11">
    <w:abstractNumId w:val="14"/>
  </w:num>
  <w:num w:numId="12">
    <w:abstractNumId w:val="22"/>
  </w:num>
  <w:num w:numId="13">
    <w:abstractNumId w:val="23"/>
  </w:num>
  <w:num w:numId="14">
    <w:abstractNumId w:val="17"/>
  </w:num>
  <w:num w:numId="15">
    <w:abstractNumId w:val="2"/>
  </w:num>
  <w:num w:numId="16">
    <w:abstractNumId w:val="4"/>
  </w:num>
  <w:num w:numId="17">
    <w:abstractNumId w:val="16"/>
  </w:num>
  <w:num w:numId="18">
    <w:abstractNumId w:val="11"/>
  </w:num>
  <w:num w:numId="19">
    <w:abstractNumId w:val="5"/>
  </w:num>
  <w:num w:numId="20">
    <w:abstractNumId w:val="15"/>
  </w:num>
  <w:num w:numId="21">
    <w:abstractNumId w:val="3"/>
  </w:num>
  <w:num w:numId="22">
    <w:abstractNumId w:val="10"/>
  </w:num>
  <w:num w:numId="23">
    <w:abstractNumId w:val="12"/>
  </w:num>
  <w:num w:numId="24">
    <w:abstractNumId w:val="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5FB"/>
    <w:rsid w:val="00001CFE"/>
    <w:rsid w:val="00023433"/>
    <w:rsid w:val="00024B08"/>
    <w:rsid w:val="000252C1"/>
    <w:rsid w:val="00026982"/>
    <w:rsid w:val="000278F1"/>
    <w:rsid w:val="00034D41"/>
    <w:rsid w:val="00035969"/>
    <w:rsid w:val="0009709B"/>
    <w:rsid w:val="000A08CC"/>
    <w:rsid w:val="000B362C"/>
    <w:rsid w:val="000C75DC"/>
    <w:rsid w:val="000F24AE"/>
    <w:rsid w:val="000F515A"/>
    <w:rsid w:val="000F7230"/>
    <w:rsid w:val="00105DB9"/>
    <w:rsid w:val="00106DDC"/>
    <w:rsid w:val="001106AF"/>
    <w:rsid w:val="001161CE"/>
    <w:rsid w:val="00126093"/>
    <w:rsid w:val="001502ED"/>
    <w:rsid w:val="00161526"/>
    <w:rsid w:val="00162CB3"/>
    <w:rsid w:val="00172E80"/>
    <w:rsid w:val="00181548"/>
    <w:rsid w:val="00186B78"/>
    <w:rsid w:val="0019282F"/>
    <w:rsid w:val="001947C3"/>
    <w:rsid w:val="001C4403"/>
    <w:rsid w:val="001D3CA2"/>
    <w:rsid w:val="001E06A5"/>
    <w:rsid w:val="002158CC"/>
    <w:rsid w:val="00217F1A"/>
    <w:rsid w:val="002243BA"/>
    <w:rsid w:val="0023426D"/>
    <w:rsid w:val="00241475"/>
    <w:rsid w:val="00246160"/>
    <w:rsid w:val="00252926"/>
    <w:rsid w:val="00255324"/>
    <w:rsid w:val="002645FC"/>
    <w:rsid w:val="002700D7"/>
    <w:rsid w:val="002773D6"/>
    <w:rsid w:val="0028637E"/>
    <w:rsid w:val="002A4FB3"/>
    <w:rsid w:val="002B27DD"/>
    <w:rsid w:val="002B57CE"/>
    <w:rsid w:val="002B6825"/>
    <w:rsid w:val="002C0DCD"/>
    <w:rsid w:val="002C4F83"/>
    <w:rsid w:val="002D0D2F"/>
    <w:rsid w:val="002F3E28"/>
    <w:rsid w:val="002F5EAC"/>
    <w:rsid w:val="003410D0"/>
    <w:rsid w:val="00357E50"/>
    <w:rsid w:val="00360E1C"/>
    <w:rsid w:val="003A3F86"/>
    <w:rsid w:val="003B7CDB"/>
    <w:rsid w:val="003C2265"/>
    <w:rsid w:val="003F17D3"/>
    <w:rsid w:val="00400C56"/>
    <w:rsid w:val="00411566"/>
    <w:rsid w:val="00417041"/>
    <w:rsid w:val="00447DEC"/>
    <w:rsid w:val="00451594"/>
    <w:rsid w:val="00455B70"/>
    <w:rsid w:val="00474624"/>
    <w:rsid w:val="00483639"/>
    <w:rsid w:val="00483B2D"/>
    <w:rsid w:val="00484E31"/>
    <w:rsid w:val="00490BF5"/>
    <w:rsid w:val="00493E90"/>
    <w:rsid w:val="004A38BD"/>
    <w:rsid w:val="004A6BB9"/>
    <w:rsid w:val="004A7761"/>
    <w:rsid w:val="004B20A6"/>
    <w:rsid w:val="004C003D"/>
    <w:rsid w:val="004D5632"/>
    <w:rsid w:val="004E5813"/>
    <w:rsid w:val="004E69BE"/>
    <w:rsid w:val="00500B3E"/>
    <w:rsid w:val="00504C13"/>
    <w:rsid w:val="0050746F"/>
    <w:rsid w:val="00507DA6"/>
    <w:rsid w:val="005118A2"/>
    <w:rsid w:val="00516B11"/>
    <w:rsid w:val="005245DD"/>
    <w:rsid w:val="00550004"/>
    <w:rsid w:val="0055005B"/>
    <w:rsid w:val="005577EB"/>
    <w:rsid w:val="0056394F"/>
    <w:rsid w:val="005734B1"/>
    <w:rsid w:val="00585AC1"/>
    <w:rsid w:val="00590A18"/>
    <w:rsid w:val="00591B65"/>
    <w:rsid w:val="005C6B9E"/>
    <w:rsid w:val="005D1D04"/>
    <w:rsid w:val="005E4B35"/>
    <w:rsid w:val="005F645D"/>
    <w:rsid w:val="005F6647"/>
    <w:rsid w:val="006058AA"/>
    <w:rsid w:val="0061514A"/>
    <w:rsid w:val="00615D95"/>
    <w:rsid w:val="00620AB9"/>
    <w:rsid w:val="006225BF"/>
    <w:rsid w:val="0062532F"/>
    <w:rsid w:val="006359D8"/>
    <w:rsid w:val="00635BE1"/>
    <w:rsid w:val="00647672"/>
    <w:rsid w:val="00650F0A"/>
    <w:rsid w:val="0065424A"/>
    <w:rsid w:val="00661966"/>
    <w:rsid w:val="0066201A"/>
    <w:rsid w:val="00673083"/>
    <w:rsid w:val="006D345E"/>
    <w:rsid w:val="006D7926"/>
    <w:rsid w:val="006F2F70"/>
    <w:rsid w:val="006F78F8"/>
    <w:rsid w:val="007076E3"/>
    <w:rsid w:val="007148EC"/>
    <w:rsid w:val="007316CA"/>
    <w:rsid w:val="00732421"/>
    <w:rsid w:val="007335C1"/>
    <w:rsid w:val="007347F0"/>
    <w:rsid w:val="00742BC5"/>
    <w:rsid w:val="0076799E"/>
    <w:rsid w:val="007751EB"/>
    <w:rsid w:val="007804B2"/>
    <w:rsid w:val="007C2152"/>
    <w:rsid w:val="007C353B"/>
    <w:rsid w:val="007C7628"/>
    <w:rsid w:val="007C790D"/>
    <w:rsid w:val="007D0148"/>
    <w:rsid w:val="007F123D"/>
    <w:rsid w:val="008064CC"/>
    <w:rsid w:val="0081009D"/>
    <w:rsid w:val="00813D7B"/>
    <w:rsid w:val="00815837"/>
    <w:rsid w:val="00826B00"/>
    <w:rsid w:val="00862884"/>
    <w:rsid w:val="0086772A"/>
    <w:rsid w:val="0087398D"/>
    <w:rsid w:val="00881E16"/>
    <w:rsid w:val="00884C35"/>
    <w:rsid w:val="00885A02"/>
    <w:rsid w:val="00892260"/>
    <w:rsid w:val="008A0BDC"/>
    <w:rsid w:val="008D5C78"/>
    <w:rsid w:val="008E2402"/>
    <w:rsid w:val="008F0E42"/>
    <w:rsid w:val="00915AF5"/>
    <w:rsid w:val="00923A02"/>
    <w:rsid w:val="009363C9"/>
    <w:rsid w:val="00940786"/>
    <w:rsid w:val="00942E8E"/>
    <w:rsid w:val="0095708E"/>
    <w:rsid w:val="00962519"/>
    <w:rsid w:val="00962B10"/>
    <w:rsid w:val="00983319"/>
    <w:rsid w:val="00987F57"/>
    <w:rsid w:val="00990665"/>
    <w:rsid w:val="00996BD5"/>
    <w:rsid w:val="009A460D"/>
    <w:rsid w:val="009A6F6A"/>
    <w:rsid w:val="009C145D"/>
    <w:rsid w:val="009C1B37"/>
    <w:rsid w:val="009C7491"/>
    <w:rsid w:val="009D783A"/>
    <w:rsid w:val="009E73EC"/>
    <w:rsid w:val="00A001F9"/>
    <w:rsid w:val="00A14E1D"/>
    <w:rsid w:val="00A23622"/>
    <w:rsid w:val="00A30F72"/>
    <w:rsid w:val="00A3747F"/>
    <w:rsid w:val="00A375D9"/>
    <w:rsid w:val="00A52641"/>
    <w:rsid w:val="00A53347"/>
    <w:rsid w:val="00A566E1"/>
    <w:rsid w:val="00A813FC"/>
    <w:rsid w:val="00AA1854"/>
    <w:rsid w:val="00AD5B05"/>
    <w:rsid w:val="00AE5514"/>
    <w:rsid w:val="00AF1C44"/>
    <w:rsid w:val="00AF1F86"/>
    <w:rsid w:val="00B17CEC"/>
    <w:rsid w:val="00B22E56"/>
    <w:rsid w:val="00B612A5"/>
    <w:rsid w:val="00B64160"/>
    <w:rsid w:val="00B6505D"/>
    <w:rsid w:val="00B73995"/>
    <w:rsid w:val="00B73FDD"/>
    <w:rsid w:val="00B74B5E"/>
    <w:rsid w:val="00B76BD3"/>
    <w:rsid w:val="00B94E41"/>
    <w:rsid w:val="00B9565B"/>
    <w:rsid w:val="00BB20AC"/>
    <w:rsid w:val="00BD70DA"/>
    <w:rsid w:val="00BD7357"/>
    <w:rsid w:val="00BD789C"/>
    <w:rsid w:val="00BF6866"/>
    <w:rsid w:val="00C22F2C"/>
    <w:rsid w:val="00C25BAB"/>
    <w:rsid w:val="00C43290"/>
    <w:rsid w:val="00C606E6"/>
    <w:rsid w:val="00C738F7"/>
    <w:rsid w:val="00C743ED"/>
    <w:rsid w:val="00C75FA1"/>
    <w:rsid w:val="00C775F4"/>
    <w:rsid w:val="00C77B23"/>
    <w:rsid w:val="00C82D27"/>
    <w:rsid w:val="00C9490E"/>
    <w:rsid w:val="00C95C75"/>
    <w:rsid w:val="00C96650"/>
    <w:rsid w:val="00CB44BF"/>
    <w:rsid w:val="00CD2D54"/>
    <w:rsid w:val="00CE258E"/>
    <w:rsid w:val="00CE59D5"/>
    <w:rsid w:val="00CE6C08"/>
    <w:rsid w:val="00D12385"/>
    <w:rsid w:val="00D150E4"/>
    <w:rsid w:val="00D27779"/>
    <w:rsid w:val="00D444F5"/>
    <w:rsid w:val="00D51B9B"/>
    <w:rsid w:val="00D5614E"/>
    <w:rsid w:val="00D651B3"/>
    <w:rsid w:val="00D677F3"/>
    <w:rsid w:val="00D71FDC"/>
    <w:rsid w:val="00D82F72"/>
    <w:rsid w:val="00D92DAC"/>
    <w:rsid w:val="00DA2A5D"/>
    <w:rsid w:val="00DA5A31"/>
    <w:rsid w:val="00DC578D"/>
    <w:rsid w:val="00DD7063"/>
    <w:rsid w:val="00DE6912"/>
    <w:rsid w:val="00DF1305"/>
    <w:rsid w:val="00DF1836"/>
    <w:rsid w:val="00DF3B9B"/>
    <w:rsid w:val="00E03290"/>
    <w:rsid w:val="00E105FB"/>
    <w:rsid w:val="00E1106B"/>
    <w:rsid w:val="00E22D4E"/>
    <w:rsid w:val="00E258BE"/>
    <w:rsid w:val="00E67E8E"/>
    <w:rsid w:val="00E75BB8"/>
    <w:rsid w:val="00E83A49"/>
    <w:rsid w:val="00EB6AB6"/>
    <w:rsid w:val="00EC2510"/>
    <w:rsid w:val="00ED22DD"/>
    <w:rsid w:val="00EE2806"/>
    <w:rsid w:val="00EE46C8"/>
    <w:rsid w:val="00EE60D6"/>
    <w:rsid w:val="00F11A17"/>
    <w:rsid w:val="00F24513"/>
    <w:rsid w:val="00F36483"/>
    <w:rsid w:val="00F404EB"/>
    <w:rsid w:val="00F72B42"/>
    <w:rsid w:val="00F73173"/>
    <w:rsid w:val="00F92671"/>
    <w:rsid w:val="00F93CA4"/>
    <w:rsid w:val="00F96780"/>
    <w:rsid w:val="00F97D8B"/>
    <w:rsid w:val="00FA3504"/>
    <w:rsid w:val="00FA5E12"/>
    <w:rsid w:val="00FC076E"/>
    <w:rsid w:val="00FD145A"/>
    <w:rsid w:val="00FD1F88"/>
    <w:rsid w:val="00FD3DB9"/>
    <w:rsid w:val="00FE1812"/>
    <w:rsid w:val="00FE1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D9C91"/>
  <w15:chartTrackingRefBased/>
  <w15:docId w15:val="{FD7C73DF-CC9A-4CB8-B3C9-1187D16F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60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A17"/>
    <w:pPr>
      <w:ind w:left="720"/>
      <w:contextualSpacing/>
    </w:pPr>
  </w:style>
  <w:style w:type="character" w:styleId="Hyperlink">
    <w:name w:val="Hyperlink"/>
    <w:basedOn w:val="DefaultParagraphFont"/>
    <w:uiPriority w:val="99"/>
    <w:unhideWhenUsed/>
    <w:rsid w:val="008064CC"/>
    <w:rPr>
      <w:color w:val="0563C1" w:themeColor="hyperlink"/>
      <w:u w:val="single"/>
    </w:rPr>
  </w:style>
  <w:style w:type="paragraph" w:styleId="NoSpacing">
    <w:name w:val="No Spacing"/>
    <w:uiPriority w:val="1"/>
    <w:qFormat/>
    <w:rsid w:val="002B57CE"/>
    <w:pPr>
      <w:spacing w:after="0" w:line="240" w:lineRule="auto"/>
    </w:pPr>
  </w:style>
  <w:style w:type="paragraph" w:styleId="Header">
    <w:name w:val="header"/>
    <w:basedOn w:val="Normal"/>
    <w:link w:val="HeaderChar"/>
    <w:uiPriority w:val="99"/>
    <w:unhideWhenUsed/>
    <w:rsid w:val="00411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566"/>
  </w:style>
  <w:style w:type="paragraph" w:styleId="Footer">
    <w:name w:val="footer"/>
    <w:basedOn w:val="Normal"/>
    <w:link w:val="FooterChar"/>
    <w:uiPriority w:val="99"/>
    <w:unhideWhenUsed/>
    <w:rsid w:val="00411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566"/>
  </w:style>
  <w:style w:type="character" w:styleId="Strong">
    <w:name w:val="Strong"/>
    <w:basedOn w:val="DefaultParagraphFont"/>
    <w:uiPriority w:val="22"/>
    <w:qFormat/>
    <w:rsid w:val="00892260"/>
    <w:rPr>
      <w:b/>
      <w:bCs/>
    </w:rPr>
  </w:style>
  <w:style w:type="paragraph" w:styleId="NormalWeb">
    <w:name w:val="Normal (Web)"/>
    <w:basedOn w:val="Normal"/>
    <w:uiPriority w:val="99"/>
    <w:unhideWhenUsed/>
    <w:rsid w:val="00C82D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26093"/>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01977">
      <w:bodyDiv w:val="1"/>
      <w:marLeft w:val="0"/>
      <w:marRight w:val="0"/>
      <w:marTop w:val="0"/>
      <w:marBottom w:val="0"/>
      <w:divBdr>
        <w:top w:val="none" w:sz="0" w:space="0" w:color="auto"/>
        <w:left w:val="none" w:sz="0" w:space="0" w:color="auto"/>
        <w:bottom w:val="none" w:sz="0" w:space="0" w:color="auto"/>
        <w:right w:val="none" w:sz="0" w:space="0" w:color="auto"/>
      </w:divBdr>
    </w:div>
    <w:div w:id="564025912">
      <w:bodyDiv w:val="1"/>
      <w:marLeft w:val="0"/>
      <w:marRight w:val="0"/>
      <w:marTop w:val="0"/>
      <w:marBottom w:val="0"/>
      <w:divBdr>
        <w:top w:val="none" w:sz="0" w:space="0" w:color="auto"/>
        <w:left w:val="none" w:sz="0" w:space="0" w:color="auto"/>
        <w:bottom w:val="none" w:sz="0" w:space="0" w:color="auto"/>
        <w:right w:val="none" w:sz="0" w:space="0" w:color="auto"/>
      </w:divBdr>
    </w:div>
    <w:div w:id="669523504">
      <w:bodyDiv w:val="1"/>
      <w:marLeft w:val="0"/>
      <w:marRight w:val="0"/>
      <w:marTop w:val="0"/>
      <w:marBottom w:val="0"/>
      <w:divBdr>
        <w:top w:val="none" w:sz="0" w:space="0" w:color="auto"/>
        <w:left w:val="none" w:sz="0" w:space="0" w:color="auto"/>
        <w:bottom w:val="none" w:sz="0" w:space="0" w:color="auto"/>
        <w:right w:val="none" w:sz="0" w:space="0" w:color="auto"/>
      </w:divBdr>
      <w:divsChild>
        <w:div w:id="479006675">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891039846">
      <w:bodyDiv w:val="1"/>
      <w:marLeft w:val="0"/>
      <w:marRight w:val="0"/>
      <w:marTop w:val="0"/>
      <w:marBottom w:val="0"/>
      <w:divBdr>
        <w:top w:val="none" w:sz="0" w:space="0" w:color="auto"/>
        <w:left w:val="none" w:sz="0" w:space="0" w:color="auto"/>
        <w:bottom w:val="none" w:sz="0" w:space="0" w:color="auto"/>
        <w:right w:val="none" w:sz="0" w:space="0" w:color="auto"/>
      </w:divBdr>
    </w:div>
    <w:div w:id="1205173114">
      <w:bodyDiv w:val="1"/>
      <w:marLeft w:val="0"/>
      <w:marRight w:val="0"/>
      <w:marTop w:val="0"/>
      <w:marBottom w:val="0"/>
      <w:divBdr>
        <w:top w:val="none" w:sz="0" w:space="0" w:color="auto"/>
        <w:left w:val="none" w:sz="0" w:space="0" w:color="auto"/>
        <w:bottom w:val="none" w:sz="0" w:space="0" w:color="auto"/>
        <w:right w:val="none" w:sz="0" w:space="0" w:color="auto"/>
      </w:divBdr>
    </w:div>
    <w:div w:id="1564753555">
      <w:bodyDiv w:val="1"/>
      <w:marLeft w:val="0"/>
      <w:marRight w:val="0"/>
      <w:marTop w:val="0"/>
      <w:marBottom w:val="0"/>
      <w:divBdr>
        <w:top w:val="none" w:sz="0" w:space="0" w:color="auto"/>
        <w:left w:val="none" w:sz="0" w:space="0" w:color="auto"/>
        <w:bottom w:val="none" w:sz="0" w:space="0" w:color="auto"/>
        <w:right w:val="none" w:sz="0" w:space="0" w:color="auto"/>
      </w:divBdr>
    </w:div>
    <w:div w:id="206289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ocs.aws.amazon.com/AWSEC2/latest/UserGuide/using-en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9</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100</cp:revision>
  <cp:lastPrinted>2019-10-07T11:47:00Z</cp:lastPrinted>
  <dcterms:created xsi:type="dcterms:W3CDTF">2019-10-06T21:03:00Z</dcterms:created>
  <dcterms:modified xsi:type="dcterms:W3CDTF">2019-10-07T12:52:00Z</dcterms:modified>
</cp:coreProperties>
</file>