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0C51" w:rsidRDefault="00072003" w:rsidP="00F90C51">
      <w:pPr>
        <w:spacing w:before="100" w:beforeAutospacing="1" w:after="100" w:afterAutospacing="1" w:line="240" w:lineRule="auto"/>
        <w:jc w:val="both"/>
        <w:rPr>
          <w:rFonts w:ascii="Helvetica" w:eastAsia="Times New Roman" w:hAnsi="Helvetica" w:cs="Helvetica"/>
          <w:color w:val="333333"/>
          <w:sz w:val="21"/>
          <w:szCs w:val="21"/>
          <w:lang w:eastAsia="en-IN"/>
        </w:rPr>
      </w:pPr>
      <w:r w:rsidRPr="00072003">
        <w:rPr>
          <w:rFonts w:ascii="Helvetica" w:eastAsia="Times New Roman" w:hAnsi="Helvetica" w:cs="Helvetica"/>
          <w:color w:val="333333"/>
          <w:sz w:val="21"/>
          <w:szCs w:val="21"/>
          <w:lang w:eastAsia="en-IN"/>
        </w:rPr>
        <w:t>Amazon Web Services (AWS) customers rely on </w:t>
      </w:r>
      <w:hyperlink r:id="rId5" w:tgtFrame="_blank" w:history="1">
        <w:r w:rsidRPr="00072003">
          <w:rPr>
            <w:rFonts w:ascii="Helvetica" w:eastAsia="Times New Roman" w:hAnsi="Helvetica" w:cs="Helvetica"/>
            <w:color w:val="005B86"/>
            <w:sz w:val="21"/>
            <w:szCs w:val="21"/>
            <w:lang w:eastAsia="en-IN"/>
          </w:rPr>
          <w:t>Amazon Relational Database Service (Amazon RDS)</w:t>
        </w:r>
      </w:hyperlink>
      <w:r w:rsidRPr="00072003">
        <w:rPr>
          <w:rFonts w:ascii="Helvetica" w:eastAsia="Times New Roman" w:hAnsi="Helvetica" w:cs="Helvetica"/>
          <w:color w:val="333333"/>
          <w:sz w:val="21"/>
          <w:szCs w:val="21"/>
          <w:lang w:eastAsia="en-IN"/>
        </w:rPr>
        <w:t xml:space="preserve"> to store their data for all kinds of workloads. For high availability (HA), you can use the Multi-AZ feature of Amazon RDS to provide additional resiliency by maintaining two copies of data across different Availability Zones (AZs). </w:t>
      </w:r>
    </w:p>
    <w:p w:rsidR="00072003" w:rsidRPr="00072003" w:rsidRDefault="00072003" w:rsidP="00F90C51">
      <w:pPr>
        <w:spacing w:before="100" w:beforeAutospacing="1" w:after="100" w:afterAutospacing="1" w:line="240" w:lineRule="auto"/>
        <w:jc w:val="both"/>
        <w:rPr>
          <w:rFonts w:ascii="Helvetica" w:eastAsia="Times New Roman" w:hAnsi="Helvetica" w:cs="Helvetica"/>
          <w:color w:val="333333"/>
          <w:sz w:val="21"/>
          <w:szCs w:val="21"/>
          <w:lang w:eastAsia="en-IN"/>
        </w:rPr>
      </w:pPr>
      <w:r w:rsidRPr="00072003">
        <w:rPr>
          <w:rFonts w:ascii="Helvetica" w:eastAsia="Times New Roman" w:hAnsi="Helvetica" w:cs="Helvetica"/>
          <w:color w:val="333333"/>
          <w:sz w:val="21"/>
          <w:szCs w:val="21"/>
          <w:lang w:eastAsia="en-IN"/>
        </w:rPr>
        <w:t>Failures are rare, but as a best practice, applications should design around potential failures. The RDS Multi-AZ configuration is the recommended approach for production environments due to its ability to support low </w:t>
      </w:r>
      <w:r w:rsidRPr="00072003">
        <w:rPr>
          <w:rFonts w:ascii="Helvetica" w:eastAsia="Times New Roman" w:hAnsi="Helvetica" w:cs="Helvetica"/>
          <w:i/>
          <w:iCs/>
          <w:color w:val="333333"/>
          <w:sz w:val="21"/>
          <w:szCs w:val="21"/>
          <w:lang w:eastAsia="en-IN"/>
        </w:rPr>
        <w:t>RTO</w:t>
      </w:r>
      <w:r w:rsidRPr="00072003">
        <w:rPr>
          <w:rFonts w:ascii="Helvetica" w:eastAsia="Times New Roman" w:hAnsi="Helvetica" w:cs="Helvetica"/>
          <w:color w:val="333333"/>
          <w:sz w:val="21"/>
          <w:szCs w:val="21"/>
          <w:lang w:eastAsia="en-IN"/>
        </w:rPr>
        <w:t> (recovery time objective) and </w:t>
      </w:r>
      <w:r w:rsidRPr="00072003">
        <w:rPr>
          <w:rFonts w:ascii="Helvetica" w:eastAsia="Times New Roman" w:hAnsi="Helvetica" w:cs="Helvetica"/>
          <w:i/>
          <w:iCs/>
          <w:color w:val="333333"/>
          <w:sz w:val="21"/>
          <w:szCs w:val="21"/>
          <w:lang w:eastAsia="en-IN"/>
        </w:rPr>
        <w:t>RPO</w:t>
      </w:r>
      <w:r w:rsidRPr="00072003">
        <w:rPr>
          <w:rFonts w:ascii="Helvetica" w:eastAsia="Times New Roman" w:hAnsi="Helvetica" w:cs="Helvetica"/>
          <w:color w:val="333333"/>
          <w:sz w:val="21"/>
          <w:szCs w:val="21"/>
          <w:lang w:eastAsia="en-IN"/>
        </w:rPr>
        <w:t> (recovery point objective) requirements. RTO is the targeted amount of time for a recovery to complete in the event of failure. RPO is the targeted amount of time during which data is at risk for loss in the event of a failure.</w:t>
      </w:r>
    </w:p>
    <w:p w:rsidR="00F90C51" w:rsidRDefault="00F90C51" w:rsidP="00F90C51">
      <w:pPr>
        <w:spacing w:before="100" w:beforeAutospacing="1" w:after="100" w:afterAutospacing="1" w:line="240" w:lineRule="auto"/>
        <w:jc w:val="both"/>
        <w:rPr>
          <w:rFonts w:ascii="Helvetica" w:eastAsia="Times New Roman" w:hAnsi="Helvetica" w:cs="Helvetica"/>
          <w:color w:val="333333"/>
          <w:sz w:val="21"/>
          <w:szCs w:val="21"/>
          <w:lang w:eastAsia="en-IN"/>
        </w:rPr>
      </w:pPr>
      <w:r w:rsidRPr="00F90C51">
        <w:rPr>
          <w:rFonts w:ascii="Helvetica" w:eastAsia="Times New Roman" w:hAnsi="Helvetica" w:cs="Helvetica"/>
          <w:b/>
          <w:color w:val="333333"/>
          <w:sz w:val="21"/>
          <w:szCs w:val="21"/>
          <w:lang w:eastAsia="en-IN"/>
        </w:rPr>
        <w:t>Single-AZ configurations</w:t>
      </w:r>
      <w:r w:rsidRPr="00072003">
        <w:rPr>
          <w:rFonts w:ascii="Helvetica" w:eastAsia="Times New Roman" w:hAnsi="Helvetica" w:cs="Helvetica"/>
          <w:color w:val="333333"/>
          <w:sz w:val="21"/>
          <w:szCs w:val="21"/>
          <w:lang w:eastAsia="en-IN"/>
        </w:rPr>
        <w:t xml:space="preserve"> </w:t>
      </w:r>
      <w:r>
        <w:rPr>
          <w:rFonts w:ascii="Helvetica" w:eastAsia="Times New Roman" w:hAnsi="Helvetica" w:cs="Helvetica"/>
          <w:color w:val="333333"/>
          <w:sz w:val="21"/>
          <w:szCs w:val="21"/>
          <w:lang w:eastAsia="en-IN"/>
        </w:rPr>
        <w:t xml:space="preserve">- </w:t>
      </w:r>
      <w:r w:rsidR="00072003" w:rsidRPr="00072003">
        <w:rPr>
          <w:rFonts w:ascii="Helvetica" w:eastAsia="Times New Roman" w:hAnsi="Helvetica" w:cs="Helvetica"/>
          <w:color w:val="333333"/>
          <w:sz w:val="21"/>
          <w:szCs w:val="21"/>
          <w:lang w:eastAsia="en-IN"/>
        </w:rPr>
        <w:t xml:space="preserve">With millions of active customers using AWS monthly, there are some customer workloads that do not require the level of HA provided by RDS Multi-AZ and the additional costs associated with it. These workloads might have more relaxed RTO and RPO requirements, and Single-AZ configurations might be sufficient to meet those needs. </w:t>
      </w:r>
    </w:p>
    <w:p w:rsidR="00072003" w:rsidRPr="00072003" w:rsidRDefault="00072003" w:rsidP="00F90C51">
      <w:pPr>
        <w:spacing w:before="100" w:beforeAutospacing="1" w:after="100" w:afterAutospacing="1" w:line="240" w:lineRule="auto"/>
        <w:jc w:val="both"/>
        <w:rPr>
          <w:rFonts w:ascii="Helvetica" w:eastAsia="Times New Roman" w:hAnsi="Helvetica" w:cs="Helvetica"/>
          <w:color w:val="333333"/>
          <w:sz w:val="21"/>
          <w:szCs w:val="21"/>
          <w:lang w:eastAsia="en-IN"/>
        </w:rPr>
      </w:pPr>
      <w:r w:rsidRPr="00F90C51">
        <w:rPr>
          <w:rFonts w:ascii="Helvetica" w:eastAsia="Times New Roman" w:hAnsi="Helvetica" w:cs="Helvetica"/>
          <w:b/>
          <w:color w:val="333333"/>
          <w:sz w:val="21"/>
          <w:szCs w:val="21"/>
          <w:lang w:eastAsia="en-IN"/>
        </w:rPr>
        <w:t>RTO</w:t>
      </w:r>
      <w:r w:rsidRPr="00072003">
        <w:rPr>
          <w:rFonts w:ascii="Helvetica" w:eastAsia="Times New Roman" w:hAnsi="Helvetica" w:cs="Helvetica"/>
          <w:color w:val="333333"/>
          <w:sz w:val="21"/>
          <w:szCs w:val="21"/>
          <w:lang w:eastAsia="en-IN"/>
        </w:rPr>
        <w:t xml:space="preserve"> for recovery with an RDS Single-AZ instance failure can vary from minutes to hours. The duration depends on the size of the database and the failure and recovery approach required, as described later in this post.</w:t>
      </w:r>
    </w:p>
    <w:p w:rsidR="00F90C51" w:rsidRDefault="00072003" w:rsidP="00F90C51">
      <w:pPr>
        <w:spacing w:before="100" w:beforeAutospacing="1" w:after="100" w:afterAutospacing="1" w:line="240" w:lineRule="auto"/>
        <w:jc w:val="both"/>
        <w:rPr>
          <w:rFonts w:ascii="Helvetica" w:eastAsia="Times New Roman" w:hAnsi="Helvetica" w:cs="Helvetica"/>
          <w:color w:val="333333"/>
          <w:sz w:val="21"/>
          <w:szCs w:val="21"/>
          <w:lang w:eastAsia="en-IN"/>
        </w:rPr>
      </w:pPr>
      <w:r w:rsidRPr="00F90C51">
        <w:rPr>
          <w:rFonts w:ascii="Helvetica" w:eastAsia="Times New Roman" w:hAnsi="Helvetica" w:cs="Helvetica"/>
          <w:b/>
          <w:color w:val="333333"/>
          <w:sz w:val="21"/>
          <w:szCs w:val="21"/>
          <w:lang w:eastAsia="en-IN"/>
        </w:rPr>
        <w:t>RPO</w:t>
      </w:r>
      <w:r w:rsidRPr="00072003">
        <w:rPr>
          <w:rFonts w:ascii="Helvetica" w:eastAsia="Times New Roman" w:hAnsi="Helvetica" w:cs="Helvetica"/>
          <w:color w:val="333333"/>
          <w:sz w:val="21"/>
          <w:szCs w:val="21"/>
          <w:lang w:eastAsia="en-IN"/>
        </w:rPr>
        <w:t xml:space="preserve"> for recovery with an RDS Single-AZ instance failure is typically 5 minutes (the interval required for copying transaction logs to Amazon S3), but it can vary. </w:t>
      </w:r>
    </w:p>
    <w:p w:rsidR="00072003" w:rsidRPr="00072003" w:rsidRDefault="00072003" w:rsidP="00072003">
      <w:pPr>
        <w:spacing w:before="100" w:beforeAutospacing="1" w:after="100" w:afterAutospacing="1" w:line="240" w:lineRule="auto"/>
        <w:rPr>
          <w:rFonts w:ascii="Helvetica" w:eastAsia="Times New Roman" w:hAnsi="Helvetica" w:cs="Helvetica"/>
          <w:color w:val="333333"/>
          <w:sz w:val="21"/>
          <w:szCs w:val="21"/>
          <w:lang w:eastAsia="en-IN"/>
        </w:rPr>
      </w:pPr>
      <w:r w:rsidRPr="00072003">
        <w:rPr>
          <w:rFonts w:ascii="Helvetica" w:eastAsia="Times New Roman" w:hAnsi="Helvetica" w:cs="Helvetica"/>
          <w:color w:val="333333"/>
          <w:sz w:val="21"/>
          <w:szCs w:val="21"/>
          <w:lang w:eastAsia="en-IN"/>
        </w:rPr>
        <w:t xml:space="preserve">When we design and plan for failure with an RDS Single-AZ instance, we look at the following </w:t>
      </w:r>
      <w:bookmarkStart w:id="0" w:name="_GoBack"/>
      <w:bookmarkEnd w:id="0"/>
      <w:r w:rsidRPr="00072003">
        <w:rPr>
          <w:rFonts w:ascii="Helvetica" w:eastAsia="Times New Roman" w:hAnsi="Helvetica" w:cs="Helvetica"/>
          <w:color w:val="333333"/>
          <w:sz w:val="21"/>
          <w:szCs w:val="21"/>
          <w:lang w:eastAsia="en-IN"/>
        </w:rPr>
        <w:t>scenarios:</w:t>
      </w:r>
    </w:p>
    <w:p w:rsidR="00072003" w:rsidRPr="00072003" w:rsidRDefault="00072003" w:rsidP="00072003">
      <w:pPr>
        <w:numPr>
          <w:ilvl w:val="0"/>
          <w:numId w:val="1"/>
        </w:numPr>
        <w:spacing w:before="100" w:beforeAutospacing="1" w:after="100" w:afterAutospacing="1" w:line="240" w:lineRule="auto"/>
        <w:rPr>
          <w:rFonts w:ascii="Helvetica" w:eastAsia="Times New Roman" w:hAnsi="Helvetica" w:cs="Helvetica"/>
          <w:color w:val="333333"/>
          <w:sz w:val="21"/>
          <w:szCs w:val="21"/>
          <w:lang w:eastAsia="en-IN"/>
        </w:rPr>
      </w:pPr>
      <w:r w:rsidRPr="00F90C51">
        <w:rPr>
          <w:rFonts w:ascii="Helvetica" w:eastAsia="Times New Roman" w:hAnsi="Helvetica" w:cs="Helvetica"/>
          <w:b/>
          <w:color w:val="333333"/>
          <w:sz w:val="21"/>
          <w:szCs w:val="21"/>
          <w:lang w:eastAsia="en-IN"/>
        </w:rPr>
        <w:t xml:space="preserve">Recoverable instance failure </w:t>
      </w:r>
      <w:r w:rsidRPr="00072003">
        <w:rPr>
          <w:rFonts w:ascii="Helvetica" w:eastAsia="Times New Roman" w:hAnsi="Helvetica" w:cs="Helvetica"/>
          <w:color w:val="333333"/>
          <w:sz w:val="21"/>
          <w:szCs w:val="21"/>
          <w:lang w:eastAsia="en-IN"/>
        </w:rPr>
        <w:t xml:space="preserve">– The individual EC2 node suffered a hardware failure but </w:t>
      </w:r>
      <w:proofErr w:type="gramStart"/>
      <w:r w:rsidRPr="00072003">
        <w:rPr>
          <w:rFonts w:ascii="Helvetica" w:eastAsia="Times New Roman" w:hAnsi="Helvetica" w:cs="Helvetica"/>
          <w:color w:val="333333"/>
          <w:sz w:val="21"/>
          <w:szCs w:val="21"/>
          <w:lang w:eastAsia="en-IN"/>
        </w:rPr>
        <w:t>could be recovered</w:t>
      </w:r>
      <w:proofErr w:type="gramEnd"/>
      <w:r w:rsidRPr="00072003">
        <w:rPr>
          <w:rFonts w:ascii="Helvetica" w:eastAsia="Times New Roman" w:hAnsi="Helvetica" w:cs="Helvetica"/>
          <w:color w:val="333333"/>
          <w:sz w:val="21"/>
          <w:szCs w:val="21"/>
          <w:lang w:eastAsia="en-IN"/>
        </w:rPr>
        <w:t xml:space="preserve"> automatically by RDS.</w:t>
      </w:r>
    </w:p>
    <w:p w:rsidR="00072003" w:rsidRPr="00072003" w:rsidRDefault="00072003" w:rsidP="00072003">
      <w:pPr>
        <w:numPr>
          <w:ilvl w:val="0"/>
          <w:numId w:val="1"/>
        </w:numPr>
        <w:spacing w:before="100" w:beforeAutospacing="1" w:after="100" w:afterAutospacing="1" w:line="240" w:lineRule="auto"/>
        <w:rPr>
          <w:rFonts w:ascii="Helvetica" w:eastAsia="Times New Roman" w:hAnsi="Helvetica" w:cs="Helvetica"/>
          <w:color w:val="333333"/>
          <w:sz w:val="21"/>
          <w:szCs w:val="21"/>
          <w:lang w:eastAsia="en-IN"/>
        </w:rPr>
      </w:pPr>
      <w:r w:rsidRPr="00F90C51">
        <w:rPr>
          <w:rFonts w:ascii="Helvetica" w:eastAsia="Times New Roman" w:hAnsi="Helvetica" w:cs="Helvetica"/>
          <w:b/>
          <w:color w:val="333333"/>
          <w:sz w:val="21"/>
          <w:szCs w:val="21"/>
          <w:lang w:eastAsia="en-IN"/>
        </w:rPr>
        <w:t>Non-recoverable instance failure</w:t>
      </w:r>
      <w:r w:rsidRPr="00072003">
        <w:rPr>
          <w:rFonts w:ascii="Helvetica" w:eastAsia="Times New Roman" w:hAnsi="Helvetica" w:cs="Helvetica"/>
          <w:color w:val="333333"/>
          <w:sz w:val="21"/>
          <w:szCs w:val="21"/>
          <w:lang w:eastAsia="en-IN"/>
        </w:rPr>
        <w:t xml:space="preserve"> – The individual EC2 node suffered a hardware failure but </w:t>
      </w:r>
      <w:proofErr w:type="gramStart"/>
      <w:r w:rsidRPr="00072003">
        <w:rPr>
          <w:rFonts w:ascii="Helvetica" w:eastAsia="Times New Roman" w:hAnsi="Helvetica" w:cs="Helvetica"/>
          <w:color w:val="333333"/>
          <w:sz w:val="21"/>
          <w:szCs w:val="21"/>
          <w:lang w:eastAsia="en-IN"/>
        </w:rPr>
        <w:t>could </w:t>
      </w:r>
      <w:r w:rsidRPr="00072003">
        <w:rPr>
          <w:rFonts w:ascii="Helvetica" w:eastAsia="Times New Roman" w:hAnsi="Helvetica" w:cs="Helvetica"/>
          <w:i/>
          <w:iCs/>
          <w:color w:val="333333"/>
          <w:sz w:val="21"/>
          <w:szCs w:val="21"/>
          <w:lang w:eastAsia="en-IN"/>
        </w:rPr>
        <w:t>not</w:t>
      </w:r>
      <w:r w:rsidRPr="00072003">
        <w:rPr>
          <w:rFonts w:ascii="Helvetica" w:eastAsia="Times New Roman" w:hAnsi="Helvetica" w:cs="Helvetica"/>
          <w:color w:val="333333"/>
          <w:sz w:val="21"/>
          <w:szCs w:val="21"/>
          <w:lang w:eastAsia="en-IN"/>
        </w:rPr>
        <w:t> be recovered</w:t>
      </w:r>
      <w:proofErr w:type="gramEnd"/>
      <w:r w:rsidRPr="00072003">
        <w:rPr>
          <w:rFonts w:ascii="Helvetica" w:eastAsia="Times New Roman" w:hAnsi="Helvetica" w:cs="Helvetica"/>
          <w:color w:val="333333"/>
          <w:sz w:val="21"/>
          <w:szCs w:val="21"/>
          <w:lang w:eastAsia="en-IN"/>
        </w:rPr>
        <w:t xml:space="preserve"> automatically by RDS.</w:t>
      </w:r>
    </w:p>
    <w:p w:rsidR="00072003" w:rsidRPr="00072003" w:rsidRDefault="00072003" w:rsidP="00072003">
      <w:pPr>
        <w:numPr>
          <w:ilvl w:val="0"/>
          <w:numId w:val="1"/>
        </w:numPr>
        <w:spacing w:before="100" w:beforeAutospacing="1" w:after="100" w:afterAutospacing="1" w:line="240" w:lineRule="auto"/>
        <w:rPr>
          <w:rFonts w:ascii="Helvetica" w:eastAsia="Times New Roman" w:hAnsi="Helvetica" w:cs="Helvetica"/>
          <w:color w:val="333333"/>
          <w:sz w:val="21"/>
          <w:szCs w:val="21"/>
          <w:lang w:eastAsia="en-IN"/>
        </w:rPr>
      </w:pPr>
      <w:r w:rsidRPr="00F90C51">
        <w:rPr>
          <w:rFonts w:ascii="Helvetica" w:eastAsia="Times New Roman" w:hAnsi="Helvetica" w:cs="Helvetica"/>
          <w:b/>
          <w:color w:val="333333"/>
          <w:sz w:val="21"/>
          <w:szCs w:val="21"/>
          <w:lang w:eastAsia="en-IN"/>
        </w:rPr>
        <w:t>EBS volume failure</w:t>
      </w:r>
      <w:r w:rsidRPr="00072003">
        <w:rPr>
          <w:rFonts w:ascii="Helvetica" w:eastAsia="Times New Roman" w:hAnsi="Helvetica" w:cs="Helvetica"/>
          <w:color w:val="333333"/>
          <w:sz w:val="21"/>
          <w:szCs w:val="21"/>
          <w:lang w:eastAsia="en-IN"/>
        </w:rPr>
        <w:t xml:space="preserve"> – The EBS volume suffered a data loss failure.</w:t>
      </w:r>
    </w:p>
    <w:p w:rsidR="00072003" w:rsidRPr="00072003" w:rsidRDefault="00072003" w:rsidP="00072003">
      <w:pPr>
        <w:numPr>
          <w:ilvl w:val="0"/>
          <w:numId w:val="1"/>
        </w:numPr>
        <w:spacing w:before="100" w:beforeAutospacing="1" w:after="100" w:afterAutospacing="1" w:line="240" w:lineRule="auto"/>
        <w:rPr>
          <w:rFonts w:ascii="Helvetica" w:eastAsia="Times New Roman" w:hAnsi="Helvetica" w:cs="Helvetica"/>
          <w:color w:val="333333"/>
          <w:sz w:val="21"/>
          <w:szCs w:val="21"/>
          <w:lang w:eastAsia="en-IN"/>
        </w:rPr>
      </w:pPr>
      <w:r w:rsidRPr="00F90C51">
        <w:rPr>
          <w:rFonts w:ascii="Helvetica" w:eastAsia="Times New Roman" w:hAnsi="Helvetica" w:cs="Helvetica"/>
          <w:b/>
          <w:color w:val="333333"/>
          <w:sz w:val="21"/>
          <w:szCs w:val="21"/>
          <w:lang w:eastAsia="en-IN"/>
        </w:rPr>
        <w:t>Availability Zone disruption</w:t>
      </w:r>
      <w:r w:rsidRPr="00072003">
        <w:rPr>
          <w:rFonts w:ascii="Helvetica" w:eastAsia="Times New Roman" w:hAnsi="Helvetica" w:cs="Helvetica"/>
          <w:color w:val="333333"/>
          <w:sz w:val="21"/>
          <w:szCs w:val="21"/>
          <w:lang w:eastAsia="en-IN"/>
        </w:rPr>
        <w:t xml:space="preserve"> – Failure at the Availability Zone level that would affect the RDS instance.</w:t>
      </w:r>
    </w:p>
    <w:p w:rsidR="001A1C2D" w:rsidRPr="001A1C2D" w:rsidRDefault="001A1C2D" w:rsidP="001A1C2D">
      <w:pPr>
        <w:rPr>
          <w:rFonts w:ascii="Verdana" w:hAnsi="Verdana"/>
          <w:color w:val="000000"/>
          <w:sz w:val="18"/>
          <w:szCs w:val="18"/>
          <w:shd w:val="clear" w:color="auto" w:fill="FFFFFF"/>
        </w:rPr>
      </w:pPr>
      <w:r w:rsidRPr="001A1C2D">
        <w:rPr>
          <w:rFonts w:ascii="Verdana" w:hAnsi="Verdana"/>
          <w:color w:val="000000"/>
          <w:sz w:val="18"/>
          <w:szCs w:val="18"/>
          <w:shd w:val="clear" w:color="auto" w:fill="FFFFFF"/>
        </w:rPr>
        <w:t>Multi-Site</w:t>
      </w:r>
    </w:p>
    <w:p w:rsidR="001A1C2D" w:rsidRPr="001A1C2D" w:rsidRDefault="001A1C2D" w:rsidP="001A1C2D">
      <w:pPr>
        <w:jc w:val="both"/>
        <w:rPr>
          <w:rFonts w:ascii="Verdana" w:hAnsi="Verdana"/>
          <w:color w:val="000000"/>
          <w:sz w:val="18"/>
          <w:szCs w:val="18"/>
          <w:shd w:val="clear" w:color="auto" w:fill="FFFFFF"/>
        </w:rPr>
      </w:pPr>
      <w:r w:rsidRPr="001A1C2D">
        <w:rPr>
          <w:rFonts w:ascii="Verdana" w:hAnsi="Verdana"/>
          <w:color w:val="000000"/>
          <w:sz w:val="18"/>
          <w:szCs w:val="18"/>
          <w:shd w:val="clear" w:color="auto" w:fill="FFFFFF"/>
        </w:rPr>
        <w:t xml:space="preserve">Multi-Site is an active-active configuration DR approach, where in an identical solution runs on AWS </w:t>
      </w:r>
      <w:r>
        <w:rPr>
          <w:rFonts w:ascii="Verdana" w:hAnsi="Verdana"/>
          <w:color w:val="000000"/>
          <w:sz w:val="18"/>
          <w:szCs w:val="18"/>
          <w:shd w:val="clear" w:color="auto" w:fill="FFFFFF"/>
        </w:rPr>
        <w:t xml:space="preserve">as your on-site infrastructure. </w:t>
      </w:r>
      <w:r w:rsidRPr="001A1C2D">
        <w:rPr>
          <w:rFonts w:ascii="Verdana" w:hAnsi="Verdana"/>
          <w:color w:val="000000"/>
          <w:sz w:val="18"/>
          <w:szCs w:val="18"/>
          <w:shd w:val="clear" w:color="auto" w:fill="FFFFFF"/>
        </w:rPr>
        <w:t xml:space="preserve">Traffic </w:t>
      </w:r>
      <w:proofErr w:type="gramStart"/>
      <w:r w:rsidRPr="001A1C2D">
        <w:rPr>
          <w:rFonts w:ascii="Verdana" w:hAnsi="Verdana"/>
          <w:color w:val="000000"/>
          <w:sz w:val="18"/>
          <w:szCs w:val="18"/>
          <w:shd w:val="clear" w:color="auto" w:fill="FFFFFF"/>
        </w:rPr>
        <w:t>can be equally distributed</w:t>
      </w:r>
      <w:proofErr w:type="gramEnd"/>
      <w:r w:rsidRPr="001A1C2D">
        <w:rPr>
          <w:rFonts w:ascii="Verdana" w:hAnsi="Verdana"/>
          <w:color w:val="000000"/>
          <w:sz w:val="18"/>
          <w:szCs w:val="18"/>
          <w:shd w:val="clear" w:color="auto" w:fill="FFFFFF"/>
        </w:rPr>
        <w:t xml:space="preserve"> to both the infrastructure as needed by using DNS service weighted routing approach.</w:t>
      </w:r>
    </w:p>
    <w:p w:rsidR="001A1C2D" w:rsidRPr="001A1C2D" w:rsidRDefault="001A1C2D" w:rsidP="001A1C2D">
      <w:pPr>
        <w:rPr>
          <w:rFonts w:ascii="Verdana" w:hAnsi="Verdana"/>
          <w:color w:val="000000"/>
          <w:sz w:val="18"/>
          <w:szCs w:val="18"/>
          <w:shd w:val="clear" w:color="auto" w:fill="FFFFFF"/>
        </w:rPr>
      </w:pPr>
      <w:r w:rsidRPr="001A1C2D">
        <w:rPr>
          <w:rFonts w:ascii="Verdana" w:hAnsi="Verdana"/>
          <w:color w:val="000000"/>
          <w:sz w:val="18"/>
          <w:szCs w:val="18"/>
          <w:shd w:val="clear" w:color="auto" w:fill="FFFFFF"/>
        </w:rPr>
        <w:t xml:space="preserve">In case of a </w:t>
      </w:r>
      <w:proofErr w:type="gramStart"/>
      <w:r w:rsidRPr="001A1C2D">
        <w:rPr>
          <w:rFonts w:ascii="Verdana" w:hAnsi="Verdana"/>
          <w:color w:val="000000"/>
          <w:sz w:val="18"/>
          <w:szCs w:val="18"/>
          <w:shd w:val="clear" w:color="auto" w:fill="FFFFFF"/>
        </w:rPr>
        <w:t>disaster</w:t>
      </w:r>
      <w:proofErr w:type="gramEnd"/>
      <w:r w:rsidRPr="001A1C2D">
        <w:rPr>
          <w:rFonts w:ascii="Verdana" w:hAnsi="Verdana"/>
          <w:color w:val="000000"/>
          <w:sz w:val="18"/>
          <w:szCs w:val="18"/>
          <w:shd w:val="clear" w:color="auto" w:fill="FFFFFF"/>
        </w:rPr>
        <w:t xml:space="preserve"> the DNS can be tuned to send all the traffic to the AWS environment and the AWS infrastructure scaled accordingly.</w:t>
      </w:r>
    </w:p>
    <w:p w:rsidR="001A1C2D" w:rsidRPr="001A1C2D" w:rsidRDefault="001A1C2D" w:rsidP="001A1C2D">
      <w:pPr>
        <w:rPr>
          <w:rFonts w:ascii="Verdana" w:hAnsi="Verdana"/>
          <w:color w:val="000000"/>
          <w:sz w:val="18"/>
          <w:szCs w:val="18"/>
          <w:shd w:val="clear" w:color="auto" w:fill="FFFFFF"/>
        </w:rPr>
      </w:pPr>
      <w:r w:rsidRPr="001A1C2D">
        <w:rPr>
          <w:rFonts w:ascii="Verdana" w:hAnsi="Verdana"/>
          <w:color w:val="000000"/>
          <w:sz w:val="18"/>
          <w:szCs w:val="18"/>
          <w:shd w:val="clear" w:color="auto" w:fill="FFFFFF"/>
        </w:rPr>
        <w:t xml:space="preserve">Preparation phase </w:t>
      </w:r>
      <w:proofErr w:type="gramStart"/>
      <w:r w:rsidRPr="001A1C2D">
        <w:rPr>
          <w:rFonts w:ascii="Verdana" w:hAnsi="Verdana"/>
          <w:color w:val="000000"/>
          <w:sz w:val="18"/>
          <w:szCs w:val="18"/>
          <w:shd w:val="clear" w:color="auto" w:fill="FFFFFF"/>
        </w:rPr>
        <w:t>steps :</w:t>
      </w:r>
      <w:proofErr w:type="gramEnd"/>
    </w:p>
    <w:p w:rsidR="001A1C2D" w:rsidRPr="001A1C2D" w:rsidRDefault="001A1C2D" w:rsidP="001A1C2D">
      <w:pPr>
        <w:rPr>
          <w:rFonts w:ascii="Verdana" w:hAnsi="Verdana"/>
          <w:color w:val="000000"/>
          <w:sz w:val="18"/>
          <w:szCs w:val="18"/>
          <w:shd w:val="clear" w:color="auto" w:fill="FFFFFF"/>
        </w:rPr>
      </w:pPr>
      <w:r w:rsidRPr="001A1C2D">
        <w:rPr>
          <w:rFonts w:ascii="Verdana" w:hAnsi="Verdana"/>
          <w:color w:val="000000"/>
          <w:sz w:val="18"/>
          <w:szCs w:val="18"/>
          <w:shd w:val="clear" w:color="auto" w:fill="FFFFFF"/>
        </w:rPr>
        <w:t>* Set up your AWS environment to duplicate the production environment.</w:t>
      </w:r>
    </w:p>
    <w:p w:rsidR="001A1C2D" w:rsidRPr="001A1C2D" w:rsidRDefault="001A1C2D" w:rsidP="001A1C2D">
      <w:pPr>
        <w:rPr>
          <w:rFonts w:ascii="Verdana" w:hAnsi="Verdana"/>
          <w:color w:val="000000"/>
          <w:sz w:val="18"/>
          <w:szCs w:val="18"/>
          <w:shd w:val="clear" w:color="auto" w:fill="FFFFFF"/>
        </w:rPr>
      </w:pPr>
      <w:r w:rsidRPr="001A1C2D">
        <w:rPr>
          <w:rFonts w:ascii="Verdana" w:hAnsi="Verdana"/>
          <w:color w:val="000000"/>
          <w:sz w:val="18"/>
          <w:szCs w:val="18"/>
          <w:shd w:val="clear" w:color="auto" w:fill="FFFFFF"/>
        </w:rPr>
        <w:t>* Set up DNS weighting, or similar traffic routing technology, to distribute incoming requests to both sites.</w:t>
      </w:r>
    </w:p>
    <w:p w:rsidR="001A1C2D" w:rsidRPr="001A1C2D" w:rsidRDefault="001A1C2D" w:rsidP="001A1C2D">
      <w:pPr>
        <w:rPr>
          <w:rFonts w:ascii="Verdana" w:hAnsi="Verdana"/>
          <w:color w:val="000000"/>
          <w:sz w:val="18"/>
          <w:szCs w:val="18"/>
          <w:shd w:val="clear" w:color="auto" w:fill="FFFFFF"/>
        </w:rPr>
      </w:pPr>
      <w:r w:rsidRPr="001A1C2D">
        <w:rPr>
          <w:rFonts w:ascii="Verdana" w:hAnsi="Verdana"/>
          <w:color w:val="000000"/>
          <w:sz w:val="18"/>
          <w:szCs w:val="18"/>
          <w:shd w:val="clear" w:color="auto" w:fill="FFFFFF"/>
        </w:rPr>
        <w:t xml:space="preserve">* Configure automated failover to re-route traffic away from the affected site. </w:t>
      </w:r>
      <w:proofErr w:type="gramStart"/>
      <w:r w:rsidRPr="001A1C2D">
        <w:rPr>
          <w:rFonts w:ascii="Verdana" w:hAnsi="Verdana"/>
          <w:color w:val="000000"/>
          <w:sz w:val="18"/>
          <w:szCs w:val="18"/>
          <w:shd w:val="clear" w:color="auto" w:fill="FFFFFF"/>
        </w:rPr>
        <w:t>for</w:t>
      </w:r>
      <w:proofErr w:type="gramEnd"/>
      <w:r w:rsidRPr="001A1C2D">
        <w:rPr>
          <w:rFonts w:ascii="Verdana" w:hAnsi="Verdana"/>
          <w:color w:val="000000"/>
          <w:sz w:val="18"/>
          <w:szCs w:val="18"/>
          <w:shd w:val="clear" w:color="auto" w:fill="FFFFFF"/>
        </w:rPr>
        <w:t xml:space="preserve"> e.g. application to ch</w:t>
      </w:r>
      <w:r>
        <w:rPr>
          <w:rFonts w:ascii="Verdana" w:hAnsi="Verdana"/>
          <w:color w:val="000000"/>
          <w:sz w:val="18"/>
          <w:szCs w:val="18"/>
          <w:shd w:val="clear" w:color="auto" w:fill="FFFFFF"/>
        </w:rPr>
        <w:t xml:space="preserve">eck if primary DB is available </w:t>
      </w:r>
      <w:r w:rsidRPr="001A1C2D">
        <w:rPr>
          <w:rFonts w:ascii="Verdana" w:hAnsi="Verdana"/>
          <w:color w:val="000000"/>
          <w:sz w:val="18"/>
          <w:szCs w:val="18"/>
          <w:shd w:val="clear" w:color="auto" w:fill="FFFFFF"/>
        </w:rPr>
        <w:t xml:space="preserve"> if not then redirect to the AWS DB</w:t>
      </w:r>
    </w:p>
    <w:p w:rsidR="001A1C2D" w:rsidRPr="001A1C2D" w:rsidRDefault="001A1C2D" w:rsidP="001A1C2D">
      <w:pPr>
        <w:rPr>
          <w:rFonts w:ascii="Verdana" w:hAnsi="Verdana"/>
          <w:color w:val="000000"/>
          <w:sz w:val="18"/>
          <w:szCs w:val="18"/>
          <w:shd w:val="clear" w:color="auto" w:fill="FFFFFF"/>
        </w:rPr>
      </w:pPr>
      <w:r w:rsidRPr="001A1C2D">
        <w:rPr>
          <w:rFonts w:ascii="Verdana" w:hAnsi="Verdana"/>
          <w:color w:val="000000"/>
          <w:sz w:val="18"/>
          <w:szCs w:val="18"/>
          <w:shd w:val="clear" w:color="auto" w:fill="FFFFFF"/>
        </w:rPr>
        <w:t xml:space="preserve">Somewhat this depends on your definition of RPO. Under most definitions of </w:t>
      </w:r>
      <w:proofErr w:type="gramStart"/>
      <w:r w:rsidRPr="001A1C2D">
        <w:rPr>
          <w:rFonts w:ascii="Verdana" w:hAnsi="Verdana"/>
          <w:color w:val="000000"/>
          <w:sz w:val="18"/>
          <w:szCs w:val="18"/>
          <w:shd w:val="clear" w:color="auto" w:fill="FFFFFF"/>
        </w:rPr>
        <w:t>RPO</w:t>
      </w:r>
      <w:proofErr w:type="gramEnd"/>
      <w:r w:rsidRPr="001A1C2D">
        <w:rPr>
          <w:rFonts w:ascii="Verdana" w:hAnsi="Verdana"/>
          <w:color w:val="000000"/>
          <w:sz w:val="18"/>
          <w:szCs w:val="18"/>
          <w:shd w:val="clear" w:color="auto" w:fill="FFFFFF"/>
        </w:rPr>
        <w:t xml:space="preserve"> it is the interval between backups and is measured in hours. It only applies to situations in which your live data is completely lost and you need to recover using a copy not maintained in real-time. Because the database also backs up the log file, RPO can be brought down to minutes (vs other kinds of data </w:t>
      </w:r>
      <w:r w:rsidRPr="001A1C2D">
        <w:rPr>
          <w:rFonts w:ascii="Verdana" w:hAnsi="Verdana"/>
          <w:color w:val="000000"/>
          <w:sz w:val="18"/>
          <w:szCs w:val="18"/>
          <w:shd w:val="clear" w:color="auto" w:fill="FFFFFF"/>
        </w:rPr>
        <w:lastRenderedPageBreak/>
        <w:t xml:space="preserve">volumes). </w:t>
      </w:r>
      <w:proofErr w:type="gramStart"/>
      <w:r w:rsidRPr="001A1C2D">
        <w:rPr>
          <w:rFonts w:ascii="Verdana" w:hAnsi="Verdana"/>
          <w:color w:val="000000"/>
          <w:sz w:val="18"/>
          <w:szCs w:val="18"/>
          <w:shd w:val="clear" w:color="auto" w:fill="FFFFFF"/>
        </w:rPr>
        <w:t>But</w:t>
      </w:r>
      <w:proofErr w:type="gramEnd"/>
      <w:r w:rsidRPr="001A1C2D">
        <w:rPr>
          <w:rFonts w:ascii="Verdana" w:hAnsi="Verdana"/>
          <w:color w:val="000000"/>
          <w:sz w:val="18"/>
          <w:szCs w:val="18"/>
          <w:shd w:val="clear" w:color="auto" w:fill="FFFFFF"/>
        </w:rPr>
        <w:t xml:space="preserve"> the preferred mechanism is to use multiple synchronously maintained copies so that your RPO under all but the most extreme circumstances is 0.</w:t>
      </w:r>
    </w:p>
    <w:p w:rsidR="001A1C2D" w:rsidRPr="001A1C2D" w:rsidRDefault="001A1C2D" w:rsidP="001A1C2D">
      <w:pPr>
        <w:jc w:val="both"/>
        <w:rPr>
          <w:rFonts w:ascii="Verdana" w:hAnsi="Verdana"/>
          <w:color w:val="000000"/>
          <w:sz w:val="18"/>
          <w:szCs w:val="18"/>
          <w:shd w:val="clear" w:color="auto" w:fill="FFFFFF"/>
        </w:rPr>
      </w:pPr>
      <w:r w:rsidRPr="001A1C2D">
        <w:rPr>
          <w:rFonts w:ascii="Verdana" w:hAnsi="Verdana"/>
          <w:color w:val="000000"/>
          <w:sz w:val="18"/>
          <w:szCs w:val="18"/>
          <w:shd w:val="clear" w:color="auto" w:fill="FFFFFF"/>
        </w:rPr>
        <w:t xml:space="preserve">If an RDS database instance's volumes were to be lost (logical or physical corruption), requiring recreating it from backup, then the RPO for Single-AZ, Multi-AZ, and even Aurora is typically around 5 minutes. That is the target interval for RDS to perform log backups to S3, so on a database volume loss you could have 5 minutes of log data that is also lost. There is no way to change the log backup interval, though that might be an interesting feature to add (hint: they would almost certainly have to charge for </w:t>
      </w:r>
      <w:proofErr w:type="gramStart"/>
      <w:r w:rsidRPr="001A1C2D">
        <w:rPr>
          <w:rFonts w:ascii="Verdana" w:hAnsi="Verdana"/>
          <w:color w:val="000000"/>
          <w:sz w:val="18"/>
          <w:szCs w:val="18"/>
          <w:shd w:val="clear" w:color="auto" w:fill="FFFFFF"/>
        </w:rPr>
        <w:t>this</w:t>
      </w:r>
      <w:proofErr w:type="gramEnd"/>
      <w:r w:rsidRPr="001A1C2D">
        <w:rPr>
          <w:rFonts w:ascii="Verdana" w:hAnsi="Verdana"/>
          <w:color w:val="000000"/>
          <w:sz w:val="18"/>
          <w:szCs w:val="18"/>
          <w:shd w:val="clear" w:color="auto" w:fill="FFFFFF"/>
        </w:rPr>
        <w:t xml:space="preserve"> as it would take a significant increase in resources behind the scenes to accomplish this at scale).</w:t>
      </w:r>
    </w:p>
    <w:p w:rsidR="001A1C2D" w:rsidRPr="001A1C2D" w:rsidRDefault="001A1C2D" w:rsidP="001A1C2D">
      <w:pPr>
        <w:jc w:val="both"/>
        <w:rPr>
          <w:rFonts w:ascii="Verdana" w:hAnsi="Verdana"/>
          <w:color w:val="000000"/>
          <w:sz w:val="18"/>
          <w:szCs w:val="18"/>
          <w:shd w:val="clear" w:color="auto" w:fill="FFFFFF"/>
        </w:rPr>
      </w:pPr>
      <w:r w:rsidRPr="001A1C2D">
        <w:rPr>
          <w:rFonts w:ascii="Verdana" w:hAnsi="Verdana"/>
          <w:color w:val="000000"/>
          <w:sz w:val="18"/>
          <w:szCs w:val="18"/>
          <w:shd w:val="clear" w:color="auto" w:fill="FFFFFF"/>
        </w:rPr>
        <w:t xml:space="preserve">With </w:t>
      </w:r>
      <w:proofErr w:type="gramStart"/>
      <w:r w:rsidRPr="001A1C2D">
        <w:rPr>
          <w:rFonts w:ascii="Verdana" w:hAnsi="Verdana"/>
          <w:color w:val="000000"/>
          <w:sz w:val="18"/>
          <w:szCs w:val="18"/>
          <w:shd w:val="clear" w:color="auto" w:fill="FFFFFF"/>
        </w:rPr>
        <w:t>Single-AZ</w:t>
      </w:r>
      <w:proofErr w:type="gramEnd"/>
      <w:r w:rsidRPr="001A1C2D">
        <w:rPr>
          <w:rFonts w:ascii="Verdana" w:hAnsi="Verdana"/>
          <w:color w:val="000000"/>
          <w:sz w:val="18"/>
          <w:szCs w:val="18"/>
          <w:shd w:val="clear" w:color="auto" w:fill="FFFFFF"/>
        </w:rPr>
        <w:t xml:space="preserve"> the only live copy of your data is the EBS volume that holds the data for the instance. While EBS uses mirroring of data under the covers to provide durability and availability, there are several scenarios where you would have no choice other than to recover from backups. In this </w:t>
      </w:r>
      <w:proofErr w:type="gramStart"/>
      <w:r w:rsidRPr="001A1C2D">
        <w:rPr>
          <w:rFonts w:ascii="Verdana" w:hAnsi="Verdana"/>
          <w:color w:val="000000"/>
          <w:sz w:val="18"/>
          <w:szCs w:val="18"/>
          <w:shd w:val="clear" w:color="auto" w:fill="FFFFFF"/>
        </w:rPr>
        <w:t>case</w:t>
      </w:r>
      <w:proofErr w:type="gramEnd"/>
      <w:r w:rsidRPr="001A1C2D">
        <w:rPr>
          <w:rFonts w:ascii="Verdana" w:hAnsi="Verdana"/>
          <w:color w:val="000000"/>
          <w:sz w:val="18"/>
          <w:szCs w:val="18"/>
          <w:shd w:val="clear" w:color="auto" w:fill="FFFFFF"/>
        </w:rPr>
        <w:t xml:space="preserve"> you might want to apply the 5 minute log backup interval as your RPO.</w:t>
      </w:r>
    </w:p>
    <w:p w:rsidR="001A1C2D" w:rsidRPr="001A1C2D" w:rsidRDefault="001A1C2D" w:rsidP="001A1C2D">
      <w:pPr>
        <w:jc w:val="both"/>
        <w:rPr>
          <w:rFonts w:ascii="Verdana" w:hAnsi="Verdana"/>
          <w:color w:val="000000"/>
          <w:sz w:val="18"/>
          <w:szCs w:val="18"/>
          <w:shd w:val="clear" w:color="auto" w:fill="FFFFFF"/>
        </w:rPr>
      </w:pPr>
      <w:r w:rsidRPr="001A1C2D">
        <w:rPr>
          <w:rFonts w:ascii="Verdana" w:hAnsi="Verdana"/>
          <w:color w:val="000000"/>
          <w:sz w:val="18"/>
          <w:szCs w:val="18"/>
          <w:shd w:val="clear" w:color="auto" w:fill="FFFFFF"/>
        </w:rPr>
        <w:t xml:space="preserve">With </w:t>
      </w:r>
      <w:proofErr w:type="gramStart"/>
      <w:r w:rsidRPr="001A1C2D">
        <w:rPr>
          <w:rFonts w:ascii="Verdana" w:hAnsi="Verdana"/>
          <w:color w:val="000000"/>
          <w:sz w:val="18"/>
          <w:szCs w:val="18"/>
          <w:shd w:val="clear" w:color="auto" w:fill="FFFFFF"/>
        </w:rPr>
        <w:t>Multi-AZ</w:t>
      </w:r>
      <w:proofErr w:type="gramEnd"/>
      <w:r w:rsidRPr="001A1C2D">
        <w:rPr>
          <w:rFonts w:ascii="Verdana" w:hAnsi="Verdana"/>
          <w:color w:val="000000"/>
          <w:sz w:val="18"/>
          <w:szCs w:val="18"/>
          <w:shd w:val="clear" w:color="auto" w:fill="FFFFFF"/>
        </w:rPr>
        <w:t xml:space="preserve"> the odds of data loss go way down because you have a separate synchronous copy of the volume being maintained in a separate data </w:t>
      </w:r>
      <w:proofErr w:type="spellStart"/>
      <w:r w:rsidRPr="001A1C2D">
        <w:rPr>
          <w:rFonts w:ascii="Verdana" w:hAnsi="Verdana"/>
          <w:color w:val="000000"/>
          <w:sz w:val="18"/>
          <w:szCs w:val="18"/>
          <w:shd w:val="clear" w:color="auto" w:fill="FFFFFF"/>
        </w:rPr>
        <w:t>center</w:t>
      </w:r>
      <w:proofErr w:type="spellEnd"/>
      <w:r w:rsidRPr="001A1C2D">
        <w:rPr>
          <w:rFonts w:ascii="Verdana" w:hAnsi="Verdana"/>
          <w:color w:val="000000"/>
          <w:sz w:val="18"/>
          <w:szCs w:val="18"/>
          <w:shd w:val="clear" w:color="auto" w:fill="FFFFFF"/>
        </w:rPr>
        <w:t xml:space="preserve"> (AZ). If your primary instance fails, you failover to the secondary instance with no data loss. There are far fewer scenarios where recreating the database from backup would be required, but there are still a few. Since volume-level replication is used, a corruption on the primary's volume </w:t>
      </w:r>
      <w:proofErr w:type="gramStart"/>
      <w:r w:rsidRPr="001A1C2D">
        <w:rPr>
          <w:rFonts w:ascii="Verdana" w:hAnsi="Verdana"/>
          <w:color w:val="000000"/>
          <w:sz w:val="18"/>
          <w:szCs w:val="18"/>
          <w:shd w:val="clear" w:color="auto" w:fill="FFFFFF"/>
        </w:rPr>
        <w:t>may be replicated</w:t>
      </w:r>
      <w:proofErr w:type="gramEnd"/>
      <w:r w:rsidRPr="001A1C2D">
        <w:rPr>
          <w:rFonts w:ascii="Verdana" w:hAnsi="Verdana"/>
          <w:color w:val="000000"/>
          <w:sz w:val="18"/>
          <w:szCs w:val="18"/>
          <w:shd w:val="clear" w:color="auto" w:fill="FFFFFF"/>
        </w:rPr>
        <w:t xml:space="preserve"> to the secondary's volume. </w:t>
      </w:r>
      <w:proofErr w:type="gramStart"/>
      <w:r w:rsidRPr="001A1C2D">
        <w:rPr>
          <w:rFonts w:ascii="Verdana" w:hAnsi="Verdana"/>
          <w:color w:val="000000"/>
          <w:sz w:val="18"/>
          <w:szCs w:val="18"/>
          <w:shd w:val="clear" w:color="auto" w:fill="FFFFFF"/>
        </w:rPr>
        <w:t>And</w:t>
      </w:r>
      <w:proofErr w:type="gramEnd"/>
      <w:r w:rsidRPr="001A1C2D">
        <w:rPr>
          <w:rFonts w:ascii="Verdana" w:hAnsi="Verdana"/>
          <w:color w:val="000000"/>
          <w:sz w:val="18"/>
          <w:szCs w:val="18"/>
          <w:shd w:val="clear" w:color="auto" w:fill="FFFFFF"/>
        </w:rPr>
        <w:t xml:space="preserve"> as rare as this scenario is, it would necessitate recovery from backups. I believe most customers think of Multi-AZ as having an RTO of 1-2 minutes and an RPO of </w:t>
      </w:r>
      <w:proofErr w:type="gramStart"/>
      <w:r w:rsidRPr="001A1C2D">
        <w:rPr>
          <w:rFonts w:ascii="Verdana" w:hAnsi="Verdana"/>
          <w:color w:val="000000"/>
          <w:sz w:val="18"/>
          <w:szCs w:val="18"/>
          <w:shd w:val="clear" w:color="auto" w:fill="FFFFFF"/>
        </w:rPr>
        <w:t>0</w:t>
      </w:r>
      <w:proofErr w:type="gramEnd"/>
      <w:r w:rsidRPr="001A1C2D">
        <w:rPr>
          <w:rFonts w:ascii="Verdana" w:hAnsi="Verdana"/>
          <w:color w:val="000000"/>
          <w:sz w:val="18"/>
          <w:szCs w:val="18"/>
          <w:shd w:val="clear" w:color="auto" w:fill="FFFFFF"/>
        </w:rPr>
        <w:t xml:space="preserve">, since they lose no data on any common failure. Again putting this </w:t>
      </w:r>
      <w:proofErr w:type="gramStart"/>
      <w:r w:rsidRPr="001A1C2D">
        <w:rPr>
          <w:rFonts w:ascii="Verdana" w:hAnsi="Verdana"/>
          <w:color w:val="000000"/>
          <w:sz w:val="18"/>
          <w:szCs w:val="18"/>
          <w:shd w:val="clear" w:color="auto" w:fill="FFFFFF"/>
        </w:rPr>
        <w:t>into more traditional terms,</w:t>
      </w:r>
      <w:proofErr w:type="gramEnd"/>
      <w:r w:rsidRPr="001A1C2D">
        <w:rPr>
          <w:rFonts w:ascii="Verdana" w:hAnsi="Verdana"/>
          <w:color w:val="000000"/>
          <w:sz w:val="18"/>
          <w:szCs w:val="18"/>
          <w:shd w:val="clear" w:color="auto" w:fill="FFFFFF"/>
        </w:rPr>
        <w:t xml:space="preserve"> even if a natural disaster were to destroy the data </w:t>
      </w:r>
      <w:proofErr w:type="spellStart"/>
      <w:r w:rsidRPr="001A1C2D">
        <w:rPr>
          <w:rFonts w:ascii="Verdana" w:hAnsi="Verdana"/>
          <w:color w:val="000000"/>
          <w:sz w:val="18"/>
          <w:szCs w:val="18"/>
          <w:shd w:val="clear" w:color="auto" w:fill="FFFFFF"/>
        </w:rPr>
        <w:t>center</w:t>
      </w:r>
      <w:proofErr w:type="spellEnd"/>
      <w:r w:rsidRPr="001A1C2D">
        <w:rPr>
          <w:rFonts w:ascii="Verdana" w:hAnsi="Verdana"/>
          <w:color w:val="000000"/>
          <w:sz w:val="18"/>
          <w:szCs w:val="18"/>
          <w:shd w:val="clear" w:color="auto" w:fill="FFFFFF"/>
        </w:rPr>
        <w:t xml:space="preserve"> housing the primary, the secondary would take over with no data loss. So assuming an RPO of </w:t>
      </w:r>
      <w:proofErr w:type="gramStart"/>
      <w:r w:rsidRPr="001A1C2D">
        <w:rPr>
          <w:rFonts w:ascii="Verdana" w:hAnsi="Verdana"/>
          <w:color w:val="000000"/>
          <w:sz w:val="18"/>
          <w:szCs w:val="18"/>
          <w:shd w:val="clear" w:color="auto" w:fill="FFFFFF"/>
        </w:rPr>
        <w:t>0</w:t>
      </w:r>
      <w:proofErr w:type="gramEnd"/>
      <w:r w:rsidRPr="001A1C2D">
        <w:rPr>
          <w:rFonts w:ascii="Verdana" w:hAnsi="Verdana"/>
          <w:color w:val="000000"/>
          <w:sz w:val="18"/>
          <w:szCs w:val="18"/>
          <w:shd w:val="clear" w:color="auto" w:fill="FFFFFF"/>
        </w:rPr>
        <w:t xml:space="preserve"> makes sense.</w:t>
      </w:r>
    </w:p>
    <w:p w:rsidR="001A1C2D" w:rsidRPr="001A1C2D" w:rsidRDefault="001A1C2D" w:rsidP="001A1C2D">
      <w:pPr>
        <w:jc w:val="both"/>
        <w:rPr>
          <w:rFonts w:ascii="Verdana" w:hAnsi="Verdana"/>
          <w:color w:val="000000"/>
          <w:sz w:val="18"/>
          <w:szCs w:val="18"/>
          <w:shd w:val="clear" w:color="auto" w:fill="FFFFFF"/>
        </w:rPr>
      </w:pPr>
      <w:r w:rsidRPr="001A1C2D">
        <w:rPr>
          <w:rFonts w:ascii="Verdana" w:hAnsi="Verdana"/>
          <w:color w:val="000000"/>
          <w:sz w:val="18"/>
          <w:szCs w:val="18"/>
          <w:shd w:val="clear" w:color="auto" w:fill="FFFFFF"/>
        </w:rPr>
        <w:t xml:space="preserve">With </w:t>
      </w:r>
      <w:proofErr w:type="gramStart"/>
      <w:r w:rsidRPr="001A1C2D">
        <w:rPr>
          <w:rFonts w:ascii="Verdana" w:hAnsi="Verdana"/>
          <w:color w:val="000000"/>
          <w:sz w:val="18"/>
          <w:szCs w:val="18"/>
          <w:shd w:val="clear" w:color="auto" w:fill="FFFFFF"/>
        </w:rPr>
        <w:t>Aurora</w:t>
      </w:r>
      <w:proofErr w:type="gramEnd"/>
      <w:r w:rsidRPr="001A1C2D">
        <w:rPr>
          <w:rFonts w:ascii="Verdana" w:hAnsi="Verdana"/>
          <w:color w:val="000000"/>
          <w:sz w:val="18"/>
          <w:szCs w:val="18"/>
          <w:shd w:val="clear" w:color="auto" w:fill="FFFFFF"/>
        </w:rPr>
        <w:t xml:space="preserve"> the odds of data loss take another significant drop as it maintains 6 copies spread over 3 AZs, and it does that at a granularity of 10GB. So if something does become corrupt then it is a 10GB chunk of which there are 5 other copies plus backup information on S3, making it easy to transparently recover that one copy of the 10GB segment. </w:t>
      </w:r>
      <w:proofErr w:type="gramStart"/>
      <w:r w:rsidRPr="001A1C2D">
        <w:rPr>
          <w:rFonts w:ascii="Verdana" w:hAnsi="Verdana"/>
          <w:color w:val="000000"/>
          <w:sz w:val="18"/>
          <w:szCs w:val="18"/>
          <w:shd w:val="clear" w:color="auto" w:fill="FFFFFF"/>
        </w:rPr>
        <w:t>There are almost no scenarios in which you would need to recreate the entire instance from backup.</w:t>
      </w:r>
      <w:proofErr w:type="gramEnd"/>
      <w:r w:rsidRPr="001A1C2D">
        <w:rPr>
          <w:rFonts w:ascii="Verdana" w:hAnsi="Verdana"/>
          <w:color w:val="000000"/>
          <w:sz w:val="18"/>
          <w:szCs w:val="18"/>
          <w:shd w:val="clear" w:color="auto" w:fill="FFFFFF"/>
        </w:rPr>
        <w:t xml:space="preserve"> So truly an RPO of </w:t>
      </w:r>
      <w:proofErr w:type="gramStart"/>
      <w:r w:rsidRPr="001A1C2D">
        <w:rPr>
          <w:rFonts w:ascii="Verdana" w:hAnsi="Verdana"/>
          <w:color w:val="000000"/>
          <w:sz w:val="18"/>
          <w:szCs w:val="18"/>
          <w:shd w:val="clear" w:color="auto" w:fill="FFFFFF"/>
        </w:rPr>
        <w:t>0</w:t>
      </w:r>
      <w:proofErr w:type="gramEnd"/>
      <w:r w:rsidRPr="001A1C2D">
        <w:rPr>
          <w:rFonts w:ascii="Verdana" w:hAnsi="Verdana"/>
          <w:color w:val="000000"/>
          <w:sz w:val="18"/>
          <w:szCs w:val="18"/>
          <w:shd w:val="clear" w:color="auto" w:fill="FFFFFF"/>
        </w:rPr>
        <w:t>.</w:t>
      </w:r>
    </w:p>
    <w:p w:rsidR="001A1C2D" w:rsidRPr="001A1C2D" w:rsidRDefault="001A1C2D" w:rsidP="001A1C2D">
      <w:pPr>
        <w:jc w:val="both"/>
        <w:rPr>
          <w:rFonts w:ascii="Verdana" w:hAnsi="Verdana"/>
          <w:color w:val="000000"/>
          <w:sz w:val="18"/>
          <w:szCs w:val="18"/>
          <w:shd w:val="clear" w:color="auto" w:fill="FFFFFF"/>
        </w:rPr>
      </w:pPr>
      <w:r w:rsidRPr="001A1C2D">
        <w:rPr>
          <w:rFonts w:ascii="Verdana" w:hAnsi="Verdana"/>
          <w:color w:val="000000"/>
          <w:sz w:val="18"/>
          <w:szCs w:val="18"/>
          <w:shd w:val="clear" w:color="auto" w:fill="FFFFFF"/>
        </w:rPr>
        <w:t xml:space="preserve">Bottom line is that I think for availability purposes RDS offers an RPO of 0 minutes. The next step would be to decide if you have </w:t>
      </w:r>
      <w:proofErr w:type="gramStart"/>
      <w:r w:rsidRPr="001A1C2D">
        <w:rPr>
          <w:rFonts w:ascii="Verdana" w:hAnsi="Verdana"/>
          <w:color w:val="000000"/>
          <w:sz w:val="18"/>
          <w:szCs w:val="18"/>
          <w:shd w:val="clear" w:color="auto" w:fill="FFFFFF"/>
        </w:rPr>
        <w:t>a separate RPO for disaster recovery purposes, and what your disaster recovery plan looks like</w:t>
      </w:r>
      <w:proofErr w:type="gramEnd"/>
      <w:r w:rsidRPr="001A1C2D">
        <w:rPr>
          <w:rFonts w:ascii="Verdana" w:hAnsi="Verdana"/>
          <w:color w:val="000000"/>
          <w:sz w:val="18"/>
          <w:szCs w:val="18"/>
          <w:shd w:val="clear" w:color="auto" w:fill="FFFFFF"/>
        </w:rPr>
        <w:t>. Maybe it is just backups, or cross-region snapshot copies, or cross-region read replicas. None of these can achieve an RPO of 1 minute BTW, but DR strategies rarely require that.</w:t>
      </w:r>
    </w:p>
    <w:sectPr w:rsidR="001A1C2D" w:rsidRPr="001A1C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8204B9"/>
    <w:multiLevelType w:val="multilevel"/>
    <w:tmpl w:val="DAD60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BDE4AFE"/>
    <w:multiLevelType w:val="multilevel"/>
    <w:tmpl w:val="4E3CC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1120474"/>
    <w:multiLevelType w:val="multilevel"/>
    <w:tmpl w:val="F06C1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B7435BB"/>
    <w:multiLevelType w:val="multilevel"/>
    <w:tmpl w:val="1D78E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A4737E6"/>
    <w:multiLevelType w:val="multilevel"/>
    <w:tmpl w:val="53B80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2003"/>
    <w:rsid w:val="00072003"/>
    <w:rsid w:val="001A1C2D"/>
    <w:rsid w:val="003D389D"/>
    <w:rsid w:val="00451F9E"/>
    <w:rsid w:val="005D591C"/>
    <w:rsid w:val="00D654AC"/>
    <w:rsid w:val="00DC0FF4"/>
    <w:rsid w:val="00F90C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93E12"/>
  <w15:chartTrackingRefBased/>
  <w15:docId w15:val="{2851D98B-EC78-4824-9776-DA783F1602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07200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4">
    <w:name w:val="heading 4"/>
    <w:basedOn w:val="Normal"/>
    <w:next w:val="Normal"/>
    <w:link w:val="Heading4Char"/>
    <w:uiPriority w:val="9"/>
    <w:semiHidden/>
    <w:unhideWhenUsed/>
    <w:qFormat/>
    <w:rsid w:val="0007200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2003"/>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07200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072003"/>
    <w:rPr>
      <w:color w:val="0000FF"/>
      <w:u w:val="single"/>
    </w:rPr>
  </w:style>
  <w:style w:type="character" w:styleId="Emphasis">
    <w:name w:val="Emphasis"/>
    <w:basedOn w:val="DefaultParagraphFont"/>
    <w:uiPriority w:val="20"/>
    <w:qFormat/>
    <w:rsid w:val="00072003"/>
    <w:rPr>
      <w:i/>
      <w:iCs/>
    </w:rPr>
  </w:style>
  <w:style w:type="character" w:customStyle="1" w:styleId="Heading4Char">
    <w:name w:val="Heading 4 Char"/>
    <w:basedOn w:val="DefaultParagraphFont"/>
    <w:link w:val="Heading4"/>
    <w:uiPriority w:val="9"/>
    <w:semiHidden/>
    <w:rsid w:val="00072003"/>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8299240">
      <w:bodyDiv w:val="1"/>
      <w:marLeft w:val="0"/>
      <w:marRight w:val="0"/>
      <w:marTop w:val="0"/>
      <w:marBottom w:val="0"/>
      <w:divBdr>
        <w:top w:val="none" w:sz="0" w:space="0" w:color="auto"/>
        <w:left w:val="none" w:sz="0" w:space="0" w:color="auto"/>
        <w:bottom w:val="none" w:sz="0" w:space="0" w:color="auto"/>
        <w:right w:val="none" w:sz="0" w:space="0" w:color="auto"/>
      </w:divBdr>
      <w:divsChild>
        <w:div w:id="1779569939">
          <w:marLeft w:val="0"/>
          <w:marRight w:val="0"/>
          <w:marTop w:val="225"/>
          <w:marBottom w:val="225"/>
          <w:divBdr>
            <w:top w:val="none" w:sz="0" w:space="0" w:color="auto"/>
            <w:left w:val="none" w:sz="0" w:space="0" w:color="auto"/>
            <w:bottom w:val="none" w:sz="0" w:space="0" w:color="auto"/>
            <w:right w:val="none" w:sz="0" w:space="0" w:color="auto"/>
          </w:divBdr>
        </w:div>
        <w:div w:id="2137328852">
          <w:marLeft w:val="0"/>
          <w:marRight w:val="0"/>
          <w:marTop w:val="225"/>
          <w:marBottom w:val="225"/>
          <w:divBdr>
            <w:top w:val="none" w:sz="0" w:space="0" w:color="auto"/>
            <w:left w:val="none" w:sz="0" w:space="0" w:color="auto"/>
            <w:bottom w:val="none" w:sz="0" w:space="0" w:color="auto"/>
            <w:right w:val="none" w:sz="0" w:space="0" w:color="auto"/>
          </w:divBdr>
          <w:divsChild>
            <w:div w:id="1243680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399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ws.amazon.com/rd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2</Pages>
  <Words>934</Words>
  <Characters>5324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6</cp:revision>
  <dcterms:created xsi:type="dcterms:W3CDTF">2020-06-10T06:56:00Z</dcterms:created>
  <dcterms:modified xsi:type="dcterms:W3CDTF">2020-06-10T13:31:00Z</dcterms:modified>
</cp:coreProperties>
</file>