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3B32" w14:textId="66FD5B22" w:rsidR="00CC694E" w:rsidRPr="00CC694E" w:rsidRDefault="00CD3E9C" w:rsidP="00CC694E">
      <w:pPr>
        <w:bidi w:val="0"/>
      </w:pPr>
      <w:r w:rsidRPr="00CD3E9C">
        <w:t>pid_data_1784821454.csv</w:t>
      </w:r>
      <w:r w:rsidR="00F93D24">
        <w:t xml:space="preserve"> - 23.07.2026</w:t>
      </w:r>
      <w:r>
        <w:br/>
      </w:r>
      <w:r>
        <w:br/>
      </w:r>
      <w:r w:rsidR="00CC694E" w:rsidRPr="00CC694E">
        <w:t>The controller is now performing well across the board.</w:t>
      </w:r>
    </w:p>
    <w:p w14:paraId="6FA3BCF6" w14:textId="77777777" w:rsidR="00CC694E" w:rsidRPr="00CC694E" w:rsidRDefault="00CC694E" w:rsidP="00CC694E">
      <w:pPr>
        <w:bidi w:val="0"/>
        <w:rPr>
          <w:b/>
          <w:bCs/>
        </w:rPr>
      </w:pPr>
      <w:r w:rsidRPr="00CC694E">
        <w:rPr>
          <w:b/>
          <w:bCs/>
        </w:rPr>
        <w:t>Tracking quality (settled)</w:t>
      </w:r>
    </w:p>
    <w:p w14:paraId="57A59EE4" w14:textId="7795145D" w:rsidR="00321968" w:rsidRDefault="00321968" w:rsidP="00CC694E">
      <w:pPr>
        <w:bidi w:val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81"/>
        <w:gridCol w:w="1299"/>
        <w:gridCol w:w="1090"/>
        <w:gridCol w:w="1940"/>
      </w:tblGrid>
      <w:tr w:rsidR="00AF0AF3" w:rsidRPr="00AF0AF3" w14:paraId="6A90E33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7B727" w14:textId="77777777" w:rsidR="00AF0AF3" w:rsidRPr="00AF0AF3" w:rsidRDefault="00AF0AF3" w:rsidP="00AF0AF3">
            <w:pPr>
              <w:bidi w:val="0"/>
              <w:rPr>
                <w:b/>
                <w:bCs/>
              </w:rPr>
            </w:pPr>
            <w:r w:rsidRPr="00AF0AF3">
              <w:rPr>
                <w:b/>
                <w:bCs/>
              </w:rPr>
              <w:t>Setpoint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A3D31" w14:textId="77777777" w:rsidR="00AF0AF3" w:rsidRPr="00AF0AF3" w:rsidRDefault="00AF0AF3" w:rsidP="00AF0AF3">
            <w:pPr>
              <w:bidi w:val="0"/>
              <w:rPr>
                <w:b/>
                <w:bCs/>
              </w:rPr>
            </w:pPr>
            <w:r w:rsidRPr="00AF0AF3">
              <w:rPr>
                <w:b/>
                <w:bCs/>
              </w:rPr>
              <w:t>Settled 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A5B8A" w14:textId="77777777" w:rsidR="00AF0AF3" w:rsidRPr="00AF0AF3" w:rsidRDefault="00AF0AF3" w:rsidP="00AF0AF3">
            <w:pPr>
              <w:bidi w:val="0"/>
              <w:rPr>
                <w:b/>
                <w:bCs/>
              </w:rPr>
            </w:pPr>
            <w:r w:rsidRPr="00AF0AF3">
              <w:rPr>
                <w:b/>
                <w:bCs/>
              </w:rPr>
              <w:t>Std (jitter)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695B2" w14:textId="77777777" w:rsidR="00AF0AF3" w:rsidRPr="00AF0AF3" w:rsidRDefault="00AF0AF3" w:rsidP="00AF0AF3">
            <w:pPr>
              <w:bidi w:val="0"/>
              <w:rPr>
                <w:b/>
                <w:bCs/>
              </w:rPr>
            </w:pPr>
            <w:r w:rsidRPr="00AF0AF3">
              <w:rPr>
                <w:b/>
                <w:bCs/>
              </w:rPr>
              <w:t>SS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A9C253" w14:textId="77777777" w:rsidR="00AF0AF3" w:rsidRPr="00AF0AF3" w:rsidRDefault="00AF0AF3" w:rsidP="00AF0AF3">
            <w:pPr>
              <w:bidi w:val="0"/>
              <w:rPr>
                <w:b/>
                <w:bCs/>
              </w:rPr>
            </w:pPr>
            <w:r w:rsidRPr="00AF0AF3">
              <w:rPr>
                <w:b/>
                <w:bCs/>
              </w:rPr>
              <w:t>Verdict</w:t>
            </w:r>
          </w:p>
        </w:tc>
      </w:tr>
      <w:tr w:rsidR="00AF0AF3" w:rsidRPr="00AF0AF3" w14:paraId="6AF78C8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A6304" w14:textId="77777777" w:rsidR="00AF0AF3" w:rsidRPr="00AF0AF3" w:rsidRDefault="00AF0AF3" w:rsidP="00AF0AF3">
            <w:pPr>
              <w:bidi w:val="0"/>
            </w:pPr>
            <w:r w:rsidRPr="00AF0AF3">
              <w:t>15 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6571B6" w14:textId="77777777" w:rsidR="00AF0AF3" w:rsidRPr="00AF0AF3" w:rsidRDefault="00AF0AF3" w:rsidP="00AF0AF3">
            <w:pPr>
              <w:bidi w:val="0"/>
            </w:pPr>
            <w:r w:rsidRPr="00AF0AF3">
              <w:t>15.4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8241D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E53EF" w14:textId="77777777" w:rsidR="00AF0AF3" w:rsidRPr="00AF0AF3" w:rsidRDefault="00AF0AF3" w:rsidP="00AF0AF3">
            <w:pPr>
              <w:bidi w:val="0"/>
            </w:pPr>
            <w:r w:rsidRPr="00AF0AF3">
              <w:t>−0.4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6EB23" w14:textId="77777777" w:rsidR="00AF0AF3" w:rsidRPr="00AF0AF3" w:rsidRDefault="00AF0AF3" w:rsidP="00AF0AF3">
            <w:pPr>
              <w:bidi w:val="0"/>
            </w:pPr>
            <w:r w:rsidRPr="00AF0AF3">
              <w:t>Excellent</w:t>
            </w:r>
          </w:p>
        </w:tc>
      </w:tr>
      <w:tr w:rsidR="00AF0AF3" w:rsidRPr="00AF0AF3" w14:paraId="61A33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7301F" w14:textId="77777777" w:rsidR="00AF0AF3" w:rsidRPr="00AF0AF3" w:rsidRDefault="00AF0AF3" w:rsidP="00AF0AF3">
            <w:pPr>
              <w:bidi w:val="0"/>
            </w:pPr>
            <w:r w:rsidRPr="00AF0AF3">
              <w:t>20 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DF2B3" w14:textId="77777777" w:rsidR="00AF0AF3" w:rsidRPr="00AF0AF3" w:rsidRDefault="00AF0AF3" w:rsidP="00AF0AF3">
            <w:pPr>
              <w:bidi w:val="0"/>
            </w:pPr>
            <w:r w:rsidRPr="00AF0AF3">
              <w:t>20.0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3483E8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5550A" w14:textId="77777777" w:rsidR="00AF0AF3" w:rsidRPr="00AF0AF3" w:rsidRDefault="00AF0AF3" w:rsidP="00AF0AF3">
            <w:pPr>
              <w:bidi w:val="0"/>
            </w:pPr>
            <w:r w:rsidRPr="00AF0AF3"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C40EB" w14:textId="77777777" w:rsidR="00AF0AF3" w:rsidRPr="00AF0AF3" w:rsidRDefault="00AF0AF3" w:rsidP="00AF0AF3">
            <w:pPr>
              <w:bidi w:val="0"/>
            </w:pPr>
            <w:r w:rsidRPr="00AF0AF3">
              <w:t>Excellent</w:t>
            </w:r>
          </w:p>
        </w:tc>
      </w:tr>
      <w:tr w:rsidR="00AF0AF3" w:rsidRPr="00AF0AF3" w14:paraId="724067B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85D79" w14:textId="77777777" w:rsidR="00AF0AF3" w:rsidRPr="00AF0AF3" w:rsidRDefault="00AF0AF3" w:rsidP="00AF0AF3">
            <w:pPr>
              <w:bidi w:val="0"/>
            </w:pPr>
            <w:r w:rsidRPr="00AF0AF3">
              <w:t>22 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6D967" w14:textId="77777777" w:rsidR="00AF0AF3" w:rsidRPr="00AF0AF3" w:rsidRDefault="00AF0AF3" w:rsidP="00AF0AF3">
            <w:pPr>
              <w:bidi w:val="0"/>
            </w:pPr>
            <w:r w:rsidRPr="00AF0AF3">
              <w:t>21.5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F1437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76CFB" w14:textId="77777777" w:rsidR="00AF0AF3" w:rsidRPr="00AF0AF3" w:rsidRDefault="00AF0AF3" w:rsidP="00AF0AF3">
            <w:pPr>
              <w:bidi w:val="0"/>
            </w:pPr>
            <w:r w:rsidRPr="00AF0AF3">
              <w:t>+0.5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C9B58" w14:textId="77777777" w:rsidR="00AF0AF3" w:rsidRPr="00AF0AF3" w:rsidRDefault="00AF0AF3" w:rsidP="00AF0AF3">
            <w:pPr>
              <w:bidi w:val="0"/>
            </w:pPr>
            <w:r w:rsidRPr="00AF0AF3">
              <w:t>Very good</w:t>
            </w:r>
          </w:p>
        </w:tc>
      </w:tr>
      <w:tr w:rsidR="00AF0AF3" w:rsidRPr="00AF0AF3" w14:paraId="67911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7D523" w14:textId="77777777" w:rsidR="00AF0AF3" w:rsidRPr="00AF0AF3" w:rsidRDefault="00AF0AF3" w:rsidP="00AF0AF3">
            <w:pPr>
              <w:bidi w:val="0"/>
            </w:pPr>
            <w:r w:rsidRPr="00AF0AF3">
              <w:t>26 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86AB9" w14:textId="77777777" w:rsidR="00AF0AF3" w:rsidRPr="00AF0AF3" w:rsidRDefault="00AF0AF3" w:rsidP="00AF0AF3">
            <w:pPr>
              <w:bidi w:val="0"/>
            </w:pPr>
            <w:r w:rsidRPr="00AF0AF3">
              <w:t>25.9–26.3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2E7DD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45ED04" w14:textId="77777777" w:rsidR="00AF0AF3" w:rsidRPr="00AF0AF3" w:rsidRDefault="00AF0AF3" w:rsidP="00AF0AF3">
            <w:pPr>
              <w:bidi w:val="0"/>
            </w:pPr>
            <w:r w:rsidRPr="00AF0AF3">
              <w:t>±0.3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2833A" w14:textId="77777777" w:rsidR="00AF0AF3" w:rsidRPr="00AF0AF3" w:rsidRDefault="00AF0AF3" w:rsidP="00AF0AF3">
            <w:pPr>
              <w:bidi w:val="0"/>
            </w:pPr>
            <w:r w:rsidRPr="00AF0AF3">
              <w:t>Very good</w:t>
            </w:r>
          </w:p>
        </w:tc>
      </w:tr>
      <w:tr w:rsidR="00AF0AF3" w:rsidRPr="00AF0AF3" w14:paraId="3D34EC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505FE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29 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3A887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24.6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553947" w14:textId="77777777" w:rsidR="00AF0AF3" w:rsidRPr="00AF0AF3" w:rsidRDefault="00AF0AF3" w:rsidP="00AF0AF3">
            <w:pPr>
              <w:bidi w:val="0"/>
            </w:pPr>
            <w:r w:rsidRPr="00AF0AF3">
              <w:t>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34AE9" w14:textId="77777777" w:rsidR="00AF0AF3" w:rsidRPr="00AF0AF3" w:rsidRDefault="00AF0AF3" w:rsidP="00AF0AF3">
            <w:pPr>
              <w:bidi w:val="0"/>
            </w:pPr>
            <w:r w:rsidRPr="00AF0AF3">
              <w:rPr>
                <w:b/>
                <w:bCs/>
              </w:rPr>
              <w:t>+4.4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D989F" w14:textId="77777777" w:rsidR="00AF0AF3" w:rsidRPr="00AF0AF3" w:rsidRDefault="00AF0AF3" w:rsidP="00AF0AF3">
            <w:pPr>
              <w:bidi w:val="0"/>
            </w:pPr>
            <w:r w:rsidRPr="00AF0AF3">
              <w:t xml:space="preserve">Unreachable </w:t>
            </w:r>
            <w:r w:rsidRPr="00AF0AF3">
              <w:rPr>
                <w:rFonts w:ascii="Segoe UI Emoji" w:hAnsi="Segoe UI Emoji" w:cs="Segoe UI Emoji"/>
              </w:rPr>
              <w:t>❌</w:t>
            </w:r>
          </w:p>
        </w:tc>
      </w:tr>
    </w:tbl>
    <w:p w14:paraId="68FE6A10" w14:textId="77777777" w:rsidR="00AF0AF3" w:rsidRDefault="00AF0AF3" w:rsidP="00AF0AF3">
      <w:pPr>
        <w:bidi w:val="0"/>
      </w:pPr>
    </w:p>
    <w:p w14:paraId="51331C53" w14:textId="77777777" w:rsidR="00AF0AF3" w:rsidRPr="00AF0AF3" w:rsidRDefault="00AF0AF3" w:rsidP="00AF0AF3">
      <w:pPr>
        <w:bidi w:val="0"/>
        <w:rPr>
          <w:b/>
          <w:bCs/>
        </w:rPr>
      </w:pPr>
      <w:r w:rsidRPr="00AF0AF3">
        <w:rPr>
          <w:b/>
          <w:bCs/>
        </w:rPr>
        <w:t>Key findings</w:t>
      </w:r>
    </w:p>
    <w:p w14:paraId="30D2734C" w14:textId="77777777" w:rsidR="00AF0AF3" w:rsidRPr="00AF0AF3" w:rsidRDefault="00AF0AF3" w:rsidP="00AF0AF3">
      <w:pPr>
        <w:numPr>
          <w:ilvl w:val="0"/>
          <w:numId w:val="1"/>
        </w:numPr>
        <w:bidi w:val="0"/>
      </w:pPr>
      <w:r w:rsidRPr="00AF0AF3">
        <w:rPr>
          <w:b/>
          <w:bCs/>
        </w:rPr>
        <w:t>The 20 cm setpoint is now tight (std 0.53)</w:t>
      </w:r>
      <w:r w:rsidRPr="00AF0AF3">
        <w:t> — previously it was your worst spot at std 1.3–1.9. Whatever changed (firmware tweak / power fix) resolved the mid-range looseness. Big improvement.</w:t>
      </w:r>
    </w:p>
    <w:p w14:paraId="149DE79B" w14:textId="77777777" w:rsidR="00AF0AF3" w:rsidRPr="00AF0AF3" w:rsidRDefault="00AF0AF3" w:rsidP="00AF0AF3">
      <w:pPr>
        <w:numPr>
          <w:ilvl w:val="0"/>
          <w:numId w:val="1"/>
        </w:numPr>
        <w:bidi w:val="0"/>
      </w:pPr>
      <w:r w:rsidRPr="00AF0AF3">
        <w:rPr>
          <w:b/>
          <w:bCs/>
        </w:rPr>
        <w:t>Steady-state error is near-zero</w:t>
      </w:r>
      <w:r w:rsidRPr="00AF0AF3">
        <w:t xml:space="preserve"> everywhere reachable (≤0.5 </w:t>
      </w:r>
      <w:proofErr w:type="gramStart"/>
      <w:r w:rsidRPr="00AF0AF3">
        <w:t>cm) —</w:t>
      </w:r>
      <w:proofErr w:type="gramEnd"/>
      <w:r w:rsidRPr="00AF0AF3">
        <w:t xml:space="preserve"> integral term is solid.</w:t>
      </w:r>
    </w:p>
    <w:p w14:paraId="08CAD33E" w14:textId="77777777" w:rsidR="00AF0AF3" w:rsidRPr="00AF0AF3" w:rsidRDefault="00AF0AF3" w:rsidP="00AF0AF3">
      <w:pPr>
        <w:numPr>
          <w:ilvl w:val="0"/>
          <w:numId w:val="1"/>
        </w:numPr>
        <w:bidi w:val="0"/>
      </w:pPr>
      <w:r w:rsidRPr="00AF0AF3">
        <w:rPr>
          <w:b/>
          <w:bCs/>
        </w:rPr>
        <w:t>29 cm is physically unreachable.</w:t>
      </w:r>
      <w:r w:rsidRPr="00AF0AF3">
        <w:t> The ball tops out at </w:t>
      </w:r>
      <w:r w:rsidRPr="00AF0AF3">
        <w:rPr>
          <w:b/>
          <w:bCs/>
        </w:rPr>
        <w:t>28.9 cm</w:t>
      </w:r>
      <w:r w:rsidRPr="00AF0AF3">
        <w:t> all run. When you commanded 29, it settled at 24.6 with a +4.4 cm error, and you can see the classic signature in the timeline:</w:t>
      </w:r>
    </w:p>
    <w:p w14:paraId="6816B242" w14:textId="77777777" w:rsidR="00AF0AF3" w:rsidRPr="00AF0AF3" w:rsidRDefault="00AF0AF3" w:rsidP="00AF0AF3">
      <w:pPr>
        <w:numPr>
          <w:ilvl w:val="1"/>
          <w:numId w:val="1"/>
        </w:numPr>
        <w:bidi w:val="0"/>
      </w:pPr>
      <w:r w:rsidRPr="00AF0AF3">
        <w:t xml:space="preserve">[3816] </w:t>
      </w:r>
      <w:proofErr w:type="spellStart"/>
      <w:r w:rsidRPr="00AF0AF3">
        <w:t>dist</w:t>
      </w:r>
      <w:proofErr w:type="spellEnd"/>
      <w:r w:rsidRPr="00AF0AF3">
        <w:t xml:space="preserve">=23.8 </w:t>
      </w:r>
      <w:proofErr w:type="spellStart"/>
      <w:r w:rsidRPr="00AF0AF3">
        <w:t>sp</w:t>
      </w:r>
      <w:proofErr w:type="spellEnd"/>
      <w:r w:rsidRPr="00AF0AF3">
        <w:t xml:space="preserve">=29.1 </w:t>
      </w:r>
      <w:proofErr w:type="spellStart"/>
      <w:r w:rsidRPr="00AF0AF3">
        <w:t>srv</w:t>
      </w:r>
      <w:proofErr w:type="spellEnd"/>
      <w:r w:rsidRPr="00AF0AF3">
        <w:t xml:space="preserve">=125 </w:t>
      </w:r>
      <w:proofErr w:type="spellStart"/>
      <w:r w:rsidRPr="00AF0AF3">
        <w:t>kp</w:t>
      </w:r>
      <w:proofErr w:type="spellEnd"/>
      <w:r w:rsidRPr="00AF0AF3">
        <w:t>=6.60 — servo pinned near max (125–130), gain scheduling ramped </w:t>
      </w:r>
      <w:proofErr w:type="spellStart"/>
      <w:r w:rsidRPr="00AF0AF3">
        <w:fldChar w:fldCharType="begin"/>
      </w:r>
      <w:r w:rsidRPr="00AF0AF3">
        <w:instrText>HYPERLINK "vscode-file://vscode-app/c:/Users/hadada2/AppData/Local/Programs/Microsoft%20VS%20Code/125df4672b/resources/app/out/vs/code/electron-browser/workbench/workbench.html" \o ""</w:instrText>
      </w:r>
      <w:r w:rsidRPr="00AF0AF3">
        <w:fldChar w:fldCharType="separate"/>
      </w:r>
      <w:r w:rsidRPr="00AF0AF3">
        <w:rPr>
          <w:rStyle w:val="Hyperlink"/>
        </w:rPr>
        <w:t>kp</w:t>
      </w:r>
      <w:proofErr w:type="spellEnd"/>
      <w:r w:rsidRPr="00AF0AF3">
        <w:fldChar w:fldCharType="end"/>
      </w:r>
      <w:r w:rsidRPr="00AF0AF3">
        <w:t> up to 6.6, but the ball can't get there.</w:t>
      </w:r>
    </w:p>
    <w:p w14:paraId="49C18BC8" w14:textId="77777777" w:rsidR="00AF0AF3" w:rsidRPr="00AF0AF3" w:rsidRDefault="00AF0AF3" w:rsidP="00AF0AF3">
      <w:pPr>
        <w:numPr>
          <w:ilvl w:val="1"/>
          <w:numId w:val="1"/>
        </w:numPr>
        <w:bidi w:val="0"/>
      </w:pPr>
      <w:r w:rsidRPr="00AF0AF3">
        <w:t>This is also </w:t>
      </w:r>
      <w:r w:rsidRPr="00AF0AF3">
        <w:rPr>
          <w:b/>
          <w:bCs/>
        </w:rPr>
        <w:t>most of your 7% servo-rail time</w:t>
      </w:r>
      <w:r w:rsidRPr="00AF0AF3">
        <w:t> — it's all from that unreachable-setpoint episode, not from oscillation.</w:t>
      </w:r>
    </w:p>
    <w:p w14:paraId="211C5086" w14:textId="77777777" w:rsidR="00AF0AF3" w:rsidRDefault="00AF0AF3" w:rsidP="00AF0AF3">
      <w:pPr>
        <w:numPr>
          <w:ilvl w:val="0"/>
          <w:numId w:val="1"/>
        </w:numPr>
        <w:bidi w:val="0"/>
      </w:pPr>
      <w:r w:rsidRPr="00AF0AF3">
        <w:rPr>
          <w:b/>
          <w:bCs/>
        </w:rPr>
        <w:t>Sensor-check mode is visible in the data</w:t>
      </w:r>
      <w:r w:rsidRPr="00AF0AF3">
        <w:t>: 4% of rows have setpoint=0 and servo=90 (the Mode 1 startup default you just set). That's expected — those are the moments before you switched to PID control.</w:t>
      </w:r>
    </w:p>
    <w:p w14:paraId="1AC1702E" w14:textId="77777777" w:rsidR="00AF0AF3" w:rsidRDefault="00AF0AF3" w:rsidP="00AF0AF3">
      <w:pPr>
        <w:bidi w:val="0"/>
        <w:ind w:left="360"/>
        <w:rPr>
          <w:b/>
          <w:bCs/>
        </w:rPr>
      </w:pPr>
    </w:p>
    <w:p w14:paraId="59EED524" w14:textId="77777777" w:rsidR="007436C8" w:rsidRPr="007436C8" w:rsidRDefault="007436C8" w:rsidP="007436C8">
      <w:pPr>
        <w:bidi w:val="0"/>
        <w:ind w:left="360"/>
        <w:rPr>
          <w:b/>
          <w:bCs/>
        </w:rPr>
      </w:pPr>
      <w:r w:rsidRPr="007436C8">
        <w:rPr>
          <w:b/>
          <w:bCs/>
        </w:rPr>
        <w:lastRenderedPageBreak/>
        <w:t>Bottom line</w:t>
      </w:r>
    </w:p>
    <w:p w14:paraId="3A73AA08" w14:textId="77777777" w:rsidR="007436C8" w:rsidRPr="007436C8" w:rsidRDefault="007436C8" w:rsidP="007436C8">
      <w:pPr>
        <w:bidi w:val="0"/>
        <w:ind w:left="360"/>
      </w:pPr>
      <w:r w:rsidRPr="007436C8">
        <w:t>Reachable range is </w:t>
      </w:r>
      <w:r w:rsidRPr="007436C8">
        <w:rPr>
          <w:b/>
          <w:bCs/>
        </w:rPr>
        <w:t>~15–28 cm</w:t>
      </w:r>
      <w:r w:rsidRPr="007436C8">
        <w:t> and within it you're holding </w:t>
      </w:r>
      <w:r w:rsidRPr="007436C8">
        <w:rPr>
          <w:b/>
          <w:bCs/>
        </w:rPr>
        <w:t>sub-cm steady-state error with std under 1 cm</w:t>
      </w:r>
      <w:r w:rsidRPr="007436C8">
        <w:t>. That's a well-tuned, working ball-and-beam controller. The only "problem" is commanding 29 cm, which is beyond the beam's physical reach — cap the slider at </w:t>
      </w:r>
      <w:r w:rsidRPr="007436C8">
        <w:rPr>
          <w:b/>
          <w:bCs/>
        </w:rPr>
        <w:t>28</w:t>
      </w:r>
      <w:r w:rsidRPr="007436C8">
        <w:t> and you'll never hit that wall.</w:t>
      </w:r>
    </w:p>
    <w:p w14:paraId="3F161FC9" w14:textId="77777777" w:rsidR="00AF0AF3" w:rsidRPr="00AF0AF3" w:rsidRDefault="00AF0AF3" w:rsidP="00AF0AF3">
      <w:pPr>
        <w:bidi w:val="0"/>
        <w:ind w:left="360"/>
      </w:pPr>
    </w:p>
    <w:p w14:paraId="6803E2E0" w14:textId="3E947261" w:rsidR="00AF0AF3" w:rsidRDefault="00F93D24" w:rsidP="00AF0AF3">
      <w:pPr>
        <w:bidi w:val="0"/>
      </w:pPr>
      <w:r w:rsidRPr="00F93D24">
        <w:t>pid_data_1787826197.csv</w:t>
      </w:r>
      <w:r>
        <w:t xml:space="preserve"> – 27.08.2026</w:t>
      </w:r>
    </w:p>
    <w:p w14:paraId="319374A1" w14:textId="77777777" w:rsidR="00B14D91" w:rsidRPr="00B14D91" w:rsidRDefault="009F327B" w:rsidP="00B14D91">
      <w:proofErr w:type="gramStart"/>
      <w:r>
        <w:t>there</w:t>
      </w:r>
      <w:proofErr w:type="gramEnd"/>
      <w:r>
        <w:t xml:space="preserve"> was a previous run this day that I </w:t>
      </w:r>
      <w:r w:rsidR="004D0F51">
        <w:t xml:space="preserve">set the </w:t>
      </w:r>
      <w:proofErr w:type="spellStart"/>
      <w:r w:rsidR="004D0F51">
        <w:t>Kp</w:t>
      </w:r>
      <w:proofErr w:type="spellEnd"/>
      <w:r w:rsidR="004D0F51">
        <w:t xml:space="preserve"> to be 10. This was a better run.</w:t>
      </w:r>
      <w:r w:rsidR="004D0F51">
        <w:br/>
      </w:r>
      <w:r w:rsidR="004D0F51">
        <w:br/>
      </w:r>
      <w:r w:rsidR="00B14D91" w:rsidRPr="00B14D91">
        <w:t xml:space="preserve">Yes — you're right, this run </w:t>
      </w:r>
      <w:r w:rsidR="00B14D91" w:rsidRPr="00B14D91">
        <w:rPr>
          <w:b/>
          <w:bCs/>
        </w:rPr>
        <w:t>is better</w:t>
      </w:r>
      <w:r w:rsidR="00B14D91" w:rsidRPr="00B14D91">
        <w:t xml:space="preserve">. The key difference: you dropped </w:t>
      </w:r>
      <w:proofErr w:type="spellStart"/>
      <w:r w:rsidR="00B14D91" w:rsidRPr="00B14D91">
        <w:t>kp</w:t>
      </w:r>
      <w:proofErr w:type="spellEnd"/>
      <w:r w:rsidR="00B14D91" w:rsidRPr="00B14D91">
        <w:t xml:space="preserve"> back to 6 (</w:t>
      </w:r>
      <w:proofErr w:type="spellStart"/>
      <w:r w:rsidR="00B14D91" w:rsidRPr="00B14D91">
        <w:t>Kp_eff</w:t>
      </w:r>
      <w:proofErr w:type="spellEnd"/>
      <w:r w:rsidR="00B14D91" w:rsidRPr="00B14D91">
        <w:t xml:space="preserve"> maxes at 6.6, not 11).</w:t>
      </w:r>
    </w:p>
    <w:p w14:paraId="00EE12DE" w14:textId="77777777" w:rsidR="00B14D91" w:rsidRPr="00B14D91" w:rsidRDefault="00B14D91" w:rsidP="00B14D91">
      <w:pPr>
        <w:bidi w:val="0"/>
        <w:rPr>
          <w:b/>
          <w:bCs/>
        </w:rPr>
      </w:pPr>
      <w:r w:rsidRPr="00B14D91">
        <w:rPr>
          <w:b/>
          <w:bCs/>
        </w:rPr>
        <w:t>This run vs. the previous 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847"/>
        <w:gridCol w:w="1925"/>
      </w:tblGrid>
      <w:tr w:rsidR="00B14D91" w:rsidRPr="00B14D91" w14:paraId="1105F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681F9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C5178F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Previous (kp≈10)</w:t>
            </w:r>
          </w:p>
        </w:tc>
        <w:tc>
          <w:tcPr>
            <w:tcW w:w="0" w:type="auto"/>
            <w:vAlign w:val="center"/>
            <w:hideMark/>
          </w:tcPr>
          <w:p w14:paraId="59258FAE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This run (</w:t>
            </w:r>
            <w:proofErr w:type="spellStart"/>
            <w:r w:rsidRPr="00B14D91">
              <w:rPr>
                <w:b/>
                <w:bCs/>
              </w:rPr>
              <w:t>kp</w:t>
            </w:r>
            <w:proofErr w:type="spellEnd"/>
            <w:r w:rsidRPr="00B14D91">
              <w:rPr>
                <w:b/>
                <w:bCs/>
              </w:rPr>
              <w:t>=6)</w:t>
            </w:r>
          </w:p>
        </w:tc>
      </w:tr>
      <w:tr w:rsidR="00B14D91" w:rsidRPr="00B14D91" w14:paraId="5A2F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055C" w14:textId="77777777" w:rsidR="00B14D91" w:rsidRPr="00B14D91" w:rsidRDefault="00B14D91" w:rsidP="00B14D91">
            <w:pPr>
              <w:bidi w:val="0"/>
            </w:pPr>
            <w:r w:rsidRPr="00B14D91">
              <w:t>Servo at rails</w:t>
            </w:r>
          </w:p>
        </w:tc>
        <w:tc>
          <w:tcPr>
            <w:tcW w:w="0" w:type="auto"/>
            <w:vAlign w:val="center"/>
            <w:hideMark/>
          </w:tcPr>
          <w:p w14:paraId="569155D7" w14:textId="77777777" w:rsidR="00B14D91" w:rsidRPr="00B14D91" w:rsidRDefault="00B14D91" w:rsidP="00B14D91">
            <w:pPr>
              <w:bidi w:val="0"/>
            </w:pPr>
            <w:r w:rsidRPr="00B14D91">
              <w:t>12%</w:t>
            </w:r>
          </w:p>
        </w:tc>
        <w:tc>
          <w:tcPr>
            <w:tcW w:w="0" w:type="auto"/>
            <w:vAlign w:val="center"/>
            <w:hideMark/>
          </w:tcPr>
          <w:p w14:paraId="2096F485" w14:textId="77777777" w:rsidR="00B14D91" w:rsidRPr="00B14D91" w:rsidRDefault="00B14D91" w:rsidP="00B14D91">
            <w:pPr>
              <w:bidi w:val="0"/>
            </w:pPr>
            <w:r w:rsidRPr="00B14D91">
              <w:rPr>
                <w:b/>
                <w:bCs/>
              </w:rPr>
              <w:t>3%</w:t>
            </w:r>
            <w:r w:rsidRPr="00B14D91">
              <w:t xml:space="preserve"> </w:t>
            </w:r>
            <w:r w:rsidRPr="00B14D91">
              <w:rPr>
                <w:rFonts w:ascii="Segoe UI Emoji" w:hAnsi="Segoe UI Emoji" w:cs="Segoe UI Emoji"/>
              </w:rPr>
              <w:t>✅</w:t>
            </w:r>
          </w:p>
        </w:tc>
      </w:tr>
      <w:tr w:rsidR="00B14D91" w:rsidRPr="00B14D91" w14:paraId="6664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A695" w14:textId="77777777" w:rsidR="00B14D91" w:rsidRPr="00B14D91" w:rsidRDefault="00B14D91" w:rsidP="00B14D91">
            <w:pPr>
              <w:bidi w:val="0"/>
            </w:pPr>
            <w:proofErr w:type="spellStart"/>
            <w:r w:rsidRPr="00B14D91">
              <w:t>Kp_eff</w:t>
            </w:r>
            <w:proofErr w:type="spellEnd"/>
            <w:r w:rsidRPr="00B14D91"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14:paraId="41A59E96" w14:textId="77777777" w:rsidR="00B14D91" w:rsidRPr="00B14D91" w:rsidRDefault="00B14D91" w:rsidP="00B14D91">
            <w:pPr>
              <w:bidi w:val="0"/>
            </w:pPr>
            <w:r w:rsidRPr="00B14D91">
              <w:t>4.2–</w:t>
            </w:r>
            <w:r w:rsidRPr="00B14D91">
              <w:rPr>
                <w:b/>
                <w:bCs/>
              </w:rPr>
              <w:t>11.0</w:t>
            </w:r>
          </w:p>
        </w:tc>
        <w:tc>
          <w:tcPr>
            <w:tcW w:w="0" w:type="auto"/>
            <w:vAlign w:val="center"/>
            <w:hideMark/>
          </w:tcPr>
          <w:p w14:paraId="09C1AF05" w14:textId="77777777" w:rsidR="00B14D91" w:rsidRPr="00B14D91" w:rsidRDefault="00B14D91" w:rsidP="00B14D91">
            <w:pPr>
              <w:bidi w:val="0"/>
            </w:pPr>
            <w:r w:rsidRPr="00B14D91">
              <w:t>4.2–</w:t>
            </w:r>
            <w:r w:rsidRPr="00B14D91">
              <w:rPr>
                <w:b/>
                <w:bCs/>
              </w:rPr>
              <w:t>6.6</w:t>
            </w:r>
          </w:p>
        </w:tc>
      </w:tr>
      <w:tr w:rsidR="00B14D91" w:rsidRPr="00B14D91" w14:paraId="3100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2520" w14:textId="77777777" w:rsidR="00B14D91" w:rsidRPr="00B14D91" w:rsidRDefault="00B14D91" w:rsidP="00B14D91">
            <w:pPr>
              <w:bidi w:val="0"/>
            </w:pPr>
            <w:r w:rsidRPr="00B14D91">
              <w:t>Big SS errors (−2.9, −3.2)</w:t>
            </w:r>
          </w:p>
        </w:tc>
        <w:tc>
          <w:tcPr>
            <w:tcW w:w="0" w:type="auto"/>
            <w:vAlign w:val="center"/>
            <w:hideMark/>
          </w:tcPr>
          <w:p w14:paraId="7E93F8A4" w14:textId="77777777" w:rsidR="00B14D91" w:rsidRPr="00B14D91" w:rsidRDefault="00B14D91" w:rsidP="00B14D91">
            <w:pPr>
              <w:bidi w:val="0"/>
            </w:pPr>
            <w:r w:rsidRPr="00B14D91">
              <w:t xml:space="preserve">yes </w:t>
            </w:r>
            <w:r w:rsidRPr="00B14D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B69861" w14:textId="77777777" w:rsidR="00B14D91" w:rsidRPr="00B14D91" w:rsidRDefault="00B14D91" w:rsidP="00B14D91">
            <w:pPr>
              <w:bidi w:val="0"/>
            </w:pPr>
            <w:r w:rsidRPr="00B14D91">
              <w:rPr>
                <w:b/>
                <w:bCs/>
              </w:rPr>
              <w:t>gone</w:t>
            </w:r>
            <w:r w:rsidRPr="00B14D91">
              <w:t xml:space="preserve"> (all ≤0.7) </w:t>
            </w:r>
            <w:r w:rsidRPr="00B14D91">
              <w:rPr>
                <w:rFonts w:ascii="Segoe UI Emoji" w:hAnsi="Segoe UI Emoji" w:cs="Segoe UI Emoji"/>
              </w:rPr>
              <w:t>✅</w:t>
            </w:r>
          </w:p>
        </w:tc>
      </w:tr>
    </w:tbl>
    <w:p w14:paraId="780EF338" w14:textId="77777777" w:rsidR="00B14D91" w:rsidRPr="00B14D91" w:rsidRDefault="00B14D91" w:rsidP="00B14D91">
      <w:pPr>
        <w:bidi w:val="0"/>
        <w:rPr>
          <w:b/>
          <w:bCs/>
        </w:rPr>
      </w:pPr>
      <w:r w:rsidRPr="00B14D91">
        <w:rPr>
          <w:b/>
          <w:bCs/>
        </w:rPr>
        <w:t>Settling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059"/>
        <w:gridCol w:w="517"/>
        <w:gridCol w:w="945"/>
      </w:tblGrid>
      <w:tr w:rsidR="00B14D91" w:rsidRPr="00B14D91" w14:paraId="45A5C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5B1FD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Setpoint</w:t>
            </w:r>
          </w:p>
        </w:tc>
        <w:tc>
          <w:tcPr>
            <w:tcW w:w="0" w:type="auto"/>
            <w:vAlign w:val="center"/>
            <w:hideMark/>
          </w:tcPr>
          <w:p w14:paraId="39DA207C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Settled</w:t>
            </w:r>
          </w:p>
        </w:tc>
        <w:tc>
          <w:tcPr>
            <w:tcW w:w="0" w:type="auto"/>
            <w:vAlign w:val="center"/>
            <w:hideMark/>
          </w:tcPr>
          <w:p w14:paraId="001D0C58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56F3088" w14:textId="77777777" w:rsidR="00B14D91" w:rsidRPr="00B14D91" w:rsidRDefault="00B14D91" w:rsidP="00B14D91">
            <w:pPr>
              <w:bidi w:val="0"/>
              <w:rPr>
                <w:b/>
                <w:bCs/>
              </w:rPr>
            </w:pPr>
            <w:r w:rsidRPr="00B14D91">
              <w:rPr>
                <w:b/>
                <w:bCs/>
              </w:rPr>
              <w:t>SS error</w:t>
            </w:r>
          </w:p>
        </w:tc>
      </w:tr>
      <w:tr w:rsidR="00B14D91" w:rsidRPr="00B14D91" w14:paraId="2797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459B" w14:textId="77777777" w:rsidR="00B14D91" w:rsidRPr="00B14D91" w:rsidRDefault="00B14D91" w:rsidP="00B14D91">
            <w:pPr>
              <w:bidi w:val="0"/>
            </w:pPr>
            <w:r w:rsidRPr="00B14D91">
              <w:t>15 cm</w:t>
            </w:r>
          </w:p>
        </w:tc>
        <w:tc>
          <w:tcPr>
            <w:tcW w:w="0" w:type="auto"/>
            <w:vAlign w:val="center"/>
            <w:hideMark/>
          </w:tcPr>
          <w:p w14:paraId="1FB8F785" w14:textId="77777777" w:rsidR="00B14D91" w:rsidRPr="00B14D91" w:rsidRDefault="00B14D91" w:rsidP="00B14D91">
            <w:pPr>
              <w:bidi w:val="0"/>
            </w:pPr>
            <w:r w:rsidRPr="00B14D91">
              <w:t>14.8–14.9</w:t>
            </w:r>
          </w:p>
        </w:tc>
        <w:tc>
          <w:tcPr>
            <w:tcW w:w="0" w:type="auto"/>
            <w:vAlign w:val="center"/>
            <w:hideMark/>
          </w:tcPr>
          <w:p w14:paraId="15FC633D" w14:textId="77777777" w:rsidR="00B14D91" w:rsidRPr="00B14D91" w:rsidRDefault="00B14D91" w:rsidP="00B14D91">
            <w:pPr>
              <w:bidi w:val="0"/>
            </w:pPr>
            <w:r w:rsidRPr="00B14D91">
              <w:t>0.90</w:t>
            </w:r>
          </w:p>
        </w:tc>
        <w:tc>
          <w:tcPr>
            <w:tcW w:w="0" w:type="auto"/>
            <w:vAlign w:val="center"/>
            <w:hideMark/>
          </w:tcPr>
          <w:p w14:paraId="0E77DE4D" w14:textId="77777777" w:rsidR="00B14D91" w:rsidRPr="00B14D91" w:rsidRDefault="00B14D91" w:rsidP="00B14D91">
            <w:pPr>
              <w:bidi w:val="0"/>
            </w:pPr>
            <w:r w:rsidRPr="00B14D91">
              <w:t xml:space="preserve">+0.1 </w:t>
            </w:r>
            <w:r w:rsidRPr="00B14D91">
              <w:rPr>
                <w:rFonts w:ascii="Segoe UI Emoji" w:hAnsi="Segoe UI Emoji" w:cs="Segoe UI Emoji"/>
              </w:rPr>
              <w:t>✅</w:t>
            </w:r>
          </w:p>
        </w:tc>
      </w:tr>
      <w:tr w:rsidR="00B14D91" w:rsidRPr="00B14D91" w14:paraId="280A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9502" w14:textId="77777777" w:rsidR="00B14D91" w:rsidRPr="00B14D91" w:rsidRDefault="00B14D91" w:rsidP="00B14D91">
            <w:pPr>
              <w:bidi w:val="0"/>
            </w:pPr>
            <w:r w:rsidRPr="00B14D91">
              <w:t>20 cm</w:t>
            </w:r>
          </w:p>
        </w:tc>
        <w:tc>
          <w:tcPr>
            <w:tcW w:w="0" w:type="auto"/>
            <w:vAlign w:val="center"/>
            <w:hideMark/>
          </w:tcPr>
          <w:p w14:paraId="5D9A1729" w14:textId="77777777" w:rsidR="00B14D91" w:rsidRPr="00B14D91" w:rsidRDefault="00B14D91" w:rsidP="00B14D91">
            <w:pPr>
              <w:bidi w:val="0"/>
            </w:pPr>
            <w:r w:rsidRPr="00B14D91">
              <w:t>20.5</w:t>
            </w:r>
          </w:p>
        </w:tc>
        <w:tc>
          <w:tcPr>
            <w:tcW w:w="0" w:type="auto"/>
            <w:vAlign w:val="center"/>
            <w:hideMark/>
          </w:tcPr>
          <w:p w14:paraId="7B776AE4" w14:textId="77777777" w:rsidR="00B14D91" w:rsidRPr="00B14D91" w:rsidRDefault="00B14D91" w:rsidP="00B14D91">
            <w:pPr>
              <w:bidi w:val="0"/>
            </w:pPr>
            <w:r w:rsidRPr="00B14D91">
              <w:rPr>
                <w:b/>
                <w:bCs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2F4C955B" w14:textId="77777777" w:rsidR="00B14D91" w:rsidRPr="00B14D91" w:rsidRDefault="00B14D91" w:rsidP="00B14D91">
            <w:pPr>
              <w:bidi w:val="0"/>
            </w:pPr>
            <w:r w:rsidRPr="00B14D91">
              <w:t xml:space="preserve">−0.5 </w:t>
            </w:r>
            <w:r w:rsidRPr="00B14D91">
              <w:rPr>
                <w:rFonts w:ascii="Segoe UI Emoji" w:hAnsi="Segoe UI Emoji" w:cs="Segoe UI Emoji"/>
              </w:rPr>
              <w:t>✅</w:t>
            </w:r>
          </w:p>
        </w:tc>
      </w:tr>
      <w:tr w:rsidR="00B14D91" w:rsidRPr="00B14D91" w14:paraId="36D7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7A94" w14:textId="77777777" w:rsidR="00B14D91" w:rsidRPr="00B14D91" w:rsidRDefault="00B14D91" w:rsidP="00B14D91">
            <w:pPr>
              <w:bidi w:val="0"/>
            </w:pPr>
            <w:r w:rsidRPr="00B14D91">
              <w:t>25 cm</w:t>
            </w:r>
          </w:p>
        </w:tc>
        <w:tc>
          <w:tcPr>
            <w:tcW w:w="0" w:type="auto"/>
            <w:vAlign w:val="center"/>
            <w:hideMark/>
          </w:tcPr>
          <w:p w14:paraId="03864694" w14:textId="77777777" w:rsidR="00B14D91" w:rsidRPr="00B14D91" w:rsidRDefault="00B14D91" w:rsidP="00B14D91">
            <w:pPr>
              <w:bidi w:val="0"/>
            </w:pPr>
            <w:r w:rsidRPr="00B14D91">
              <w:t>25.1</w:t>
            </w:r>
          </w:p>
        </w:tc>
        <w:tc>
          <w:tcPr>
            <w:tcW w:w="0" w:type="auto"/>
            <w:vAlign w:val="center"/>
            <w:hideMark/>
          </w:tcPr>
          <w:p w14:paraId="514E41D4" w14:textId="77777777" w:rsidR="00B14D91" w:rsidRPr="00B14D91" w:rsidRDefault="00B14D91" w:rsidP="00B14D91">
            <w:pPr>
              <w:bidi w:val="0"/>
            </w:pPr>
            <w:r w:rsidRPr="00B14D91">
              <w:t>1.98</w:t>
            </w:r>
          </w:p>
        </w:tc>
        <w:tc>
          <w:tcPr>
            <w:tcW w:w="0" w:type="auto"/>
            <w:vAlign w:val="center"/>
            <w:hideMark/>
          </w:tcPr>
          <w:p w14:paraId="42404658" w14:textId="77777777" w:rsidR="00B14D91" w:rsidRPr="00B14D91" w:rsidRDefault="00B14D91" w:rsidP="00B14D91">
            <w:pPr>
              <w:bidi w:val="0"/>
            </w:pPr>
            <w:r w:rsidRPr="00B14D91">
              <w:t>−0.1</w:t>
            </w:r>
          </w:p>
        </w:tc>
      </w:tr>
      <w:tr w:rsidR="00B14D91" w:rsidRPr="00B14D91" w14:paraId="40DA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2385" w14:textId="77777777" w:rsidR="00B14D91" w:rsidRPr="00B14D91" w:rsidRDefault="00B14D91" w:rsidP="00B14D91">
            <w:pPr>
              <w:bidi w:val="0"/>
            </w:pPr>
            <w:r w:rsidRPr="00B14D91">
              <w:t>20 cm (2nd)</w:t>
            </w:r>
          </w:p>
        </w:tc>
        <w:tc>
          <w:tcPr>
            <w:tcW w:w="0" w:type="auto"/>
            <w:vAlign w:val="center"/>
            <w:hideMark/>
          </w:tcPr>
          <w:p w14:paraId="376E5B44" w14:textId="77777777" w:rsidR="00B14D91" w:rsidRPr="00B14D91" w:rsidRDefault="00B14D91" w:rsidP="00B14D91">
            <w:pPr>
              <w:bidi w:val="0"/>
            </w:pPr>
            <w:r w:rsidRPr="00B14D91">
              <w:t>20.7</w:t>
            </w:r>
          </w:p>
        </w:tc>
        <w:tc>
          <w:tcPr>
            <w:tcW w:w="0" w:type="auto"/>
            <w:vAlign w:val="center"/>
            <w:hideMark/>
          </w:tcPr>
          <w:p w14:paraId="1FB01127" w14:textId="77777777" w:rsidR="00B14D91" w:rsidRPr="00B14D91" w:rsidRDefault="00B14D91" w:rsidP="00B14D91">
            <w:pPr>
              <w:bidi w:val="0"/>
            </w:pPr>
            <w:r w:rsidRPr="00B14D91">
              <w:t>2.08</w:t>
            </w:r>
          </w:p>
        </w:tc>
        <w:tc>
          <w:tcPr>
            <w:tcW w:w="0" w:type="auto"/>
            <w:vAlign w:val="center"/>
            <w:hideMark/>
          </w:tcPr>
          <w:p w14:paraId="408EC9A7" w14:textId="77777777" w:rsidR="00B14D91" w:rsidRPr="00B14D91" w:rsidRDefault="00B14D91" w:rsidP="00B14D91">
            <w:pPr>
              <w:bidi w:val="0"/>
            </w:pPr>
            <w:r w:rsidRPr="00B14D91">
              <w:t>−0.7</w:t>
            </w:r>
          </w:p>
        </w:tc>
      </w:tr>
    </w:tbl>
    <w:p w14:paraId="28C03C9B" w14:textId="77777777" w:rsidR="00B14D91" w:rsidRPr="00B14D91" w:rsidRDefault="00B14D91" w:rsidP="00B14D91">
      <w:pPr>
        <w:bidi w:val="0"/>
      </w:pPr>
      <w:r w:rsidRPr="00B14D91">
        <w:rPr>
          <w:b/>
          <w:bCs/>
        </w:rPr>
        <w:t xml:space="preserve">Why </w:t>
      </w:r>
      <w:proofErr w:type="gramStart"/>
      <w:r w:rsidRPr="00B14D91">
        <w:rPr>
          <w:b/>
          <w:bCs/>
        </w:rPr>
        <w:t>it's</w:t>
      </w:r>
      <w:proofErr w:type="gramEnd"/>
      <w:r w:rsidRPr="00B14D91">
        <w:rPr>
          <w:b/>
          <w:bCs/>
        </w:rPr>
        <w:t xml:space="preserve"> better:</w:t>
      </w:r>
      <w:r w:rsidRPr="00B14D91">
        <w:t xml:space="preserve"> lowering </w:t>
      </w:r>
      <w:proofErr w:type="spellStart"/>
      <w:r w:rsidRPr="00B14D91">
        <w:t>kp</w:t>
      </w:r>
      <w:proofErr w:type="spellEnd"/>
      <w:r w:rsidRPr="00B14D91">
        <w:t xml:space="preserve"> to 6 stopped the over-driving — the servo no longer slams into the rails (3% vs 12%), and the steady-state offsets that plagued the last run are gone. Steady-state accuracy is now excellent everywhere (≤0.7 cm).</w:t>
      </w:r>
    </w:p>
    <w:p w14:paraId="71E1DCD9" w14:textId="77777777" w:rsidR="00B14D91" w:rsidRPr="00B14D91" w:rsidRDefault="00B14D91" w:rsidP="00B14D91">
      <w:pPr>
        <w:bidi w:val="0"/>
      </w:pPr>
      <w:r w:rsidRPr="00B14D91">
        <w:rPr>
          <w:b/>
          <w:bCs/>
        </w:rPr>
        <w:t>Remaining wart:</w:t>
      </w:r>
      <w:r w:rsidRPr="00B14D91">
        <w:t xml:space="preserve"> the </w:t>
      </w:r>
      <w:r w:rsidRPr="00B14D91">
        <w:rPr>
          <w:b/>
          <w:bCs/>
        </w:rPr>
        <w:t>25 cm hold and one 20 cm hold are jittery (std ~2)</w:t>
      </w:r>
      <w:r w:rsidRPr="00B14D91">
        <w:t xml:space="preserve"> while 15 cm is tight (0.9). That mid/high-range looseness is the same spot you've seen before — likely IR-sensor nonlinearity or a slightly soft derivative there. If you want to chase it, try nudging </w:t>
      </w:r>
      <w:proofErr w:type="spellStart"/>
      <w:r w:rsidRPr="00B14D91">
        <w:t>kd</w:t>
      </w:r>
      <w:proofErr w:type="spellEnd"/>
      <w:r w:rsidRPr="00B14D91">
        <w:t xml:space="preserve"> up (4 → 5) or ALPHA_DERIVATIVE down (0.7 → 0.5) for more smoothing — but honestly this is already a solid controller.</w:t>
      </w:r>
    </w:p>
    <w:p w14:paraId="00E2692C" w14:textId="77777777" w:rsidR="00B14D91" w:rsidRPr="00B14D91" w:rsidRDefault="00B14D91" w:rsidP="00B14D91">
      <w:pPr>
        <w:bidi w:val="0"/>
      </w:pPr>
      <w:r w:rsidRPr="00B14D91">
        <w:rPr>
          <w:b/>
          <w:bCs/>
        </w:rPr>
        <w:lastRenderedPageBreak/>
        <w:t xml:space="preserve">Takeaway: keep base </w:t>
      </w:r>
      <w:proofErr w:type="spellStart"/>
      <w:r w:rsidRPr="00B14D91">
        <w:rPr>
          <w:b/>
          <w:bCs/>
        </w:rPr>
        <w:t>kp</w:t>
      </w:r>
      <w:proofErr w:type="spellEnd"/>
      <w:r w:rsidRPr="00B14D91">
        <w:rPr>
          <w:b/>
          <w:bCs/>
        </w:rPr>
        <w:t xml:space="preserve"> = 6.</w:t>
      </w:r>
      <w:r w:rsidRPr="00B14D91">
        <w:t xml:space="preserve"> That's your sweet spot — the kp≈10 experiment was a step backward.</w:t>
      </w:r>
    </w:p>
    <w:p w14:paraId="4BE83B65" w14:textId="08E965AD" w:rsidR="00F93D24" w:rsidRDefault="00F93D24" w:rsidP="00F93D24">
      <w:pPr>
        <w:bidi w:val="0"/>
      </w:pPr>
    </w:p>
    <w:p w14:paraId="306A919E" w14:textId="77777777" w:rsidR="00F93D24" w:rsidRDefault="00F93D24" w:rsidP="00F93D24">
      <w:pPr>
        <w:bidi w:val="0"/>
      </w:pPr>
    </w:p>
    <w:p w14:paraId="5946DFDE" w14:textId="77777777" w:rsidR="00F93D24" w:rsidRDefault="00F93D24" w:rsidP="00F93D24">
      <w:pPr>
        <w:bidi w:val="0"/>
      </w:pPr>
    </w:p>
    <w:p w14:paraId="20F85A70" w14:textId="77777777" w:rsidR="00F93D24" w:rsidRDefault="00F93D24" w:rsidP="00F93D24">
      <w:pPr>
        <w:bidi w:val="0"/>
      </w:pPr>
    </w:p>
    <w:sectPr w:rsidR="00F93D24" w:rsidSect="00321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31B0" w14:textId="77777777" w:rsidR="00FD13CF" w:rsidRDefault="00FD13CF" w:rsidP="00CD3E9C">
      <w:pPr>
        <w:spacing w:after="0" w:line="240" w:lineRule="auto"/>
      </w:pPr>
      <w:r>
        <w:separator/>
      </w:r>
    </w:p>
  </w:endnote>
  <w:endnote w:type="continuationSeparator" w:id="0">
    <w:p w14:paraId="75FB04B7" w14:textId="77777777" w:rsidR="00FD13CF" w:rsidRDefault="00FD13CF" w:rsidP="00CD3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C1C5" w14:textId="77777777" w:rsidR="00FD13CF" w:rsidRDefault="00FD13CF" w:rsidP="00CD3E9C">
      <w:pPr>
        <w:spacing w:after="0" w:line="240" w:lineRule="auto"/>
      </w:pPr>
      <w:r>
        <w:separator/>
      </w:r>
    </w:p>
  </w:footnote>
  <w:footnote w:type="continuationSeparator" w:id="0">
    <w:p w14:paraId="307C2CEE" w14:textId="77777777" w:rsidR="00FD13CF" w:rsidRDefault="00FD13CF" w:rsidP="00CD3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0B18"/>
    <w:multiLevelType w:val="multilevel"/>
    <w:tmpl w:val="A398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11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EB"/>
    <w:rsid w:val="000E54B9"/>
    <w:rsid w:val="00321968"/>
    <w:rsid w:val="004D0F51"/>
    <w:rsid w:val="005D6762"/>
    <w:rsid w:val="007436C8"/>
    <w:rsid w:val="009D482D"/>
    <w:rsid w:val="009F327B"/>
    <w:rsid w:val="00AF0AF3"/>
    <w:rsid w:val="00B14D91"/>
    <w:rsid w:val="00CC694E"/>
    <w:rsid w:val="00CD3E9C"/>
    <w:rsid w:val="00CD6FEB"/>
    <w:rsid w:val="00D82C47"/>
    <w:rsid w:val="00F93D24"/>
    <w:rsid w:val="00F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1D7AC"/>
  <w15:chartTrackingRefBased/>
  <w15:docId w15:val="{425DEAA2-36C4-4440-8686-D8416F04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E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E9C"/>
  </w:style>
  <w:style w:type="paragraph" w:styleId="Footer">
    <w:name w:val="footer"/>
    <w:basedOn w:val="Normal"/>
    <w:link w:val="FooterChar"/>
    <w:uiPriority w:val="99"/>
    <w:unhideWhenUsed/>
    <w:rsid w:val="00CD3E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E9C"/>
  </w:style>
  <w:style w:type="paragraph" w:styleId="NormalWeb">
    <w:name w:val="Normal (Web)"/>
    <w:basedOn w:val="Normal"/>
    <w:uiPriority w:val="99"/>
    <w:semiHidden/>
    <w:unhideWhenUsed/>
    <w:rsid w:val="00CC694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0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2567</Characters>
  <Application>Microsoft Office Word</Application>
  <DocSecurity>0</DocSecurity>
  <Lines>122</Lines>
  <Paragraphs>93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Hadad Zoref, Amit Moshe [ISR06]</dc:creator>
  <cp:keywords/>
  <dc:description/>
  <cp:lastModifiedBy>Hadad Zoref, Amit Moshe [ISR06]</cp:lastModifiedBy>
  <cp:revision>9</cp:revision>
  <dcterms:created xsi:type="dcterms:W3CDTF">2026-07-23T15:52:00Z</dcterms:created>
  <dcterms:modified xsi:type="dcterms:W3CDTF">2026-08-27T10:36:00Z</dcterms:modified>
</cp:coreProperties>
</file>