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Final Design Description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</w:rPr>
        <w:t>Key Entities:</w:t>
      </w:r>
    </w:p>
    <w:p>
      <w:pPr>
        <w:pStyle w:val="17"/>
      </w:pPr>
      <w:r>
        <w:rPr>
          <w:rStyle w:val="18"/>
        </w:rPr>
        <w:t>Buildings</w:t>
      </w:r>
      <w:r>
        <w:t>: Represents all buildings on campus (academic, residential, administrative, etc.).</w:t>
      </w:r>
    </w:p>
    <w:p>
      <w:pPr>
        <w:spacing w:beforeAutospacing="1" w:afterAutospacing="1"/>
        <w:rPr>
          <w:rStyle w:val="24"/>
          <w:rFonts w:ascii="Times New Roman" w:hAnsi="Times New Roman" w:cs="Times New Roman"/>
          <w:sz w:val="24"/>
          <w:szCs w:val="24"/>
          <w:u w:val="thick"/>
        </w:rPr>
      </w:pPr>
      <w:r>
        <w:rPr>
          <w:rStyle w:val="18"/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Style w:val="18"/>
          <w:rFonts w:ascii="Times New Roman" w:hAnsi="Times New Roman" w:cs="Times New Roman"/>
          <w:sz w:val="24"/>
          <w:szCs w:val="24"/>
          <w:u w:val="thick"/>
        </w:rPr>
        <w:t>Attributes:</w:t>
      </w:r>
      <w:r>
        <w:rPr>
          <w:rStyle w:val="24"/>
          <w:rFonts w:ascii="Times New Roman" w:hAnsi="Times New Roman" w:cs="Times New Roman"/>
          <w:sz w:val="24"/>
          <w:szCs w:val="24"/>
          <w:u w:val="thick"/>
        </w:rPr>
        <w:t xml:space="preserve"> </w:t>
      </w:r>
    </w:p>
    <w:p>
      <w:pPr>
        <w:pStyle w:val="35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 xml:space="preserve">building_id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(Primary Key)</w:t>
      </w:r>
    </w:p>
    <w:p>
      <w:pPr>
        <w:pStyle w:val="35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>building_name</w:t>
      </w:r>
    </w:p>
    <w:p>
      <w:pPr>
        <w:pStyle w:val="35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>building_type</w:t>
      </w:r>
      <w:r>
        <w:rPr>
          <w:rFonts w:ascii="Times New Roman" w:hAnsi="Times New Roman" w:cs="Times New Roman"/>
          <w:b/>
          <w:bCs/>
          <w:sz w:val="24"/>
          <w:szCs w:val="24"/>
        </w:rPr>
        <w:t>(e.g., academic, residential, administrative, mosque, library, TSC, gymnasium, auditorium)</w:t>
      </w:r>
    </w:p>
    <w:p>
      <w:pPr>
        <w:pStyle w:val="35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>building_location</w:t>
      </w:r>
    </w:p>
    <w:p>
      <w:pPr>
        <w:pStyle w:val="35"/>
        <w:numPr>
          <w:ilvl w:val="0"/>
          <w:numId w:val="1"/>
        </w:numPr>
        <w:spacing w:beforeAutospacing="1" w:afterAutospacing="1"/>
        <w:rPr>
          <w:rStyle w:val="16"/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>total_floors</w:t>
      </w:r>
    </w:p>
    <w:p>
      <w:pPr>
        <w:pStyle w:val="35"/>
        <w:numPr>
          <w:ilvl w:val="0"/>
          <w:numId w:val="1"/>
        </w:numPr>
        <w:spacing w:beforeAutospacing="1" w:afterAutospacing="1"/>
        <w:rPr>
          <w:rStyle w:val="16"/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>number_of_lifts</w:t>
      </w:r>
    </w:p>
    <w:p>
      <w:pPr>
        <w:pStyle w:val="35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>number_of_staircases</w:t>
      </w:r>
    </w:p>
    <w:p>
      <w:pPr>
        <w:pStyle w:val="17"/>
      </w:pPr>
      <w:r>
        <w:rPr>
          <w:rStyle w:val="18"/>
        </w:rPr>
        <w:t xml:space="preserve">          </w:t>
      </w:r>
      <w:r>
        <w:rPr>
          <w:b/>
          <w:bCs/>
        </w:rPr>
        <w:t>Note:</w:t>
      </w:r>
      <w:r>
        <w:rPr>
          <w:color w:val="002060"/>
        </w:rPr>
        <w:t xml:space="preserve"> </w:t>
      </w:r>
      <w:r>
        <w:t xml:space="preserve"> It serves as the central entity to which other entities are linked.</w:t>
      </w:r>
    </w:p>
    <w:p>
      <w:pPr>
        <w:pStyle w:val="17"/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Floors: </w:t>
      </w:r>
      <w:r>
        <w:t>The floors entity stores information about individual floors within the buildings.</w:t>
      </w:r>
    </w:p>
    <w:p>
      <w:pPr>
        <w:pStyle w:val="17"/>
        <w:rPr>
          <w:color w:val="000000" w:themeColor="text1"/>
          <w:u w:val="thick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>Attributes:</w:t>
      </w:r>
      <w:r>
        <w:rPr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7"/>
        <w:numPr>
          <w:ilvl w:val="0"/>
          <w:numId w:val="2"/>
        </w:numPr>
        <w:rPr>
          <w:b/>
          <w:bCs/>
          <w:color w:val="0070C0"/>
        </w:rPr>
      </w:pPr>
      <w:r>
        <w:t xml:space="preserve">building_id </w:t>
      </w:r>
      <w:r>
        <w:rPr>
          <w:b/>
          <w:bCs/>
          <w:color w:val="0070C0"/>
        </w:rPr>
        <w:t>(Foreign Key Ref. Building entities)</w:t>
      </w:r>
    </w:p>
    <w:p>
      <w:pPr>
        <w:pStyle w:val="17"/>
        <w:numPr>
          <w:ilvl w:val="0"/>
          <w:numId w:val="2"/>
        </w:numPr>
      </w:pPr>
      <w:r>
        <w:t xml:space="preserve">floor_number </w:t>
      </w:r>
      <w:r>
        <w:rPr>
          <w:b/>
          <w:bCs/>
          <w:color w:val="0070C0"/>
        </w:rPr>
        <w:t>(Primary Key)</w:t>
      </w:r>
    </w:p>
    <w:p>
      <w:pPr>
        <w:pStyle w:val="17"/>
        <w:numPr>
          <w:ilvl w:val="0"/>
          <w:numId w:val="2"/>
        </w:numPr>
      </w:pPr>
      <w:r>
        <w:t>number_of_classrooms</w:t>
      </w:r>
    </w:p>
    <w:p>
      <w:pPr>
        <w:pStyle w:val="17"/>
        <w:numPr>
          <w:ilvl w:val="0"/>
          <w:numId w:val="2"/>
        </w:numPr>
      </w:pPr>
      <w:r>
        <w:t>number_of_teachers_rooms</w:t>
      </w:r>
    </w:p>
    <w:p>
      <w:pPr>
        <w:pStyle w:val="17"/>
        <w:numPr>
          <w:ilvl w:val="0"/>
          <w:numId w:val="2"/>
        </w:numPr>
      </w:pPr>
      <w:r>
        <w:t>number_of_office_rooms</w:t>
      </w:r>
    </w:p>
    <w:p>
      <w:pPr>
        <w:pStyle w:val="17"/>
        <w:numPr>
          <w:ilvl w:val="0"/>
          <w:numId w:val="2"/>
        </w:numPr>
      </w:pPr>
      <w:r>
        <w:t>number_of_washrooms</w:t>
      </w:r>
    </w:p>
    <w:p>
      <w:pPr>
        <w:pStyle w:val="17"/>
        <w:numPr>
          <w:ilvl w:val="0"/>
          <w:numId w:val="2"/>
        </w:numPr>
      </w:pPr>
      <w:r>
        <w:t>number_of_lab_rooms</w:t>
      </w:r>
    </w:p>
    <w:p>
      <w:pPr>
        <w:pStyle w:val="17"/>
        <w:numPr>
          <w:ilvl w:val="0"/>
          <w:numId w:val="2"/>
        </w:numPr>
      </w:pPr>
      <w:r>
        <w:t>number_of_storage_rooms</w:t>
      </w:r>
    </w:p>
    <w:p>
      <w:pPr>
        <w:pStyle w:val="17"/>
        <w:numPr>
          <w:ilvl w:val="0"/>
          <w:numId w:val="2"/>
        </w:numPr>
      </w:pPr>
      <w:r>
        <w:t>total_</w:t>
      </w:r>
      <w:bookmarkStart w:id="0" w:name="_GoBack"/>
      <w:bookmarkEnd w:id="0"/>
      <w:r>
        <w:t>room</w:t>
      </w:r>
    </w:p>
    <w:p>
      <w:pPr>
        <w:pStyle w:val="17"/>
        <w:ind w:left="720"/>
      </w:pPr>
      <w:r>
        <w:rPr>
          <w:b/>
          <w:bCs/>
        </w:rPr>
        <w:t>Note:</w:t>
      </w:r>
      <w:r>
        <w:rPr>
          <w:color w:val="002060"/>
        </w:rPr>
        <w:t xml:space="preserve"> </w:t>
      </w:r>
      <w:r>
        <w:t xml:space="preserve"> The </w:t>
      </w:r>
      <w:r>
        <w:rPr>
          <w:rStyle w:val="16"/>
          <w:rFonts w:ascii="Times New Roman" w:hAnsi="Times New Roman" w:cs="Times New Roman"/>
          <w:sz w:val="24"/>
          <w:szCs w:val="24"/>
        </w:rPr>
        <w:t>building_id</w:t>
      </w:r>
      <w:r>
        <w:t xml:space="preserve"> establishes a relationship between floors and buildings, indicating that each floor belongs to a specific building.</w:t>
      </w:r>
    </w:p>
    <w:p>
      <w:pPr>
        <w:pStyle w:val="17"/>
      </w:pPr>
      <w:r>
        <w:rPr>
          <w:rStyle w:val="18"/>
        </w:rPr>
        <w:t>Rooms</w:t>
      </w:r>
      <w:r>
        <w:t>: Represents individual rooms within a building.</w:t>
      </w:r>
    </w:p>
    <w:p>
      <w:pPr>
        <w:pStyle w:val="17"/>
        <w:rPr>
          <w:u w:val="thick"/>
        </w:rPr>
      </w:pPr>
      <w:r>
        <w:t xml:space="preserve">    </w:t>
      </w:r>
      <w:r>
        <w:rPr>
          <w:u w:val="thick"/>
        </w:rPr>
        <w:t xml:space="preserve"> Attributes: </w:t>
      </w:r>
    </w:p>
    <w:p>
      <w:pPr>
        <w:pStyle w:val="17"/>
        <w:numPr>
          <w:ilvl w:val="0"/>
          <w:numId w:val="3"/>
        </w:numPr>
      </w:pPr>
      <w:r>
        <w:rPr>
          <w:rStyle w:val="16"/>
          <w:rFonts w:ascii="Times New Roman" w:hAnsi="Times New Roman" w:cs="Times New Roman"/>
          <w:sz w:val="24"/>
          <w:szCs w:val="24"/>
        </w:rPr>
        <w:t xml:space="preserve">room_number </w:t>
      </w:r>
      <w:r>
        <w:rPr>
          <w:rStyle w:val="16"/>
          <w:rFonts w:ascii="Times New Roman" w:hAnsi="Times New Roman" w:cs="Times New Roman"/>
          <w:b/>
          <w:bCs/>
          <w:color w:val="0070C0"/>
          <w:sz w:val="24"/>
          <w:szCs w:val="24"/>
        </w:rPr>
        <w:t>(Primary Key)</w:t>
      </w:r>
    </w:p>
    <w:p>
      <w:pPr>
        <w:pStyle w:val="17"/>
        <w:numPr>
          <w:ilvl w:val="0"/>
          <w:numId w:val="3"/>
        </w:num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>building_id</w:t>
      </w:r>
      <w:r>
        <w:rPr>
          <w:b/>
          <w:bCs/>
          <w:color w:val="0070C0"/>
        </w:rPr>
        <w:t xml:space="preserve"> (Foreign key ref. Building entities)</w:t>
      </w:r>
    </w:p>
    <w:p>
      <w:pPr>
        <w:pStyle w:val="17"/>
        <w:numPr>
          <w:ilvl w:val="0"/>
          <w:numId w:val="3"/>
        </w:numPr>
      </w:pPr>
      <w:r>
        <w:rPr>
          <w:rStyle w:val="16"/>
          <w:rFonts w:ascii="Times New Roman" w:hAnsi="Times New Roman" w:cs="Times New Roman"/>
          <w:sz w:val="24"/>
          <w:szCs w:val="24"/>
        </w:rPr>
        <w:t xml:space="preserve">floor_number </w:t>
      </w:r>
      <w:r>
        <w:rPr>
          <w:b/>
          <w:bCs/>
          <w:color w:val="0070C0"/>
        </w:rPr>
        <w:t>(Foreign key ref. Floors entities)</w:t>
      </w:r>
    </w:p>
    <w:p>
      <w:pPr>
        <w:pStyle w:val="17"/>
        <w:numPr>
          <w:ilvl w:val="0"/>
          <w:numId w:val="3"/>
        </w:numPr>
        <w:rPr>
          <w:rStyle w:val="16"/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>room_type</w:t>
      </w:r>
      <w:r>
        <w:rPr>
          <w:rStyle w:val="16"/>
          <w:rFonts w:ascii="Times New Roman" w:hAnsi="Times New Roman" w:cs="Times New Roman"/>
          <w:b/>
          <w:bCs/>
          <w:sz w:val="24"/>
          <w:szCs w:val="24"/>
        </w:rPr>
        <w:t>(e.g. lab room, classroom, teachers room, office room ,storage room,  reading room,bed room, dining, prayer room, washroom)</w:t>
      </w:r>
    </w:p>
    <w:p>
      <w:pPr>
        <w:pStyle w:val="17"/>
        <w:numPr>
          <w:ilvl w:val="0"/>
          <w:numId w:val="3"/>
        </w:numPr>
        <w:rPr>
          <w:rStyle w:val="16"/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>room_size</w:t>
      </w:r>
    </w:p>
    <w:p>
      <w:pPr>
        <w:pStyle w:val="17"/>
        <w:numPr>
          <w:ilvl w:val="0"/>
          <w:numId w:val="3"/>
        </w:numPr>
        <w:rPr>
          <w:rStyle w:val="16"/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>seat_type</w:t>
      </w:r>
      <w:r>
        <w:rPr>
          <w:rStyle w:val="16"/>
          <w:rFonts w:ascii="Times New Roman" w:hAnsi="Times New Roman" w:cs="Times New Roman"/>
          <w:b/>
          <w:sz w:val="24"/>
          <w:szCs w:val="24"/>
        </w:rPr>
        <w:t>(e.g , chair, bench)</w:t>
      </w:r>
    </w:p>
    <w:p>
      <w:pPr>
        <w:pStyle w:val="17"/>
      </w:pPr>
      <w:r>
        <w:rPr>
          <w:b/>
          <w:bCs/>
        </w:rPr>
        <w:t>Note:</w:t>
      </w:r>
      <w:r>
        <w:rPr>
          <w:color w:val="002060"/>
        </w:rPr>
        <w:t xml:space="preserve"> </w:t>
      </w:r>
      <w:r>
        <w:t xml:space="preserve"> The </w:t>
      </w:r>
      <w:r>
        <w:rPr>
          <w:rStyle w:val="16"/>
          <w:rFonts w:ascii="Times New Roman" w:hAnsi="Times New Roman" w:cs="Times New Roman"/>
          <w:sz w:val="24"/>
          <w:szCs w:val="24"/>
        </w:rPr>
        <w:t>building_id</w:t>
      </w:r>
      <w:r>
        <w:t xml:space="preserve"> establishes a relationship between rooms and buildings, indicating that each floor belongs to a specific building. Also floor_number establishes a relationship between floors and rooms.</w:t>
      </w:r>
    </w:p>
    <w:p>
      <w:pPr>
        <w:pStyle w:val="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Normalization:</w:t>
      </w:r>
    </w:p>
    <w:p>
      <w:pPr>
        <w:pStyle w:val="17"/>
      </w:pPr>
      <w:r>
        <w:t>To normalize the database structure for the given entities (Buildings, Floors, and Rooms) following the steps of 1NF, 2NF, 3NF, and BCNF, here is the detailed breakdown:</w:t>
      </w:r>
    </w:p>
    <w:p>
      <w:pPr>
        <w:pStyle w:val="4"/>
        <w:keepNext w:val="0"/>
        <w:keepLines w:val="0"/>
      </w:pPr>
      <w:r>
        <w:rPr>
          <w:rFonts w:ascii="Times New Roman" w:hAnsi="Times New Roman" w:cs="Times New Roman"/>
          <w:b/>
          <w:bCs/>
          <w:color w:val="auto"/>
        </w:rPr>
        <w:t>1NF (First Normal Form):</w:t>
      </w:r>
    </w:p>
    <w:p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each column contains atomic values, meaning no repeating groups or arrays of values are allowed.</w:t>
      </w:r>
    </w:p>
    <w:p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entries in a column must be of the same type.</w:t>
      </w:r>
    </w:p>
    <w:p>
      <w:pPr>
        <w:pStyle w:val="17"/>
      </w:pPr>
      <w:r>
        <w:t xml:space="preserve">The provided structure already seems to be in 1NF, with individual attributes clearly defined for Buildings, Floors, and Rooms. Each attribute contains atomic values (e.g., </w:t>
      </w:r>
      <w:r>
        <w:rPr>
          <w:rStyle w:val="16"/>
          <w:rFonts w:ascii="Times New Roman" w:hAnsi="Times New Roman" w:cs="Times New Roman"/>
          <w:sz w:val="24"/>
          <w:szCs w:val="24"/>
        </w:rPr>
        <w:t>number_of_floors</w:t>
      </w:r>
      <w:r>
        <w:t xml:space="preserve">, </w:t>
      </w:r>
      <w:r>
        <w:rPr>
          <w:rStyle w:val="16"/>
          <w:rFonts w:ascii="Times New Roman" w:hAnsi="Times New Roman" w:cs="Times New Roman"/>
          <w:sz w:val="24"/>
          <w:szCs w:val="24"/>
        </w:rPr>
        <w:t>building_id</w:t>
      </w:r>
      <w:r>
        <w:t>, etc.), and each entity represents a unique table.</w:t>
      </w:r>
    </w:p>
    <w:p>
      <w:pPr>
        <w:pStyle w:val="4"/>
        <w:keepNext w:val="0"/>
        <w:keepLines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</w:rPr>
        <w:t>2NF (Second Normal Form):</w:t>
      </w:r>
    </w:p>
    <w:p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 1NF and ensure no partial dependencies, i.e., no non-prime attribute depends on part of a composite key.</w:t>
      </w:r>
    </w:p>
    <w:p>
      <w:pPr>
        <w:pStyle w:val="17"/>
      </w:pPr>
      <w:r>
        <w:t xml:space="preserve">For </w:t>
      </w:r>
      <w:r>
        <w:rPr>
          <w:rStyle w:val="16"/>
          <w:rFonts w:ascii="Times New Roman" w:hAnsi="Times New Roman" w:cs="Times New Roman"/>
          <w:sz w:val="24"/>
          <w:szCs w:val="24"/>
        </w:rPr>
        <w:t>Floors</w:t>
      </w:r>
      <w:r>
        <w:t xml:space="preserve"> and </w:t>
      </w:r>
      <w:r>
        <w:rPr>
          <w:rStyle w:val="16"/>
          <w:rFonts w:ascii="Times New Roman" w:hAnsi="Times New Roman" w:cs="Times New Roman"/>
          <w:sz w:val="24"/>
          <w:szCs w:val="24"/>
        </w:rPr>
        <w:t>Rooms</w:t>
      </w:r>
      <w:r>
        <w:t>, we have composite keys (</w:t>
      </w:r>
      <w:r>
        <w:rPr>
          <w:rStyle w:val="16"/>
          <w:rFonts w:ascii="Times New Roman" w:hAnsi="Times New Roman" w:cs="Times New Roman"/>
          <w:sz w:val="24"/>
          <w:szCs w:val="24"/>
        </w:rPr>
        <w:t>building_id</w:t>
      </w:r>
      <w:r>
        <w:t xml:space="preserve"> + </w:t>
      </w:r>
      <w:r>
        <w:rPr>
          <w:rStyle w:val="16"/>
          <w:rFonts w:ascii="Times New Roman" w:hAnsi="Times New Roman" w:cs="Times New Roman"/>
          <w:sz w:val="24"/>
          <w:szCs w:val="24"/>
        </w:rPr>
        <w:t>floor_number</w:t>
      </w:r>
      <w:r>
        <w:t xml:space="preserve"> for Floors and </w:t>
      </w:r>
      <w:r>
        <w:rPr>
          <w:rStyle w:val="16"/>
          <w:rFonts w:ascii="Times New Roman" w:hAnsi="Times New Roman" w:cs="Times New Roman"/>
          <w:sz w:val="24"/>
          <w:szCs w:val="24"/>
        </w:rPr>
        <w:t>building_id</w:t>
      </w:r>
      <w:r>
        <w:t xml:space="preserve"> + </w:t>
      </w:r>
      <w:r>
        <w:rPr>
          <w:rStyle w:val="16"/>
          <w:rFonts w:ascii="Times New Roman" w:hAnsi="Times New Roman" w:cs="Times New Roman"/>
          <w:sz w:val="24"/>
          <w:szCs w:val="24"/>
        </w:rPr>
        <w:t>floor_number</w:t>
      </w:r>
      <w:r>
        <w:t xml:space="preserve"> + </w:t>
      </w:r>
      <w:r>
        <w:rPr>
          <w:rStyle w:val="16"/>
          <w:rFonts w:ascii="Times New Roman" w:hAnsi="Times New Roman" w:cs="Times New Roman"/>
          <w:sz w:val="24"/>
          <w:szCs w:val="24"/>
        </w:rPr>
        <w:t>room_number</w:t>
      </w:r>
      <w:r>
        <w:t xml:space="preserve"> for Rooms). We need to ensure that no non-key attribute depends only on part of the composite key.</w:t>
      </w:r>
    </w:p>
    <w:p>
      <w:pPr>
        <w:pStyle w:val="5"/>
        <w:keepNext w:val="0"/>
        <w:keepLines w:val="0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Tables After 2NF</w:t>
      </w:r>
    </w:p>
    <w:p>
      <w:pPr>
        <w:pStyle w:val="5"/>
        <w:keepNext w:val="0"/>
        <w:keepLines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1.Building Table (No Change Needed):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1332"/>
        <w:gridCol w:w="1242"/>
        <w:gridCol w:w="1510"/>
        <w:gridCol w:w="1113"/>
        <w:gridCol w:w="1439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 w:val="0"/>
              <w:jc w:val="both"/>
            </w:pPr>
            <w:r>
              <w:t>Building_id</w:t>
            </w:r>
          </w:p>
        </w:tc>
        <w:tc>
          <w:tcPr>
            <w:tcW w:w="1368" w:type="dxa"/>
          </w:tcPr>
          <w:p>
            <w:pPr>
              <w:widowControl w:val="0"/>
              <w:jc w:val="both"/>
            </w:pPr>
            <w:r>
              <w:t>Building_name</w:t>
            </w:r>
          </w:p>
        </w:tc>
        <w:tc>
          <w:tcPr>
            <w:tcW w:w="1368" w:type="dxa"/>
          </w:tcPr>
          <w:p>
            <w:pPr>
              <w:widowControl w:val="0"/>
              <w:jc w:val="both"/>
            </w:pPr>
            <w:r>
              <w:t>Building_type</w:t>
            </w:r>
          </w:p>
        </w:tc>
        <w:tc>
          <w:tcPr>
            <w:tcW w:w="1368" w:type="dxa"/>
          </w:tcPr>
          <w:p>
            <w:pPr>
              <w:widowControl w:val="0"/>
              <w:jc w:val="both"/>
            </w:pPr>
            <w:r>
              <w:t>Building_location</w:t>
            </w:r>
          </w:p>
        </w:tc>
        <w:tc>
          <w:tcPr>
            <w:tcW w:w="1368" w:type="dxa"/>
          </w:tcPr>
          <w:p>
            <w:pPr>
              <w:widowControl w:val="0"/>
              <w:jc w:val="both"/>
            </w:pPr>
            <w:r>
              <w:t>Total_floors</w:t>
            </w:r>
          </w:p>
        </w:tc>
        <w:tc>
          <w:tcPr>
            <w:tcW w:w="1368" w:type="dxa"/>
          </w:tcPr>
          <w:p>
            <w:pPr>
              <w:widowControl w:val="0"/>
              <w:jc w:val="both"/>
            </w:pPr>
            <w:r>
              <w:t>Number_of_lifts</w:t>
            </w:r>
          </w:p>
        </w:tc>
        <w:tc>
          <w:tcPr>
            <w:tcW w:w="1368" w:type="dxa"/>
          </w:tcPr>
          <w:p>
            <w:pPr>
              <w:widowControl w:val="0"/>
              <w:jc w:val="both"/>
            </w:pPr>
            <w:r>
              <w:t>Number_of_staircases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widowControl w:val="0"/>
              <w:jc w:val="both"/>
            </w:pPr>
            <w:r>
              <w:t>PK</w:t>
            </w:r>
          </w:p>
        </w:tc>
        <w:tc>
          <w:tcPr>
            <w:tcW w:w="1368" w:type="dxa"/>
          </w:tcPr>
          <w:p>
            <w:pPr>
              <w:widowControl w:val="0"/>
              <w:jc w:val="both"/>
            </w:pPr>
          </w:p>
        </w:tc>
        <w:tc>
          <w:tcPr>
            <w:tcW w:w="1368" w:type="dxa"/>
          </w:tcPr>
          <w:p>
            <w:pPr>
              <w:widowControl w:val="0"/>
              <w:jc w:val="both"/>
            </w:pPr>
          </w:p>
        </w:tc>
        <w:tc>
          <w:tcPr>
            <w:tcW w:w="1368" w:type="dxa"/>
          </w:tcPr>
          <w:p>
            <w:pPr>
              <w:widowControl w:val="0"/>
              <w:jc w:val="both"/>
            </w:pPr>
          </w:p>
        </w:tc>
        <w:tc>
          <w:tcPr>
            <w:tcW w:w="1368" w:type="dxa"/>
          </w:tcPr>
          <w:p>
            <w:pPr>
              <w:widowControl w:val="0"/>
              <w:jc w:val="both"/>
            </w:pPr>
          </w:p>
        </w:tc>
        <w:tc>
          <w:tcPr>
            <w:tcW w:w="1368" w:type="dxa"/>
          </w:tcPr>
          <w:p>
            <w:pPr>
              <w:widowControl w:val="0"/>
              <w:jc w:val="both"/>
            </w:pPr>
          </w:p>
        </w:tc>
        <w:tc>
          <w:tcPr>
            <w:tcW w:w="1368" w:type="dxa"/>
          </w:tcPr>
          <w:p>
            <w:pPr>
              <w:widowControl w:val="0"/>
              <w:jc w:val="both"/>
            </w:pPr>
          </w:p>
        </w:tc>
      </w:tr>
    </w:tbl>
    <w:p/>
    <w:p>
      <w:pPr>
        <w:pStyle w:val="17"/>
        <w:numPr>
          <w:ilvl w:val="0"/>
          <w:numId w:val="6"/>
        </w:numPr>
      </w:pPr>
      <w:r>
        <w:rPr>
          <w:rStyle w:val="18"/>
          <w:sz w:val="28"/>
          <w:szCs w:val="28"/>
        </w:rPr>
        <w:t>Floors Table (Already in 2NF)</w:t>
      </w:r>
      <w:r>
        <w:br w:type="textWrapping"/>
      </w:r>
      <w:r>
        <w:t xml:space="preserve">Since </w:t>
      </w:r>
      <w:r>
        <w:rPr>
          <w:rStyle w:val="16"/>
          <w:rFonts w:ascii="Times New Roman" w:hAnsi="Times New Roman" w:cs="Times New Roman"/>
          <w:sz w:val="24"/>
          <w:szCs w:val="24"/>
        </w:rPr>
        <w:t>building_id</w:t>
      </w:r>
      <w:r>
        <w:t xml:space="preserve"> is a foreign key and part of the composite key with </w:t>
      </w:r>
      <w:r>
        <w:rPr>
          <w:rStyle w:val="16"/>
          <w:rFonts w:ascii="Times New Roman" w:hAnsi="Times New Roman" w:cs="Times New Roman"/>
          <w:sz w:val="24"/>
          <w:szCs w:val="24"/>
        </w:rPr>
        <w:t>floor_number</w:t>
      </w:r>
      <w:r>
        <w:t>, all attributes in this table depend on the full composite key. No further normalization is required.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758"/>
        <w:gridCol w:w="1158"/>
        <w:gridCol w:w="1338"/>
        <w:gridCol w:w="1245"/>
        <w:gridCol w:w="1169"/>
        <w:gridCol w:w="1136"/>
        <w:gridCol w:w="130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  <w:r>
              <w:t>Building_id</w:t>
            </w: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  <w:r>
              <w:t>floor_number</w:t>
            </w: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  <w:r>
              <w:t>Number_of_classrooms</w:t>
            </w: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  <w:r>
              <w:t>Number_of_teachers_rooms</w:t>
            </w: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  <w:r>
              <w:t>Number_of_office_rooms</w:t>
            </w: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  <w:r>
              <w:t>Number_of_washrooms</w:t>
            </w: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  <w:r>
              <w:t>Number_of_lab_rooms</w:t>
            </w: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  <w:r>
              <w:t>Number_of_storage_rooms</w:t>
            </w: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  <w:r>
              <w:t>Total_rooms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  <w:r>
              <w:t>FK(Building)</w:t>
            </w: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  <w:r>
              <w:t>PK</w:t>
            </w: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</w:p>
        </w:tc>
        <w:tc>
          <w:tcPr>
            <w:tcW w:w="1064" w:type="dxa"/>
          </w:tcPr>
          <w:p>
            <w:pPr>
              <w:pStyle w:val="17"/>
              <w:widowControl w:val="0"/>
              <w:jc w:val="both"/>
            </w:pPr>
          </w:p>
        </w:tc>
      </w:tr>
    </w:tbl>
    <w:p>
      <w:pPr>
        <w:pStyle w:val="17"/>
      </w:pPr>
      <w:r>
        <w:rPr>
          <w:rStyle w:val="18"/>
        </w:rPr>
        <w:t>Rooms Table</w:t>
      </w:r>
      <w:r>
        <w:br w:type="textWrapping"/>
      </w:r>
      <w:r>
        <w:t xml:space="preserve">The same applies to </w:t>
      </w:r>
      <w:r>
        <w:rPr>
          <w:rStyle w:val="16"/>
          <w:rFonts w:ascii="Times New Roman" w:hAnsi="Times New Roman" w:cs="Times New Roman"/>
          <w:sz w:val="24"/>
          <w:szCs w:val="24"/>
        </w:rPr>
        <w:t>Rooms</w:t>
      </w:r>
      <w:r>
        <w:t xml:space="preserve">, where </w:t>
      </w:r>
      <w:r>
        <w:rPr>
          <w:rStyle w:val="16"/>
          <w:rFonts w:ascii="Times New Roman" w:hAnsi="Times New Roman" w:cs="Times New Roman"/>
          <w:sz w:val="24"/>
          <w:szCs w:val="24"/>
        </w:rPr>
        <w:t>building_id</w:t>
      </w:r>
      <w:r>
        <w:t xml:space="preserve"> and </w:t>
      </w:r>
      <w:r>
        <w:rPr>
          <w:rStyle w:val="16"/>
          <w:rFonts w:ascii="Times New Roman" w:hAnsi="Times New Roman" w:cs="Times New Roman"/>
          <w:sz w:val="24"/>
          <w:szCs w:val="24"/>
        </w:rPr>
        <w:t>floor_number</w:t>
      </w:r>
      <w:r>
        <w:t xml:space="preserve"> establish relationships. All attributes depend on the composite key, so the table remains unchanged.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592"/>
        <w:gridCol w:w="1593"/>
        <w:gridCol w:w="1582"/>
        <w:gridCol w:w="1580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pStyle w:val="17"/>
              <w:widowControl w:val="0"/>
              <w:jc w:val="both"/>
            </w:pPr>
            <w:r>
              <w:t>Room_number</w:t>
            </w:r>
          </w:p>
        </w:tc>
        <w:tc>
          <w:tcPr>
            <w:tcW w:w="1596" w:type="dxa"/>
          </w:tcPr>
          <w:p>
            <w:pPr>
              <w:pStyle w:val="17"/>
              <w:widowControl w:val="0"/>
              <w:jc w:val="both"/>
            </w:pPr>
            <w:r>
              <w:t>Building_id</w:t>
            </w:r>
          </w:p>
        </w:tc>
        <w:tc>
          <w:tcPr>
            <w:tcW w:w="1596" w:type="dxa"/>
          </w:tcPr>
          <w:p>
            <w:pPr>
              <w:pStyle w:val="17"/>
              <w:widowControl w:val="0"/>
              <w:jc w:val="both"/>
            </w:pPr>
            <w:r>
              <w:t>floor_number</w:t>
            </w:r>
          </w:p>
        </w:tc>
        <w:tc>
          <w:tcPr>
            <w:tcW w:w="1596" w:type="dxa"/>
          </w:tcPr>
          <w:p>
            <w:pPr>
              <w:pStyle w:val="17"/>
              <w:widowControl w:val="0"/>
              <w:jc w:val="both"/>
            </w:pPr>
            <w:r>
              <w:t>Room_type</w:t>
            </w:r>
          </w:p>
        </w:tc>
        <w:tc>
          <w:tcPr>
            <w:tcW w:w="1596" w:type="dxa"/>
          </w:tcPr>
          <w:p>
            <w:pPr>
              <w:pStyle w:val="17"/>
              <w:widowControl w:val="0"/>
              <w:jc w:val="both"/>
            </w:pPr>
            <w:r>
              <w:t>Room_size</w:t>
            </w:r>
          </w:p>
        </w:tc>
        <w:tc>
          <w:tcPr>
            <w:tcW w:w="1596" w:type="dxa"/>
          </w:tcPr>
          <w:p>
            <w:pPr>
              <w:pStyle w:val="17"/>
              <w:widowControl w:val="0"/>
              <w:jc w:val="both"/>
            </w:pPr>
            <w:r>
              <w:t>Seat_type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pStyle w:val="17"/>
              <w:widowControl w:val="0"/>
              <w:jc w:val="both"/>
            </w:pPr>
            <w:r>
              <w:t>PK</w:t>
            </w:r>
          </w:p>
        </w:tc>
        <w:tc>
          <w:tcPr>
            <w:tcW w:w="1596" w:type="dxa"/>
          </w:tcPr>
          <w:p>
            <w:pPr>
              <w:pStyle w:val="17"/>
              <w:widowControl w:val="0"/>
              <w:jc w:val="both"/>
            </w:pPr>
            <w:r>
              <w:t>FK(Building)</w:t>
            </w:r>
          </w:p>
        </w:tc>
        <w:tc>
          <w:tcPr>
            <w:tcW w:w="1596" w:type="dxa"/>
          </w:tcPr>
          <w:p>
            <w:pPr>
              <w:pStyle w:val="17"/>
              <w:widowControl w:val="0"/>
              <w:jc w:val="both"/>
            </w:pPr>
            <w:r>
              <w:t>FK(Floor)</w:t>
            </w:r>
          </w:p>
        </w:tc>
        <w:tc>
          <w:tcPr>
            <w:tcW w:w="1596" w:type="dxa"/>
          </w:tcPr>
          <w:p>
            <w:pPr>
              <w:pStyle w:val="17"/>
              <w:widowControl w:val="0"/>
              <w:jc w:val="both"/>
            </w:pPr>
          </w:p>
        </w:tc>
        <w:tc>
          <w:tcPr>
            <w:tcW w:w="1596" w:type="dxa"/>
          </w:tcPr>
          <w:p>
            <w:pPr>
              <w:pStyle w:val="17"/>
              <w:widowControl w:val="0"/>
              <w:jc w:val="both"/>
            </w:pPr>
          </w:p>
        </w:tc>
        <w:tc>
          <w:tcPr>
            <w:tcW w:w="1596" w:type="dxa"/>
          </w:tcPr>
          <w:p>
            <w:pPr>
              <w:pStyle w:val="17"/>
              <w:widowControl w:val="0"/>
              <w:jc w:val="both"/>
            </w:pPr>
          </w:p>
        </w:tc>
      </w:tr>
    </w:tbl>
    <w:p>
      <w:pPr>
        <w:pStyle w:val="4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</w:rPr>
        <w:t>3NF (Third Normal Form):</w:t>
      </w:r>
    </w:p>
    <w:p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 2NF and ensure no transitive dependencies, i.e., non-key attributes should not depend on other non-key attributes.</w:t>
      </w:r>
    </w:p>
    <w:p>
      <w:pPr>
        <w:pStyle w:val="17"/>
      </w:pPr>
      <w:r>
        <w:t>In the provided structure, there are no transitive dependencies because each attribute depends on the entire primary key in all tables. Therefore, no additional changes are needed.</w:t>
      </w:r>
    </w:p>
    <w:p>
      <w:pPr>
        <w:pStyle w:val="4"/>
        <w:keepNext w:val="0"/>
        <w:keepLines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BCNF (Boyce-Codd Normal Form):</w:t>
      </w:r>
    </w:p>
    <w:p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determinant in the table should be a candidate key.</w:t>
      </w:r>
    </w:p>
    <w:p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tables are already in BCNF because all the determinants (e.g., </w:t>
      </w:r>
      <w:r>
        <w:rPr>
          <w:rStyle w:val="16"/>
          <w:rFonts w:ascii="Times New Roman" w:hAnsi="Times New Roman" w:cs="Times New Roman"/>
          <w:sz w:val="24"/>
          <w:szCs w:val="24"/>
        </w:rPr>
        <w:t>building_id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16"/>
          <w:rFonts w:ascii="Times New Roman" w:hAnsi="Times New Roman" w:cs="Times New Roman"/>
          <w:sz w:val="24"/>
          <w:szCs w:val="24"/>
        </w:rPr>
        <w:t>floor_number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16"/>
          <w:rFonts w:ascii="Times New Roman" w:hAnsi="Times New Roman" w:cs="Times New Roman"/>
          <w:sz w:val="24"/>
          <w:szCs w:val="24"/>
        </w:rPr>
        <w:t>room_number</w:t>
      </w:r>
      <w:r>
        <w:rPr>
          <w:rFonts w:ascii="Times New Roman" w:hAnsi="Times New Roman" w:cs="Times New Roman"/>
          <w:sz w:val="24"/>
          <w:szCs w:val="24"/>
        </w:rPr>
        <w:t>) are either candidate keys or foreign keys related to primary keys.</w:t>
      </w: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  <w:jc w:val="center"/>
        <w:rPr>
          <w:b/>
          <w:bCs/>
          <w:color w:val="00B05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Next Target</w:t>
      </w:r>
    </w:p>
    <w:p>
      <w:pPr>
        <w:pStyle w:val="17"/>
        <w:rPr>
          <w:b/>
          <w:bCs/>
        </w:rPr>
      </w:pPr>
      <w:r>
        <w:rPr>
          <w:b/>
          <w:bCs/>
        </w:rPr>
        <w:t>Auditorium: Represent auditorium information.</w:t>
      </w:r>
    </w:p>
    <w:p>
      <w:pPr>
        <w:pStyle w:val="17"/>
      </w:pPr>
      <w:r>
        <w:rPr>
          <w:b/>
          <w:bCs/>
          <w:u w:val="single"/>
        </w:rPr>
        <w:t>Attributes:</w:t>
      </w:r>
    </w:p>
    <w:p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8"/>
          <w:rFonts w:ascii="Times New Roman" w:hAnsi="Times New Roman" w:cs="Times New Roman"/>
          <w:b w:val="0"/>
          <w:bCs w:val="0"/>
          <w:sz w:val="24"/>
          <w:szCs w:val="24"/>
        </w:rPr>
        <w:t>room_number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(Primary Key)</w:t>
      </w:r>
    </w:p>
    <w:p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Style w:val="18"/>
          <w:rFonts w:ascii="Times New Roman" w:hAnsi="Times New Roman" w:cs="Times New Roman"/>
          <w:b w:val="0"/>
          <w:bCs w:val="0"/>
          <w:sz w:val="24"/>
          <w:szCs w:val="24"/>
        </w:rPr>
        <w:t>building_id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(Foreign Key referencing the Building entity)</w:t>
      </w:r>
    </w:p>
    <w:p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8"/>
          <w:rFonts w:ascii="Times New Roman" w:hAnsi="Times New Roman" w:cs="Times New Roman"/>
          <w:b w:val="0"/>
          <w:bCs w:val="0"/>
          <w:sz w:val="24"/>
          <w:szCs w:val="24"/>
        </w:rPr>
        <w:t>building_name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(Foreign Key referencing Building name)</w:t>
      </w:r>
    </w:p>
    <w:p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8"/>
          <w:rFonts w:ascii="Times New Roman" w:hAnsi="Times New Roman" w:cs="Times New Roman"/>
          <w:b w:val="0"/>
          <w:bCs w:val="0"/>
          <w:sz w:val="24"/>
          <w:szCs w:val="24"/>
        </w:rPr>
        <w:t>floor_number</w:t>
      </w:r>
    </w:p>
    <w:p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8"/>
          <w:rFonts w:ascii="Times New Roman" w:hAnsi="Times New Roman" w:cs="Times New Roman"/>
          <w:b w:val="0"/>
          <w:bCs w:val="0"/>
          <w:sz w:val="24"/>
          <w:szCs w:val="24"/>
        </w:rPr>
        <w:t xml:space="preserve">room_type </w:t>
      </w:r>
      <w:r>
        <w:rPr>
          <w:rStyle w:val="18"/>
          <w:rFonts w:ascii="Times New Roman" w:hAnsi="Times New Roman" w:cs="Times New Roman"/>
          <w:sz w:val="24"/>
          <w:szCs w:val="24"/>
        </w:rPr>
        <w:t>(e.g., Green Room,Electricity Room,Store Room)</w:t>
      </w:r>
    </w:p>
    <w:p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8"/>
          <w:rFonts w:ascii="Times New Roman" w:hAnsi="Times New Roman" w:cs="Times New Roman"/>
          <w:b w:val="0"/>
          <w:bCs w:val="0"/>
          <w:sz w:val="24"/>
          <w:szCs w:val="24"/>
        </w:rPr>
        <w:t>audience_capacity</w:t>
      </w:r>
      <w:r>
        <w:rPr>
          <w:rFonts w:ascii="Times New Roman" w:hAnsi="Times New Roman" w:cs="Times New Roman"/>
          <w:sz w:val="24"/>
          <w:szCs w:val="24"/>
        </w:rPr>
        <w:t>: Number of people the auditorium can seat</w:t>
      </w:r>
    </w:p>
    <w:p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8"/>
          <w:rFonts w:ascii="Times New Roman" w:hAnsi="Times New Roman" w:cs="Times New Roman"/>
          <w:b w:val="0"/>
          <w:bCs w:val="0"/>
          <w:sz w:val="24"/>
          <w:szCs w:val="24"/>
        </w:rPr>
        <w:t>audio_equipment_available</w:t>
      </w:r>
      <w:r>
        <w:rPr>
          <w:rFonts w:ascii="Times New Roman" w:hAnsi="Times New Roman" w:cs="Times New Roman"/>
          <w:sz w:val="24"/>
          <w:szCs w:val="24"/>
        </w:rPr>
        <w:t>: Boolean or list of available audio equipment</w:t>
      </w:r>
    </w:p>
    <w:p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8"/>
          <w:rFonts w:ascii="Times New Roman" w:hAnsi="Times New Roman" w:cs="Times New Roman"/>
          <w:b w:val="0"/>
          <w:bCs w:val="0"/>
          <w:sz w:val="24"/>
          <w:szCs w:val="24"/>
        </w:rPr>
        <w:t>projector_available</w:t>
      </w:r>
      <w:r>
        <w:rPr>
          <w:rFonts w:ascii="Times New Roman" w:hAnsi="Times New Roman" w:cs="Times New Roman"/>
          <w:sz w:val="24"/>
          <w:szCs w:val="24"/>
        </w:rPr>
        <w:t>: Boolean, indicating if a projector is available</w:t>
      </w:r>
    </w:p>
    <w:p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8"/>
          <w:rFonts w:ascii="Times New Roman" w:hAnsi="Times New Roman" w:cs="Times New Roman"/>
          <w:b w:val="0"/>
          <w:bCs w:val="0"/>
          <w:sz w:val="24"/>
          <w:szCs w:val="24"/>
        </w:rPr>
        <w:t>stage_size</w:t>
      </w:r>
      <w:r>
        <w:rPr>
          <w:rFonts w:ascii="Times New Roman" w:hAnsi="Times New Roman" w:cs="Times New Roman"/>
          <w:sz w:val="24"/>
          <w:szCs w:val="24"/>
        </w:rPr>
        <w:t xml:space="preserve">: Dimensions of the stage </w:t>
      </w:r>
      <w:r>
        <w:rPr>
          <w:rFonts w:ascii="Times New Roman" w:hAnsi="Times New Roman" w:cs="Times New Roman"/>
          <w:b/>
          <w:bCs/>
          <w:sz w:val="24"/>
          <w:szCs w:val="24"/>
        </w:rPr>
        <w:t>(if applicable)</w:t>
      </w:r>
    </w:p>
    <w:p>
      <w:pPr>
        <w:pStyle w:val="17"/>
      </w:pPr>
    </w:p>
    <w:tbl>
      <w:tblPr>
        <w:tblStyle w:val="20"/>
        <w:tblpPr w:leftFromText="180" w:rightFromText="180" w:vertAnchor="text" w:horzAnchor="margin" w:tblpXSpec="center" w:tblpY="80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168" w:type="dxa"/>
          </w:tcPr>
          <w:p>
            <w:pPr>
              <w:pStyle w:val="4"/>
              <w:widowControl w:val="0"/>
              <w:jc w:val="center"/>
              <w:outlineLvl w:val="2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</w:trPr>
        <w:tc>
          <w:tcPr>
            <w:tcW w:w="3168" w:type="dxa"/>
          </w:tcPr>
          <w:p>
            <w:pPr>
              <w:pStyle w:val="4"/>
              <w:widowControl w:val="0"/>
              <w:numPr>
                <w:ilvl w:val="0"/>
                <w:numId w:val="10"/>
              </w:numPr>
              <w:jc w:val="both"/>
              <w:outlineLvl w:val="2"/>
              <w:rPr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building_id</w:t>
            </w:r>
          </w:p>
          <w:p>
            <w:pPr>
              <w:pStyle w:val="35"/>
              <w:widowControl w:val="0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building_name</w:t>
            </w:r>
          </w:p>
          <w:p>
            <w:pPr>
              <w:pStyle w:val="35"/>
              <w:widowControl w:val="0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building_type</w:t>
            </w:r>
          </w:p>
          <w:p>
            <w:pPr>
              <w:pStyle w:val="35"/>
              <w:widowControl w:val="0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building_location</w:t>
            </w:r>
          </w:p>
          <w:p>
            <w:pPr>
              <w:pStyle w:val="35"/>
              <w:widowControl w:val="0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total_floors</w:t>
            </w:r>
          </w:p>
          <w:p>
            <w:pPr>
              <w:pStyle w:val="35"/>
              <w:widowControl w:val="0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number_of_lifts</w:t>
            </w:r>
          </w:p>
          <w:p>
            <w:pPr>
              <w:pStyle w:val="35"/>
              <w:widowControl w:val="0"/>
              <w:numPr>
                <w:ilvl w:val="0"/>
                <w:numId w:val="10"/>
              </w:numPr>
              <w:jc w:val="both"/>
              <w:rPr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203835</wp:posOffset>
                      </wp:positionV>
                      <wp:extent cx="0" cy="842645"/>
                      <wp:effectExtent l="95250" t="38100" r="57150" b="1460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428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70.05pt;margin-top:16.05pt;height:66.35pt;width:0pt;z-index:251669504;mso-width-relative:page;mso-height-relative:page;" filled="f" stroked="t" coordsize="21600,21600" o:gfxdata="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1BFyjWAAAACgEAAA8AAAAAAAAAAQAgAAAAIgAAAGRycy9kb3ducmV2Lnht&#10;bFBLAQIUABQAAAAIAIdO4kCQ9rB9+wEAAA4EAAAOAAAAAAAAAAEAIAAAACUBAABkcnMvZTJvRG9j&#10;LnhtbFBLBQYAAAAABgAGAFkBAACSBQAAAAA=&#10;">
                      <v:fill on="f" focussize="0,0"/>
                      <v:stroke color="#000000 [3200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number_of_staircases</w:t>
            </w:r>
          </w:p>
        </w:tc>
      </w:tr>
    </w:tbl>
    <w:p>
      <w:pPr>
        <w:pStyle w:val="17"/>
        <w:jc w:val="center"/>
        <w:rPr>
          <w:b/>
          <w:color w:val="558ED5" w:themeColor="text2" w:themeTint="99"/>
          <w:sz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558ED5" w:themeColor="text2" w:themeTint="99"/>
          <w:sz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E-R Model</w:t>
      </w:r>
    </w:p>
    <w:p>
      <w:pPr>
        <w:pStyle w:val="4"/>
        <w:jc w:val="both"/>
      </w:pPr>
    </w:p>
    <w:p/>
    <w:p/>
    <w:p/>
    <w:p/>
    <w:p/>
    <w:p/>
    <w:p/>
    <w:p/>
    <w:p/>
    <w:p/>
    <w:p/>
    <w:p/>
    <w:p>
      <w:r>
        <w:t xml:space="preserve">                                 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         </w:t>
      </w:r>
      <w:r>
        <w:rPr>
          <w:sz w:val="24"/>
        </w:rPr>
        <w:t>1..M</w:t>
      </w:r>
    </w:p>
    <w:p/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2545715</wp:posOffset>
                </wp:positionH>
                <wp:positionV relativeFrom="paragraph">
                  <wp:posOffset>137795</wp:posOffset>
                </wp:positionV>
                <wp:extent cx="370205" cy="381635"/>
                <wp:effectExtent l="0" t="0" r="29845" b="184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205" cy="381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0.45pt;margin-top:10.85pt;height:30.05pt;width:29.15pt;z-index:251659264;mso-width-relative:page;mso-height-relative:page;" filled="f" stroked="t" coordsize="21600,21600" o:gfxdata="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SPlna2QAAAAkBAAAPAAAAAAAAAAEAIAAAACIAAABkcnMvZG93bnJldi54bWxQSwEC&#10;FAAUAAAACACHTuJAxeNUmvMBAADmAwAADgAAAAAAAAABACAAAAAoAQAAZHJzL2Uyb0RvYy54bWxQ&#10;SwUGAAAAAAYABgBZAQAAj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137795</wp:posOffset>
                </wp:positionV>
                <wp:extent cx="393700" cy="341630"/>
                <wp:effectExtent l="0" t="0" r="25400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24" cy="341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65pt;margin-top:10.85pt;height:26.9pt;width:31pt;z-index:251660288;mso-width-relative:page;mso-height-relative:page;" filled="f" stroked="t" coordsize="21600,21600" o:gfxdata="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D&#10;UvMT2gAAAAkBAAAPAAAAAAAAAAEAIAAAACIAAABkcnMvZG93bnJldi54bWxQSwECFAAUAAAACACH&#10;TuJArJwhHOkBAADcAwAADgAAAAAAAAABACAAAAApAQAAZHJzL2Uyb0RvYy54bWxQSwUGAAAAAAYA&#10;BgBZAQAAh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p>
      <w:pPr>
        <w:rPr>
          <w:sz w:val="48"/>
        </w:rPr>
      </w:pPr>
      <w:r>
        <w:rPr>
          <w:sz w:val="4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169545</wp:posOffset>
                </wp:positionV>
                <wp:extent cx="393065" cy="346075"/>
                <wp:effectExtent l="0" t="0" r="2603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065" cy="34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9.65pt;margin-top:13.35pt;height:27.25pt;width:30.95pt;z-index:251662336;mso-width-relative:page;mso-height-relative:page;" filled="f" stroked="t" coordsize="21600,21600" o:gfxdata="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HFZatkAAAAJAQAADwAAAAAAAAABACAAAAAiAAAAZHJzL2Rvd25yZXYueG1sUEsBAhQA&#10;FAAAAAgAh07iQDfA267xAQAA5gMAAA4AAAAAAAAAAQAgAAAAKA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210185</wp:posOffset>
                </wp:positionV>
                <wp:extent cx="370205" cy="306070"/>
                <wp:effectExtent l="0" t="0" r="29845" b="177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90" cy="306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0.5pt;margin-top:16.55pt;height:24.1pt;width:29.15pt;z-index:251661312;mso-width-relative:page;mso-height-relative:page;" filled="f" stroked="t" coordsize="21600,21600" o:gfxdata="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E&#10;96fo2gAAAAkBAAAPAAAAAAAAAAEAIAAAACIAAABkcnMvZG93bnJldi54bWxQSwECFAAUAAAACACH&#10;TuJANLaEdekBAADcAwAADgAAAAAAAAABACAAAAApAQAAZHJzL2Uyb0RvYy54bWxQSwUGAAAAAAYA&#10;BgBZAQAAh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w:t xml:space="preserve">                                        </w:t>
      </w:r>
      <w:r>
        <w:rPr>
          <w:sz w:val="40"/>
        </w:rPr>
        <w:t>Has</w:t>
      </w:r>
    </w:p>
    <w:p>
      <w:pPr>
        <w:jc w:val="center"/>
      </w:pPr>
    </w:p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51435</wp:posOffset>
                </wp:positionV>
                <wp:extent cx="1750060" cy="619760"/>
                <wp:effectExtent l="0" t="0" r="2159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0060" cy="619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2pt;margin-top:4.05pt;height:48.8pt;width:137.8pt;z-index:251667456;mso-width-relative:page;mso-height-relative:page;" filled="f" stroked="t" coordsize="21600,21600" o:gfxdata="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R&#10;OZD61wAAAAkBAAAPAAAAAAAAAAEAIAAAACIAAABkcnMvZG93bnJldi54bWxQSwECFAAUAAAACACH&#10;TuJAeh6NfuwBAADnAwAADgAAAAAAAAABACAAAAAmAQAAZHJzL2Uyb0RvYy54bWxQSwUGAAAAAAYA&#10;BgBZAQAAh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43815</wp:posOffset>
                </wp:positionV>
                <wp:extent cx="1971675" cy="779145"/>
                <wp:effectExtent l="0" t="0" r="28575" b="209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924" cy="77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1pt;margin-top:3.45pt;height:61.35pt;width:155.25pt;z-index:251668480;mso-width-relative:page;mso-height-relative:page;" filled="f" stroked="t" coordsize="21600,21600" o:gfxdata="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118us2AAA&#10;AAkBAAAPAAAAAAAAAAEAIAAAACIAAABkcnMvZG93bnJldi54bWxQSwECFAAUAAAACACHTuJAgUm3&#10;COUBAADdAwAADgAAAAAAAAABACAAAAAnAQAAZHJzL2Uyb0RvYy54bWxQSwUGAAAAAAYABgBZAQAA&#10;f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                                                  </w:t>
      </w:r>
    </w:p>
    <w:p>
      <w:r>
        <w:t xml:space="preserve">                                </w:t>
      </w:r>
      <w:r>
        <w:tab/>
      </w:r>
      <w:r>
        <w:tab/>
      </w:r>
      <w:r>
        <w:t>1…1</w:t>
      </w:r>
    </w:p>
    <w:p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1..1</w:t>
      </w:r>
      <w:r>
        <w:tab/>
      </w:r>
      <w:r>
        <w:tab/>
      </w:r>
      <w:r>
        <w:tab/>
      </w:r>
      <w:r>
        <w:tab/>
      </w:r>
    </w:p>
    <w:p/>
    <w:tbl>
      <w:tblPr>
        <w:tblStyle w:val="20"/>
        <w:tblpPr w:leftFromText="180" w:rightFromText="180" w:vertAnchor="text" w:horzAnchor="margin" w:tblpY="5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3798" w:type="dxa"/>
          </w:tcPr>
          <w:p>
            <w:pPr>
              <w:widowControl w:val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color w:val="4F81BD" w:themeColor="accent1"/>
                <w:sz w:val="44"/>
                <w:szCs w:val="44"/>
                <w14:textFill>
                  <w14:solidFill>
                    <w14:schemeClr w14:val="accent1"/>
                  </w14:solidFill>
                </w14:textFill>
              </w:rPr>
              <w:t>Floor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9" w:hRule="atLeast"/>
        </w:trPr>
        <w:tc>
          <w:tcPr>
            <w:tcW w:w="3798" w:type="dxa"/>
          </w:tcPr>
          <w:p>
            <w:pPr>
              <w:pStyle w:val="35"/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building_id</w:t>
            </w:r>
          </w:p>
          <w:p>
            <w:pPr>
              <w:pStyle w:val="35"/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floor_number</w:t>
            </w:r>
          </w:p>
          <w:p>
            <w:pPr>
              <w:pStyle w:val="35"/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number_of_classrooms</w:t>
            </w:r>
          </w:p>
          <w:p>
            <w:pPr>
              <w:pStyle w:val="35"/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number_of_teachers_rooms</w:t>
            </w:r>
          </w:p>
          <w:p>
            <w:pPr>
              <w:pStyle w:val="35"/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2337435</wp:posOffset>
                      </wp:positionH>
                      <wp:positionV relativeFrom="paragraph">
                        <wp:posOffset>54610</wp:posOffset>
                      </wp:positionV>
                      <wp:extent cx="516890" cy="0"/>
                      <wp:effectExtent l="38100" t="76200" r="0" b="114300"/>
                      <wp:wrapNone/>
                      <wp:docPr id="290" name="Straight Arrow Connector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68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84.05pt;margin-top:4.3pt;height:0pt;width:40.7pt;z-index:251671552;mso-width-relative:page;mso-height-relative:page;" filled="f" stroked="t" coordsize="21600,21600" o:gfxdata="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DJG3DUAAAABwEAAA8AAAAAAAAAAQAgAAAAIgAAAGRycy9kb3ducmV2Lnht&#10;bFBLAQIUABQAAAAIAIdO4kDqSMlt/QEAABAEAAAOAAAAAAAAAAEAIAAAACMBAABkcnMvZTJvRG9j&#10;LnhtbFBLBQYAAAAABgAGAFkBAACSBQAAAAA=&#10;">
                      <v:fill on="f" focussize="0,0"/>
                      <v:stroke color="#000000 [3200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number_of_washrooms</w:t>
            </w:r>
          </w:p>
          <w:p>
            <w:pPr>
              <w:pStyle w:val="35"/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number_of_lab_rooms</w:t>
            </w:r>
          </w:p>
          <w:p>
            <w:pPr>
              <w:pStyle w:val="35"/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number_of_storage_rooms</w:t>
            </w:r>
          </w:p>
          <w:p>
            <w:pPr>
              <w:pStyle w:val="35"/>
              <w:widowControl w:val="0"/>
              <w:numPr>
                <w:ilvl w:val="0"/>
                <w:numId w:val="11"/>
              </w:numPr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>total_room</w:t>
            </w:r>
          </w:p>
        </w:tc>
      </w:tr>
    </w:tbl>
    <w:p/>
    <w:tbl>
      <w:tblPr>
        <w:tblStyle w:val="20"/>
        <w:tblpPr w:leftFromText="180" w:rightFromText="180" w:vertAnchor="text" w:horzAnchor="margin" w:tblpXSpec="right" w:tblpY="8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3083" w:type="dxa"/>
          </w:tcPr>
          <w:p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4F81BD" w:themeColor="accent1"/>
                <w:sz w:val="46"/>
                <w:szCs w:val="46"/>
                <w14:textFill>
                  <w14:solidFill>
                    <w14:schemeClr w14:val="accent1"/>
                  </w14:solidFill>
                </w14:textFill>
              </w:rPr>
              <w:t>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7" w:hRule="atLeast"/>
        </w:trPr>
        <w:tc>
          <w:tcPr>
            <w:tcW w:w="3083" w:type="dxa"/>
          </w:tcPr>
          <w:p>
            <w:pPr>
              <w:pStyle w:val="35"/>
              <w:widowControl w:val="0"/>
              <w:numPr>
                <w:ilvl w:val="0"/>
                <w:numId w:val="12"/>
              </w:num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room_number</w:t>
            </w:r>
          </w:p>
          <w:p>
            <w:pPr>
              <w:pStyle w:val="35"/>
              <w:widowControl w:val="0"/>
              <w:numPr>
                <w:ilvl w:val="0"/>
                <w:numId w:val="12"/>
              </w:num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building_id</w:t>
            </w:r>
          </w:p>
          <w:p>
            <w:pPr>
              <w:pStyle w:val="35"/>
              <w:widowControl w:val="0"/>
              <w:numPr>
                <w:ilvl w:val="0"/>
                <w:numId w:val="12"/>
              </w:num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floor_number</w:t>
            </w:r>
          </w:p>
          <w:p>
            <w:pPr>
              <w:pStyle w:val="35"/>
              <w:widowControl w:val="0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room_type</w:t>
            </w:r>
          </w:p>
          <w:p>
            <w:pPr>
              <w:pStyle w:val="35"/>
              <w:widowControl w:val="0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room_size</w:t>
            </w:r>
          </w:p>
          <w:p>
            <w:pPr>
              <w:pStyle w:val="35"/>
              <w:widowControl w:val="0"/>
              <w:numPr>
                <w:ilvl w:val="0"/>
                <w:numId w:val="12"/>
              </w:numPr>
              <w:jc w:val="both"/>
            </w:pPr>
            <w:r>
              <w:rPr>
                <w:sz w:val="24"/>
                <w:szCs w:val="24"/>
              </w:rPr>
              <w:t>seat_type</w:t>
            </w:r>
          </w:p>
        </w:tc>
      </w:tr>
    </w:tbl>
    <w:p/>
    <w:p>
      <w:r>
        <w:t xml:space="preserve">                                                                                                                                                               </w:t>
      </w:r>
    </w:p>
    <w:p/>
    <w:p/>
    <w:p/>
    <w:p>
      <w:pPr>
        <w:rPr>
          <w:sz w:val="22"/>
        </w:rPr>
      </w:pPr>
      <w:r>
        <w:rPr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99060</wp:posOffset>
                </wp:positionV>
                <wp:extent cx="294640" cy="173355"/>
                <wp:effectExtent l="0" t="0" r="2921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64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85pt;margin-top:7.8pt;height:13.65pt;width:23.2pt;z-index:251664384;mso-width-relative:page;mso-height-relative:page;" filled="f" stroked="t" coordsize="21600,21600" o:gfxdata="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TxZFtgAAAAIAQAADwAAAAAAAAABACAAAAAiAAAAZHJzL2Rvd25yZXYueG1sUEsBAhQA&#10;FAAAAAgAh07iQNuAWjPyAQAA5gMAAA4AAAAAAAAAAQAgAAAAJw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99060</wp:posOffset>
                </wp:positionV>
                <wp:extent cx="260350" cy="173355"/>
                <wp:effectExtent l="0" t="0" r="25400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.25pt;margin-top:7.8pt;height:13.65pt;width:20.5pt;z-index:251665408;mso-width-relative:page;mso-height-relative:page;" filled="f" stroked="t" coordsize="21600,21600" o:gfxdata="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h&#10;Z6sd2QAAAAkBAAAPAAAAAAAAAAEAIAAAACIAAABkcnMvZG93bnJldi54bWxQSwECFAAUAAAACACH&#10;TuJAw6MowuoBAADcAwAADgAAAAAAAAABACAAAAAoAQAAZHJzL2Uyb0RvYy54bWxQSwUGAAAAAAYA&#10;BgBZAQAAh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1..M                       1..1                                                                                                                                                </w:t>
      </w:r>
    </w:p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103505</wp:posOffset>
                </wp:positionV>
                <wp:extent cx="645795" cy="0"/>
                <wp:effectExtent l="0" t="0" r="20955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45pt;margin-top:8.15pt;height:0pt;width:50.85pt;z-index:251670528;mso-width-relative:page;mso-height-relative:page;" filled="f" stroked="t" coordsize="21600,21600" o:gfxdata="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MZC67WAAAACQEAAA8A&#10;AAAAAAAAAQAgAAAAIgAAAGRycy9kb3ducmV2LnhtbFBLAQIUABQAAAAIAIdO4kDT2Knp4AEAANkD&#10;AAAOAAAAAAAAAAEAIAAAACU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114935</wp:posOffset>
                </wp:positionV>
                <wp:extent cx="260350" cy="156210"/>
                <wp:effectExtent l="0" t="0" r="2540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4.1pt;margin-top:9.05pt;height:12.3pt;width:20.5pt;z-index:251666432;mso-width-relative:page;mso-height-relative:page;" filled="f" stroked="t" coordsize="21600,21600" o:gfxdata="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e+8iNcAAAAJAQAADwAAAAAAAAABACAAAAAiAAAAZHJzL2Rvd25yZXYueG1sUEsBAhQA&#10;FAAAAAgAh07iQLiBvUzzAQAA5gMAAA4AAAAAAAAAAQAgAAAAJg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114300</wp:posOffset>
                </wp:positionV>
                <wp:extent cx="294640" cy="156210"/>
                <wp:effectExtent l="0" t="0" r="2921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64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.85pt;margin-top:9pt;height:12.3pt;width:23.2pt;z-index:251663360;mso-width-relative:page;mso-height-relative:page;" filled="f" stroked="t" coordsize="21600,21600" o:gfxdata="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TQ43tUAAAAIAQAADwAAAAAAAAABACAAAAAiAAAAZHJzL2Rvd25yZXYueG1sUEsB&#10;AhQAFAAAAAgAh07iQAY/CVb4AQAA8AMAAA4AAAAAAAAAAQAgAAAAJAEAAGRycy9lMm9Eb2MueG1s&#10;UEsFBgAAAAAGAAYAWQEAAI4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</w:t>
      </w:r>
      <w:r>
        <w:rPr>
          <w:sz w:val="28"/>
        </w:rPr>
        <w:t>Has</w:t>
      </w:r>
    </w:p>
    <w:p>
      <w:pPr>
        <w:rPr>
          <w:sz w:val="32"/>
        </w:rPr>
      </w:pPr>
      <w:r>
        <w:rPr>
          <w:sz w:val="32"/>
        </w:rPr>
        <w:t xml:space="preserve">           </w:t>
      </w:r>
    </w:p>
    <w:p/>
    <w:p/>
    <w:p/>
    <w:p/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/>
    <w:p/>
    <w:p/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sectPr>
      <w:pgSz w:w="12240" w:h="20160"/>
      <w:pgMar w:top="1440" w:right="1440" w:bottom="1440" w:left="1440" w:header="720" w:footer="720" w:gutter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F019C"/>
    <w:multiLevelType w:val="multilevel"/>
    <w:tmpl w:val="A99F01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DE549A7"/>
    <w:multiLevelType w:val="singleLevel"/>
    <w:tmpl w:val="CDE549A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E8FDA5"/>
    <w:multiLevelType w:val="multilevel"/>
    <w:tmpl w:val="CDE8FD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B693206"/>
    <w:multiLevelType w:val="multilevel"/>
    <w:tmpl w:val="DB6932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6EF4D9D"/>
    <w:multiLevelType w:val="multilevel"/>
    <w:tmpl w:val="26EF4D9D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2070" w:hanging="360"/>
      </w:pPr>
    </w:lvl>
    <w:lvl w:ilvl="2" w:tentative="0">
      <w:start w:val="1"/>
      <w:numFmt w:val="lowerRoman"/>
      <w:lvlText w:val="%3."/>
      <w:lvlJc w:val="right"/>
      <w:pPr>
        <w:ind w:left="2790" w:hanging="180"/>
      </w:pPr>
    </w:lvl>
    <w:lvl w:ilvl="3" w:tentative="0">
      <w:start w:val="1"/>
      <w:numFmt w:val="decimal"/>
      <w:lvlText w:val="%4."/>
      <w:lvlJc w:val="left"/>
      <w:pPr>
        <w:ind w:left="3510" w:hanging="360"/>
      </w:pPr>
    </w:lvl>
    <w:lvl w:ilvl="4" w:tentative="0">
      <w:start w:val="1"/>
      <w:numFmt w:val="lowerLetter"/>
      <w:lvlText w:val="%5."/>
      <w:lvlJc w:val="left"/>
      <w:pPr>
        <w:ind w:left="4230" w:hanging="360"/>
      </w:pPr>
    </w:lvl>
    <w:lvl w:ilvl="5" w:tentative="0">
      <w:start w:val="1"/>
      <w:numFmt w:val="lowerRoman"/>
      <w:lvlText w:val="%6."/>
      <w:lvlJc w:val="right"/>
      <w:pPr>
        <w:ind w:left="4950" w:hanging="180"/>
      </w:pPr>
    </w:lvl>
    <w:lvl w:ilvl="6" w:tentative="0">
      <w:start w:val="1"/>
      <w:numFmt w:val="decimal"/>
      <w:lvlText w:val="%7."/>
      <w:lvlJc w:val="left"/>
      <w:pPr>
        <w:ind w:left="5670" w:hanging="360"/>
      </w:pPr>
    </w:lvl>
    <w:lvl w:ilvl="7" w:tentative="0">
      <w:start w:val="1"/>
      <w:numFmt w:val="lowerLetter"/>
      <w:lvlText w:val="%8."/>
      <w:lvlJc w:val="left"/>
      <w:pPr>
        <w:ind w:left="6390" w:hanging="360"/>
      </w:pPr>
    </w:lvl>
    <w:lvl w:ilvl="8" w:tentative="0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31333CC6"/>
    <w:multiLevelType w:val="multilevel"/>
    <w:tmpl w:val="31333C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0181133"/>
    <w:multiLevelType w:val="multilevel"/>
    <w:tmpl w:val="40181133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25E27"/>
    <w:multiLevelType w:val="multilevel"/>
    <w:tmpl w:val="45125E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7170919"/>
    <w:multiLevelType w:val="multilevel"/>
    <w:tmpl w:val="47170919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D2D55"/>
    <w:multiLevelType w:val="multilevel"/>
    <w:tmpl w:val="495D2D55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E1FE0"/>
    <w:multiLevelType w:val="multilevel"/>
    <w:tmpl w:val="4BEE1FE0"/>
    <w:lvl w:ilvl="0" w:tentative="0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C55493"/>
    <w:multiLevelType w:val="multilevel"/>
    <w:tmpl w:val="71C55493"/>
    <w:lvl w:ilvl="0" w:tentative="0">
      <w:start w:val="1"/>
      <w:numFmt w:val="lowerLetter"/>
      <w:lvlText w:val="%1)"/>
      <w:lvlJc w:val="left"/>
      <w:pPr>
        <w:ind w:left="1170" w:hanging="360"/>
      </w:p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13"/>
    <w:rsid w:val="00011CE7"/>
    <w:rsid w:val="00077404"/>
    <w:rsid w:val="000B6909"/>
    <w:rsid w:val="00213DAB"/>
    <w:rsid w:val="00305453"/>
    <w:rsid w:val="00306F17"/>
    <w:rsid w:val="00394BF4"/>
    <w:rsid w:val="00457FBF"/>
    <w:rsid w:val="004E45EB"/>
    <w:rsid w:val="00546523"/>
    <w:rsid w:val="005B18CD"/>
    <w:rsid w:val="005C423B"/>
    <w:rsid w:val="005D6D42"/>
    <w:rsid w:val="005E0583"/>
    <w:rsid w:val="00607AA2"/>
    <w:rsid w:val="006B791C"/>
    <w:rsid w:val="006C0DD4"/>
    <w:rsid w:val="006D37E8"/>
    <w:rsid w:val="00745D61"/>
    <w:rsid w:val="007E429E"/>
    <w:rsid w:val="008266C3"/>
    <w:rsid w:val="008C2D51"/>
    <w:rsid w:val="00AA3F17"/>
    <w:rsid w:val="00B13B6A"/>
    <w:rsid w:val="00CD64AA"/>
    <w:rsid w:val="00D21EB6"/>
    <w:rsid w:val="00D67547"/>
    <w:rsid w:val="00D96613"/>
    <w:rsid w:val="00DE2C16"/>
    <w:rsid w:val="00EA1874"/>
    <w:rsid w:val="00F1021B"/>
    <w:rsid w:val="203670C5"/>
    <w:rsid w:val="204210D3"/>
    <w:rsid w:val="339A3CCE"/>
    <w:rsid w:val="3DE97D57"/>
    <w:rsid w:val="47185517"/>
    <w:rsid w:val="52D35013"/>
    <w:rsid w:val="60FA5B7E"/>
    <w:rsid w:val="6B2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0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42"/>
    <w:unhideWhenUsed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41"/>
    <w:unhideWhenUsed/>
    <w:uiPriority w:val="99"/>
    <w:pPr>
      <w:tabs>
        <w:tab w:val="center" w:pos="4680"/>
        <w:tab w:val="right" w:pos="9360"/>
      </w:tabs>
    </w:p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17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8">
    <w:name w:val="Strong"/>
    <w:basedOn w:val="11"/>
    <w:qFormat/>
    <w:uiPriority w:val="0"/>
    <w:rPr>
      <w:b/>
      <w:bCs/>
    </w:rPr>
  </w:style>
  <w:style w:type="paragraph" w:styleId="19">
    <w:name w:val="Subtitle"/>
    <w:basedOn w:val="1"/>
    <w:next w:val="1"/>
    <w:link w:val="32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0">
    <w:name w:val="Table Grid"/>
    <w:basedOn w:val="1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itle"/>
    <w:basedOn w:val="1"/>
    <w:next w:val="1"/>
    <w:link w:val="31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3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4">
    <w:name w:val="Heading 3 Char"/>
    <w:basedOn w:val="11"/>
    <w:link w:val="4"/>
    <w:uiPriority w:val="0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5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6">
    <w:name w:val="Heading 5 Char"/>
    <w:basedOn w:val="11"/>
    <w:link w:val="6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27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Title Char"/>
    <w:basedOn w:val="11"/>
    <w:link w:val="21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Subtitle Char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Quote Char"/>
    <w:basedOn w:val="11"/>
    <w:link w:val="3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Intense Emphasis1"/>
    <w:basedOn w:val="11"/>
    <w:qFormat/>
    <w:uiPriority w:val="21"/>
    <w:rPr>
      <w:i/>
      <w:iCs/>
      <w:color w:val="376092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8">
    <w:name w:val="Intense Quote Char"/>
    <w:basedOn w:val="11"/>
    <w:link w:val="37"/>
    <w:qFormat/>
    <w:uiPriority w:val="30"/>
    <w:rPr>
      <w:i/>
      <w:iCs/>
      <w:color w:val="376092" w:themeColor="accent1" w:themeShade="BF"/>
    </w:rPr>
  </w:style>
  <w:style w:type="character" w:customStyle="1" w:styleId="39">
    <w:name w:val="Intense Reference1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character" w:customStyle="1" w:styleId="40">
    <w:name w:val="Balloon Text Char"/>
    <w:basedOn w:val="11"/>
    <w:link w:val="13"/>
    <w:semiHidden/>
    <w:uiPriority w:val="99"/>
    <w:rPr>
      <w:rFonts w:ascii="Tahoma" w:hAnsi="Tahoma" w:cs="Tahoma" w:eastAsiaTheme="minorEastAsia"/>
      <w:sz w:val="16"/>
      <w:szCs w:val="16"/>
      <w:lang w:eastAsia="zh-CN"/>
    </w:rPr>
  </w:style>
  <w:style w:type="character" w:customStyle="1" w:styleId="41">
    <w:name w:val="Header Char"/>
    <w:basedOn w:val="11"/>
    <w:link w:val="15"/>
    <w:uiPriority w:val="99"/>
    <w:rPr>
      <w:rFonts w:asciiTheme="minorHAnsi" w:hAnsiTheme="minorHAnsi" w:eastAsiaTheme="minorEastAsia" w:cstheme="minorBidi"/>
      <w:lang w:eastAsia="zh-CN"/>
    </w:rPr>
  </w:style>
  <w:style w:type="character" w:customStyle="1" w:styleId="42">
    <w:name w:val="Footer Char"/>
    <w:basedOn w:val="11"/>
    <w:link w:val="14"/>
    <w:uiPriority w:val="99"/>
    <w:rPr>
      <w:rFonts w:asciiTheme="minorHAnsi" w:hAnsiTheme="minorHAnsi" w:eastAsiaTheme="minorEastAsia" w:cstheme="minorBidi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D0B4B9-0E8B-45DA-818F-85550B27FD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827</Words>
  <Characters>4717</Characters>
  <Lines>39</Lines>
  <Paragraphs>11</Paragraphs>
  <TotalTime>48</TotalTime>
  <ScaleCrop>false</ScaleCrop>
  <LinksUpToDate>false</LinksUpToDate>
  <CharactersWithSpaces>5533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2024-10-08T18:11:00Z</dcterms:created>
  <dc:creator>Hazera Khatun</dc:creator>
  <cp:lastModifiedBy>Amit Hasan Sikder</cp:lastModifiedBy>
  <dcterms:modified xsi:type="dcterms:W3CDTF">2024-10-09T04:30:20Z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B2BE26AF33F7485C9599D1603DBEE5CF_12</vt:lpwstr>
  </property>
</Properties>
</file>