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wlufv986v0o" w:id="0"/>
      <w:bookmarkEnd w:id="0"/>
      <w:r w:rsidDel="00000000" w:rsidR="00000000" w:rsidRPr="00000000">
        <w:rPr>
          <w:rtl w:val="0"/>
        </w:rPr>
        <w:t xml:space="preserve">Assignment 0:  Designing for Performance on Black Friday</w:t>
      </w:r>
    </w:p>
    <w:p w:rsidR="00000000" w:rsidDel="00000000" w:rsidP="00000000" w:rsidRDefault="00000000" w:rsidRPr="00000000" w14:paraId="00000002">
      <w:pPr>
        <w:pStyle w:val="Heading1"/>
        <w:rPr/>
      </w:pPr>
      <w:bookmarkStart w:colFirst="0" w:colLast="0" w:name="_hdcnl3xxt14k" w:id="1"/>
      <w:bookmarkEnd w:id="1"/>
      <w:r w:rsidDel="00000000" w:rsidR="00000000" w:rsidRPr="00000000">
        <w:rPr>
          <w:rtl w:val="0"/>
        </w:rPr>
        <w:t xml:space="preserve">Introduction:</w:t>
      </w:r>
    </w:p>
    <w:p w:rsidR="00000000" w:rsidDel="00000000" w:rsidP="00000000" w:rsidRDefault="00000000" w:rsidRPr="00000000" w14:paraId="00000003">
      <w:pPr>
        <w:rPr>
          <w:sz w:val="20"/>
          <w:szCs w:val="20"/>
        </w:rPr>
      </w:pPr>
      <w:r w:rsidDel="00000000" w:rsidR="00000000" w:rsidRPr="00000000">
        <w:rPr>
          <w:sz w:val="20"/>
          <w:szCs w:val="20"/>
          <w:rtl w:val="0"/>
        </w:rPr>
        <w:t xml:space="preserve">Black Friday is a significant event for e-commerce companies such as Amazon and eBay. These companies need to ensure that their systems and applications can handle the increased traffic and user demand during this time. As a Cloud Architect, you are tasked with designing and implementing a performance optimization plan for your e-commerce company for Black Friday.</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pStyle w:val="Heading2"/>
        <w:rPr/>
      </w:pPr>
      <w:bookmarkStart w:colFirst="0" w:colLast="0" w:name="_dppyij1cq7tv" w:id="2"/>
      <w:bookmarkEnd w:id="2"/>
      <w:r w:rsidDel="00000000" w:rsidR="00000000" w:rsidRPr="00000000">
        <w:rPr>
          <w:rtl w:val="0"/>
        </w:rPr>
        <w:t xml:space="preserve">Task 1: Research and Analysis</w:t>
      </w:r>
    </w:p>
    <w:p w:rsidR="00000000" w:rsidDel="00000000" w:rsidP="00000000" w:rsidRDefault="00000000" w:rsidRPr="00000000" w14:paraId="00000006">
      <w:pPr>
        <w:rPr>
          <w:sz w:val="20"/>
          <w:szCs w:val="20"/>
        </w:rPr>
      </w:pPr>
      <w:r w:rsidDel="00000000" w:rsidR="00000000" w:rsidRPr="00000000">
        <w:rPr>
          <w:sz w:val="20"/>
          <w:szCs w:val="20"/>
          <w:rtl w:val="0"/>
        </w:rPr>
        <w:t xml:space="preserve">1.1 Research and analyze the performance optimization strategies used by Amazon and eBay during Black Friday. Consider factors such as server capacity, network optimization, and load balancing.</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1.2 Based on your research, identify the key performance metrics and measurements used by Amazon and eBay to evaluate the performance of their systems and applications during Black Friday. Examples may include response time, page load time, and transaction throughput.</w:t>
      </w:r>
    </w:p>
    <w:p w:rsidR="00000000" w:rsidDel="00000000" w:rsidP="00000000" w:rsidRDefault="00000000" w:rsidRPr="00000000" w14:paraId="00000009">
      <w:pPr>
        <w:pStyle w:val="Heading2"/>
        <w:rPr/>
      </w:pPr>
      <w:bookmarkStart w:colFirst="0" w:colLast="0" w:name="_qgurs7n7itqg" w:id="3"/>
      <w:bookmarkEnd w:id="3"/>
      <w:r w:rsidDel="00000000" w:rsidR="00000000" w:rsidRPr="00000000">
        <w:rPr>
          <w:rtl w:val="0"/>
        </w:rPr>
        <w:t xml:space="preserve">Task 2: Designing for Performance</w:t>
      </w:r>
    </w:p>
    <w:p w:rsidR="00000000" w:rsidDel="00000000" w:rsidP="00000000" w:rsidRDefault="00000000" w:rsidRPr="00000000" w14:paraId="0000000A">
      <w:pPr>
        <w:rPr>
          <w:sz w:val="20"/>
          <w:szCs w:val="20"/>
        </w:rPr>
      </w:pPr>
      <w:r w:rsidDel="00000000" w:rsidR="00000000" w:rsidRPr="00000000">
        <w:rPr>
          <w:sz w:val="20"/>
          <w:szCs w:val="20"/>
          <w:rtl w:val="0"/>
        </w:rPr>
        <w:t xml:space="preserve">2.1 Develop a plan for optimizing the performance of the e-commerce company's systems and applications for Black Friday. Consider strategies such as:</w:t>
      </w:r>
    </w:p>
    <w:p w:rsidR="00000000" w:rsidDel="00000000" w:rsidP="00000000" w:rsidRDefault="00000000" w:rsidRPr="00000000" w14:paraId="0000000B">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Scaling up or out to increase server capacity and handle increased traffic.</w:t>
      </w:r>
    </w:p>
    <w:p w:rsidR="00000000" w:rsidDel="00000000" w:rsidP="00000000" w:rsidRDefault="00000000" w:rsidRPr="00000000" w14:paraId="0000000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Implementing content delivery networks (CDNs) to optimize network performance and reduce latency.</w:t>
      </w:r>
    </w:p>
    <w:p w:rsidR="00000000" w:rsidDel="00000000" w:rsidP="00000000" w:rsidRDefault="00000000" w:rsidRPr="00000000" w14:paraId="0000000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Implementing caching mechanisms to reduce server load and improve response times.</w:t>
      </w:r>
    </w:p>
    <w:p w:rsidR="00000000" w:rsidDel="00000000" w:rsidP="00000000" w:rsidRDefault="00000000" w:rsidRPr="00000000" w14:paraId="0000000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Optimizing database performance to handle increased transaction throughput.</w:t>
      </w:r>
    </w:p>
    <w:p w:rsidR="00000000" w:rsidDel="00000000" w:rsidP="00000000" w:rsidRDefault="00000000" w:rsidRPr="00000000" w14:paraId="0000000F">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Load balancing to distribute traffic across multiple servers.</w:t>
      </w:r>
    </w:p>
    <w:p w:rsidR="00000000" w:rsidDel="00000000" w:rsidP="00000000" w:rsidRDefault="00000000" w:rsidRPr="00000000" w14:paraId="00000010">
      <w:pPr>
        <w:rPr>
          <w:sz w:val="20"/>
          <w:szCs w:val="20"/>
        </w:rPr>
      </w:pPr>
      <w:r w:rsidDel="00000000" w:rsidR="00000000" w:rsidRPr="00000000">
        <w:rPr>
          <w:sz w:val="20"/>
          <w:szCs w:val="20"/>
          <w:rtl w:val="0"/>
        </w:rPr>
        <w:t xml:space="preserve">2.2 Determine the expected traffic levels and user demand for Black Friday, and use this information to calculate the required server capacity, network bandwidth, and storage requirements. Consider factors such as traffic patterns, user behavior, and the impact of promotions and discounts on traffic.</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2.3 Design a backup and disaster recovery plan to ensure the availability and redundancy of critical systems and applications in case of failures or outages.</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pStyle w:val="Heading2"/>
        <w:rPr/>
      </w:pPr>
      <w:bookmarkStart w:colFirst="0" w:colLast="0" w:name="_2km3eklrdu11" w:id="4"/>
      <w:bookmarkEnd w:id="4"/>
      <w:r w:rsidDel="00000000" w:rsidR="00000000" w:rsidRPr="00000000">
        <w:rPr>
          <w:rtl w:val="0"/>
        </w:rPr>
        <w:t xml:space="preserve">Task 3: Implementation and Testing</w:t>
      </w:r>
    </w:p>
    <w:p w:rsidR="00000000" w:rsidDel="00000000" w:rsidP="00000000" w:rsidRDefault="00000000" w:rsidRPr="00000000" w14:paraId="00000015">
      <w:pPr>
        <w:rPr>
          <w:sz w:val="20"/>
          <w:szCs w:val="20"/>
        </w:rPr>
      </w:pPr>
      <w:r w:rsidDel="00000000" w:rsidR="00000000" w:rsidRPr="00000000">
        <w:rPr>
          <w:sz w:val="20"/>
          <w:szCs w:val="20"/>
          <w:rtl w:val="0"/>
        </w:rPr>
        <w:t xml:space="preserve">3.1 Implement the performance optimization plan developed in task 2.1, using appropriate tools and techniques such as load testing, stress testing, and performance monitoring.</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3.2 Test the systems and applications to ensure that they can handle the expected traffic and user demand during Black Friday, and that they meet the performance metrics and measurements identified in task 1.2.</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3.3 Monitor the systems and applications during Black Friday to detect any issues or bottlenecks and adjust capacity and performance as needed based on changing traffic patterns and user demand.</w:t>
      </w:r>
    </w:p>
    <w:p w:rsidR="00000000" w:rsidDel="00000000" w:rsidP="00000000" w:rsidRDefault="00000000" w:rsidRPr="00000000" w14:paraId="0000001A">
      <w:pPr>
        <w:pStyle w:val="Heading2"/>
        <w:rPr/>
      </w:pPr>
      <w:bookmarkStart w:colFirst="0" w:colLast="0" w:name="_t9t001k1x9w5" w:id="5"/>
      <w:bookmarkEnd w:id="5"/>
      <w:r w:rsidDel="00000000" w:rsidR="00000000" w:rsidRPr="00000000">
        <w:rPr>
          <w:rtl w:val="0"/>
        </w:rPr>
        <w:t xml:space="preserve">Task 4: Evaluation and Optimization</w:t>
      </w:r>
    </w:p>
    <w:p w:rsidR="00000000" w:rsidDel="00000000" w:rsidP="00000000" w:rsidRDefault="00000000" w:rsidRPr="00000000" w14:paraId="0000001B">
      <w:pPr>
        <w:rPr>
          <w:sz w:val="20"/>
          <w:szCs w:val="20"/>
        </w:rPr>
      </w:pPr>
      <w:r w:rsidDel="00000000" w:rsidR="00000000" w:rsidRPr="00000000">
        <w:rPr>
          <w:sz w:val="20"/>
          <w:szCs w:val="20"/>
          <w:rtl w:val="0"/>
        </w:rPr>
        <w:t xml:space="preserve">4.1 Analyze the performance data collected during Black Friday to evaluate the effectiveness of the performance optimization plan. Identify any areas where additional capacity or performance improvements are needed.</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4.2 Use the data collected during Black Friday to optimize the performance of the systems and applications for future events. Consider strategies such as:</w:t>
      </w:r>
    </w:p>
    <w:p w:rsidR="00000000" w:rsidDel="00000000" w:rsidP="00000000" w:rsidRDefault="00000000" w:rsidRPr="00000000" w14:paraId="0000001E">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Adjusting server capacity and network bandwidth based on traffic patterns and user behavior.</w:t>
      </w:r>
    </w:p>
    <w:p w:rsidR="00000000" w:rsidDel="00000000" w:rsidP="00000000" w:rsidRDefault="00000000" w:rsidRPr="00000000" w14:paraId="0000001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Refining caching mechanisms and database optimization to improve response times and transaction throughput.</w:t>
      </w:r>
    </w:p>
    <w:p w:rsidR="00000000" w:rsidDel="00000000" w:rsidP="00000000" w:rsidRDefault="00000000" w:rsidRPr="00000000" w14:paraId="00000020">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Implementing automated scaling and load balancing to handle sudden spikes in traffic.</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