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mmqmnj2vxt" w:id="0"/>
      <w:bookmarkEnd w:id="0"/>
      <w:r w:rsidDel="00000000" w:rsidR="00000000" w:rsidRPr="00000000">
        <w:rPr>
          <w:rtl w:val="0"/>
        </w:rPr>
        <w:t xml:space="preserve">Graph database -Neo4J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https://neo4j.com/cloud/platform/aura-graph-database/?ref=neo4j-home-hero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Download Neo4J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Look at the Movie database and queries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o4j.com/cloud/platform/aura-graph-database/?ref=neo4j-home-hero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