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File: 100 KB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Web Page: 100 KB (not including images)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Picture: 200 KB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Short Posted Video: 2MB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Steaming Video: 50MB per minute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Long/Lat: 8B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Maximum URL Size: ~2000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ASCII charset: 128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Unicode charset: 143, 859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