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tl/>
        </w:rPr>
      </w:pPr>
    </w:p>
    <w:p w14:paraId="0E34301F" w14:textId="77777777" w:rsidR="00647082" w:rsidRDefault="00647082" w:rsidP="00647082">
      <w:pPr>
        <w:bidi/>
        <w:jc w:val="center"/>
        <w:rPr>
          <w:rFonts w:cstheme="minorHAnsi"/>
          <w:b/>
          <w:bCs/>
          <w:sz w:val="52"/>
          <w:szCs w:val="52"/>
          <w:rtl/>
        </w:rPr>
      </w:pPr>
    </w:p>
    <w:p w14:paraId="35CAC515" w14:textId="0D62466B" w:rsidR="006A6964"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tl/>
        </w:rPr>
      </w:pPr>
    </w:p>
    <w:p w14:paraId="1703F118" w14:textId="0326C00D" w:rsidR="0081015B" w:rsidRDefault="0081015B" w:rsidP="0081015B">
      <w:pPr>
        <w:bidi/>
        <w:jc w:val="center"/>
        <w:rPr>
          <w:rFonts w:cstheme="minorHAnsi"/>
          <w:b/>
          <w:bCs/>
          <w:sz w:val="44"/>
          <w:szCs w:val="44"/>
          <w:rtl/>
        </w:rPr>
      </w:pPr>
    </w:p>
    <w:p w14:paraId="00A25B57" w14:textId="2E0D0D0C" w:rsidR="00647082" w:rsidRDefault="00647082" w:rsidP="00647082">
      <w:pPr>
        <w:bidi/>
        <w:jc w:val="center"/>
        <w:rPr>
          <w:rFonts w:cstheme="minorHAnsi"/>
          <w:b/>
          <w:bCs/>
          <w:sz w:val="44"/>
          <w:szCs w:val="44"/>
          <w:rtl/>
        </w:rPr>
      </w:pP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77970BDE"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ממלא את המפה בצורה מיטבית אם היה משחק לבד </w:t>
      </w:r>
      <w:r w:rsidRPr="00CC1C33">
        <w:rPr>
          <w:rFonts w:ascii="Times New Roman" w:hAnsi="Times New Roman" w:cs="Times New Roman"/>
          <w:noProof/>
          <w:highlight w:val="yellow"/>
          <w:rtl/>
        </w:rPr>
        <w:t>(הכי הרבה תאים שניתן להגיע אליהם ולהמשיך מהם היו נצבעים)</w:t>
      </w:r>
      <w:r w:rsidRPr="00CC1C33">
        <w:rPr>
          <w:rFonts w:ascii="Times New Roman" w:hAnsi="Times New Roman" w:cs="Times New Roman"/>
          <w:noProof/>
          <w:rtl/>
        </w:rPr>
        <w:t>.</w:t>
      </w:r>
    </w:p>
    <w:p w14:paraId="78AF33DA" w14:textId="6E51A3AF"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ListParagraph"/>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ListParagraph"/>
        <w:bidi/>
        <w:ind w:left="1440"/>
        <w:rPr>
          <w:rFonts w:ascii="Times New Roman" w:hAnsi="Times New Roman" w:cs="Times New Roman"/>
          <w:noProof/>
          <w:rtl/>
        </w:rPr>
      </w:pPr>
    </w:p>
    <w:p w14:paraId="3E1D6FC8" w14:textId="0D1608AD" w:rsidR="00257148" w:rsidRPr="00CC1C33" w:rsidRDefault="00257148" w:rsidP="00257148">
      <w:pPr>
        <w:pStyle w:val="ListParagraph"/>
        <w:bidi/>
        <w:ind w:left="1440"/>
        <w:rPr>
          <w:rFonts w:ascii="Times New Roman" w:hAnsi="Times New Roman" w:cs="Times New Roman"/>
          <w:noProof/>
          <w:rtl/>
        </w:rPr>
      </w:pPr>
    </w:p>
    <w:p w14:paraId="2778D8D6" w14:textId="6C84AC8B" w:rsidR="00257148" w:rsidRPr="00CC1C33" w:rsidRDefault="00257148" w:rsidP="00257148">
      <w:pPr>
        <w:pStyle w:val="ListParagraph"/>
        <w:bidi/>
        <w:ind w:left="1440"/>
        <w:rPr>
          <w:rFonts w:ascii="Times New Roman" w:hAnsi="Times New Roman" w:cs="Times New Roman"/>
          <w:noProof/>
          <w:rtl/>
        </w:rPr>
      </w:pPr>
    </w:p>
    <w:p w14:paraId="38DC4E74" w14:textId="24FD48F8" w:rsidR="00257148" w:rsidRPr="00CC1C33" w:rsidRDefault="00257148" w:rsidP="00257148">
      <w:pPr>
        <w:pStyle w:val="ListParagraph"/>
        <w:bidi/>
        <w:ind w:left="1440"/>
        <w:rPr>
          <w:rFonts w:ascii="Times New Roman" w:hAnsi="Times New Roman" w:cs="Times New Roman"/>
          <w:noProof/>
          <w:rtl/>
        </w:rPr>
      </w:pPr>
    </w:p>
    <w:p w14:paraId="23E51EE6" w14:textId="27DF1800" w:rsidR="00257148" w:rsidRPr="00CC1C33" w:rsidRDefault="00257148" w:rsidP="00257148">
      <w:pPr>
        <w:pStyle w:val="ListParagraph"/>
        <w:bidi/>
        <w:ind w:left="1440"/>
        <w:rPr>
          <w:rFonts w:ascii="Times New Roman" w:hAnsi="Times New Roman" w:cs="Times New Roman"/>
          <w:noProof/>
          <w:rtl/>
        </w:rPr>
      </w:pPr>
    </w:p>
    <w:p w14:paraId="34A8858D" w14:textId="40184BFD" w:rsidR="00257148" w:rsidRPr="00CC1C33" w:rsidRDefault="00257148" w:rsidP="00257148">
      <w:pPr>
        <w:pStyle w:val="ListParagraph"/>
        <w:bidi/>
        <w:ind w:left="1440"/>
        <w:rPr>
          <w:rFonts w:ascii="Times New Roman" w:hAnsi="Times New Roman" w:cs="Times New Roman"/>
          <w:noProof/>
          <w:rtl/>
        </w:rPr>
      </w:pPr>
    </w:p>
    <w:p w14:paraId="7F27F39C" w14:textId="3AB9AB8C" w:rsidR="00257148" w:rsidRPr="00CC1C33" w:rsidRDefault="00257148" w:rsidP="00257148">
      <w:pPr>
        <w:pStyle w:val="ListParagraph"/>
        <w:bidi/>
        <w:ind w:left="1440"/>
        <w:rPr>
          <w:rFonts w:ascii="Times New Roman" w:hAnsi="Times New Roman" w:cs="Times New Roman"/>
          <w:noProof/>
          <w:rtl/>
        </w:rPr>
      </w:pPr>
    </w:p>
    <w:p w14:paraId="7FF6E7B5" w14:textId="3E240064" w:rsidR="00257148" w:rsidRPr="00CC1C33" w:rsidRDefault="00257148" w:rsidP="00257148">
      <w:pPr>
        <w:pStyle w:val="ListParagraph"/>
        <w:bidi/>
        <w:ind w:left="1440"/>
        <w:rPr>
          <w:rFonts w:ascii="Times New Roman" w:hAnsi="Times New Roman" w:cs="Times New Roman"/>
          <w:noProof/>
          <w:rtl/>
        </w:rPr>
      </w:pPr>
    </w:p>
    <w:p w14:paraId="062FDD10" w14:textId="75407564" w:rsidR="00257148" w:rsidRPr="00CC1C33" w:rsidRDefault="00257148" w:rsidP="00257148">
      <w:pPr>
        <w:pStyle w:val="ListParagraph"/>
        <w:bidi/>
        <w:ind w:left="1440"/>
        <w:rPr>
          <w:rFonts w:ascii="Times New Roman" w:hAnsi="Times New Roman" w:cs="Times New Roman"/>
          <w:noProof/>
          <w:rtl/>
        </w:rPr>
      </w:pPr>
    </w:p>
    <w:p w14:paraId="44E48194" w14:textId="0D4BD52C" w:rsidR="00257148" w:rsidRPr="00CC1C33" w:rsidRDefault="00257148" w:rsidP="00257148">
      <w:pPr>
        <w:pStyle w:val="ListParagraph"/>
        <w:bidi/>
        <w:ind w:left="1440"/>
        <w:rPr>
          <w:rFonts w:ascii="Times New Roman" w:hAnsi="Times New Roman" w:cs="Times New Roman"/>
          <w:noProof/>
          <w:rtl/>
        </w:rPr>
      </w:pPr>
    </w:p>
    <w:p w14:paraId="313DBA9F" w14:textId="77777777" w:rsidR="00257148" w:rsidRPr="00CC1C33" w:rsidRDefault="00257148" w:rsidP="00257148">
      <w:pPr>
        <w:pStyle w:val="ListParagraph"/>
        <w:bidi/>
        <w:ind w:left="1440"/>
        <w:rPr>
          <w:rFonts w:ascii="Times New Roman" w:hAnsi="Times New Roman" w:cs="Times New Roman"/>
          <w:noProof/>
          <w:rtl/>
        </w:rPr>
      </w:pPr>
    </w:p>
    <w:p w14:paraId="7D43BB43" w14:textId="77777777" w:rsidR="00257148" w:rsidRPr="00CC1C33" w:rsidRDefault="00257148" w:rsidP="00257148">
      <w:pPr>
        <w:pStyle w:val="ListParagraph"/>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172D9959" w:rsidR="00257148" w:rsidRPr="00CC1C33" w:rsidRDefault="00D63D12"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drawing>
          <wp:anchor distT="0" distB="0" distL="114300" distR="114300" simplePos="0" relativeHeight="251659264" behindDoc="1" locked="0" layoutInCell="1" allowOverlap="1" wp14:anchorId="7E17527E" wp14:editId="40157DB3">
            <wp:simplePos x="0" y="0"/>
            <wp:positionH relativeFrom="column">
              <wp:posOffset>-463245</wp:posOffset>
            </wp:positionH>
            <wp:positionV relativeFrom="paragraph">
              <wp:posOffset>223621</wp:posOffset>
            </wp:positionV>
            <wp:extent cx="5486400" cy="1251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1251585"/>
                    </a:xfrm>
                    <a:prstGeom prst="rect">
                      <a:avLst/>
                    </a:prstGeom>
                  </pic:spPr>
                </pic:pic>
              </a:graphicData>
            </a:graphic>
            <wp14:sizeRelH relativeFrom="page">
              <wp14:pctWidth>0</wp14:pctWidth>
            </wp14:sizeRelH>
            <wp14:sizeRelV relativeFrom="page">
              <wp14:pctHeight>0</wp14:pctHeight>
            </wp14:sizeRelV>
          </wp:anchor>
        </w:drawing>
      </w:r>
      <w:r w:rsidR="00047F55" w:rsidRPr="00CC1C33">
        <w:rPr>
          <w:rFonts w:ascii="Times New Roman" w:hAnsi="Times New Roman" w:cs="Times New Roman"/>
          <w:noProof/>
          <w:u w:val="single"/>
          <w:rtl/>
        </w:rPr>
        <w:t>דוגמא</w:t>
      </w:r>
      <w:r w:rsidR="00047F55" w:rsidRPr="00CC1C33">
        <w:rPr>
          <w:rFonts w:ascii="Times New Roman" w:hAnsi="Times New Roman" w:cs="Times New Roman"/>
          <w:noProof/>
          <w:rtl/>
        </w:rPr>
        <w:t>:</w:t>
      </w:r>
    </w:p>
    <w:p w14:paraId="6D5147FB" w14:textId="2A533BD8" w:rsidR="00047F55" w:rsidRPr="00CC1C33" w:rsidRDefault="00047F55" w:rsidP="00047F55">
      <w:pPr>
        <w:pStyle w:val="ListParagraph"/>
        <w:bidi/>
        <w:rPr>
          <w:rFonts w:ascii="Times New Roman" w:hAnsi="Times New Roman" w:cs="Times New Roman"/>
          <w:noProof/>
          <w:rtl/>
        </w:rPr>
      </w:pPr>
    </w:p>
    <w:p w14:paraId="37BF6542" w14:textId="5C4A47A8" w:rsidR="00047F55" w:rsidRPr="00CC1C33" w:rsidRDefault="00047F55" w:rsidP="00047F55">
      <w:pPr>
        <w:pStyle w:val="ListParagraph"/>
        <w:bidi/>
        <w:rPr>
          <w:rFonts w:ascii="Times New Roman" w:hAnsi="Times New Roman" w:cs="Times New Roman"/>
          <w:noProof/>
        </w:rPr>
      </w:pPr>
    </w:p>
    <w:p w14:paraId="62CCBCC0" w14:textId="77777777" w:rsidR="00D63D12" w:rsidRPr="00CC1C33" w:rsidRDefault="00D63D12" w:rsidP="00D63D12">
      <w:pPr>
        <w:pStyle w:val="ListParagraph"/>
        <w:bidi/>
        <w:rPr>
          <w:rFonts w:ascii="Times New Roman" w:hAnsi="Times New Roman" w:cs="Times New Roman"/>
          <w:noProof/>
          <w:rtl/>
        </w:rPr>
      </w:pPr>
    </w:p>
    <w:p w14:paraId="3EBBEBF6" w14:textId="4A581F7F" w:rsidR="00047F55" w:rsidRPr="00CC1C33" w:rsidRDefault="00047F55" w:rsidP="00047F55">
      <w:pPr>
        <w:pStyle w:val="ListParagraph"/>
        <w:bidi/>
        <w:rPr>
          <w:rFonts w:ascii="Times New Roman" w:hAnsi="Times New Roman" w:cs="Times New Roman"/>
          <w:noProof/>
          <w:rtl/>
        </w:rPr>
      </w:pPr>
    </w:p>
    <w:p w14:paraId="31BD30E4" w14:textId="420967EE" w:rsidR="00047F55" w:rsidRPr="00CC1C33" w:rsidRDefault="00047F55" w:rsidP="00047F55">
      <w:pPr>
        <w:pStyle w:val="ListParagraph"/>
        <w:bidi/>
        <w:rPr>
          <w:rFonts w:ascii="Times New Roman" w:hAnsi="Times New Roman" w:cs="Times New Roman"/>
          <w:noProof/>
          <w:rtl/>
        </w:rPr>
      </w:pPr>
    </w:p>
    <w:p w14:paraId="7DE4EBC6" w14:textId="523614B9" w:rsidR="00047F55" w:rsidRPr="00CC1C33" w:rsidRDefault="00047F55" w:rsidP="00047F55">
      <w:pPr>
        <w:pStyle w:val="ListParagraph"/>
        <w:bidi/>
        <w:rPr>
          <w:rFonts w:ascii="Times New Roman" w:hAnsi="Times New Roman" w:cs="Times New Roman"/>
          <w:noProof/>
          <w:rtl/>
        </w:rPr>
      </w:pPr>
    </w:p>
    <w:p w14:paraId="72FC5AA7" w14:textId="7775F06E" w:rsidR="00047F55" w:rsidRPr="00CC1C33" w:rsidRDefault="00047F55" w:rsidP="00D63D12">
      <w:pPr>
        <w:bidi/>
        <w:rPr>
          <w:rFonts w:ascii="Times New Roman" w:hAnsi="Times New Roman" w:cs="Times New Roman"/>
          <w:noProof/>
          <w:rtl/>
        </w:rPr>
      </w:pPr>
    </w:p>
    <w:p w14:paraId="02959803" w14:textId="4B60B450" w:rsidR="00F47E5B" w:rsidRPr="00CC1C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CC1C33">
        <w:rPr>
          <w:rFonts w:ascii="Times New Roman" w:hAnsi="Times New Roman" w:cs="Times New Roman"/>
          <w:noProof/>
          <w:highlight w:val="yellow"/>
          <w:u w:val="single"/>
          <w:rtl/>
        </w:rPr>
        <w:t>הסבר</w:t>
      </w:r>
      <w:r w:rsidRPr="00CC1C33">
        <w:rPr>
          <w:rFonts w:ascii="Times New Roman" w:hAnsi="Times New Roman" w:cs="Times New Roman"/>
          <w:noProof/>
          <w:highlight w:val="yellow"/>
          <w:rtl/>
        </w:rPr>
        <w:t>:</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2453B727" w:rsidR="00F47E5B" w:rsidRPr="00CC1C33" w:rsidRDefault="00F47E5B" w:rsidP="00F47E5B">
      <w:pPr>
        <w:bidi/>
        <w:rPr>
          <w:rFonts w:ascii="Times New Roman" w:hAnsi="Times New Roman" w:cs="Times New Roman"/>
          <w:noProof/>
          <w:rtl/>
        </w:rPr>
      </w:pPr>
    </w:p>
    <w:p w14:paraId="3AA623F1" w14:textId="12BDA70D" w:rsidR="00F47E5B" w:rsidRPr="00CC1C33" w:rsidRDefault="00F47E5B" w:rsidP="00F47E5B">
      <w:pPr>
        <w:bidi/>
        <w:rPr>
          <w:rFonts w:ascii="Times New Roman" w:hAnsi="Times New Roman" w:cs="Times New Roman"/>
          <w:noProof/>
          <w:rtl/>
        </w:rPr>
      </w:pPr>
    </w:p>
    <w:p w14:paraId="10BE50AD" w14:textId="7029C41A" w:rsidR="00F47E5B" w:rsidRPr="00CC1C33" w:rsidRDefault="00F47E5B" w:rsidP="00F47E5B">
      <w:pPr>
        <w:bidi/>
        <w:rPr>
          <w:rFonts w:ascii="Times New Roman" w:hAnsi="Times New Roman" w:cs="Times New Roman"/>
          <w:noProof/>
          <w:rtl/>
        </w:rPr>
      </w:pPr>
    </w:p>
    <w:p w14:paraId="0D550FB0" w14:textId="77777777" w:rsidR="00F47E5B" w:rsidRPr="00CC1C33" w:rsidRDefault="00F47E5B" w:rsidP="00F47E5B">
      <w:pPr>
        <w:bidi/>
        <w:rPr>
          <w:rFonts w:ascii="Times New Roman" w:hAnsi="Times New Roman" w:cs="Times New Roman"/>
          <w:noProof/>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CC1C33" w:rsidRDefault="00FC70D7" w:rsidP="00FC70D7">
      <w:pPr>
        <w:pStyle w:val="ListParagraph"/>
        <w:numPr>
          <w:ilvl w:val="0"/>
          <w:numId w:val="7"/>
        </w:numPr>
        <w:bidi/>
        <w:rPr>
          <w:rFonts w:ascii="Times New Roman" w:hAnsi="Times New Roman" w:cs="Times New Roman"/>
          <w:noProof/>
          <w:highlight w:val="yellow"/>
        </w:rPr>
      </w:pPr>
      <w:r w:rsidRPr="00CC1C33">
        <w:rPr>
          <w:rFonts w:ascii="Times New Roman" w:hAnsi="Times New Roman" w:cs="Times New Roman"/>
          <w:noProof/>
          <w:highlight w:val="yellow"/>
          <w:rtl/>
        </w:rPr>
        <w:lastRenderedPageBreak/>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77777777"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p>
    <w:p w14:paraId="4218CCE1" w14:textId="6D046A89" w:rsidR="00177A2D" w:rsidRPr="00CC1C33" w:rsidRDefault="00FC70D7" w:rsidP="00177A2D">
      <w:pPr>
        <w:pStyle w:val="ListParagraph"/>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ListParagraph"/>
        <w:bidi/>
        <w:ind w:left="1080"/>
        <w:rPr>
          <w:rFonts w:ascii="Times New Roman" w:hAnsi="Times New Roman" w:cs="Times New Roman"/>
          <w:noProof/>
          <w:rtl/>
        </w:rPr>
      </w:pPr>
    </w:p>
    <w:p w14:paraId="7DAD4CD5" w14:textId="0ED560DF" w:rsidR="00177A2D" w:rsidRPr="00CC1C33" w:rsidRDefault="00177A2D" w:rsidP="00177A2D">
      <w:pPr>
        <w:pStyle w:val="ListParagraph"/>
        <w:bidi/>
        <w:ind w:left="1080"/>
        <w:rPr>
          <w:rFonts w:ascii="Times New Roman" w:hAnsi="Times New Roman" w:cs="Times New Roman"/>
          <w:noProof/>
          <w:rtl/>
        </w:rPr>
      </w:pPr>
    </w:p>
    <w:p w14:paraId="77AE4F02" w14:textId="14827D0F" w:rsidR="00177A2D" w:rsidRPr="00CC1C33" w:rsidRDefault="00177A2D" w:rsidP="00177A2D">
      <w:pPr>
        <w:pStyle w:val="ListParagraph"/>
        <w:bidi/>
        <w:ind w:left="1080"/>
        <w:rPr>
          <w:rFonts w:ascii="Times New Roman" w:hAnsi="Times New Roman" w:cs="Times New Roman"/>
          <w:noProof/>
          <w:rtl/>
        </w:rPr>
      </w:pPr>
    </w:p>
    <w:p w14:paraId="0000B048" w14:textId="35777B1F" w:rsidR="00177A2D" w:rsidRPr="00CC1C33" w:rsidRDefault="00177A2D" w:rsidP="00177A2D">
      <w:pPr>
        <w:pStyle w:val="ListParagraph"/>
        <w:bidi/>
        <w:ind w:left="1080"/>
        <w:rPr>
          <w:rFonts w:ascii="Times New Roman" w:hAnsi="Times New Roman" w:cs="Times New Roman"/>
          <w:noProof/>
          <w:rtl/>
        </w:rPr>
      </w:pPr>
    </w:p>
    <w:p w14:paraId="43BB1A3F" w14:textId="77777777" w:rsidR="00177A2D" w:rsidRPr="00CC1C33" w:rsidRDefault="00177A2D" w:rsidP="00177A2D">
      <w:pPr>
        <w:pStyle w:val="ListParagraph"/>
        <w:bidi/>
        <w:ind w:left="1080"/>
        <w:rPr>
          <w:rFonts w:ascii="Times New Roman" w:hAnsi="Times New Roman" w:cs="Times New Roman"/>
          <w:noProof/>
        </w:rPr>
      </w:pPr>
    </w:p>
    <w:p w14:paraId="4D31D23B" w14:textId="40A70D2A" w:rsidR="00177A2D" w:rsidRPr="00CC1C33" w:rsidRDefault="00177A2D" w:rsidP="00177A2D">
      <w:pPr>
        <w:pStyle w:val="ListParagraph"/>
        <w:bidi/>
        <w:ind w:left="1080"/>
        <w:rPr>
          <w:rFonts w:ascii="Times New Roman" w:hAnsi="Times New Roman" w:cs="Times New Roman"/>
          <w:noProof/>
        </w:rPr>
      </w:pPr>
    </w:p>
    <w:p w14:paraId="63B0D8A0" w14:textId="77777777" w:rsidR="00177A2D" w:rsidRPr="00CC1C33" w:rsidRDefault="00177A2D" w:rsidP="00177A2D">
      <w:pPr>
        <w:pStyle w:val="ListParagraph"/>
        <w:bidi/>
        <w:ind w:left="1080"/>
        <w:rPr>
          <w:rFonts w:ascii="Times New Roman" w:hAnsi="Times New Roman" w:cs="Times New Roman"/>
          <w:noProof/>
          <w:rtl/>
        </w:rPr>
      </w:pPr>
    </w:p>
    <w:p w14:paraId="3B6F4939" w14:textId="3758F23D" w:rsidR="00177A2D" w:rsidRPr="00CC1C33" w:rsidRDefault="00177A2D" w:rsidP="00177A2D">
      <w:pPr>
        <w:pStyle w:val="ListParagraph"/>
        <w:bidi/>
        <w:ind w:left="1080"/>
        <w:rPr>
          <w:rFonts w:ascii="Times New Roman" w:hAnsi="Times New Roman" w:cs="Times New Roman"/>
          <w:noProof/>
        </w:rPr>
      </w:pPr>
    </w:p>
    <w:p w14:paraId="6A51E287" w14:textId="77777777" w:rsidR="00177A2D" w:rsidRPr="00CC1C33" w:rsidRDefault="00177A2D" w:rsidP="00177A2D">
      <w:pPr>
        <w:pStyle w:val="ListParagraph"/>
        <w:bidi/>
        <w:ind w:left="1080"/>
        <w:rPr>
          <w:rFonts w:ascii="Times New Roman" w:hAnsi="Times New Roman" w:cs="Times New Roman"/>
          <w:noProof/>
        </w:rPr>
      </w:pP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0948B6A8" w14:textId="4F7B2D2E" w:rsidR="00F47E5B" w:rsidRPr="00CC1C33" w:rsidRDefault="00F47E5B" w:rsidP="00F47E5B">
      <w:pPr>
        <w:pStyle w:val="ListParagraph"/>
        <w:numPr>
          <w:ilvl w:val="0"/>
          <w:numId w:val="1"/>
        </w:numPr>
        <w:bidi/>
        <w:rPr>
          <w:rFonts w:ascii="Times New Roman" w:hAnsi="Times New Roman" w:cs="Times New Roman"/>
          <w:noProof/>
          <w:highlight w:val="yellow"/>
        </w:rPr>
      </w:pPr>
      <w:r w:rsidRPr="00CC1C33">
        <w:rPr>
          <w:rFonts w:ascii="Times New Roman" w:hAnsi="Times New Roman" w:cs="Times New Roman"/>
          <w:noProof/>
          <w:highlight w:val="yellow"/>
          <w:rtl/>
        </w:rPr>
        <w:t>ג</w:t>
      </w: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0700B402"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CC1C33">
        <w:rPr>
          <w:rFonts w:ascii="Times New Roman" w:hAnsi="Times New Roman" w:cs="Times New Roman"/>
          <w:noProof/>
          <w:highlight w:val="yellow"/>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106537E" w14:textId="7ECDAEE1" w:rsidR="00D07491" w:rsidRPr="00CC1C33" w:rsidRDefault="00D07491" w:rsidP="00D07491">
      <w:pPr>
        <w:bidi/>
        <w:rPr>
          <w:rFonts w:ascii="Times New Roman" w:hAnsi="Times New Roman" w:cs="Times New Roman"/>
          <w:noProof/>
        </w:rPr>
      </w:pPr>
    </w:p>
    <w:p w14:paraId="33BAE6D1" w14:textId="2435BDF6" w:rsidR="00D07491" w:rsidRPr="00CC1C33" w:rsidRDefault="00D07491" w:rsidP="00D07491">
      <w:pPr>
        <w:bidi/>
        <w:rPr>
          <w:rFonts w:ascii="Times New Roman" w:hAnsi="Times New Roman" w:cs="Times New Roman"/>
          <w:noProof/>
        </w:rPr>
      </w:pPr>
    </w:p>
    <w:p w14:paraId="3CC55EA2" w14:textId="7ACC45A3" w:rsidR="00D07491" w:rsidRPr="00CC1C33" w:rsidRDefault="00D07491" w:rsidP="00D07491">
      <w:pPr>
        <w:bidi/>
        <w:rPr>
          <w:rFonts w:ascii="Times New Roman" w:hAnsi="Times New Roman" w:cs="Times New Roman"/>
          <w:noProof/>
        </w:rPr>
      </w:pPr>
    </w:p>
    <w:p w14:paraId="099887C9" w14:textId="3B9DF061" w:rsidR="00D07491" w:rsidRPr="00CC1C33" w:rsidRDefault="00D07491" w:rsidP="00D07491">
      <w:pPr>
        <w:bidi/>
        <w:rPr>
          <w:rFonts w:ascii="Times New Roman" w:hAnsi="Times New Roman" w:cs="Times New Roman"/>
          <w:noProof/>
        </w:rPr>
      </w:pPr>
    </w:p>
    <w:p w14:paraId="351B8238" w14:textId="7B5F7508" w:rsidR="00D07491" w:rsidRPr="00CC1C33" w:rsidRDefault="00D07491" w:rsidP="00D07491">
      <w:pPr>
        <w:bidi/>
        <w:rPr>
          <w:rFonts w:ascii="Times New Roman" w:hAnsi="Times New Roman" w:cs="Times New Roman"/>
          <w:noProof/>
        </w:rPr>
      </w:pPr>
    </w:p>
    <w:p w14:paraId="1819BA2E" w14:textId="2E083D5F" w:rsidR="00D07491" w:rsidRPr="00CC1C33" w:rsidRDefault="00D07491" w:rsidP="00D07491">
      <w:pPr>
        <w:bidi/>
        <w:rPr>
          <w:rFonts w:ascii="Times New Roman" w:hAnsi="Times New Roman" w:cs="Times New Roman"/>
          <w:noProof/>
        </w:rPr>
      </w:pPr>
    </w:p>
    <w:p w14:paraId="0D272401" w14:textId="1EA43114" w:rsidR="00D07491" w:rsidRDefault="00D07491" w:rsidP="00D07491">
      <w:pPr>
        <w:bidi/>
        <w:rPr>
          <w:rFonts w:ascii="Times New Roman" w:hAnsi="Times New Roman" w:cs="Times New Roman"/>
          <w:noProof/>
          <w:rtl/>
        </w:rPr>
      </w:pPr>
    </w:p>
    <w:p w14:paraId="1BFB94F3" w14:textId="4B953F05" w:rsidR="00CC1C33" w:rsidRDefault="00CC1C33" w:rsidP="00CC1C33">
      <w:pPr>
        <w:bidi/>
        <w:rPr>
          <w:rFonts w:ascii="Times New Roman" w:hAnsi="Times New Roman" w:cs="Times New Roman"/>
          <w:noProof/>
          <w:rtl/>
        </w:rPr>
      </w:pPr>
    </w:p>
    <w:p w14:paraId="379F705E" w14:textId="77777777" w:rsidR="008F7B4B" w:rsidRDefault="008F7B4B" w:rsidP="008F7B4B">
      <w:pPr>
        <w:bidi/>
        <w:rPr>
          <w:rFonts w:ascii="Times New Roman" w:hAnsi="Times New Roman" w:cs="Times New Roman"/>
          <w:noProof/>
          <w:rtl/>
        </w:rPr>
      </w:pPr>
    </w:p>
    <w:p w14:paraId="68342E1C" w14:textId="77777777" w:rsidR="00CC1C33" w:rsidRPr="00CC1C33" w:rsidRDefault="00CC1C33" w:rsidP="00CC1C33">
      <w:pPr>
        <w:bidi/>
        <w:rPr>
          <w:rFonts w:ascii="Times New Roman" w:hAnsi="Times New Roman" w:cs="Times New Roman"/>
          <w:noProof/>
        </w:rPr>
      </w:pP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lastRenderedPageBreak/>
        <w:t xml:space="preserve">טרמינולוגיה: עבור </w:t>
      </w:r>
      <w:r w:rsidRPr="00147464">
        <w:rPr>
          <w:position w:val="-6"/>
        </w:rPr>
        <w:object w:dxaOrig="200" w:dyaOrig="260" w14:anchorId="01DB5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3.8pt" o:ole="">
            <v:imagedata r:id="rId8" o:title=""/>
          </v:shape>
          <o:OLEObject Type="Embed" ProgID="Equation.DSMT4" ShapeID="_x0000_i1025" DrawAspect="Content" ObjectID="_1669766895" r:id="rId9"/>
        </w:object>
      </w:r>
      <w:r>
        <w:rPr>
          <w:rFonts w:ascii="Times New Roman" w:hAnsi="Times New Roman" w:cs="Times New Roman" w:hint="cs"/>
          <w:noProof/>
          <w:rtl/>
        </w:rPr>
        <w:t xml:space="preserve"> שחקנים: </w:t>
      </w:r>
      <w:r w:rsidRPr="00147464">
        <w:rPr>
          <w:position w:val="-10"/>
        </w:rPr>
        <w:object w:dxaOrig="760" w:dyaOrig="320" w14:anchorId="2F7631DA">
          <v:shape id="_x0000_i1026" type="#_x0000_t75" style="width:37.45pt;height:16.15pt" o:ole="">
            <v:imagedata r:id="rId10" o:title=""/>
          </v:shape>
          <o:OLEObject Type="Embed" ProgID="Equation.DSMT4" ShapeID="_x0000_i1026" DrawAspect="Content" ObjectID="_1669766896" r:id="rId11"/>
        </w:object>
      </w:r>
      <w:r>
        <w:rPr>
          <w:rFonts w:hint="cs"/>
          <w:rtl/>
        </w:rPr>
        <w:t xml:space="preserve">, </w:t>
      </w:r>
      <w:r w:rsidRPr="00C611DA">
        <w:rPr>
          <w:position w:val="-12"/>
        </w:rPr>
        <w:object w:dxaOrig="2340" w:dyaOrig="360" w14:anchorId="7E38F311">
          <v:shape id="_x0000_i1027" type="#_x0000_t75" style="width:117.5pt;height:18.45pt" o:ole="">
            <v:imagedata r:id="rId12" o:title=""/>
          </v:shape>
          <o:OLEObject Type="Embed" ProgID="Equation.DSMT4" ShapeID="_x0000_i1027" DrawAspect="Content" ObjectID="_1669766897" r:id="rId13"/>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28" type="#_x0000_t75" style="width:54.15pt;height:18.45pt" o:ole="">
            <v:imagedata r:id="rId14" o:title=""/>
          </v:shape>
          <o:OLEObject Type="Embed" ProgID="Equation.DSMT4" ShapeID="_x0000_i1028" DrawAspect="Content" ObjectID="_1669766898" r:id="rId15"/>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29" type="#_x0000_t75" style="width:6.9pt;height:11.5pt" o:ole="">
            <v:imagedata r:id="rId16" o:title=""/>
          </v:shape>
          <o:OLEObject Type="Embed" ProgID="Equation.DSMT4" ShapeID="_x0000_i1029" DrawAspect="Content" ObjectID="_1669766899" r:id="rId17"/>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0" type="#_x0000_t75" style="width:11.5pt;height:18.45pt" o:ole="">
            <v:imagedata r:id="rId18" o:title=""/>
          </v:shape>
          <o:OLEObject Type="Embed" ProgID="Equation.DSMT4" ShapeID="_x0000_i1030" DrawAspect="Content" ObjectID="_1669766900" r:id="rId19"/>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1" type="#_x0000_t75" style="width:61.05pt;height:20.75pt" o:ole="">
            <v:imagedata r:id="rId20" o:title=""/>
          </v:shape>
          <o:OLEObject Type="Embed" ProgID="Equation.DSMT4" ShapeID="_x0000_i1031" DrawAspect="Content" ObjectID="_1669766901" r:id="rId21"/>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2" type="#_x0000_t75" style="width:127.85pt;height:24.2pt" o:ole="">
            <v:imagedata r:id="rId22" o:title=""/>
          </v:shape>
          <o:OLEObject Type="Embed" ProgID="Equation.DSMT4" ShapeID="_x0000_i1032" DrawAspect="Content" ObjectID="_1669766902" r:id="rId23"/>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33" type="#_x0000_t75" style="width:312.75pt;height:71.4pt" o:ole="">
            <v:imagedata r:id="rId24" o:title=""/>
          </v:shape>
          <o:OLEObject Type="Embed" ProgID="Equation.DSMT4" ShapeID="_x0000_i1033" DrawAspect="Content" ObjectID="_1669766903" r:id="rId25"/>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1278BE">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1278BE">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34" type="#_x0000_t75" style="width:273.6pt;height:36.85pt" o:ole="">
            <v:imagedata r:id="rId26" o:title=""/>
          </v:shape>
          <o:OLEObject Type="Embed" ProgID="Equation.DSMT4" ShapeID="_x0000_i1034" DrawAspect="Content" ObjectID="_1669766904" r:id="rId27"/>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35" type="#_x0000_t75" style="width:13.8pt;height:16.15pt" o:ole="">
            <v:imagedata r:id="rId28" o:title=""/>
          </v:shape>
          <o:OLEObject Type="Embed" ProgID="Equation.DSMT4" ShapeID="_x0000_i1035" DrawAspect="Content" ObjectID="_1669766905" r:id="rId29"/>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36" type="#_x0000_t75" style="width:246.55pt;height:55.3pt" o:ole="">
            <v:imagedata r:id="rId30" o:title=""/>
          </v:shape>
          <o:OLEObject Type="Embed" ProgID="Equation.DSMT4" ShapeID="_x0000_i1036" DrawAspect="Content" ObjectID="_1669766906" r:id="rId31"/>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37" type="#_x0000_t75" style="width:328.3pt;height:67.4pt" o:ole="">
            <v:imagedata r:id="rId32" o:title=""/>
          </v:shape>
          <o:OLEObject Type="Embed" ProgID="Equation.DSMT4" ShapeID="_x0000_i1037" DrawAspect="Content" ObjectID="_1669766907" r:id="rId33"/>
        </w:object>
      </w:r>
    </w:p>
    <w:p w14:paraId="4982790E" w14:textId="78FE0653"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38" type="#_x0000_t75" style="width:13.8pt;height:16.15pt" o:ole="">
            <v:imagedata r:id="rId28" o:title=""/>
          </v:shape>
          <o:OLEObject Type="Embed" ProgID="Equation.DSMT4" ShapeID="_x0000_i1038" DrawAspect="Content" ObjectID="_1669766908" r:id="rId34"/>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39" type="#_x0000_t75" style="width:11.5pt;height:18.45pt" o:ole="">
            <v:imagedata r:id="rId35" o:title=""/>
          </v:shape>
          <o:OLEObject Type="Embed" ProgID="Equation.DSMT4" ShapeID="_x0000_i1039" DrawAspect="Content" ObjectID="_1669766909" r:id="rId36"/>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0" type="#_x0000_t75" style="width:14.4pt;height:16.15pt" o:ole="">
            <v:imagedata r:id="rId37" o:title=""/>
          </v:shape>
          <o:OLEObject Type="Embed" ProgID="Equation.DSMT4" ShapeID="_x0000_i1040" DrawAspect="Content" ObjectID="_1669766910" r:id="rId38"/>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1" type="#_x0000_t75" style="width:273.6pt;height:42.6pt" o:ole="">
            <v:imagedata r:id="rId39" o:title=""/>
          </v:shape>
          <o:OLEObject Type="Embed" ProgID="Equation.DSMT4" ShapeID="_x0000_i1041" DrawAspect="Content" ObjectID="_1669766911" r:id="rId40"/>
        </w:object>
      </w:r>
    </w:p>
    <w:p w14:paraId="564AF032" w14:textId="07F10125" w:rsidR="00DB1249" w:rsidRPr="00CC1C33" w:rsidRDefault="00DB1249" w:rsidP="00DB1249">
      <w:pPr>
        <w:pStyle w:val="ListParagraph"/>
        <w:bidi/>
        <w:ind w:left="1080"/>
        <w:rPr>
          <w:rFonts w:ascii="Times New Roman" w:hAnsi="Times New Roman" w:cs="Times New Roman"/>
          <w:noProof/>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3DC1B337" w14:textId="1E93096A" w:rsidR="00B550AD" w:rsidRPr="00CC1C33" w:rsidRDefault="00B550AD" w:rsidP="00B550AD">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2E2D2331"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7F767DA8" w14:textId="289FF20D" w:rsidR="00A96A80" w:rsidRDefault="00A96A80" w:rsidP="00796672">
      <w:pPr>
        <w:pStyle w:val="ListParagraph"/>
        <w:numPr>
          <w:ilvl w:val="0"/>
          <w:numId w:val="10"/>
        </w:numPr>
        <w:bidi/>
        <w:rPr>
          <w:rFonts w:ascii="Times New Roman" w:hAnsi="Times New Roman" w:cs="Times New Roman"/>
          <w:noProof/>
          <w:highlight w:val="yellow"/>
        </w:rPr>
      </w:pPr>
      <w:r w:rsidRPr="005C6BB5">
        <w:rPr>
          <w:rFonts w:ascii="Times New Roman" w:hAnsi="Times New Roman" w:cs="Times New Roman" w:hint="cs"/>
          <w:b/>
          <w:bCs/>
          <w:noProof/>
          <w:highlight w:val="yellow"/>
          <w:rtl/>
        </w:rPr>
        <w:t>כן</w:t>
      </w:r>
      <w:r w:rsidRPr="005C6BB5">
        <w:rPr>
          <w:rFonts w:ascii="Times New Roman" w:hAnsi="Times New Roman" w:cs="Times New Roman" w:hint="cs"/>
          <w:noProof/>
          <w:highlight w:val="yellow"/>
          <w:rtl/>
        </w:rPr>
        <w:t xml:space="preserve">, </w:t>
      </w:r>
      <w:r w:rsidR="00796672" w:rsidRPr="005C6BB5">
        <w:rPr>
          <w:rFonts w:ascii="Times New Roman" w:hAnsi="Times New Roman" w:cs="Times New Roman" w:hint="cs"/>
          <w:noProof/>
          <w:highlight w:val="yellow"/>
          <w:rtl/>
        </w:rPr>
        <w:t xml:space="preserve">שניהם יתקדמו </w:t>
      </w:r>
      <w:r w:rsidRPr="005C6BB5">
        <w:rPr>
          <w:rFonts w:ascii="Times New Roman" w:hAnsi="Times New Roman" w:cs="Times New Roman" w:hint="cs"/>
          <w:noProof/>
          <w:highlight w:val="yellow"/>
          <w:rtl/>
        </w:rPr>
        <w:t xml:space="preserve">בדיוק כמו </w:t>
      </w:r>
      <w:r w:rsidRPr="005C6BB5">
        <w:rPr>
          <w:rFonts w:ascii="Times New Roman" w:hAnsi="Times New Roman" w:cs="Times New Roman"/>
          <w:noProof/>
          <w:highlight w:val="yellow"/>
        </w:rPr>
        <w:t>minimax</w:t>
      </w:r>
      <w:r w:rsidRPr="005C6BB5">
        <w:rPr>
          <w:rFonts w:ascii="Times New Roman" w:hAnsi="Times New Roman" w:cs="Times New Roman" w:hint="cs"/>
          <w:noProof/>
          <w:highlight w:val="yellow"/>
          <w:rtl/>
        </w:rPr>
        <w:t xml:space="preserve"> רק </w:t>
      </w:r>
      <w:r w:rsidR="00796672" w:rsidRPr="005C6BB5">
        <w:rPr>
          <w:rFonts w:ascii="Times New Roman" w:hAnsi="Times New Roman" w:cs="Times New Roman" w:hint="cs"/>
          <w:noProof/>
          <w:highlight w:val="yellow"/>
          <w:rtl/>
        </w:rPr>
        <w:t>בזמני ריצה שונים אחד מהשני.</w:t>
      </w:r>
    </w:p>
    <w:p w14:paraId="1B15AF12" w14:textId="664AFE2A" w:rsidR="008832B4" w:rsidRPr="005C6BB5" w:rsidRDefault="008832B4" w:rsidP="008832B4">
      <w:pPr>
        <w:pStyle w:val="ListParagraph"/>
        <w:bidi/>
        <w:ind w:left="1080"/>
        <w:rPr>
          <w:rFonts w:ascii="Times New Roman" w:hAnsi="Times New Roman" w:cs="Times New Roman"/>
          <w:noProof/>
          <w:highlight w:val="yellow"/>
        </w:rPr>
      </w:pPr>
      <w:r>
        <w:rPr>
          <w:rFonts w:ascii="Times New Roman" w:hAnsi="Times New Roman" w:cs="Times New Roman" w:hint="cs"/>
          <w:b/>
          <w:bCs/>
          <w:noProof/>
          <w:highlight w:val="yellow"/>
          <w:rtl/>
        </w:rPr>
        <w:t xml:space="preserve">(ייתכן ומדובר בעומקים שונים מה שעלול להשפיע על התשובה הרי אם אחד מהם הוא עץ </w:t>
      </w:r>
      <w:r>
        <w:rPr>
          <w:rFonts w:ascii="Times New Roman" w:hAnsi="Times New Roman" w:cs="Times New Roman"/>
          <w:b/>
          <w:bCs/>
          <w:noProof/>
          <w:highlight w:val="yellow"/>
        </w:rPr>
        <w:t>minimax</w:t>
      </w:r>
      <w:r>
        <w:rPr>
          <w:rFonts w:ascii="Times New Roman" w:hAnsi="Times New Roman" w:cs="Times New Roman" w:hint="cs"/>
          <w:b/>
          <w:bCs/>
          <w:noProof/>
          <w:highlight w:val="yellow"/>
          <w:rtl/>
        </w:rPr>
        <w:t xml:space="preserve"> מלא אז ברור שייתכנו הבדלים)</w:t>
      </w:r>
    </w:p>
    <w:p w14:paraId="4A9E5AD9" w14:textId="77777777" w:rsidR="00BC6C2A"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69D2085" w:rsidR="00BC6C2A" w:rsidRPr="00BC6C2A" w:rsidRDefault="00BC6C2A" w:rsidP="00BC6C2A">
      <w:pPr>
        <w:bidi/>
        <w:rPr>
          <w:rFonts w:ascii="Times New Roman" w:hAnsi="Times New Roman" w:cs="Times New Roman"/>
          <w:noProof/>
        </w:rPr>
      </w:pPr>
    </w:p>
    <w:p w14:paraId="41CDC68E" w14:textId="6875B56A" w:rsidR="006260B4" w:rsidRDefault="006260B4" w:rsidP="006E75D2">
      <w:pPr>
        <w:pStyle w:val="ListParagraph"/>
        <w:numPr>
          <w:ilvl w:val="0"/>
          <w:numId w:val="1"/>
        </w:numPr>
        <w:bidi/>
        <w:rPr>
          <w:rFonts w:ascii="Times New Roman" w:hAnsi="Times New Roman" w:cs="Times New Roman"/>
          <w:noProof/>
          <w:highlight w:val="yellow"/>
        </w:rPr>
      </w:pPr>
      <w:r w:rsidRPr="006260B4">
        <w:rPr>
          <w:rFonts w:ascii="Times New Roman" w:hAnsi="Times New Roman" w:cs="Times New Roman" w:hint="cs"/>
          <w:noProof/>
          <w:highlight w:val="yellow"/>
          <w:rtl/>
        </w:rPr>
        <w:t>רעיו</w:t>
      </w:r>
      <w:r w:rsidR="005951CE">
        <w:rPr>
          <w:rFonts w:ascii="Times New Roman" w:hAnsi="Times New Roman" w:cs="Times New Roman" w:hint="cs"/>
          <w:noProof/>
          <w:highlight w:val="yellow"/>
          <w:rtl/>
        </w:rPr>
        <w:t>נות</w:t>
      </w:r>
      <w:r w:rsidRPr="006260B4">
        <w:rPr>
          <w:rFonts w:ascii="Times New Roman" w:hAnsi="Times New Roman" w:cs="Times New Roman" w:hint="cs"/>
          <w:noProof/>
          <w:highlight w:val="yellow"/>
          <w:rtl/>
        </w:rPr>
        <w:t>:</w:t>
      </w:r>
      <w:r>
        <w:rPr>
          <w:rFonts w:ascii="Times New Roman" w:hAnsi="Times New Roman" w:cs="Times New Roman" w:hint="cs"/>
          <w:noProof/>
          <w:highlight w:val="yellow"/>
          <w:rtl/>
        </w:rPr>
        <w:t xml:space="preserve"> </w:t>
      </w:r>
    </w:p>
    <w:p w14:paraId="55FFB01E" w14:textId="317A297B" w:rsidR="006E75D2" w:rsidRDefault="006260B4" w:rsidP="006260B4">
      <w:pPr>
        <w:pStyle w:val="ListParagraph"/>
        <w:numPr>
          <w:ilvl w:val="0"/>
          <w:numId w:val="14"/>
        </w:numPr>
        <w:bidi/>
        <w:rPr>
          <w:rFonts w:ascii="Times New Roman" w:hAnsi="Times New Roman" w:cs="Times New Roman"/>
          <w:noProof/>
          <w:highlight w:val="yellow"/>
          <w:rtl/>
        </w:rPr>
      </w:pPr>
      <w:r>
        <w:rPr>
          <w:rFonts w:ascii="Times New Roman" w:hAnsi="Times New Roman" w:cs="Times New Roman" w:hint="cs"/>
          <w:noProof/>
          <w:highlight w:val="yellow"/>
          <w:rtl/>
        </w:rPr>
        <w:t>להדק חסם עליון עם כל איטרציה ואולי "לסחוט" עוד קצת זמן לכל איטרציה.</w:t>
      </w:r>
    </w:p>
    <w:p w14:paraId="553370C5" w14:textId="19C8F15E" w:rsidR="006260B4" w:rsidRDefault="006260B4" w:rsidP="006260B4">
      <w:pPr>
        <w:pStyle w:val="ListParagraph"/>
        <w:numPr>
          <w:ilvl w:val="0"/>
          <w:numId w:val="14"/>
        </w:numPr>
        <w:bidi/>
        <w:rPr>
          <w:rFonts w:ascii="Times New Roman" w:hAnsi="Times New Roman" w:cs="Times New Roman"/>
          <w:noProof/>
          <w:highlight w:val="yellow"/>
        </w:rPr>
      </w:pPr>
      <w:r>
        <w:rPr>
          <w:rFonts w:ascii="Times New Roman" w:hAnsi="Times New Roman" w:cs="Times New Roman" w:hint="cs"/>
          <w:noProof/>
          <w:highlight w:val="yellow"/>
          <w:rtl/>
        </w:rPr>
        <w:t>חלוקה של המשחק ל-</w:t>
      </w:r>
      <w:r>
        <w:rPr>
          <w:rFonts w:ascii="Times New Roman" w:hAnsi="Times New Roman" w:cs="Times New Roman"/>
          <w:noProof/>
          <w:highlight w:val="yellow"/>
        </w:rPr>
        <w:t>phase</w:t>
      </w:r>
      <w:r>
        <w:rPr>
          <w:rFonts w:ascii="Times New Roman" w:hAnsi="Times New Roman" w:cs="Times New Roman" w:hint="cs"/>
          <w:noProof/>
          <w:highlight w:val="yellow"/>
          <w:rtl/>
        </w:rPr>
        <w:t>-ים כמו "התחלה", "סיום", "אמצע" וכו'...</w:t>
      </w:r>
    </w:p>
    <w:p w14:paraId="75F994D2" w14:textId="2F337A6C" w:rsidR="006E75D2" w:rsidRPr="006260B4" w:rsidRDefault="006260B4" w:rsidP="006260B4">
      <w:pPr>
        <w:pStyle w:val="ListParagraph"/>
        <w:numPr>
          <w:ilvl w:val="0"/>
          <w:numId w:val="14"/>
        </w:numPr>
        <w:bidi/>
        <w:rPr>
          <w:rFonts w:ascii="Times New Roman" w:hAnsi="Times New Roman" w:cs="Times New Roman"/>
          <w:noProof/>
          <w:highlight w:val="yellow"/>
        </w:rPr>
      </w:pPr>
      <w:r>
        <w:rPr>
          <w:rFonts w:ascii="Times New Roman" w:hAnsi="Times New Roman" w:cs="Times New Roman" w:hint="cs"/>
          <w:noProof/>
          <w:highlight w:val="yellow"/>
          <w:rtl/>
        </w:rPr>
        <w:t xml:space="preserve">לא מחשבים כל סיבוב איטרציה אלא כל </w:t>
      </w:r>
      <w:r>
        <w:rPr>
          <w:rFonts w:ascii="Times New Roman" w:hAnsi="Times New Roman" w:cs="Times New Roman"/>
          <w:noProof/>
          <w:highlight w:val="yellow"/>
        </w:rPr>
        <w:t>const</w:t>
      </w:r>
      <w:r>
        <w:rPr>
          <w:rFonts w:ascii="Times New Roman" w:hAnsi="Times New Roman" w:cs="Times New Roman" w:hint="cs"/>
          <w:noProof/>
          <w:highlight w:val="yellow"/>
          <w:rtl/>
        </w:rPr>
        <w:t xml:space="preserve"> כלשהו סיבובים ואז יש "כפול זמן" בכל חישוב.</w:t>
      </w: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0C49E037"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hint="cs"/>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6A845DB5" w:rsidR="005951CE" w:rsidRDefault="005951CE" w:rsidP="005951CE">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w:t>
      </w:r>
      <w:r>
        <w:rPr>
          <w:rFonts w:ascii="Times New Roman" w:hAnsi="Times New Roman" w:cs="Times New Roman" w:hint="cs"/>
          <w:noProof/>
          <w:rtl/>
        </w:rPr>
        <w:t>שדה הראייה"</w:t>
      </w:r>
      <w:r>
        <w:rPr>
          <w:rFonts w:ascii="Times New Roman" w:hAnsi="Times New Roman" w:cs="Times New Roman" w:hint="cs"/>
          <w:noProof/>
          <w:rtl/>
        </w:rPr>
        <w:t xml:space="preserve"> (=2 צעדים קדימה)</w:t>
      </w:r>
      <w:r>
        <w:rPr>
          <w:rFonts w:ascii="Times New Roman" w:hAnsi="Times New Roman" w:cs="Times New Roman" w:hint="cs"/>
          <w:noProof/>
          <w:rtl/>
        </w:rPr>
        <w:t xml:space="preserve"> של הסוכן שלי הוא:</w:t>
      </w:r>
    </w:p>
    <w:p w14:paraId="1EC3B6B7" w14:textId="47EFB13A" w:rsidR="00632909" w:rsidRDefault="00632909" w:rsidP="00632909">
      <w:pPr>
        <w:pStyle w:val="ListParagraph"/>
        <w:bidi/>
        <w:ind w:left="1080"/>
        <w:jc w:val="center"/>
        <w:rPr>
          <w:rFonts w:ascii="Times New Roman" w:hAnsi="Times New Roman" w:cs="Times New Roman"/>
          <w:noProof/>
          <w:rtl/>
        </w:rPr>
      </w:pPr>
      <w:r w:rsidRPr="00632909">
        <w:rPr>
          <w:rFonts w:ascii="Times New Roman" w:hAnsi="Times New Roman" w:cs="Times New Roman"/>
          <w:noProof/>
          <w:rtl/>
        </w:rPr>
        <w:drawing>
          <wp:inline distT="0" distB="0" distL="0" distR="0" wp14:anchorId="72907BA4" wp14:editId="0F5195E2">
            <wp:extent cx="1653235" cy="165323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73423" cy="1673423"/>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50C55D19" w14:textId="118066A0" w:rsidR="00E7739E" w:rsidRDefault="00E7739E"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ג</w:t>
      </w:r>
    </w:p>
    <w:p w14:paraId="05EDCDF6" w14:textId="0446E201" w:rsidR="00E7739E" w:rsidRDefault="00E7739E"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ג</w:t>
      </w:r>
    </w:p>
    <w:p w14:paraId="2E58F74A" w14:textId="77FA43B5" w:rsidR="00E7739E" w:rsidRPr="00E7739E" w:rsidRDefault="00E7739E" w:rsidP="00E7739E">
      <w:pPr>
        <w:pStyle w:val="ListParagraph"/>
        <w:numPr>
          <w:ilvl w:val="0"/>
          <w:numId w:val="1"/>
        </w:numPr>
        <w:bidi/>
        <w:rPr>
          <w:rFonts w:ascii="Times New Roman" w:hAnsi="Times New Roman" w:cs="Times New Roman" w:hint="cs"/>
          <w:noProof/>
          <w:highlight w:val="yellow"/>
          <w:rtl/>
        </w:rPr>
      </w:pPr>
      <w:r w:rsidRPr="00E7739E">
        <w:rPr>
          <w:rFonts w:ascii="Times New Roman" w:hAnsi="Times New Roman" w:cs="Times New Roman"/>
          <w:noProof/>
          <w:highlight w:val="yellow"/>
          <w:rtl/>
        </w:rPr>
        <w:t xml:space="preserve">החלטתו תשפיע על שאר המהלכים כייון שלכל מהלך יש </w:t>
      </w:r>
      <w:r w:rsidRPr="00E7739E">
        <w:rPr>
          <w:rFonts w:ascii="Times New Roman" w:hAnsi="Times New Roman" w:cs="Times New Roman"/>
          <w:noProof/>
          <w:highlight w:val="yellow"/>
        </w:rPr>
        <w:t>B/M</w:t>
      </w:r>
      <w:r w:rsidRPr="00E7739E">
        <w:rPr>
          <w:rFonts w:ascii="Times New Roman" w:hAnsi="Times New Roman" w:cs="Times New Roman"/>
          <w:noProof/>
          <w:highlight w:val="yellow"/>
          <w:rtl/>
        </w:rPr>
        <w:t xml:space="preserve"> דקות לחישוב ולכן כל מהלך יכול להגיע לעומק של </w:t>
      </w:r>
      <w:r w:rsidRPr="00E7739E">
        <w:rPr>
          <w:rFonts w:ascii="Times New Roman" w:hAnsi="Times New Roman" w:cs="Times New Roman"/>
          <w:noProof/>
          <w:highlight w:val="yellow"/>
        </w:rPr>
        <w:t>D</w:t>
      </w:r>
      <w:r w:rsidRPr="00E7739E">
        <w:rPr>
          <w:rFonts w:ascii="Times New Roman" w:hAnsi="Times New Roman" w:cs="Times New Roman"/>
          <w:noProof/>
          <w:highlight w:val="yellow"/>
          <w:rtl/>
        </w:rPr>
        <w:t xml:space="preserve"> אך אם נעמיק בצעד הראשון ב</w:t>
      </w:r>
      <w:r w:rsidRPr="00E7739E">
        <w:rPr>
          <w:rFonts w:ascii="Times New Roman" w:hAnsi="Times New Roman" w:cs="Times New Roman"/>
          <w:noProof/>
          <w:highlight w:val="yellow"/>
        </w:rPr>
        <w:t>D+1</w:t>
      </w:r>
      <w:r w:rsidRPr="00E7739E">
        <w:rPr>
          <w:rFonts w:ascii="Times New Roman" w:hAnsi="Times New Roman" w:cs="Times New Roman"/>
          <w:noProof/>
          <w:highlight w:val="yellow"/>
          <w:rtl/>
        </w:rPr>
        <w:t xml:space="preserve"> נגרום לכך שנקטין את הזמן של שאר המהלכים</w:t>
      </w:r>
    </w:p>
    <w:p w14:paraId="69551EBA" w14:textId="0188A8B4" w:rsidR="005951CE" w:rsidRDefault="005951CE" w:rsidP="005951CE">
      <w:pPr>
        <w:pStyle w:val="ListParagraph"/>
        <w:bidi/>
        <w:ind w:left="1080"/>
        <w:rPr>
          <w:rFonts w:ascii="Times New Roman" w:hAnsi="Times New Roman" w:cs="Times New Roman"/>
          <w:noProof/>
          <w:rtl/>
        </w:rPr>
      </w:pPr>
    </w:p>
    <w:p w14:paraId="72BCC0C7" w14:textId="4E3C85C2" w:rsidR="005951CE" w:rsidRDefault="005951CE" w:rsidP="005951CE">
      <w:pPr>
        <w:pStyle w:val="ListParagraph"/>
        <w:bidi/>
        <w:ind w:left="1080"/>
        <w:rPr>
          <w:rFonts w:ascii="Times New Roman" w:hAnsi="Times New Roman" w:cs="Times New Roman"/>
          <w:noProof/>
          <w:rtl/>
        </w:rPr>
      </w:pPr>
    </w:p>
    <w:p w14:paraId="02E44569" w14:textId="0A479022" w:rsidR="005951CE" w:rsidRDefault="005951CE" w:rsidP="005951CE">
      <w:pPr>
        <w:pStyle w:val="ListParagraph"/>
        <w:bidi/>
        <w:ind w:left="1080"/>
        <w:rPr>
          <w:rFonts w:ascii="Times New Roman" w:hAnsi="Times New Roman" w:cs="Times New Roman"/>
          <w:noProof/>
          <w:rtl/>
        </w:rPr>
      </w:pPr>
    </w:p>
    <w:p w14:paraId="76712AAA" w14:textId="6E7EA312" w:rsidR="005951CE" w:rsidRDefault="005951CE" w:rsidP="005951CE">
      <w:pPr>
        <w:pStyle w:val="ListParagraph"/>
        <w:bidi/>
        <w:ind w:left="1080"/>
        <w:rPr>
          <w:rFonts w:ascii="Times New Roman" w:hAnsi="Times New Roman" w:cs="Times New Roman"/>
          <w:noProof/>
          <w:rtl/>
        </w:rPr>
      </w:pPr>
    </w:p>
    <w:p w14:paraId="0B42ED0B" w14:textId="218C6A15" w:rsidR="005951CE" w:rsidRDefault="005951CE" w:rsidP="005951CE">
      <w:pPr>
        <w:pStyle w:val="ListParagraph"/>
        <w:bidi/>
        <w:ind w:left="1080"/>
        <w:rPr>
          <w:rFonts w:ascii="Times New Roman" w:hAnsi="Times New Roman" w:cs="Times New Roman"/>
          <w:noProof/>
          <w:rtl/>
        </w:rPr>
      </w:pPr>
    </w:p>
    <w:p w14:paraId="22CE6C1E" w14:textId="64166F1F" w:rsidR="005951CE" w:rsidRDefault="005951CE" w:rsidP="005951CE">
      <w:pPr>
        <w:pStyle w:val="ListParagraph"/>
        <w:bidi/>
        <w:ind w:left="1080"/>
        <w:rPr>
          <w:rFonts w:ascii="Times New Roman" w:hAnsi="Times New Roman" w:cs="Times New Roman"/>
          <w:noProof/>
          <w:rtl/>
        </w:rPr>
      </w:pPr>
    </w:p>
    <w:p w14:paraId="7A92C203" w14:textId="034E3929" w:rsidR="00A96A80" w:rsidRPr="00A96A80" w:rsidRDefault="00A96A80" w:rsidP="006E75D2">
      <w:pPr>
        <w:pStyle w:val="ListParagraph"/>
        <w:bidi/>
        <w:rPr>
          <w:rFonts w:ascii="Times New Roman" w:hAnsi="Times New Roman" w:cs="Times New Roman" w:hint="cs"/>
          <w:noProof/>
        </w:rPr>
      </w:pPr>
    </w:p>
    <w:sectPr w:rsidR="00A96A80" w:rsidRPr="00A96A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9E1F42"/>
    <w:multiLevelType w:val="hybridMultilevel"/>
    <w:tmpl w:val="D2F2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3754A7"/>
    <w:multiLevelType w:val="hybridMultilevel"/>
    <w:tmpl w:val="842878BE"/>
    <w:lvl w:ilvl="0" w:tplc="553E8598">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5"/>
  </w:num>
  <w:num w:numId="4">
    <w:abstractNumId w:val="13"/>
  </w:num>
  <w:num w:numId="5">
    <w:abstractNumId w:val="4"/>
  </w:num>
  <w:num w:numId="6">
    <w:abstractNumId w:val="0"/>
  </w:num>
  <w:num w:numId="7">
    <w:abstractNumId w:val="10"/>
  </w:num>
  <w:num w:numId="8">
    <w:abstractNumId w:val="9"/>
  </w:num>
  <w:num w:numId="9">
    <w:abstractNumId w:val="3"/>
  </w:num>
  <w:num w:numId="10">
    <w:abstractNumId w:val="11"/>
  </w:num>
  <w:num w:numId="11">
    <w:abstractNumId w:val="7"/>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42D37"/>
    <w:rsid w:val="00047F55"/>
    <w:rsid w:val="00062662"/>
    <w:rsid w:val="00177A2D"/>
    <w:rsid w:val="00184EE0"/>
    <w:rsid w:val="00257148"/>
    <w:rsid w:val="002F00DE"/>
    <w:rsid w:val="003014D3"/>
    <w:rsid w:val="00345E37"/>
    <w:rsid w:val="003957CE"/>
    <w:rsid w:val="003D5904"/>
    <w:rsid w:val="003E7CB0"/>
    <w:rsid w:val="00522D76"/>
    <w:rsid w:val="00561FF2"/>
    <w:rsid w:val="00584906"/>
    <w:rsid w:val="005951CE"/>
    <w:rsid w:val="005C6BB5"/>
    <w:rsid w:val="006260B4"/>
    <w:rsid w:val="00632909"/>
    <w:rsid w:val="00647082"/>
    <w:rsid w:val="006E75D2"/>
    <w:rsid w:val="00704B87"/>
    <w:rsid w:val="007118A2"/>
    <w:rsid w:val="00767BB0"/>
    <w:rsid w:val="00796672"/>
    <w:rsid w:val="00797048"/>
    <w:rsid w:val="0081015B"/>
    <w:rsid w:val="008832B4"/>
    <w:rsid w:val="008F7B4B"/>
    <w:rsid w:val="00923BE1"/>
    <w:rsid w:val="00931C13"/>
    <w:rsid w:val="00A96A80"/>
    <w:rsid w:val="00B0215B"/>
    <w:rsid w:val="00B550AD"/>
    <w:rsid w:val="00B80CD5"/>
    <w:rsid w:val="00BC6C2A"/>
    <w:rsid w:val="00C611DA"/>
    <w:rsid w:val="00CC1C33"/>
    <w:rsid w:val="00D07491"/>
    <w:rsid w:val="00D15D0E"/>
    <w:rsid w:val="00D168D8"/>
    <w:rsid w:val="00D63D12"/>
    <w:rsid w:val="00D746AE"/>
    <w:rsid w:val="00DB1249"/>
    <w:rsid w:val="00E4257D"/>
    <w:rsid w:val="00E7286A"/>
    <w:rsid w:val="00E7739E"/>
    <w:rsid w:val="00EA147E"/>
    <w:rsid w:val="00F47E5B"/>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19.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2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oleObject" Target="embeddings/oleObject15.bin"/><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2.png"/><Relationship Id="rId8" Type="http://schemas.openxmlformats.org/officeDocument/2006/relationships/image" Target="media/image4.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7</Pages>
  <Words>1085</Words>
  <Characters>6191</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20</cp:revision>
  <dcterms:created xsi:type="dcterms:W3CDTF">2020-12-14T22:11:00Z</dcterms:created>
  <dcterms:modified xsi:type="dcterms:W3CDTF">2020-12-18T01:20:00Z</dcterms:modified>
</cp:coreProperties>
</file>