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4FF5D" w14:textId="39B3BDFC" w:rsidR="00371C58" w:rsidRDefault="00C90F5E" w:rsidP="006F19C5">
      <w:pPr>
        <w:spacing w:before="20"/>
        <w:ind w:right="2748"/>
        <w:rPr>
          <w:b/>
          <w:sz w:val="32"/>
        </w:rPr>
      </w:pPr>
      <w:r>
        <w:rPr>
          <w:b/>
          <w:sz w:val="32"/>
        </w:rPr>
        <w:t>TIME</w:t>
      </w:r>
      <w:r>
        <w:rPr>
          <w:b/>
          <w:spacing w:val="-16"/>
          <w:sz w:val="32"/>
        </w:rPr>
        <w:t xml:space="preserve"> </w:t>
      </w:r>
      <w:r>
        <w:rPr>
          <w:b/>
          <w:sz w:val="32"/>
        </w:rPr>
        <w:t>SERIES</w:t>
      </w:r>
      <w:r>
        <w:rPr>
          <w:b/>
          <w:spacing w:val="-15"/>
          <w:sz w:val="32"/>
        </w:rPr>
        <w:t xml:space="preserve"> </w:t>
      </w:r>
      <w:r>
        <w:rPr>
          <w:b/>
          <w:sz w:val="32"/>
        </w:rPr>
        <w:t>FORECASTING</w:t>
      </w:r>
    </w:p>
    <w:p w14:paraId="28055925" w14:textId="77777777" w:rsidR="00371C58" w:rsidRDefault="00C90F5E">
      <w:pPr>
        <w:spacing w:before="258" w:line="276" w:lineRule="auto"/>
        <w:ind w:left="100" w:right="472"/>
        <w:rPr>
          <w:rFonts w:ascii="Arial"/>
        </w:rPr>
      </w:pPr>
      <w:r>
        <w:rPr>
          <w:rFonts w:ascii="Arial"/>
        </w:rPr>
        <w:t>For this particular assignment, the data of different types of wine sales in the 20th century is to be analyzed. Both of these data are from the same company but of different wines. As an analyst in</w:t>
      </w:r>
      <w:r>
        <w:rPr>
          <w:rFonts w:ascii="Arial"/>
          <w:spacing w:val="-2"/>
        </w:rPr>
        <w:t xml:space="preserve"> </w:t>
      </w:r>
      <w:r>
        <w:rPr>
          <w:rFonts w:ascii="Arial"/>
        </w:rPr>
        <w:t>the</w:t>
      </w:r>
      <w:r>
        <w:rPr>
          <w:rFonts w:ascii="Arial"/>
          <w:spacing w:val="-2"/>
        </w:rPr>
        <w:t xml:space="preserve"> </w:t>
      </w:r>
      <w:r>
        <w:rPr>
          <w:rFonts w:ascii="Arial"/>
        </w:rPr>
        <w:t>ABC</w:t>
      </w:r>
      <w:r>
        <w:rPr>
          <w:rFonts w:ascii="Arial"/>
          <w:spacing w:val="-2"/>
        </w:rPr>
        <w:t xml:space="preserve"> </w:t>
      </w:r>
      <w:r>
        <w:rPr>
          <w:rFonts w:ascii="Arial"/>
        </w:rPr>
        <w:t>Estate</w:t>
      </w:r>
      <w:r>
        <w:rPr>
          <w:rFonts w:ascii="Arial"/>
          <w:spacing w:val="-5"/>
        </w:rPr>
        <w:t xml:space="preserve"> </w:t>
      </w:r>
      <w:r>
        <w:rPr>
          <w:rFonts w:ascii="Arial"/>
        </w:rPr>
        <w:t>Wines,</w:t>
      </w:r>
      <w:r>
        <w:rPr>
          <w:rFonts w:ascii="Arial"/>
          <w:spacing w:val="-3"/>
        </w:rPr>
        <w:t xml:space="preserve"> </w:t>
      </w:r>
      <w:r>
        <w:rPr>
          <w:rFonts w:ascii="Arial"/>
        </w:rPr>
        <w:t>you</w:t>
      </w:r>
      <w:r>
        <w:rPr>
          <w:rFonts w:ascii="Arial"/>
          <w:spacing w:val="-2"/>
        </w:rPr>
        <w:t xml:space="preserve"> </w:t>
      </w:r>
      <w:r>
        <w:rPr>
          <w:rFonts w:ascii="Arial"/>
        </w:rPr>
        <w:t>are</w:t>
      </w:r>
      <w:r>
        <w:rPr>
          <w:rFonts w:ascii="Arial"/>
          <w:spacing w:val="-4"/>
        </w:rPr>
        <w:t xml:space="preserve"> </w:t>
      </w:r>
      <w:r>
        <w:rPr>
          <w:rFonts w:ascii="Arial"/>
        </w:rPr>
        <w:t>tasked</w:t>
      </w:r>
      <w:r>
        <w:rPr>
          <w:rFonts w:ascii="Arial"/>
          <w:spacing w:val="-4"/>
        </w:rPr>
        <w:t xml:space="preserve"> </w:t>
      </w:r>
      <w:r>
        <w:rPr>
          <w:rFonts w:ascii="Arial"/>
        </w:rPr>
        <w:t>to</w:t>
      </w:r>
      <w:r>
        <w:rPr>
          <w:rFonts w:ascii="Arial"/>
          <w:spacing w:val="-2"/>
        </w:rPr>
        <w:t xml:space="preserve"> </w:t>
      </w:r>
      <w:r>
        <w:rPr>
          <w:rFonts w:ascii="Arial"/>
        </w:rPr>
        <w:t>analyze</w:t>
      </w:r>
      <w:r>
        <w:rPr>
          <w:rFonts w:ascii="Arial"/>
          <w:spacing w:val="-2"/>
        </w:rPr>
        <w:t xml:space="preserve"> </w:t>
      </w:r>
      <w:r>
        <w:rPr>
          <w:rFonts w:ascii="Arial"/>
        </w:rPr>
        <w:t>and</w:t>
      </w:r>
      <w:r>
        <w:rPr>
          <w:rFonts w:ascii="Arial"/>
          <w:spacing w:val="-4"/>
        </w:rPr>
        <w:t xml:space="preserve"> </w:t>
      </w:r>
      <w:r>
        <w:rPr>
          <w:rFonts w:ascii="Arial"/>
        </w:rPr>
        <w:t>forecast</w:t>
      </w:r>
      <w:r>
        <w:rPr>
          <w:rFonts w:ascii="Arial"/>
          <w:spacing w:val="-5"/>
        </w:rPr>
        <w:t xml:space="preserve"> </w:t>
      </w:r>
      <w:r>
        <w:rPr>
          <w:rFonts w:ascii="Arial"/>
        </w:rPr>
        <w:t>Wine</w:t>
      </w:r>
      <w:r>
        <w:rPr>
          <w:rFonts w:ascii="Arial"/>
          <w:spacing w:val="-4"/>
        </w:rPr>
        <w:t xml:space="preserve"> </w:t>
      </w:r>
      <w:r>
        <w:rPr>
          <w:rFonts w:ascii="Arial"/>
        </w:rPr>
        <w:t>Sales</w:t>
      </w:r>
      <w:r>
        <w:rPr>
          <w:rFonts w:ascii="Arial"/>
          <w:spacing w:val="-2"/>
        </w:rPr>
        <w:t xml:space="preserve"> </w:t>
      </w:r>
      <w:r>
        <w:rPr>
          <w:rFonts w:ascii="Arial"/>
        </w:rPr>
        <w:t>in</w:t>
      </w:r>
      <w:r>
        <w:rPr>
          <w:rFonts w:ascii="Arial"/>
          <w:spacing w:val="-4"/>
        </w:rPr>
        <w:t xml:space="preserve"> </w:t>
      </w:r>
      <w:r>
        <w:rPr>
          <w:rFonts w:ascii="Arial"/>
        </w:rPr>
        <w:t>the</w:t>
      </w:r>
      <w:r>
        <w:rPr>
          <w:rFonts w:ascii="Arial"/>
          <w:spacing w:val="-2"/>
        </w:rPr>
        <w:t xml:space="preserve"> </w:t>
      </w:r>
      <w:r>
        <w:rPr>
          <w:rFonts w:ascii="Arial"/>
        </w:rPr>
        <w:t xml:space="preserve">20th </w:t>
      </w:r>
      <w:r>
        <w:rPr>
          <w:rFonts w:ascii="Arial"/>
          <w:spacing w:val="-2"/>
        </w:rPr>
        <w:t>century.</w:t>
      </w:r>
    </w:p>
    <w:p w14:paraId="4BCD624E" w14:textId="00A9FD4A" w:rsidR="006F19C5" w:rsidRDefault="00C90F5E" w:rsidP="006F19C5">
      <w:pPr>
        <w:spacing w:before="204"/>
        <w:ind w:left="100"/>
        <w:rPr>
          <w:b/>
          <w:spacing w:val="-2"/>
          <w:sz w:val="28"/>
        </w:rPr>
      </w:pPr>
      <w:r>
        <w:rPr>
          <w:b/>
          <w:spacing w:val="-2"/>
          <w:sz w:val="28"/>
        </w:rPr>
        <w:t>ROSE.CSV</w:t>
      </w:r>
    </w:p>
    <w:p w14:paraId="7C750E13" w14:textId="77777777" w:rsidR="006F19C5" w:rsidRDefault="006F19C5" w:rsidP="006F19C5">
      <w:pPr>
        <w:widowControl/>
        <w:shd w:val="clear" w:color="auto" w:fill="FFFFFF"/>
        <w:autoSpaceDE/>
        <w:autoSpaceDN/>
        <w:rPr>
          <w:b/>
          <w:sz w:val="28"/>
        </w:rPr>
      </w:pPr>
      <w:r>
        <w:rPr>
          <w:b/>
          <w:sz w:val="28"/>
        </w:rPr>
        <w:t xml:space="preserve"> </w:t>
      </w:r>
    </w:p>
    <w:p w14:paraId="5A060A64" w14:textId="289FDB80" w:rsidR="006F19C5" w:rsidRPr="006F19C5" w:rsidRDefault="006F19C5" w:rsidP="006F19C5">
      <w:pPr>
        <w:widowControl/>
        <w:shd w:val="clear" w:color="auto" w:fill="FFFFFF"/>
        <w:autoSpaceDE/>
        <w:autoSpaceDN/>
        <w:rPr>
          <w:rFonts w:ascii="Arial" w:eastAsia="Times New Roman" w:hAnsi="Arial" w:cs="Arial"/>
          <w:color w:val="000000"/>
          <w:sz w:val="21"/>
          <w:szCs w:val="21"/>
        </w:rPr>
      </w:pPr>
      <w:r>
        <w:rPr>
          <w:b/>
          <w:sz w:val="28"/>
        </w:rPr>
        <w:t xml:space="preserve"> Q 1: </w:t>
      </w:r>
      <w:r w:rsidRPr="006F19C5">
        <w:rPr>
          <w:rFonts w:ascii="Arial" w:eastAsia="Times New Roman" w:hAnsi="Arial" w:cs="Arial"/>
          <w:color w:val="000000"/>
          <w:sz w:val="21"/>
          <w:szCs w:val="21"/>
        </w:rPr>
        <w:t>Read the data as an appropriate Time Series data and plot the data.</w:t>
      </w:r>
    </w:p>
    <w:p w14:paraId="0983E616" w14:textId="34C98787" w:rsidR="00371C58" w:rsidRDefault="00C90F5E" w:rsidP="006F19C5">
      <w:pPr>
        <w:spacing w:before="204"/>
        <w:ind w:left="100"/>
        <w:rPr>
          <w:spacing w:val="-2"/>
        </w:rPr>
      </w:pPr>
      <w:r>
        <w:t>Time</w:t>
      </w:r>
      <w:r>
        <w:rPr>
          <w:spacing w:val="-4"/>
        </w:rPr>
        <w:t xml:space="preserve"> </w:t>
      </w:r>
      <w:r>
        <w:t>Series</w:t>
      </w:r>
      <w:r>
        <w:rPr>
          <w:spacing w:val="-2"/>
        </w:rPr>
        <w:t xml:space="preserve"> </w:t>
      </w:r>
      <w:r>
        <w:t>is</w:t>
      </w:r>
      <w:r>
        <w:rPr>
          <w:spacing w:val="-2"/>
        </w:rPr>
        <w:t xml:space="preserve"> </w:t>
      </w:r>
      <w:r>
        <w:t>a</w:t>
      </w:r>
      <w:r>
        <w:rPr>
          <w:spacing w:val="-5"/>
        </w:rPr>
        <w:t xml:space="preserve"> </w:t>
      </w:r>
      <w:r>
        <w:t>sequence</w:t>
      </w:r>
      <w:r>
        <w:rPr>
          <w:spacing w:val="-2"/>
        </w:rPr>
        <w:t xml:space="preserve"> </w:t>
      </w:r>
      <w:r>
        <w:t>of</w:t>
      </w:r>
      <w:r>
        <w:rPr>
          <w:spacing w:val="-3"/>
        </w:rPr>
        <w:t xml:space="preserve"> </w:t>
      </w:r>
      <w:r>
        <w:t>observations</w:t>
      </w:r>
      <w:r>
        <w:rPr>
          <w:spacing w:val="-3"/>
        </w:rPr>
        <w:t xml:space="preserve"> </w:t>
      </w:r>
      <w:r>
        <w:t>recorded</w:t>
      </w:r>
      <w:r>
        <w:rPr>
          <w:spacing w:val="-1"/>
        </w:rPr>
        <w:t xml:space="preserve"> </w:t>
      </w:r>
      <w:r>
        <w:t>at</w:t>
      </w:r>
      <w:r>
        <w:rPr>
          <w:spacing w:val="-1"/>
        </w:rPr>
        <w:t xml:space="preserve"> </w:t>
      </w:r>
      <w:r>
        <w:t>regular</w:t>
      </w:r>
      <w:r>
        <w:rPr>
          <w:spacing w:val="-5"/>
        </w:rPr>
        <w:t xml:space="preserve"> </w:t>
      </w:r>
      <w:r>
        <w:t>time</w:t>
      </w:r>
      <w:r>
        <w:rPr>
          <w:spacing w:val="-3"/>
        </w:rPr>
        <w:t xml:space="preserve"> </w:t>
      </w:r>
      <w:r>
        <w:rPr>
          <w:spacing w:val="-2"/>
        </w:rPr>
        <w:t>intervals.</w:t>
      </w:r>
    </w:p>
    <w:tbl>
      <w:tblPr>
        <w:tblStyle w:val="TableGrid"/>
        <w:tblW w:w="3314" w:type="dxa"/>
        <w:tblLook w:val="04A0" w:firstRow="1" w:lastRow="0" w:firstColumn="1" w:lastColumn="0" w:noHBand="0" w:noVBand="1"/>
      </w:tblPr>
      <w:tblGrid>
        <w:gridCol w:w="517"/>
        <w:gridCol w:w="2130"/>
        <w:gridCol w:w="667"/>
      </w:tblGrid>
      <w:tr w:rsidR="006F19C5" w:rsidRPr="006F19C5" w14:paraId="49148D97" w14:textId="77777777" w:rsidTr="00586CFE">
        <w:trPr>
          <w:trHeight w:val="341"/>
        </w:trPr>
        <w:tc>
          <w:tcPr>
            <w:tcW w:w="0" w:type="auto"/>
            <w:hideMark/>
          </w:tcPr>
          <w:p w14:paraId="1293797D" w14:textId="77777777" w:rsidR="006F19C5" w:rsidRPr="006F19C5" w:rsidRDefault="006F19C5" w:rsidP="00586CFE">
            <w:pPr>
              <w:pStyle w:val="BodyText"/>
            </w:pPr>
          </w:p>
        </w:tc>
        <w:tc>
          <w:tcPr>
            <w:tcW w:w="2513" w:type="dxa"/>
            <w:hideMark/>
          </w:tcPr>
          <w:p w14:paraId="3EA86A68"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YearMonth</w:t>
            </w:r>
          </w:p>
        </w:tc>
        <w:tc>
          <w:tcPr>
            <w:tcW w:w="260" w:type="dxa"/>
            <w:hideMark/>
          </w:tcPr>
          <w:p w14:paraId="5E06E1E2"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Rose</w:t>
            </w:r>
          </w:p>
        </w:tc>
      </w:tr>
      <w:tr w:rsidR="006F19C5" w:rsidRPr="006F19C5" w14:paraId="386986ED" w14:textId="77777777" w:rsidTr="00586CFE">
        <w:trPr>
          <w:trHeight w:val="341"/>
        </w:trPr>
        <w:tc>
          <w:tcPr>
            <w:tcW w:w="0" w:type="auto"/>
            <w:hideMark/>
          </w:tcPr>
          <w:p w14:paraId="3488C8AD"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0</w:t>
            </w:r>
          </w:p>
        </w:tc>
        <w:tc>
          <w:tcPr>
            <w:tcW w:w="2513" w:type="dxa"/>
            <w:hideMark/>
          </w:tcPr>
          <w:p w14:paraId="7E87611F"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1980-01-01</w:t>
            </w:r>
          </w:p>
        </w:tc>
        <w:tc>
          <w:tcPr>
            <w:tcW w:w="260" w:type="dxa"/>
            <w:hideMark/>
          </w:tcPr>
          <w:p w14:paraId="2AA5DF05"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112.0</w:t>
            </w:r>
          </w:p>
        </w:tc>
      </w:tr>
      <w:tr w:rsidR="006F19C5" w:rsidRPr="006F19C5" w14:paraId="5360D2D8" w14:textId="77777777" w:rsidTr="00586CFE">
        <w:trPr>
          <w:trHeight w:val="330"/>
        </w:trPr>
        <w:tc>
          <w:tcPr>
            <w:tcW w:w="0" w:type="auto"/>
            <w:hideMark/>
          </w:tcPr>
          <w:p w14:paraId="436A1035"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w:t>
            </w:r>
          </w:p>
        </w:tc>
        <w:tc>
          <w:tcPr>
            <w:tcW w:w="2513" w:type="dxa"/>
            <w:hideMark/>
          </w:tcPr>
          <w:p w14:paraId="56FCA07D"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1980-02-01</w:t>
            </w:r>
          </w:p>
        </w:tc>
        <w:tc>
          <w:tcPr>
            <w:tcW w:w="260" w:type="dxa"/>
            <w:hideMark/>
          </w:tcPr>
          <w:p w14:paraId="34A5B015"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118.0</w:t>
            </w:r>
          </w:p>
        </w:tc>
      </w:tr>
      <w:tr w:rsidR="006F19C5" w:rsidRPr="006F19C5" w14:paraId="39CFB8B6" w14:textId="77777777" w:rsidTr="00586CFE">
        <w:trPr>
          <w:trHeight w:val="341"/>
        </w:trPr>
        <w:tc>
          <w:tcPr>
            <w:tcW w:w="0" w:type="auto"/>
            <w:hideMark/>
          </w:tcPr>
          <w:p w14:paraId="448591AB"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2</w:t>
            </w:r>
          </w:p>
        </w:tc>
        <w:tc>
          <w:tcPr>
            <w:tcW w:w="2513" w:type="dxa"/>
            <w:hideMark/>
          </w:tcPr>
          <w:p w14:paraId="533227DC"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1980-03-01</w:t>
            </w:r>
          </w:p>
        </w:tc>
        <w:tc>
          <w:tcPr>
            <w:tcW w:w="260" w:type="dxa"/>
            <w:hideMark/>
          </w:tcPr>
          <w:p w14:paraId="462FFB7D"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129.0</w:t>
            </w:r>
          </w:p>
        </w:tc>
      </w:tr>
      <w:tr w:rsidR="006F19C5" w:rsidRPr="006F19C5" w14:paraId="162A9812" w14:textId="77777777" w:rsidTr="00586CFE">
        <w:trPr>
          <w:trHeight w:val="341"/>
        </w:trPr>
        <w:tc>
          <w:tcPr>
            <w:tcW w:w="0" w:type="auto"/>
            <w:hideMark/>
          </w:tcPr>
          <w:p w14:paraId="70EDF0D6"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3</w:t>
            </w:r>
          </w:p>
        </w:tc>
        <w:tc>
          <w:tcPr>
            <w:tcW w:w="2513" w:type="dxa"/>
            <w:hideMark/>
          </w:tcPr>
          <w:p w14:paraId="733D2FF5"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1980-04-01</w:t>
            </w:r>
          </w:p>
        </w:tc>
        <w:tc>
          <w:tcPr>
            <w:tcW w:w="260" w:type="dxa"/>
            <w:hideMark/>
          </w:tcPr>
          <w:p w14:paraId="0D65D1B4"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99.0</w:t>
            </w:r>
          </w:p>
        </w:tc>
      </w:tr>
      <w:tr w:rsidR="006F19C5" w:rsidRPr="006F19C5" w14:paraId="38B2EE08" w14:textId="77777777" w:rsidTr="00586CFE">
        <w:trPr>
          <w:trHeight w:val="341"/>
        </w:trPr>
        <w:tc>
          <w:tcPr>
            <w:tcW w:w="0" w:type="auto"/>
            <w:hideMark/>
          </w:tcPr>
          <w:p w14:paraId="7B18AE6C"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4</w:t>
            </w:r>
          </w:p>
        </w:tc>
        <w:tc>
          <w:tcPr>
            <w:tcW w:w="2513" w:type="dxa"/>
            <w:hideMark/>
          </w:tcPr>
          <w:p w14:paraId="7CE854CD"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1980-05-01</w:t>
            </w:r>
          </w:p>
        </w:tc>
        <w:tc>
          <w:tcPr>
            <w:tcW w:w="260" w:type="dxa"/>
            <w:hideMark/>
          </w:tcPr>
          <w:p w14:paraId="780A2824"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116.0</w:t>
            </w:r>
          </w:p>
        </w:tc>
      </w:tr>
      <w:tr w:rsidR="006F19C5" w:rsidRPr="006F19C5" w14:paraId="3A74B85F" w14:textId="77777777" w:rsidTr="00586CFE">
        <w:trPr>
          <w:trHeight w:val="341"/>
        </w:trPr>
        <w:tc>
          <w:tcPr>
            <w:tcW w:w="0" w:type="auto"/>
            <w:hideMark/>
          </w:tcPr>
          <w:p w14:paraId="4362739C"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w:t>
            </w:r>
          </w:p>
        </w:tc>
        <w:tc>
          <w:tcPr>
            <w:tcW w:w="2513" w:type="dxa"/>
            <w:hideMark/>
          </w:tcPr>
          <w:p w14:paraId="32FA052F"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w:t>
            </w:r>
          </w:p>
        </w:tc>
        <w:tc>
          <w:tcPr>
            <w:tcW w:w="260" w:type="dxa"/>
            <w:hideMark/>
          </w:tcPr>
          <w:p w14:paraId="3CA5A9ED"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w:t>
            </w:r>
          </w:p>
        </w:tc>
      </w:tr>
      <w:tr w:rsidR="006F19C5" w:rsidRPr="006F19C5" w14:paraId="037F659C" w14:textId="77777777" w:rsidTr="00586CFE">
        <w:trPr>
          <w:trHeight w:val="330"/>
        </w:trPr>
        <w:tc>
          <w:tcPr>
            <w:tcW w:w="0" w:type="auto"/>
            <w:hideMark/>
          </w:tcPr>
          <w:p w14:paraId="2AD1F519"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182</w:t>
            </w:r>
          </w:p>
        </w:tc>
        <w:tc>
          <w:tcPr>
            <w:tcW w:w="2513" w:type="dxa"/>
            <w:hideMark/>
          </w:tcPr>
          <w:p w14:paraId="53B478BA"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1995-03-01</w:t>
            </w:r>
          </w:p>
        </w:tc>
        <w:tc>
          <w:tcPr>
            <w:tcW w:w="260" w:type="dxa"/>
            <w:hideMark/>
          </w:tcPr>
          <w:p w14:paraId="4D885DB2"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45.0</w:t>
            </w:r>
          </w:p>
        </w:tc>
      </w:tr>
      <w:tr w:rsidR="006F19C5" w:rsidRPr="006F19C5" w14:paraId="20394BF2" w14:textId="77777777" w:rsidTr="00586CFE">
        <w:trPr>
          <w:trHeight w:val="341"/>
        </w:trPr>
        <w:tc>
          <w:tcPr>
            <w:tcW w:w="0" w:type="auto"/>
            <w:hideMark/>
          </w:tcPr>
          <w:p w14:paraId="4969D362"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183</w:t>
            </w:r>
          </w:p>
        </w:tc>
        <w:tc>
          <w:tcPr>
            <w:tcW w:w="2513" w:type="dxa"/>
            <w:hideMark/>
          </w:tcPr>
          <w:p w14:paraId="7BDF3BE7"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1995-04-01</w:t>
            </w:r>
          </w:p>
        </w:tc>
        <w:tc>
          <w:tcPr>
            <w:tcW w:w="260" w:type="dxa"/>
            <w:hideMark/>
          </w:tcPr>
          <w:p w14:paraId="3E09FCF0"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52.0</w:t>
            </w:r>
          </w:p>
        </w:tc>
      </w:tr>
      <w:tr w:rsidR="006F19C5" w:rsidRPr="006F19C5" w14:paraId="68B74248" w14:textId="77777777" w:rsidTr="00586CFE">
        <w:trPr>
          <w:trHeight w:val="341"/>
        </w:trPr>
        <w:tc>
          <w:tcPr>
            <w:tcW w:w="0" w:type="auto"/>
            <w:hideMark/>
          </w:tcPr>
          <w:p w14:paraId="512344B3"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184</w:t>
            </w:r>
          </w:p>
        </w:tc>
        <w:tc>
          <w:tcPr>
            <w:tcW w:w="2513" w:type="dxa"/>
            <w:hideMark/>
          </w:tcPr>
          <w:p w14:paraId="510F734C"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1995-05-01</w:t>
            </w:r>
          </w:p>
        </w:tc>
        <w:tc>
          <w:tcPr>
            <w:tcW w:w="260" w:type="dxa"/>
            <w:hideMark/>
          </w:tcPr>
          <w:p w14:paraId="58C71681"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28.0</w:t>
            </w:r>
          </w:p>
        </w:tc>
      </w:tr>
      <w:tr w:rsidR="006F19C5" w:rsidRPr="006F19C5" w14:paraId="164E83ED" w14:textId="77777777" w:rsidTr="00586CFE">
        <w:trPr>
          <w:trHeight w:val="365"/>
        </w:trPr>
        <w:tc>
          <w:tcPr>
            <w:tcW w:w="0" w:type="auto"/>
            <w:hideMark/>
          </w:tcPr>
          <w:p w14:paraId="5976A1D1"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185</w:t>
            </w:r>
          </w:p>
        </w:tc>
        <w:tc>
          <w:tcPr>
            <w:tcW w:w="2513" w:type="dxa"/>
            <w:hideMark/>
          </w:tcPr>
          <w:p w14:paraId="372AAAB7"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1995-06-01</w:t>
            </w:r>
          </w:p>
        </w:tc>
        <w:tc>
          <w:tcPr>
            <w:tcW w:w="260" w:type="dxa"/>
            <w:hideMark/>
          </w:tcPr>
          <w:p w14:paraId="7AE3F582"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40.0</w:t>
            </w:r>
          </w:p>
        </w:tc>
      </w:tr>
      <w:tr w:rsidR="006F19C5" w:rsidRPr="006F19C5" w14:paraId="1958979C" w14:textId="77777777" w:rsidTr="00586CFE">
        <w:trPr>
          <w:trHeight w:val="341"/>
        </w:trPr>
        <w:tc>
          <w:tcPr>
            <w:tcW w:w="0" w:type="auto"/>
            <w:hideMark/>
          </w:tcPr>
          <w:p w14:paraId="5D27CCC6" w14:textId="77777777" w:rsidR="006F19C5" w:rsidRPr="006F19C5" w:rsidRDefault="006F19C5" w:rsidP="00586CFE">
            <w:pPr>
              <w:pStyle w:val="BodyText"/>
              <w:rPr>
                <w:rFonts w:ascii="Helvetica" w:hAnsi="Helvetica" w:cs="Helvetica"/>
                <w:b/>
                <w:bCs/>
                <w:color w:val="000000"/>
                <w:sz w:val="18"/>
                <w:szCs w:val="18"/>
              </w:rPr>
            </w:pPr>
            <w:r w:rsidRPr="006F19C5">
              <w:rPr>
                <w:rFonts w:ascii="Helvetica" w:hAnsi="Helvetica" w:cs="Helvetica"/>
                <w:b/>
                <w:bCs/>
                <w:color w:val="000000"/>
                <w:sz w:val="18"/>
                <w:szCs w:val="18"/>
              </w:rPr>
              <w:t>186</w:t>
            </w:r>
          </w:p>
        </w:tc>
        <w:tc>
          <w:tcPr>
            <w:tcW w:w="2513" w:type="dxa"/>
            <w:hideMark/>
          </w:tcPr>
          <w:p w14:paraId="5AE7B22D"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1995-07-01</w:t>
            </w:r>
          </w:p>
        </w:tc>
        <w:tc>
          <w:tcPr>
            <w:tcW w:w="260" w:type="dxa"/>
            <w:hideMark/>
          </w:tcPr>
          <w:p w14:paraId="05AB57EB" w14:textId="77777777" w:rsidR="006F19C5" w:rsidRPr="006F19C5" w:rsidRDefault="006F19C5" w:rsidP="00586CFE">
            <w:pPr>
              <w:pStyle w:val="BodyText"/>
              <w:rPr>
                <w:rFonts w:ascii="Helvetica" w:hAnsi="Helvetica" w:cs="Helvetica"/>
                <w:color w:val="000000"/>
                <w:sz w:val="18"/>
                <w:szCs w:val="18"/>
              </w:rPr>
            </w:pPr>
            <w:r w:rsidRPr="006F19C5">
              <w:rPr>
                <w:rFonts w:ascii="Helvetica" w:hAnsi="Helvetica" w:cs="Helvetica"/>
                <w:color w:val="000000"/>
                <w:sz w:val="18"/>
                <w:szCs w:val="18"/>
              </w:rPr>
              <w:t>62.0</w:t>
            </w:r>
          </w:p>
        </w:tc>
      </w:tr>
    </w:tbl>
    <w:p w14:paraId="76BCE8DA" w14:textId="3E06D635" w:rsidR="006F19C5" w:rsidRDefault="006F19C5" w:rsidP="006F19C5">
      <w:pPr>
        <w:widowControl/>
        <w:shd w:val="clear" w:color="auto" w:fill="FFFFFF"/>
        <w:autoSpaceDE/>
        <w:autoSpaceDN/>
        <w:spacing w:before="240"/>
        <w:rPr>
          <w:rFonts w:ascii="Helvetica" w:eastAsia="Times New Roman" w:hAnsi="Helvetica" w:cs="Helvetica"/>
          <w:color w:val="000000"/>
          <w:sz w:val="21"/>
          <w:szCs w:val="21"/>
        </w:rPr>
      </w:pPr>
      <w:r w:rsidRPr="006F19C5">
        <w:rPr>
          <w:rFonts w:ascii="Helvetica" w:eastAsia="Times New Roman" w:hAnsi="Helvetica" w:cs="Helvetica"/>
          <w:color w:val="000000"/>
          <w:sz w:val="21"/>
          <w:szCs w:val="21"/>
        </w:rPr>
        <w:t>187 rows × 2 columns</w:t>
      </w:r>
    </w:p>
    <w:p w14:paraId="275488F2" w14:textId="77777777" w:rsidR="006F19C5" w:rsidRPr="006F19C5" w:rsidRDefault="006F19C5" w:rsidP="006F19C5">
      <w:pPr>
        <w:widowControl/>
        <w:shd w:val="clear" w:color="auto" w:fill="FFFFFF"/>
        <w:autoSpaceDE/>
        <w:autoSpaceDN/>
        <w:spacing w:before="240"/>
        <w:rPr>
          <w:rFonts w:ascii="Helvetica" w:eastAsia="Times New Roman" w:hAnsi="Helvetica" w:cs="Helvetica"/>
          <w:color w:val="000000"/>
          <w:sz w:val="21"/>
          <w:szCs w:val="21"/>
        </w:rPr>
      </w:pPr>
    </w:p>
    <w:p w14:paraId="43415FD9" w14:textId="28A16389" w:rsidR="006F19C5" w:rsidRDefault="006F19C5" w:rsidP="006F19C5">
      <w:pPr>
        <w:pStyle w:val="BodyText"/>
        <w:spacing w:before="37"/>
        <w:ind w:right="472"/>
      </w:pPr>
      <w:r>
        <w:t>Given</w:t>
      </w:r>
      <w:r>
        <w:rPr>
          <w:spacing w:val="-2"/>
        </w:rPr>
        <w:t xml:space="preserve"> </w:t>
      </w:r>
      <w:r>
        <w:t>data</w:t>
      </w:r>
      <w:r>
        <w:rPr>
          <w:spacing w:val="-3"/>
        </w:rPr>
        <w:t xml:space="preserve"> </w:t>
      </w:r>
      <w:r>
        <w:t>is</w:t>
      </w:r>
      <w:r>
        <w:rPr>
          <w:spacing w:val="-4"/>
        </w:rPr>
        <w:t xml:space="preserve"> </w:t>
      </w:r>
      <w:r>
        <w:t>not</w:t>
      </w:r>
      <w:r>
        <w:rPr>
          <w:spacing w:val="-4"/>
        </w:rPr>
        <w:t xml:space="preserve"> </w:t>
      </w:r>
      <w:r>
        <w:t>time.</w:t>
      </w:r>
      <w:r>
        <w:rPr>
          <w:spacing w:val="-2"/>
        </w:rPr>
        <w:t xml:space="preserve"> </w:t>
      </w:r>
      <w:r>
        <w:t>So,</w:t>
      </w:r>
      <w:r>
        <w:rPr>
          <w:spacing w:val="-2"/>
        </w:rPr>
        <w:t xml:space="preserve"> </w:t>
      </w:r>
      <w:r>
        <w:t>we</w:t>
      </w:r>
      <w:r>
        <w:rPr>
          <w:spacing w:val="-2"/>
        </w:rPr>
        <w:t xml:space="preserve"> </w:t>
      </w:r>
      <w:r>
        <w:t>parse</w:t>
      </w:r>
      <w:r>
        <w:rPr>
          <w:spacing w:val="-2"/>
        </w:rPr>
        <w:t xml:space="preserve"> </w:t>
      </w:r>
      <w:r>
        <w:t>the</w:t>
      </w:r>
      <w:r>
        <w:rPr>
          <w:spacing w:val="-5"/>
        </w:rPr>
        <w:t xml:space="preserve"> </w:t>
      </w:r>
      <w:r>
        <w:t>date</w:t>
      </w:r>
      <w:r>
        <w:rPr>
          <w:spacing w:val="-2"/>
        </w:rPr>
        <w:t xml:space="preserve"> </w:t>
      </w:r>
      <w:r>
        <w:t>range</w:t>
      </w:r>
      <w:r>
        <w:rPr>
          <w:spacing w:val="-2"/>
        </w:rPr>
        <w:t xml:space="preserve"> </w:t>
      </w:r>
      <w:r>
        <w:t>and</w:t>
      </w:r>
      <w:r>
        <w:rPr>
          <w:spacing w:val="-2"/>
        </w:rPr>
        <w:t xml:space="preserve"> </w:t>
      </w:r>
      <w:r>
        <w:t>create</w:t>
      </w:r>
      <w:r>
        <w:rPr>
          <w:spacing w:val="-2"/>
        </w:rPr>
        <w:t xml:space="preserve"> </w:t>
      </w:r>
      <w:r>
        <w:t>a</w:t>
      </w:r>
      <w:r>
        <w:rPr>
          <w:spacing w:val="-5"/>
        </w:rPr>
        <w:t xml:space="preserve"> </w:t>
      </w:r>
      <w:r>
        <w:t>timestamp.</w:t>
      </w:r>
      <w:r>
        <w:rPr>
          <w:spacing w:val="-1"/>
        </w:rPr>
        <w:t xml:space="preserve"> </w:t>
      </w:r>
    </w:p>
    <w:p w14:paraId="47B17A6E" w14:textId="1DFEE0AD" w:rsidR="006F19C5" w:rsidRDefault="006F19C5">
      <w:pPr>
        <w:rPr>
          <w:sz w:val="17"/>
          <w:szCs w:val="24"/>
        </w:rPr>
      </w:pPr>
      <w:r>
        <w:rPr>
          <w:sz w:val="17"/>
        </w:rPr>
        <w:br w:type="page"/>
      </w:r>
    </w:p>
    <w:p w14:paraId="5B0173C9" w14:textId="77777777" w:rsidR="006F19C5" w:rsidRPr="006F19C5" w:rsidRDefault="006F19C5" w:rsidP="006F19C5">
      <w:pPr>
        <w:pStyle w:val="Heading3"/>
        <w:shd w:val="clear" w:color="auto" w:fill="FFFFFF"/>
        <w:spacing w:before="186"/>
        <w:rPr>
          <w:rFonts w:ascii="Helvetica" w:eastAsia="Times New Roman" w:hAnsi="Helvetica" w:cs="Helvetica"/>
          <w:b/>
          <w:bCs/>
          <w:color w:val="000000"/>
        </w:rPr>
      </w:pPr>
      <w:r w:rsidRPr="006F19C5">
        <w:rPr>
          <w:rFonts w:ascii="Helvetica" w:hAnsi="Helvetica" w:cs="Helvetica"/>
          <w:b/>
          <w:bCs/>
          <w:color w:val="000000"/>
        </w:rPr>
        <w:lastRenderedPageBreak/>
        <w:t>Plot for Rose wine Sales data</w:t>
      </w:r>
    </w:p>
    <w:p w14:paraId="55FE1946" w14:textId="77777777" w:rsidR="006F19C5" w:rsidRDefault="006F19C5">
      <w:pPr>
        <w:pStyle w:val="BodyText"/>
        <w:spacing w:before="10"/>
        <w:rPr>
          <w:sz w:val="17"/>
        </w:rPr>
      </w:pPr>
    </w:p>
    <w:p w14:paraId="0CE8FE19" w14:textId="6D040567" w:rsidR="00371C58" w:rsidRDefault="006F19C5">
      <w:pPr>
        <w:pStyle w:val="BodyText"/>
        <w:ind w:left="114"/>
        <w:rPr>
          <w:sz w:val="20"/>
        </w:rPr>
      </w:pPr>
      <w:r>
        <w:rPr>
          <w:noProof/>
          <w:sz w:val="20"/>
        </w:rPr>
        <w:drawing>
          <wp:inline distT="0" distB="0" distL="0" distR="0" wp14:anchorId="30CDEFA5" wp14:editId="5E9DDD5E">
            <wp:extent cx="6300470" cy="3449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0470" cy="3449320"/>
                    </a:xfrm>
                    <a:prstGeom prst="rect">
                      <a:avLst/>
                    </a:prstGeom>
                    <a:noFill/>
                    <a:ln>
                      <a:noFill/>
                    </a:ln>
                  </pic:spPr>
                </pic:pic>
              </a:graphicData>
            </a:graphic>
          </wp:inline>
        </w:drawing>
      </w:r>
    </w:p>
    <w:p w14:paraId="6168CBE3" w14:textId="0AF6DEBD" w:rsidR="00371C58" w:rsidRDefault="00371C58">
      <w:pPr>
        <w:pStyle w:val="BodyText"/>
        <w:spacing w:before="2"/>
        <w:rPr>
          <w:sz w:val="15"/>
        </w:rPr>
      </w:pPr>
    </w:p>
    <w:p w14:paraId="3BCBB4D4" w14:textId="10E4FD63" w:rsidR="006F19C5" w:rsidRDefault="006F19C5">
      <w:pPr>
        <w:pStyle w:val="BodyText"/>
        <w:spacing w:before="2"/>
        <w:rPr>
          <w:sz w:val="15"/>
        </w:rPr>
      </w:pPr>
    </w:p>
    <w:p w14:paraId="627B8EBC" w14:textId="77777777" w:rsid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10AF4E9C" w14:textId="0D2502CE" w:rsidR="006F19C5" w:rsidRPr="006F19C5" w:rsidRDefault="006F19C5" w:rsidP="006F19C5">
      <w:pPr>
        <w:pStyle w:val="Heading3"/>
        <w:shd w:val="clear" w:color="auto" w:fill="FFFFFF"/>
        <w:spacing w:before="186"/>
        <w:rPr>
          <w:rFonts w:ascii="Helvetica" w:hAnsi="Helvetica" w:cs="Helvetica"/>
          <w:b/>
          <w:bCs/>
          <w:color w:val="000000"/>
        </w:rPr>
      </w:pPr>
      <w:r w:rsidRPr="006F19C5">
        <w:rPr>
          <w:rFonts w:ascii="Helvetica" w:hAnsi="Helvetica" w:cs="Helvetica"/>
          <w:b/>
          <w:bCs/>
          <w:color w:val="000000"/>
        </w:rPr>
        <w:t>Description of the data :</w:t>
      </w:r>
    </w:p>
    <w:p w14:paraId="5FE951C8" w14:textId="77777777" w:rsid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231047CF" w14:textId="613D0081"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Describer for Rose  Wine Sample data</w:t>
      </w:r>
      <w:r>
        <w:rPr>
          <w:rFonts w:ascii="Courier New" w:eastAsia="Times New Roman" w:hAnsi="Courier New" w:cs="Courier New"/>
          <w:color w:val="000000"/>
          <w:sz w:val="21"/>
          <w:szCs w:val="21"/>
        </w:rPr>
        <w:t>:</w:t>
      </w:r>
    </w:p>
    <w:p w14:paraId="429F8313"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count  185.000000</w:t>
      </w:r>
    </w:p>
    <w:p w14:paraId="7C74568D"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mean    90.394595</w:t>
      </w:r>
    </w:p>
    <w:p w14:paraId="16295995"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std     39.175344</w:t>
      </w:r>
    </w:p>
    <w:p w14:paraId="4B5E746E"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min     28.000000</w:t>
      </w:r>
    </w:p>
    <w:p w14:paraId="01A58EDC"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25%     63.000000</w:t>
      </w:r>
    </w:p>
    <w:p w14:paraId="47663ACE"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50%     86.000000</w:t>
      </w:r>
    </w:p>
    <w:p w14:paraId="37EAC31C"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75%    112.000000</w:t>
      </w:r>
    </w:p>
    <w:p w14:paraId="444BD90C" w14:textId="77777777" w:rsidR="006F19C5" w:rsidRPr="006F19C5" w:rsidRDefault="006F19C5" w:rsidP="006F1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6F19C5">
        <w:rPr>
          <w:rFonts w:ascii="Courier New" w:eastAsia="Times New Roman" w:hAnsi="Courier New" w:cs="Courier New"/>
          <w:color w:val="000000"/>
          <w:sz w:val="21"/>
          <w:szCs w:val="21"/>
        </w:rPr>
        <w:t>max    267.000000</w:t>
      </w:r>
    </w:p>
    <w:p w14:paraId="2CD26CF7" w14:textId="77777777" w:rsidR="006F19C5" w:rsidRDefault="006F19C5" w:rsidP="006F19C5">
      <w:pPr>
        <w:pStyle w:val="BodyText"/>
        <w:spacing w:before="37"/>
        <w:ind w:right="472"/>
      </w:pPr>
    </w:p>
    <w:p w14:paraId="22EEF513" w14:textId="47600855" w:rsidR="006F19C5" w:rsidRPr="006F19C5" w:rsidRDefault="006F19C5">
      <w:pPr>
        <w:pStyle w:val="BodyText"/>
        <w:spacing w:before="2"/>
        <w:rPr>
          <w:szCs w:val="22"/>
        </w:rPr>
      </w:pPr>
      <w:r w:rsidRPr="006F19C5">
        <w:rPr>
          <w:szCs w:val="22"/>
        </w:rPr>
        <w:t xml:space="preserve">Insights: </w:t>
      </w:r>
    </w:p>
    <w:p w14:paraId="0C62B642" w14:textId="77777777" w:rsidR="00371C58" w:rsidRDefault="00C90F5E">
      <w:pPr>
        <w:pStyle w:val="ListParagraph"/>
        <w:numPr>
          <w:ilvl w:val="1"/>
          <w:numId w:val="2"/>
        </w:numPr>
        <w:tabs>
          <w:tab w:val="left" w:pos="820"/>
          <w:tab w:val="left" w:pos="821"/>
        </w:tabs>
        <w:spacing w:before="84"/>
        <w:ind w:hanging="361"/>
        <w:rPr>
          <w:rFonts w:ascii="Symbol" w:hAnsi="Symbol"/>
          <w:sz w:val="21"/>
        </w:rPr>
      </w:pPr>
      <w:r>
        <w:rPr>
          <w:sz w:val="24"/>
        </w:rPr>
        <w:t>Data</w:t>
      </w:r>
      <w:r>
        <w:rPr>
          <w:spacing w:val="-3"/>
          <w:sz w:val="24"/>
        </w:rPr>
        <w:t xml:space="preserve"> </w:t>
      </w:r>
      <w:r>
        <w:rPr>
          <w:sz w:val="24"/>
        </w:rPr>
        <w:t>consist</w:t>
      </w:r>
      <w:r>
        <w:rPr>
          <w:spacing w:val="-2"/>
          <w:sz w:val="24"/>
        </w:rPr>
        <w:t xml:space="preserve"> </w:t>
      </w:r>
      <w:r>
        <w:rPr>
          <w:sz w:val="24"/>
        </w:rPr>
        <w:t>of</w:t>
      </w:r>
      <w:r>
        <w:rPr>
          <w:spacing w:val="-2"/>
          <w:sz w:val="24"/>
        </w:rPr>
        <w:t xml:space="preserve"> </w:t>
      </w:r>
      <w:r>
        <w:rPr>
          <w:sz w:val="24"/>
        </w:rPr>
        <w:t>187</w:t>
      </w:r>
      <w:r>
        <w:rPr>
          <w:spacing w:val="-2"/>
          <w:sz w:val="24"/>
        </w:rPr>
        <w:t xml:space="preserve"> </w:t>
      </w:r>
      <w:r>
        <w:rPr>
          <w:sz w:val="24"/>
        </w:rPr>
        <w:t>data</w:t>
      </w:r>
      <w:r>
        <w:rPr>
          <w:spacing w:val="-4"/>
          <w:sz w:val="24"/>
        </w:rPr>
        <w:t xml:space="preserve"> </w:t>
      </w:r>
      <w:r>
        <w:rPr>
          <w:spacing w:val="-2"/>
          <w:sz w:val="24"/>
        </w:rPr>
        <w:t>points</w:t>
      </w:r>
    </w:p>
    <w:p w14:paraId="08256776" w14:textId="77777777" w:rsidR="006F19C5" w:rsidRPr="006F19C5" w:rsidRDefault="00C90F5E" w:rsidP="006F19C5">
      <w:pPr>
        <w:pStyle w:val="ListParagraph"/>
        <w:numPr>
          <w:ilvl w:val="1"/>
          <w:numId w:val="2"/>
        </w:numPr>
        <w:tabs>
          <w:tab w:val="left" w:pos="820"/>
          <w:tab w:val="left" w:pos="821"/>
        </w:tabs>
        <w:spacing w:line="291" w:lineRule="exact"/>
        <w:ind w:hanging="361"/>
        <w:rPr>
          <w:rFonts w:ascii="Symbol" w:hAnsi="Symbol"/>
        </w:rPr>
      </w:pPr>
      <w:r>
        <w:rPr>
          <w:sz w:val="24"/>
        </w:rPr>
        <w:t>It</w:t>
      </w:r>
      <w:r>
        <w:rPr>
          <w:spacing w:val="-1"/>
          <w:sz w:val="24"/>
        </w:rPr>
        <w:t xml:space="preserve"> </w:t>
      </w:r>
      <w:r>
        <w:rPr>
          <w:sz w:val="24"/>
        </w:rPr>
        <w:t>seems</w:t>
      </w:r>
      <w:r>
        <w:rPr>
          <w:spacing w:val="-3"/>
          <w:sz w:val="24"/>
        </w:rPr>
        <w:t xml:space="preserve"> </w:t>
      </w:r>
      <w:r>
        <w:rPr>
          <w:sz w:val="24"/>
        </w:rPr>
        <w:t>to</w:t>
      </w:r>
      <w:r>
        <w:rPr>
          <w:spacing w:val="-3"/>
          <w:sz w:val="24"/>
        </w:rPr>
        <w:t xml:space="preserve"> </w:t>
      </w:r>
      <w:r>
        <w:rPr>
          <w:sz w:val="24"/>
        </w:rPr>
        <w:t>be</w:t>
      </w:r>
      <w:r>
        <w:rPr>
          <w:spacing w:val="-3"/>
          <w:sz w:val="24"/>
        </w:rPr>
        <w:t xml:space="preserve"> </w:t>
      </w:r>
      <w:r w:rsidR="006F19C5">
        <w:rPr>
          <w:sz w:val="24"/>
        </w:rPr>
        <w:t>contained</w:t>
      </w:r>
      <w:r>
        <w:rPr>
          <w:spacing w:val="-2"/>
          <w:sz w:val="24"/>
        </w:rPr>
        <w:t xml:space="preserve"> seasonality</w:t>
      </w:r>
    </w:p>
    <w:p w14:paraId="4FCC6025" w14:textId="34147A5D" w:rsidR="006F19C5" w:rsidRPr="006F19C5" w:rsidRDefault="006F19C5" w:rsidP="006F19C5">
      <w:pPr>
        <w:pStyle w:val="ListParagraph"/>
        <w:numPr>
          <w:ilvl w:val="1"/>
          <w:numId w:val="2"/>
        </w:numPr>
        <w:tabs>
          <w:tab w:val="left" w:pos="820"/>
          <w:tab w:val="left" w:pos="821"/>
        </w:tabs>
        <w:spacing w:line="291" w:lineRule="exact"/>
        <w:ind w:hanging="361"/>
        <w:rPr>
          <w:rFonts w:ascii="Symbol" w:hAnsi="Symbol"/>
        </w:rPr>
      </w:pPr>
      <w:r>
        <w:t>We</w:t>
      </w:r>
      <w:r w:rsidRPr="006F19C5">
        <w:rPr>
          <w:spacing w:val="-2"/>
        </w:rPr>
        <w:t xml:space="preserve"> </w:t>
      </w:r>
      <w:r>
        <w:t>also</w:t>
      </w:r>
      <w:r w:rsidRPr="006F19C5">
        <w:rPr>
          <w:spacing w:val="-2"/>
        </w:rPr>
        <w:t xml:space="preserve"> </w:t>
      </w:r>
      <w:r>
        <w:t>notice</w:t>
      </w:r>
      <w:r w:rsidRPr="006F19C5">
        <w:rPr>
          <w:spacing w:val="-5"/>
        </w:rPr>
        <w:t xml:space="preserve"> </w:t>
      </w:r>
      <w:r>
        <w:t>the fluctuations in the trend in the initial years and slowly decreasing the following years.</w:t>
      </w:r>
    </w:p>
    <w:p w14:paraId="10A7042D" w14:textId="546073FE" w:rsidR="006F19C5" w:rsidRPr="00233D58" w:rsidRDefault="006F19C5" w:rsidP="006F19C5">
      <w:pPr>
        <w:pStyle w:val="ListParagraph"/>
        <w:numPr>
          <w:ilvl w:val="1"/>
          <w:numId w:val="2"/>
        </w:numPr>
        <w:tabs>
          <w:tab w:val="left" w:pos="820"/>
          <w:tab w:val="left" w:pos="821"/>
        </w:tabs>
        <w:spacing w:line="291" w:lineRule="exact"/>
        <w:ind w:hanging="361"/>
        <w:rPr>
          <w:rFonts w:ascii="Symbol" w:hAnsi="Symbol"/>
        </w:rPr>
      </w:pPr>
      <w:r>
        <w:t xml:space="preserve">Minimum sales for the data </w:t>
      </w:r>
      <w:r w:rsidR="00C90F5E">
        <w:t xml:space="preserve">in Any month </w:t>
      </w:r>
      <w:r w:rsidR="00233D58">
        <w:t>are</w:t>
      </w:r>
      <w:r w:rsidR="00C90F5E">
        <w:t xml:space="preserve"> 28 and Max sales of Rose wines in any month is 267</w:t>
      </w:r>
    </w:p>
    <w:p w14:paraId="134EC233" w14:textId="61D38395" w:rsidR="00233D58" w:rsidRPr="006F19C5" w:rsidRDefault="00233D58" w:rsidP="006F19C5">
      <w:pPr>
        <w:pStyle w:val="ListParagraph"/>
        <w:numPr>
          <w:ilvl w:val="1"/>
          <w:numId w:val="2"/>
        </w:numPr>
        <w:tabs>
          <w:tab w:val="left" w:pos="820"/>
          <w:tab w:val="left" w:pos="821"/>
        </w:tabs>
        <w:spacing w:line="291" w:lineRule="exact"/>
        <w:ind w:hanging="361"/>
        <w:rPr>
          <w:rFonts w:ascii="Symbol" w:hAnsi="Symbol"/>
        </w:rPr>
      </w:pPr>
      <w:r>
        <w:t>Year 1981 has highest sales and 1995 has lowest sales</w:t>
      </w:r>
    </w:p>
    <w:p w14:paraId="3125DED1" w14:textId="23ECCEC7" w:rsidR="006F19C5" w:rsidRDefault="006F19C5" w:rsidP="006F19C5">
      <w:pPr>
        <w:tabs>
          <w:tab w:val="left" w:pos="820"/>
          <w:tab w:val="left" w:pos="821"/>
        </w:tabs>
        <w:spacing w:line="291" w:lineRule="exact"/>
        <w:rPr>
          <w:rFonts w:ascii="Symbol" w:hAnsi="Symbol"/>
        </w:rPr>
      </w:pPr>
    </w:p>
    <w:p w14:paraId="4EC57398" w14:textId="77777777" w:rsidR="006F19C5" w:rsidRPr="006F19C5" w:rsidRDefault="006F19C5" w:rsidP="006F19C5">
      <w:pPr>
        <w:tabs>
          <w:tab w:val="left" w:pos="820"/>
          <w:tab w:val="left" w:pos="821"/>
        </w:tabs>
        <w:spacing w:line="291" w:lineRule="exact"/>
        <w:rPr>
          <w:rFonts w:ascii="Symbol" w:hAnsi="Symbol"/>
        </w:rPr>
      </w:pPr>
    </w:p>
    <w:p w14:paraId="322E62B5" w14:textId="77777777" w:rsidR="00371C58" w:rsidRDefault="00C90F5E">
      <w:pPr>
        <w:pStyle w:val="ListParagraph"/>
        <w:numPr>
          <w:ilvl w:val="0"/>
          <w:numId w:val="2"/>
        </w:numPr>
        <w:tabs>
          <w:tab w:val="left" w:pos="348"/>
        </w:tabs>
        <w:spacing w:line="242" w:lineRule="auto"/>
        <w:ind w:left="100" w:right="1281" w:firstLine="0"/>
        <w:jc w:val="left"/>
        <w:rPr>
          <w:rFonts w:ascii="Arial"/>
          <w:b/>
        </w:rPr>
      </w:pPr>
      <w:r>
        <w:rPr>
          <w:rFonts w:ascii="Arial"/>
          <w:b/>
        </w:rPr>
        <w:t>Perform</w:t>
      </w:r>
      <w:r>
        <w:rPr>
          <w:rFonts w:ascii="Arial"/>
          <w:b/>
          <w:spacing w:val="-3"/>
        </w:rPr>
        <w:t xml:space="preserve"> </w:t>
      </w:r>
      <w:r>
        <w:rPr>
          <w:rFonts w:ascii="Arial"/>
          <w:b/>
        </w:rPr>
        <w:t>appropriate</w:t>
      </w:r>
      <w:r>
        <w:rPr>
          <w:rFonts w:ascii="Arial"/>
          <w:b/>
          <w:spacing w:val="-6"/>
        </w:rPr>
        <w:t xml:space="preserve"> </w:t>
      </w:r>
      <w:r>
        <w:rPr>
          <w:rFonts w:ascii="Arial"/>
          <w:b/>
        </w:rPr>
        <w:t>Exploratory</w:t>
      </w:r>
      <w:r>
        <w:rPr>
          <w:rFonts w:ascii="Arial"/>
          <w:b/>
          <w:spacing w:val="-7"/>
        </w:rPr>
        <w:t xml:space="preserve"> </w:t>
      </w:r>
      <w:r>
        <w:rPr>
          <w:rFonts w:ascii="Arial"/>
          <w:b/>
        </w:rPr>
        <w:t>Data</w:t>
      </w:r>
      <w:r>
        <w:rPr>
          <w:rFonts w:ascii="Arial"/>
          <w:b/>
          <w:spacing w:val="-1"/>
        </w:rPr>
        <w:t xml:space="preserve"> </w:t>
      </w:r>
      <w:r>
        <w:rPr>
          <w:rFonts w:ascii="Arial"/>
          <w:b/>
        </w:rPr>
        <w:t>Analysis</w:t>
      </w:r>
      <w:r>
        <w:rPr>
          <w:rFonts w:ascii="Arial"/>
          <w:b/>
          <w:spacing w:val="-6"/>
        </w:rPr>
        <w:t xml:space="preserve"> </w:t>
      </w:r>
      <w:r>
        <w:rPr>
          <w:rFonts w:ascii="Arial"/>
          <w:b/>
        </w:rPr>
        <w:t>to</w:t>
      </w:r>
      <w:r>
        <w:rPr>
          <w:rFonts w:ascii="Arial"/>
          <w:b/>
          <w:spacing w:val="-4"/>
        </w:rPr>
        <w:t xml:space="preserve"> </w:t>
      </w:r>
      <w:r>
        <w:rPr>
          <w:rFonts w:ascii="Arial"/>
          <w:b/>
        </w:rPr>
        <w:t>understand</w:t>
      </w:r>
      <w:r>
        <w:rPr>
          <w:rFonts w:ascii="Arial"/>
          <w:b/>
          <w:spacing w:val="-6"/>
        </w:rPr>
        <w:t xml:space="preserve"> </w:t>
      </w:r>
      <w:r>
        <w:rPr>
          <w:rFonts w:ascii="Arial"/>
          <w:b/>
        </w:rPr>
        <w:t>the</w:t>
      </w:r>
      <w:r>
        <w:rPr>
          <w:rFonts w:ascii="Arial"/>
          <w:b/>
          <w:spacing w:val="-4"/>
        </w:rPr>
        <w:t xml:space="preserve"> </w:t>
      </w:r>
      <w:r>
        <w:rPr>
          <w:rFonts w:ascii="Arial"/>
          <w:b/>
        </w:rPr>
        <w:t>data</w:t>
      </w:r>
      <w:r>
        <w:rPr>
          <w:rFonts w:ascii="Arial"/>
          <w:b/>
          <w:spacing w:val="-3"/>
        </w:rPr>
        <w:t xml:space="preserve"> </w:t>
      </w:r>
      <w:r>
        <w:rPr>
          <w:rFonts w:ascii="Arial"/>
          <w:b/>
        </w:rPr>
        <w:t>and</w:t>
      </w:r>
      <w:r>
        <w:rPr>
          <w:rFonts w:ascii="Arial"/>
          <w:b/>
          <w:spacing w:val="-6"/>
        </w:rPr>
        <w:t xml:space="preserve"> </w:t>
      </w:r>
      <w:r>
        <w:rPr>
          <w:rFonts w:ascii="Arial"/>
          <w:b/>
        </w:rPr>
        <w:t>also perform decomposition.</w:t>
      </w:r>
    </w:p>
    <w:p w14:paraId="388D91A5" w14:textId="77777777" w:rsidR="00371C58" w:rsidRDefault="00371C58">
      <w:pPr>
        <w:pStyle w:val="BodyText"/>
        <w:spacing w:before="8"/>
        <w:rPr>
          <w:rFonts w:ascii="Arial"/>
          <w:b/>
          <w:sz w:val="21"/>
        </w:rPr>
      </w:pPr>
    </w:p>
    <w:p w14:paraId="757EE999" w14:textId="6333C184" w:rsidR="00C90F5E" w:rsidRDefault="00C90F5E" w:rsidP="00C90F5E">
      <w:pPr>
        <w:pStyle w:val="Heading3"/>
        <w:shd w:val="clear" w:color="auto" w:fill="FFFFFF"/>
        <w:spacing w:before="186"/>
        <w:rPr>
          <w:rFonts w:ascii="Helvetica" w:hAnsi="Helvetica" w:cs="Helvetica"/>
          <w:color w:val="000000"/>
        </w:rPr>
      </w:pPr>
      <w:r>
        <w:rPr>
          <w:noProof/>
        </w:rPr>
        <w:lastRenderedPageBreak/>
        <w:drawing>
          <wp:anchor distT="0" distB="0" distL="0" distR="0" simplePos="0" relativeHeight="251571200" behindDoc="0" locked="0" layoutInCell="1" allowOverlap="1" wp14:anchorId="6DEE410A" wp14:editId="44F48428">
            <wp:simplePos x="0" y="0"/>
            <wp:positionH relativeFrom="page">
              <wp:posOffset>877570</wp:posOffset>
            </wp:positionH>
            <wp:positionV relativeFrom="paragraph">
              <wp:posOffset>341630</wp:posOffset>
            </wp:positionV>
            <wp:extent cx="5820638" cy="2363724"/>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8" cstate="print"/>
                    <a:stretch>
                      <a:fillRect/>
                    </a:stretch>
                  </pic:blipFill>
                  <pic:spPr>
                    <a:xfrm>
                      <a:off x="0" y="0"/>
                      <a:ext cx="5820638" cy="2363724"/>
                    </a:xfrm>
                    <a:prstGeom prst="rect">
                      <a:avLst/>
                    </a:prstGeom>
                  </pic:spPr>
                </pic:pic>
              </a:graphicData>
            </a:graphic>
          </wp:anchor>
        </w:drawing>
      </w:r>
      <w:r w:rsidRPr="00C90F5E">
        <w:rPr>
          <w:rFonts w:ascii="Helvetica" w:hAnsi="Helvetica" w:cs="Helvetica"/>
          <w:color w:val="000000"/>
        </w:rPr>
        <w:t xml:space="preserve"> </w:t>
      </w:r>
      <w:r>
        <w:rPr>
          <w:rFonts w:ascii="Helvetica" w:hAnsi="Helvetica" w:cs="Helvetica"/>
          <w:color w:val="000000"/>
        </w:rPr>
        <w:t>Box Plot for Year on year sales data</w:t>
      </w:r>
    </w:p>
    <w:p w14:paraId="14F61633" w14:textId="5393DD36" w:rsidR="00371C58" w:rsidRDefault="00371C58" w:rsidP="00C90F5E">
      <w:pPr>
        <w:pStyle w:val="ListParagraph"/>
        <w:tabs>
          <w:tab w:val="left" w:pos="820"/>
          <w:tab w:val="left" w:pos="821"/>
        </w:tabs>
        <w:spacing w:line="305" w:lineRule="exact"/>
        <w:ind w:firstLine="0"/>
        <w:jc w:val="right"/>
        <w:rPr>
          <w:rFonts w:ascii="Symbol" w:hAnsi="Symbol"/>
          <w:sz w:val="24"/>
        </w:rPr>
      </w:pPr>
    </w:p>
    <w:p w14:paraId="6A9A4EE9" w14:textId="33AC095B" w:rsidR="00C90F5E" w:rsidRDefault="00C90F5E" w:rsidP="00C90F5E">
      <w:pPr>
        <w:tabs>
          <w:tab w:val="left" w:pos="820"/>
          <w:tab w:val="left" w:pos="821"/>
        </w:tabs>
        <w:spacing w:line="305" w:lineRule="exact"/>
        <w:rPr>
          <w:sz w:val="24"/>
        </w:rPr>
      </w:pPr>
      <w:r w:rsidRPr="00C90F5E">
        <w:rPr>
          <w:sz w:val="24"/>
        </w:rPr>
        <w:t>Insights:</w:t>
      </w:r>
    </w:p>
    <w:p w14:paraId="69EFB888" w14:textId="2C871665" w:rsidR="00C90F5E" w:rsidRDefault="00C90F5E" w:rsidP="00C90F5E">
      <w:pPr>
        <w:tabs>
          <w:tab w:val="left" w:pos="820"/>
          <w:tab w:val="left" w:pos="821"/>
        </w:tabs>
        <w:spacing w:line="305" w:lineRule="exact"/>
        <w:rPr>
          <w:sz w:val="24"/>
        </w:rPr>
      </w:pPr>
    </w:p>
    <w:p w14:paraId="4B29AA28" w14:textId="2AEF249A" w:rsidR="00C90F5E" w:rsidRDefault="00C90F5E" w:rsidP="00C90F5E">
      <w:pPr>
        <w:pStyle w:val="ListParagraph"/>
        <w:numPr>
          <w:ilvl w:val="0"/>
          <w:numId w:val="4"/>
        </w:numPr>
        <w:tabs>
          <w:tab w:val="left" w:pos="820"/>
          <w:tab w:val="left" w:pos="821"/>
        </w:tabs>
        <w:spacing w:line="305" w:lineRule="exact"/>
      </w:pPr>
      <w:r w:rsidRPr="00C90F5E">
        <w:rPr>
          <w:sz w:val="24"/>
        </w:rPr>
        <w:t xml:space="preserve">We see the Big increase in Sales for Rose wine in year 1981 and soon after that started decreasing Also there were years with Rise and </w:t>
      </w:r>
      <w:r>
        <w:t xml:space="preserve">fall equally. But gradually Sales goes down. </w:t>
      </w:r>
    </w:p>
    <w:p w14:paraId="72C9DC80" w14:textId="0A6BC499" w:rsidR="00C90F5E" w:rsidRPr="00233D58" w:rsidRDefault="00C90F5E" w:rsidP="00C90F5E">
      <w:pPr>
        <w:pStyle w:val="ListParagraph"/>
        <w:numPr>
          <w:ilvl w:val="0"/>
          <w:numId w:val="4"/>
        </w:numPr>
        <w:tabs>
          <w:tab w:val="left" w:pos="820"/>
          <w:tab w:val="left" w:pos="821"/>
        </w:tabs>
        <w:spacing w:line="305" w:lineRule="exact"/>
        <w:rPr>
          <w:rFonts w:ascii="Symbol" w:hAnsi="Symbol"/>
          <w:sz w:val="24"/>
        </w:rPr>
      </w:pPr>
      <w:r w:rsidRPr="00C90F5E">
        <w:rPr>
          <w:sz w:val="24"/>
        </w:rPr>
        <w:t>Boxplot</w:t>
      </w:r>
      <w:r w:rsidRPr="00C90F5E">
        <w:rPr>
          <w:spacing w:val="-2"/>
          <w:sz w:val="24"/>
        </w:rPr>
        <w:t xml:space="preserve"> </w:t>
      </w:r>
      <w:r w:rsidRPr="00C90F5E">
        <w:rPr>
          <w:sz w:val="24"/>
        </w:rPr>
        <w:t>helps</w:t>
      </w:r>
      <w:r w:rsidRPr="00C90F5E">
        <w:rPr>
          <w:spacing w:val="-4"/>
          <w:sz w:val="24"/>
        </w:rPr>
        <w:t xml:space="preserve"> </w:t>
      </w:r>
      <w:r w:rsidRPr="00C90F5E">
        <w:rPr>
          <w:sz w:val="24"/>
        </w:rPr>
        <w:t>to</w:t>
      </w:r>
      <w:r w:rsidRPr="00C90F5E">
        <w:rPr>
          <w:spacing w:val="-3"/>
          <w:sz w:val="24"/>
        </w:rPr>
        <w:t xml:space="preserve"> </w:t>
      </w:r>
      <w:r w:rsidRPr="00C90F5E">
        <w:rPr>
          <w:sz w:val="24"/>
        </w:rPr>
        <w:t>check</w:t>
      </w:r>
      <w:r w:rsidRPr="00C90F5E">
        <w:rPr>
          <w:spacing w:val="-1"/>
          <w:sz w:val="24"/>
        </w:rPr>
        <w:t xml:space="preserve"> </w:t>
      </w:r>
      <w:r w:rsidRPr="00C90F5E">
        <w:rPr>
          <w:sz w:val="24"/>
        </w:rPr>
        <w:t>the</w:t>
      </w:r>
      <w:r w:rsidRPr="00C90F5E">
        <w:rPr>
          <w:spacing w:val="-1"/>
          <w:sz w:val="24"/>
        </w:rPr>
        <w:t xml:space="preserve"> </w:t>
      </w:r>
      <w:r w:rsidRPr="00C90F5E">
        <w:rPr>
          <w:sz w:val="24"/>
        </w:rPr>
        <w:t>outliers</w:t>
      </w:r>
      <w:r w:rsidRPr="00C90F5E">
        <w:rPr>
          <w:spacing w:val="-2"/>
          <w:sz w:val="24"/>
        </w:rPr>
        <w:t xml:space="preserve"> </w:t>
      </w:r>
      <w:r w:rsidRPr="00C90F5E">
        <w:rPr>
          <w:sz w:val="24"/>
        </w:rPr>
        <w:t>in each</w:t>
      </w:r>
      <w:r w:rsidRPr="00C90F5E">
        <w:rPr>
          <w:spacing w:val="-3"/>
          <w:sz w:val="24"/>
        </w:rPr>
        <w:t xml:space="preserve"> </w:t>
      </w:r>
      <w:r w:rsidRPr="00C90F5E">
        <w:rPr>
          <w:sz w:val="24"/>
        </w:rPr>
        <w:t>year</w:t>
      </w:r>
      <w:r w:rsidRPr="00C90F5E">
        <w:rPr>
          <w:spacing w:val="-4"/>
          <w:sz w:val="24"/>
        </w:rPr>
        <w:t xml:space="preserve"> </w:t>
      </w:r>
      <w:r w:rsidRPr="00C90F5E">
        <w:rPr>
          <w:sz w:val="24"/>
        </w:rPr>
        <w:t xml:space="preserve">and </w:t>
      </w:r>
      <w:r w:rsidRPr="00C90F5E">
        <w:rPr>
          <w:spacing w:val="-2"/>
          <w:sz w:val="24"/>
        </w:rPr>
        <w:t>month</w:t>
      </w:r>
      <w:r>
        <w:rPr>
          <w:spacing w:val="-2"/>
          <w:sz w:val="24"/>
        </w:rPr>
        <w:t xml:space="preserve"> and we see there are outliers in almost all the year as per the box plot.</w:t>
      </w:r>
    </w:p>
    <w:p w14:paraId="6361D069" w14:textId="37793953" w:rsidR="00233D58" w:rsidRPr="00C90F5E" w:rsidRDefault="00233D58" w:rsidP="00C90F5E">
      <w:pPr>
        <w:pStyle w:val="ListParagraph"/>
        <w:numPr>
          <w:ilvl w:val="0"/>
          <w:numId w:val="4"/>
        </w:numPr>
        <w:tabs>
          <w:tab w:val="left" w:pos="820"/>
          <w:tab w:val="left" w:pos="821"/>
        </w:tabs>
        <w:spacing w:line="305" w:lineRule="exact"/>
        <w:rPr>
          <w:rFonts w:ascii="Symbol" w:hAnsi="Symbol"/>
          <w:sz w:val="24"/>
        </w:rPr>
      </w:pPr>
      <w:r>
        <w:rPr>
          <w:spacing w:val="-2"/>
          <w:sz w:val="24"/>
        </w:rPr>
        <w:t>Average sales are lowest in the year of 1995</w:t>
      </w:r>
    </w:p>
    <w:p w14:paraId="01480FE0" w14:textId="77777777" w:rsidR="00C90F5E" w:rsidRDefault="00C90F5E" w:rsidP="00C90F5E">
      <w:pPr>
        <w:tabs>
          <w:tab w:val="left" w:pos="820"/>
          <w:tab w:val="left" w:pos="821"/>
        </w:tabs>
        <w:spacing w:line="305" w:lineRule="exact"/>
        <w:rPr>
          <w:sz w:val="24"/>
        </w:rPr>
      </w:pPr>
    </w:p>
    <w:p w14:paraId="20C80AC4" w14:textId="3F870EB0" w:rsidR="00371C58" w:rsidRDefault="00C90F5E" w:rsidP="00C90F5E">
      <w:pPr>
        <w:tabs>
          <w:tab w:val="left" w:pos="820"/>
          <w:tab w:val="left" w:pos="821"/>
        </w:tabs>
        <w:spacing w:line="305" w:lineRule="exact"/>
        <w:rPr>
          <w:spacing w:val="-4"/>
          <w:sz w:val="24"/>
        </w:rPr>
      </w:pPr>
      <w:r w:rsidRPr="00C90F5E">
        <w:rPr>
          <w:sz w:val="24"/>
        </w:rPr>
        <w:t>Monthly</w:t>
      </w:r>
      <w:r w:rsidRPr="00C90F5E">
        <w:rPr>
          <w:spacing w:val="-7"/>
          <w:sz w:val="24"/>
        </w:rPr>
        <w:t xml:space="preserve"> </w:t>
      </w:r>
      <w:r w:rsidRPr="00C90F5E">
        <w:rPr>
          <w:spacing w:val="-4"/>
          <w:sz w:val="24"/>
        </w:rPr>
        <w:t>plot</w:t>
      </w:r>
    </w:p>
    <w:p w14:paraId="3B4B42BD" w14:textId="327837F4" w:rsidR="00C90F5E" w:rsidRDefault="00C90F5E" w:rsidP="00C90F5E">
      <w:pPr>
        <w:tabs>
          <w:tab w:val="left" w:pos="820"/>
          <w:tab w:val="left" w:pos="821"/>
        </w:tabs>
        <w:spacing w:line="305" w:lineRule="exact"/>
        <w:rPr>
          <w:rFonts w:ascii="Symbol" w:hAnsi="Symbol"/>
          <w:sz w:val="24"/>
        </w:rPr>
      </w:pPr>
    </w:p>
    <w:p w14:paraId="10EFEE3A" w14:textId="4CE98A4C" w:rsidR="00371C58" w:rsidRDefault="00C90F5E">
      <w:pPr>
        <w:pStyle w:val="BodyText"/>
        <w:ind w:left="100"/>
        <w:rPr>
          <w:sz w:val="20"/>
        </w:rPr>
      </w:pPr>
      <w:r>
        <w:rPr>
          <w:noProof/>
          <w:sz w:val="20"/>
        </w:rPr>
        <w:drawing>
          <wp:inline distT="0" distB="0" distL="0" distR="0" wp14:anchorId="32FE150A" wp14:editId="6E2BF1E6">
            <wp:extent cx="6300470" cy="23596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2359660"/>
                    </a:xfrm>
                    <a:prstGeom prst="rect">
                      <a:avLst/>
                    </a:prstGeom>
                    <a:noFill/>
                    <a:ln>
                      <a:noFill/>
                    </a:ln>
                  </pic:spPr>
                </pic:pic>
              </a:graphicData>
            </a:graphic>
          </wp:inline>
        </w:drawing>
      </w:r>
    </w:p>
    <w:p w14:paraId="366B710F" w14:textId="3B6E628C" w:rsidR="00C90F5E" w:rsidRDefault="00C90F5E">
      <w:pPr>
        <w:pStyle w:val="BodyText"/>
        <w:ind w:left="100"/>
        <w:rPr>
          <w:sz w:val="20"/>
        </w:rPr>
      </w:pPr>
    </w:p>
    <w:p w14:paraId="54D0B5E3" w14:textId="77777777" w:rsidR="00C90F5E" w:rsidRDefault="00C90F5E" w:rsidP="00C90F5E">
      <w:pPr>
        <w:tabs>
          <w:tab w:val="left" w:pos="820"/>
          <w:tab w:val="left" w:pos="821"/>
        </w:tabs>
        <w:spacing w:line="305" w:lineRule="exact"/>
        <w:rPr>
          <w:sz w:val="24"/>
        </w:rPr>
      </w:pPr>
      <w:r w:rsidRPr="00C90F5E">
        <w:rPr>
          <w:sz w:val="24"/>
        </w:rPr>
        <w:t>Insights:</w:t>
      </w:r>
    </w:p>
    <w:p w14:paraId="78488465" w14:textId="77777777" w:rsidR="00C90F5E" w:rsidRPr="00C90F5E" w:rsidRDefault="00C90F5E" w:rsidP="00C90F5E">
      <w:pPr>
        <w:tabs>
          <w:tab w:val="left" w:pos="820"/>
          <w:tab w:val="left" w:pos="821"/>
        </w:tabs>
        <w:spacing w:before="1" w:line="305" w:lineRule="exact"/>
        <w:rPr>
          <w:rFonts w:ascii="Symbol" w:hAnsi="Symbol"/>
          <w:sz w:val="24"/>
        </w:rPr>
      </w:pPr>
    </w:p>
    <w:p w14:paraId="434A6B0D" w14:textId="48212D4A" w:rsidR="00C90F5E" w:rsidRPr="00C90F5E" w:rsidRDefault="00C90F5E" w:rsidP="00C90F5E">
      <w:pPr>
        <w:pStyle w:val="ListParagraph"/>
        <w:numPr>
          <w:ilvl w:val="1"/>
          <w:numId w:val="2"/>
        </w:numPr>
        <w:tabs>
          <w:tab w:val="left" w:pos="820"/>
          <w:tab w:val="left" w:pos="821"/>
        </w:tabs>
        <w:spacing w:before="1" w:line="305" w:lineRule="exact"/>
        <w:rPr>
          <w:rFonts w:ascii="Symbol" w:hAnsi="Symbol"/>
          <w:sz w:val="24"/>
        </w:rPr>
      </w:pPr>
      <w:r w:rsidRPr="00C90F5E">
        <w:rPr>
          <w:sz w:val="24"/>
        </w:rPr>
        <w:t>The</w:t>
      </w:r>
      <w:r w:rsidRPr="00C90F5E">
        <w:rPr>
          <w:spacing w:val="-2"/>
          <w:sz w:val="24"/>
        </w:rPr>
        <w:t xml:space="preserve"> </w:t>
      </w:r>
      <w:r w:rsidRPr="00C90F5E">
        <w:rPr>
          <w:sz w:val="24"/>
        </w:rPr>
        <w:t>box</w:t>
      </w:r>
      <w:r w:rsidRPr="00C90F5E">
        <w:rPr>
          <w:spacing w:val="-3"/>
          <w:sz w:val="24"/>
        </w:rPr>
        <w:t xml:space="preserve"> </w:t>
      </w:r>
      <w:r w:rsidRPr="00C90F5E">
        <w:rPr>
          <w:sz w:val="24"/>
        </w:rPr>
        <w:t>plot</w:t>
      </w:r>
      <w:r w:rsidRPr="00C90F5E">
        <w:rPr>
          <w:spacing w:val="-1"/>
          <w:sz w:val="24"/>
        </w:rPr>
        <w:t xml:space="preserve"> </w:t>
      </w:r>
      <w:r w:rsidRPr="00C90F5E">
        <w:rPr>
          <w:sz w:val="24"/>
        </w:rPr>
        <w:t>for</w:t>
      </w:r>
      <w:r w:rsidRPr="00C90F5E">
        <w:rPr>
          <w:spacing w:val="-2"/>
          <w:sz w:val="24"/>
        </w:rPr>
        <w:t xml:space="preserve"> </w:t>
      </w:r>
      <w:r w:rsidRPr="00C90F5E">
        <w:rPr>
          <w:sz w:val="24"/>
        </w:rPr>
        <w:t>various</w:t>
      </w:r>
      <w:r w:rsidRPr="00C90F5E">
        <w:rPr>
          <w:spacing w:val="-2"/>
          <w:sz w:val="24"/>
        </w:rPr>
        <w:t xml:space="preserve"> </w:t>
      </w:r>
      <w:r w:rsidRPr="00C90F5E">
        <w:rPr>
          <w:sz w:val="24"/>
        </w:rPr>
        <w:t>months</w:t>
      </w:r>
      <w:r w:rsidRPr="00C90F5E">
        <w:rPr>
          <w:spacing w:val="-2"/>
          <w:sz w:val="24"/>
        </w:rPr>
        <w:t xml:space="preserve"> </w:t>
      </w:r>
      <w:r w:rsidRPr="00C90F5E">
        <w:rPr>
          <w:sz w:val="24"/>
        </w:rPr>
        <w:t>is</w:t>
      </w:r>
      <w:r w:rsidRPr="00C90F5E">
        <w:rPr>
          <w:spacing w:val="-2"/>
          <w:sz w:val="24"/>
        </w:rPr>
        <w:t xml:space="preserve"> plotted</w:t>
      </w:r>
    </w:p>
    <w:p w14:paraId="18F9AB31" w14:textId="409906DC" w:rsidR="00C90F5E" w:rsidRPr="00233D58" w:rsidRDefault="00C90F5E" w:rsidP="00C90F5E">
      <w:pPr>
        <w:pStyle w:val="ListParagraph"/>
        <w:numPr>
          <w:ilvl w:val="1"/>
          <w:numId w:val="2"/>
        </w:numPr>
        <w:tabs>
          <w:tab w:val="left" w:pos="820"/>
          <w:tab w:val="left" w:pos="821"/>
        </w:tabs>
        <w:ind w:right="1189"/>
        <w:rPr>
          <w:rFonts w:ascii="Symbol" w:hAnsi="Symbol"/>
          <w:sz w:val="24"/>
        </w:rPr>
      </w:pPr>
      <w:r>
        <w:rPr>
          <w:sz w:val="24"/>
        </w:rPr>
        <w:t>Monthly</w:t>
      </w:r>
      <w:r>
        <w:rPr>
          <w:spacing w:val="-6"/>
          <w:sz w:val="24"/>
        </w:rPr>
        <w:t xml:space="preserve"> </w:t>
      </w:r>
      <w:r>
        <w:rPr>
          <w:sz w:val="24"/>
        </w:rPr>
        <w:t>plot</w:t>
      </w:r>
      <w:r>
        <w:rPr>
          <w:spacing w:val="-2"/>
          <w:sz w:val="24"/>
        </w:rPr>
        <w:t xml:space="preserve"> </w:t>
      </w:r>
      <w:r>
        <w:rPr>
          <w:sz w:val="24"/>
        </w:rPr>
        <w:t>contains</w:t>
      </w:r>
      <w:r>
        <w:rPr>
          <w:spacing w:val="-3"/>
          <w:sz w:val="24"/>
        </w:rPr>
        <w:t xml:space="preserve"> </w:t>
      </w:r>
      <w:r>
        <w:rPr>
          <w:sz w:val="24"/>
        </w:rPr>
        <w:t>outliers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month</w:t>
      </w:r>
      <w:r>
        <w:rPr>
          <w:spacing w:val="-2"/>
          <w:sz w:val="24"/>
        </w:rPr>
        <w:t xml:space="preserve"> </w:t>
      </w:r>
      <w:r>
        <w:rPr>
          <w:sz w:val="24"/>
        </w:rPr>
        <w:t>of</w:t>
      </w:r>
      <w:r>
        <w:rPr>
          <w:spacing w:val="-2"/>
          <w:sz w:val="24"/>
        </w:rPr>
        <w:t xml:space="preserve"> </w:t>
      </w:r>
      <w:r>
        <w:rPr>
          <w:sz w:val="24"/>
        </w:rPr>
        <w:t>June, July,</w:t>
      </w:r>
      <w:r>
        <w:rPr>
          <w:spacing w:val="-5"/>
          <w:sz w:val="24"/>
        </w:rPr>
        <w:t xml:space="preserve"> </w:t>
      </w:r>
      <w:r>
        <w:rPr>
          <w:sz w:val="24"/>
        </w:rPr>
        <w:t>August,</w:t>
      </w:r>
      <w:r>
        <w:rPr>
          <w:spacing w:val="-3"/>
          <w:sz w:val="24"/>
        </w:rPr>
        <w:t xml:space="preserve"> </w:t>
      </w:r>
      <w:r>
        <w:rPr>
          <w:sz w:val="24"/>
        </w:rPr>
        <w:t>September</w:t>
      </w:r>
      <w:r>
        <w:rPr>
          <w:spacing w:val="-2"/>
          <w:sz w:val="24"/>
        </w:rPr>
        <w:t xml:space="preserve"> </w:t>
      </w:r>
      <w:r>
        <w:rPr>
          <w:sz w:val="24"/>
        </w:rPr>
        <w:t xml:space="preserve">and </w:t>
      </w:r>
      <w:r>
        <w:rPr>
          <w:spacing w:val="-2"/>
          <w:sz w:val="24"/>
        </w:rPr>
        <w:t>December.</w:t>
      </w:r>
    </w:p>
    <w:p w14:paraId="49A8FA5E" w14:textId="27499B09" w:rsidR="00233D58" w:rsidRDefault="00233D58" w:rsidP="00C90F5E">
      <w:pPr>
        <w:pStyle w:val="ListParagraph"/>
        <w:numPr>
          <w:ilvl w:val="1"/>
          <w:numId w:val="2"/>
        </w:numPr>
        <w:tabs>
          <w:tab w:val="left" w:pos="820"/>
          <w:tab w:val="left" w:pos="821"/>
        </w:tabs>
        <w:ind w:right="1189"/>
        <w:rPr>
          <w:rFonts w:ascii="Symbol" w:hAnsi="Symbol"/>
          <w:sz w:val="24"/>
        </w:rPr>
      </w:pPr>
      <w:r>
        <w:rPr>
          <w:spacing w:val="-2"/>
          <w:sz w:val="24"/>
        </w:rPr>
        <w:t>There are Highest sales in the Month of December followed by 2</w:t>
      </w:r>
      <w:r w:rsidRPr="00233D58">
        <w:rPr>
          <w:spacing w:val="-2"/>
          <w:sz w:val="24"/>
          <w:vertAlign w:val="superscript"/>
        </w:rPr>
        <w:t>nd</w:t>
      </w:r>
      <w:r>
        <w:rPr>
          <w:spacing w:val="-2"/>
          <w:sz w:val="24"/>
        </w:rPr>
        <w:t xml:space="preserve"> highest Sales in November Month, which indicates year end party and vacation celebration sales</w:t>
      </w:r>
    </w:p>
    <w:p w14:paraId="14C777C5" w14:textId="719C8077" w:rsidR="00C90F5E" w:rsidRDefault="00C90F5E">
      <w:pPr>
        <w:pStyle w:val="BodyText"/>
        <w:ind w:left="100"/>
        <w:rPr>
          <w:sz w:val="20"/>
        </w:rPr>
      </w:pPr>
    </w:p>
    <w:p w14:paraId="4D3DD0C8" w14:textId="7B79F587" w:rsidR="00C90F5E" w:rsidRDefault="00C90F5E" w:rsidP="00C90F5E">
      <w:pPr>
        <w:pStyle w:val="Heading3"/>
        <w:shd w:val="clear" w:color="auto" w:fill="FFFFFF"/>
        <w:spacing w:before="186"/>
        <w:rPr>
          <w:rFonts w:ascii="Helvetica" w:hAnsi="Helvetica" w:cs="Helvetica"/>
          <w:color w:val="000000"/>
        </w:rPr>
      </w:pPr>
      <w:r>
        <w:rPr>
          <w:rFonts w:ascii="Helvetica" w:hAnsi="Helvetica" w:cs="Helvetica"/>
          <w:color w:val="000000"/>
        </w:rPr>
        <w:lastRenderedPageBreak/>
        <w:t>Plot a month plot of the give Time Series:</w:t>
      </w:r>
    </w:p>
    <w:p w14:paraId="10CD2EB0" w14:textId="2A84C61E" w:rsidR="00C90F5E" w:rsidRDefault="00C90F5E" w:rsidP="00C90F5E"/>
    <w:p w14:paraId="42B13EDF" w14:textId="2B39C9D3" w:rsidR="00C90F5E" w:rsidRDefault="00C90F5E" w:rsidP="00C90F5E">
      <w:r>
        <w:rPr>
          <w:noProof/>
        </w:rPr>
        <w:drawing>
          <wp:inline distT="0" distB="0" distL="0" distR="0" wp14:anchorId="3DEE34C4" wp14:editId="74DBB19D">
            <wp:extent cx="6300470" cy="22891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470" cy="2289175"/>
                    </a:xfrm>
                    <a:prstGeom prst="rect">
                      <a:avLst/>
                    </a:prstGeom>
                    <a:noFill/>
                    <a:ln>
                      <a:noFill/>
                    </a:ln>
                  </pic:spPr>
                </pic:pic>
              </a:graphicData>
            </a:graphic>
          </wp:inline>
        </w:drawing>
      </w:r>
    </w:p>
    <w:p w14:paraId="63006BCE" w14:textId="48B1E97B" w:rsidR="00C90F5E" w:rsidRDefault="00C90F5E" w:rsidP="00C90F5E"/>
    <w:p w14:paraId="6C56FCCE" w14:textId="0EF5A1A6" w:rsidR="00C90F5E" w:rsidRDefault="00C90F5E" w:rsidP="00C90F5E">
      <w:r>
        <w:t>Insights:</w:t>
      </w:r>
    </w:p>
    <w:p w14:paraId="00471F65" w14:textId="241708FD" w:rsidR="00C90F5E" w:rsidRDefault="00C90F5E" w:rsidP="00C90F5E">
      <w:pPr>
        <w:pStyle w:val="ListParagraph"/>
        <w:numPr>
          <w:ilvl w:val="0"/>
          <w:numId w:val="5"/>
        </w:numPr>
      </w:pPr>
      <w:r>
        <w:t xml:space="preserve">We have accumulated all </w:t>
      </w:r>
      <w:r w:rsidR="00233D58">
        <w:t>year’s</w:t>
      </w:r>
      <w:r>
        <w:t xml:space="preserve"> data for each month and plotted it against each month.</w:t>
      </w:r>
    </w:p>
    <w:p w14:paraId="44BEE9BD" w14:textId="0C4B4497" w:rsidR="00C90F5E" w:rsidRDefault="00C90F5E" w:rsidP="00C90F5E">
      <w:pPr>
        <w:pStyle w:val="ListParagraph"/>
        <w:numPr>
          <w:ilvl w:val="0"/>
          <w:numId w:val="5"/>
        </w:numPr>
      </w:pPr>
      <w:r>
        <w:t>We see that there are High Sales in each month at the month Start and then Fall down till Mid of the month,</w:t>
      </w:r>
    </w:p>
    <w:p w14:paraId="3E930170" w14:textId="445BB185" w:rsidR="00C90F5E" w:rsidRDefault="00C90F5E" w:rsidP="00C90F5E">
      <w:pPr>
        <w:pStyle w:val="ListParagraph"/>
        <w:numPr>
          <w:ilvl w:val="0"/>
          <w:numId w:val="5"/>
        </w:numPr>
      </w:pPr>
      <w:r>
        <w:t xml:space="preserve">We also see small increase in Sales in every Mid of the Month and then again goes down till Month End. </w:t>
      </w:r>
    </w:p>
    <w:p w14:paraId="0CB6165C" w14:textId="50C9A19E" w:rsidR="00C90F5E" w:rsidRDefault="00C90F5E" w:rsidP="00C90F5E">
      <w:pPr>
        <w:pStyle w:val="ListParagraph"/>
        <w:numPr>
          <w:ilvl w:val="0"/>
          <w:numId w:val="5"/>
        </w:numPr>
      </w:pPr>
      <w:r>
        <w:t xml:space="preserve">It clearly indicates, when Anyone gets the Salary at the Start of the month and sometimes </w:t>
      </w:r>
      <w:r w:rsidR="00233D58">
        <w:t>biweekly</w:t>
      </w:r>
      <w:r>
        <w:t xml:space="preserve">, then Sales for Month Start is always High and small Rise in Mid of the Month. </w:t>
      </w:r>
    </w:p>
    <w:p w14:paraId="68F254AF" w14:textId="1A5102AF" w:rsidR="00C90F5E" w:rsidRDefault="00C90F5E" w:rsidP="00C90F5E"/>
    <w:p w14:paraId="3ECE7163" w14:textId="77777777" w:rsidR="00C90F5E" w:rsidRDefault="00C90F5E" w:rsidP="00C90F5E">
      <w:pPr>
        <w:pStyle w:val="Heading3"/>
        <w:shd w:val="clear" w:color="auto" w:fill="FFFFFF"/>
        <w:spacing w:before="186"/>
        <w:rPr>
          <w:rFonts w:ascii="Helvetica" w:hAnsi="Helvetica" w:cs="Helvetica"/>
          <w:color w:val="000000"/>
        </w:rPr>
      </w:pPr>
      <w:r>
        <w:rPr>
          <w:rFonts w:ascii="Helvetica" w:hAnsi="Helvetica" w:cs="Helvetica"/>
          <w:color w:val="000000"/>
        </w:rPr>
        <w:t>Plot the Time Series according to different months for different years</w:t>
      </w:r>
    </w:p>
    <w:p w14:paraId="2ED08290" w14:textId="102D8ED4" w:rsidR="00C90F5E" w:rsidRDefault="00C90F5E">
      <w:pPr>
        <w:pStyle w:val="BodyText"/>
        <w:ind w:left="100"/>
        <w:rPr>
          <w:sz w:val="20"/>
        </w:rPr>
      </w:pPr>
    </w:p>
    <w:p w14:paraId="3ECD1D8D" w14:textId="5DF38F73" w:rsidR="00C90F5E" w:rsidRDefault="00C90F5E">
      <w:pPr>
        <w:pStyle w:val="BodyText"/>
        <w:ind w:left="100"/>
        <w:rPr>
          <w:sz w:val="20"/>
        </w:rPr>
      </w:pPr>
    </w:p>
    <w:p w14:paraId="63D317D3" w14:textId="3445ECD1" w:rsidR="00C90F5E" w:rsidRDefault="00C90F5E">
      <w:pPr>
        <w:pStyle w:val="BodyText"/>
        <w:ind w:left="100"/>
        <w:rPr>
          <w:sz w:val="20"/>
        </w:rPr>
      </w:pPr>
    </w:p>
    <w:p w14:paraId="799AEEBB" w14:textId="0965D569" w:rsidR="00C90F5E" w:rsidRDefault="00C90F5E">
      <w:pPr>
        <w:pStyle w:val="BodyText"/>
        <w:ind w:left="100"/>
        <w:rPr>
          <w:sz w:val="20"/>
        </w:rPr>
      </w:pPr>
      <w:r>
        <w:rPr>
          <w:noProof/>
          <w:sz w:val="20"/>
        </w:rPr>
        <w:drawing>
          <wp:inline distT="0" distB="0" distL="0" distR="0" wp14:anchorId="38B1217A" wp14:editId="05B06448">
            <wp:extent cx="6300470" cy="292671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2926715"/>
                    </a:xfrm>
                    <a:prstGeom prst="rect">
                      <a:avLst/>
                    </a:prstGeom>
                    <a:noFill/>
                    <a:ln>
                      <a:noFill/>
                    </a:ln>
                  </pic:spPr>
                </pic:pic>
              </a:graphicData>
            </a:graphic>
          </wp:inline>
        </w:drawing>
      </w:r>
    </w:p>
    <w:p w14:paraId="7C60B1AB" w14:textId="77777777" w:rsidR="00C90F5E" w:rsidRDefault="00C90F5E">
      <w:pPr>
        <w:pStyle w:val="BodyText"/>
        <w:ind w:left="100"/>
        <w:rPr>
          <w:sz w:val="20"/>
        </w:rPr>
      </w:pPr>
    </w:p>
    <w:p w14:paraId="172D096D" w14:textId="315A9091" w:rsidR="00C90F5E" w:rsidRDefault="00C90F5E">
      <w:pPr>
        <w:pStyle w:val="BodyText"/>
        <w:ind w:left="100"/>
        <w:rPr>
          <w:sz w:val="20"/>
        </w:rPr>
      </w:pPr>
    </w:p>
    <w:p w14:paraId="6ECA6B5D" w14:textId="6128A527" w:rsidR="00C90F5E" w:rsidRDefault="00C90F5E">
      <w:pPr>
        <w:pStyle w:val="BodyText"/>
        <w:ind w:left="100"/>
        <w:rPr>
          <w:sz w:val="20"/>
        </w:rPr>
      </w:pPr>
    </w:p>
    <w:p w14:paraId="32C4FB4D" w14:textId="77777777" w:rsidR="00C90F5E" w:rsidRDefault="00C90F5E">
      <w:pPr>
        <w:pStyle w:val="BodyText"/>
        <w:ind w:left="100"/>
        <w:rPr>
          <w:sz w:val="20"/>
        </w:rPr>
      </w:pPr>
    </w:p>
    <w:p w14:paraId="5F92F0A6" w14:textId="77777777" w:rsidR="00371C58" w:rsidRDefault="00371C58">
      <w:pPr>
        <w:pStyle w:val="BodyText"/>
        <w:rPr>
          <w:sz w:val="20"/>
        </w:rPr>
      </w:pPr>
    </w:p>
    <w:p w14:paraId="2326F862" w14:textId="77777777" w:rsidR="00371C58" w:rsidRDefault="00371C58">
      <w:pPr>
        <w:pStyle w:val="BodyText"/>
        <w:spacing w:before="5"/>
        <w:rPr>
          <w:sz w:val="19"/>
        </w:rPr>
      </w:pPr>
    </w:p>
    <w:p w14:paraId="13668739" w14:textId="77777777" w:rsidR="00C90F5E" w:rsidRPr="00C90F5E" w:rsidRDefault="00C90F5E" w:rsidP="00C90F5E"/>
    <w:tbl>
      <w:tblPr>
        <w:tblStyle w:val="TableGrid"/>
        <w:tblW w:w="0" w:type="auto"/>
        <w:tblLook w:val="04A0" w:firstRow="1" w:lastRow="0" w:firstColumn="1" w:lastColumn="0" w:noHBand="0" w:noVBand="1"/>
      </w:tblPr>
      <w:tblGrid>
        <w:gridCol w:w="1147"/>
        <w:gridCol w:w="667"/>
        <w:gridCol w:w="667"/>
        <w:gridCol w:w="667"/>
        <w:gridCol w:w="567"/>
        <w:gridCol w:w="667"/>
        <w:gridCol w:w="667"/>
        <w:gridCol w:w="667"/>
        <w:gridCol w:w="667"/>
        <w:gridCol w:w="667"/>
        <w:gridCol w:w="667"/>
        <w:gridCol w:w="667"/>
        <w:gridCol w:w="667"/>
      </w:tblGrid>
      <w:tr w:rsidR="00C90F5E" w:rsidRPr="00C90F5E" w14:paraId="219C354E" w14:textId="77777777" w:rsidTr="00586CFE">
        <w:tc>
          <w:tcPr>
            <w:tcW w:w="0" w:type="auto"/>
            <w:hideMark/>
          </w:tcPr>
          <w:p w14:paraId="4E67FBE1"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YearMonth</w:t>
            </w:r>
          </w:p>
        </w:tc>
        <w:tc>
          <w:tcPr>
            <w:tcW w:w="0" w:type="auto"/>
            <w:hideMark/>
          </w:tcPr>
          <w:p w14:paraId="0636BD6F"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w:t>
            </w:r>
          </w:p>
        </w:tc>
        <w:tc>
          <w:tcPr>
            <w:tcW w:w="0" w:type="auto"/>
            <w:hideMark/>
          </w:tcPr>
          <w:p w14:paraId="7D0E04DE"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2</w:t>
            </w:r>
          </w:p>
        </w:tc>
        <w:tc>
          <w:tcPr>
            <w:tcW w:w="0" w:type="auto"/>
            <w:hideMark/>
          </w:tcPr>
          <w:p w14:paraId="1DDDA5AC"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3</w:t>
            </w:r>
          </w:p>
        </w:tc>
        <w:tc>
          <w:tcPr>
            <w:tcW w:w="0" w:type="auto"/>
            <w:hideMark/>
          </w:tcPr>
          <w:p w14:paraId="5B29760C"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4</w:t>
            </w:r>
          </w:p>
        </w:tc>
        <w:tc>
          <w:tcPr>
            <w:tcW w:w="0" w:type="auto"/>
            <w:hideMark/>
          </w:tcPr>
          <w:p w14:paraId="60A29DE6"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5</w:t>
            </w:r>
          </w:p>
        </w:tc>
        <w:tc>
          <w:tcPr>
            <w:tcW w:w="0" w:type="auto"/>
            <w:hideMark/>
          </w:tcPr>
          <w:p w14:paraId="59905DD7"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6</w:t>
            </w:r>
          </w:p>
        </w:tc>
        <w:tc>
          <w:tcPr>
            <w:tcW w:w="0" w:type="auto"/>
            <w:hideMark/>
          </w:tcPr>
          <w:p w14:paraId="126CE06B"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7</w:t>
            </w:r>
          </w:p>
        </w:tc>
        <w:tc>
          <w:tcPr>
            <w:tcW w:w="0" w:type="auto"/>
            <w:hideMark/>
          </w:tcPr>
          <w:p w14:paraId="75EA1E24"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8</w:t>
            </w:r>
          </w:p>
        </w:tc>
        <w:tc>
          <w:tcPr>
            <w:tcW w:w="0" w:type="auto"/>
            <w:hideMark/>
          </w:tcPr>
          <w:p w14:paraId="319350E7"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9</w:t>
            </w:r>
          </w:p>
        </w:tc>
        <w:tc>
          <w:tcPr>
            <w:tcW w:w="0" w:type="auto"/>
            <w:hideMark/>
          </w:tcPr>
          <w:p w14:paraId="7B937146"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10</w:t>
            </w:r>
          </w:p>
        </w:tc>
        <w:tc>
          <w:tcPr>
            <w:tcW w:w="0" w:type="auto"/>
            <w:hideMark/>
          </w:tcPr>
          <w:p w14:paraId="626D95F2"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11</w:t>
            </w:r>
          </w:p>
        </w:tc>
        <w:tc>
          <w:tcPr>
            <w:tcW w:w="0" w:type="auto"/>
            <w:hideMark/>
          </w:tcPr>
          <w:p w14:paraId="211E4726"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12</w:t>
            </w:r>
          </w:p>
        </w:tc>
      </w:tr>
      <w:tr w:rsidR="00C90F5E" w:rsidRPr="00C90F5E" w14:paraId="478EF84D" w14:textId="77777777" w:rsidTr="00586CFE">
        <w:tc>
          <w:tcPr>
            <w:tcW w:w="0" w:type="auto"/>
            <w:hideMark/>
          </w:tcPr>
          <w:p w14:paraId="00B5A32B"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YearMonth</w:t>
            </w:r>
          </w:p>
        </w:tc>
        <w:tc>
          <w:tcPr>
            <w:tcW w:w="0" w:type="auto"/>
            <w:hideMark/>
          </w:tcPr>
          <w:p w14:paraId="53415414"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p>
        </w:tc>
        <w:tc>
          <w:tcPr>
            <w:tcW w:w="0" w:type="auto"/>
            <w:hideMark/>
          </w:tcPr>
          <w:p w14:paraId="0C436A99"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115D1AAB"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3BD4D69B"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6F39D2E5"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185C8C30"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317ABD9E"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4CC9285F"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5C1E9369"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1C0A0740"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47C4EF80"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c>
          <w:tcPr>
            <w:tcW w:w="0" w:type="auto"/>
            <w:hideMark/>
          </w:tcPr>
          <w:p w14:paraId="6924E5C0" w14:textId="77777777" w:rsidR="00C90F5E" w:rsidRPr="00C90F5E" w:rsidRDefault="00C90F5E" w:rsidP="00C90F5E">
            <w:pPr>
              <w:widowControl/>
              <w:autoSpaceDE/>
              <w:autoSpaceDN/>
              <w:jc w:val="right"/>
              <w:rPr>
                <w:rFonts w:ascii="Times New Roman" w:eastAsia="Times New Roman" w:hAnsi="Times New Roman" w:cs="Times New Roman"/>
                <w:sz w:val="20"/>
                <w:szCs w:val="20"/>
              </w:rPr>
            </w:pPr>
          </w:p>
        </w:tc>
      </w:tr>
      <w:tr w:rsidR="00C90F5E" w:rsidRPr="00C90F5E" w14:paraId="50159233" w14:textId="77777777" w:rsidTr="00586CFE">
        <w:tc>
          <w:tcPr>
            <w:tcW w:w="0" w:type="auto"/>
            <w:hideMark/>
          </w:tcPr>
          <w:p w14:paraId="52D87DFC"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1980</w:t>
            </w:r>
          </w:p>
        </w:tc>
        <w:tc>
          <w:tcPr>
            <w:tcW w:w="0" w:type="auto"/>
            <w:hideMark/>
          </w:tcPr>
          <w:p w14:paraId="5666087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112.0</w:t>
            </w:r>
          </w:p>
        </w:tc>
        <w:tc>
          <w:tcPr>
            <w:tcW w:w="0" w:type="auto"/>
            <w:hideMark/>
          </w:tcPr>
          <w:p w14:paraId="2360520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118.0</w:t>
            </w:r>
          </w:p>
        </w:tc>
        <w:tc>
          <w:tcPr>
            <w:tcW w:w="0" w:type="auto"/>
            <w:hideMark/>
          </w:tcPr>
          <w:p w14:paraId="41373C8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129.0</w:t>
            </w:r>
          </w:p>
        </w:tc>
        <w:tc>
          <w:tcPr>
            <w:tcW w:w="0" w:type="auto"/>
            <w:hideMark/>
          </w:tcPr>
          <w:p w14:paraId="7F1A793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99.0</w:t>
            </w:r>
          </w:p>
        </w:tc>
        <w:tc>
          <w:tcPr>
            <w:tcW w:w="0" w:type="auto"/>
            <w:hideMark/>
          </w:tcPr>
          <w:p w14:paraId="35A8E8D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116.0</w:t>
            </w:r>
          </w:p>
        </w:tc>
        <w:tc>
          <w:tcPr>
            <w:tcW w:w="0" w:type="auto"/>
            <w:hideMark/>
          </w:tcPr>
          <w:p w14:paraId="2BF9E41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168.0</w:t>
            </w:r>
          </w:p>
        </w:tc>
        <w:tc>
          <w:tcPr>
            <w:tcW w:w="0" w:type="auto"/>
            <w:hideMark/>
          </w:tcPr>
          <w:p w14:paraId="2CB0FC1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118.0</w:t>
            </w:r>
          </w:p>
        </w:tc>
        <w:tc>
          <w:tcPr>
            <w:tcW w:w="0" w:type="auto"/>
            <w:hideMark/>
          </w:tcPr>
          <w:p w14:paraId="1CC4944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129.0</w:t>
            </w:r>
          </w:p>
        </w:tc>
        <w:tc>
          <w:tcPr>
            <w:tcW w:w="0" w:type="auto"/>
            <w:hideMark/>
          </w:tcPr>
          <w:p w14:paraId="3C78C33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205.0</w:t>
            </w:r>
          </w:p>
        </w:tc>
        <w:tc>
          <w:tcPr>
            <w:tcW w:w="0" w:type="auto"/>
            <w:hideMark/>
          </w:tcPr>
          <w:p w14:paraId="7FE66FB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147.0</w:t>
            </w:r>
          </w:p>
        </w:tc>
        <w:tc>
          <w:tcPr>
            <w:tcW w:w="0" w:type="auto"/>
            <w:hideMark/>
          </w:tcPr>
          <w:p w14:paraId="4657E18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150.0</w:t>
            </w:r>
          </w:p>
        </w:tc>
        <w:tc>
          <w:tcPr>
            <w:tcW w:w="0" w:type="auto"/>
            <w:hideMark/>
          </w:tcPr>
          <w:p w14:paraId="34738DD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267.0</w:t>
            </w:r>
          </w:p>
        </w:tc>
      </w:tr>
      <w:tr w:rsidR="00C90F5E" w:rsidRPr="00C90F5E" w14:paraId="121F89DB" w14:textId="77777777" w:rsidTr="00586CFE">
        <w:tc>
          <w:tcPr>
            <w:tcW w:w="0" w:type="auto"/>
            <w:hideMark/>
          </w:tcPr>
          <w:p w14:paraId="66969C98"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1981</w:t>
            </w:r>
          </w:p>
        </w:tc>
        <w:tc>
          <w:tcPr>
            <w:tcW w:w="0" w:type="auto"/>
            <w:hideMark/>
          </w:tcPr>
          <w:p w14:paraId="3B026CE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126.0</w:t>
            </w:r>
          </w:p>
        </w:tc>
        <w:tc>
          <w:tcPr>
            <w:tcW w:w="0" w:type="auto"/>
            <w:hideMark/>
          </w:tcPr>
          <w:p w14:paraId="6718B32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129.0</w:t>
            </w:r>
          </w:p>
        </w:tc>
        <w:tc>
          <w:tcPr>
            <w:tcW w:w="0" w:type="auto"/>
            <w:hideMark/>
          </w:tcPr>
          <w:p w14:paraId="399DEC2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124.0</w:t>
            </w:r>
          </w:p>
        </w:tc>
        <w:tc>
          <w:tcPr>
            <w:tcW w:w="0" w:type="auto"/>
            <w:hideMark/>
          </w:tcPr>
          <w:p w14:paraId="7A7A9B1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97.0</w:t>
            </w:r>
          </w:p>
        </w:tc>
        <w:tc>
          <w:tcPr>
            <w:tcW w:w="0" w:type="auto"/>
            <w:hideMark/>
          </w:tcPr>
          <w:p w14:paraId="4C9BCCC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102.0</w:t>
            </w:r>
          </w:p>
        </w:tc>
        <w:tc>
          <w:tcPr>
            <w:tcW w:w="0" w:type="auto"/>
            <w:hideMark/>
          </w:tcPr>
          <w:p w14:paraId="100B632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127.0</w:t>
            </w:r>
          </w:p>
        </w:tc>
        <w:tc>
          <w:tcPr>
            <w:tcW w:w="0" w:type="auto"/>
            <w:hideMark/>
          </w:tcPr>
          <w:p w14:paraId="1FE6C05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222.0</w:t>
            </w:r>
          </w:p>
        </w:tc>
        <w:tc>
          <w:tcPr>
            <w:tcW w:w="0" w:type="auto"/>
            <w:hideMark/>
          </w:tcPr>
          <w:p w14:paraId="726E34F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214.0</w:t>
            </w:r>
          </w:p>
        </w:tc>
        <w:tc>
          <w:tcPr>
            <w:tcW w:w="0" w:type="auto"/>
            <w:hideMark/>
          </w:tcPr>
          <w:p w14:paraId="08F262F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118.0</w:t>
            </w:r>
          </w:p>
        </w:tc>
        <w:tc>
          <w:tcPr>
            <w:tcW w:w="0" w:type="auto"/>
            <w:hideMark/>
          </w:tcPr>
          <w:p w14:paraId="55CA530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141.0</w:t>
            </w:r>
          </w:p>
        </w:tc>
        <w:tc>
          <w:tcPr>
            <w:tcW w:w="0" w:type="auto"/>
            <w:hideMark/>
          </w:tcPr>
          <w:p w14:paraId="4DE0E69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154.0</w:t>
            </w:r>
          </w:p>
        </w:tc>
        <w:tc>
          <w:tcPr>
            <w:tcW w:w="0" w:type="auto"/>
            <w:hideMark/>
          </w:tcPr>
          <w:p w14:paraId="47FB635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226.0</w:t>
            </w:r>
          </w:p>
        </w:tc>
      </w:tr>
      <w:tr w:rsidR="00C90F5E" w:rsidRPr="00C90F5E" w14:paraId="4057D9D8" w14:textId="77777777" w:rsidTr="00586CFE">
        <w:tc>
          <w:tcPr>
            <w:tcW w:w="0" w:type="auto"/>
            <w:hideMark/>
          </w:tcPr>
          <w:p w14:paraId="5EF84A55"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1982</w:t>
            </w:r>
          </w:p>
        </w:tc>
        <w:tc>
          <w:tcPr>
            <w:tcW w:w="0" w:type="auto"/>
            <w:hideMark/>
          </w:tcPr>
          <w:p w14:paraId="76488C6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89.0</w:t>
            </w:r>
          </w:p>
        </w:tc>
        <w:tc>
          <w:tcPr>
            <w:tcW w:w="0" w:type="auto"/>
            <w:hideMark/>
          </w:tcPr>
          <w:p w14:paraId="583FFA8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77.0</w:t>
            </w:r>
          </w:p>
        </w:tc>
        <w:tc>
          <w:tcPr>
            <w:tcW w:w="0" w:type="auto"/>
            <w:hideMark/>
          </w:tcPr>
          <w:p w14:paraId="2979F6A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82.0</w:t>
            </w:r>
          </w:p>
        </w:tc>
        <w:tc>
          <w:tcPr>
            <w:tcW w:w="0" w:type="auto"/>
            <w:hideMark/>
          </w:tcPr>
          <w:p w14:paraId="46F89C6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97.0</w:t>
            </w:r>
          </w:p>
        </w:tc>
        <w:tc>
          <w:tcPr>
            <w:tcW w:w="0" w:type="auto"/>
            <w:hideMark/>
          </w:tcPr>
          <w:p w14:paraId="4A9490D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127.0</w:t>
            </w:r>
          </w:p>
        </w:tc>
        <w:tc>
          <w:tcPr>
            <w:tcW w:w="0" w:type="auto"/>
            <w:hideMark/>
          </w:tcPr>
          <w:p w14:paraId="4085E3F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121.0</w:t>
            </w:r>
          </w:p>
        </w:tc>
        <w:tc>
          <w:tcPr>
            <w:tcW w:w="0" w:type="auto"/>
            <w:hideMark/>
          </w:tcPr>
          <w:p w14:paraId="6B86923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117.0</w:t>
            </w:r>
          </w:p>
        </w:tc>
        <w:tc>
          <w:tcPr>
            <w:tcW w:w="0" w:type="auto"/>
            <w:hideMark/>
          </w:tcPr>
          <w:p w14:paraId="24A3C62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117.0</w:t>
            </w:r>
          </w:p>
        </w:tc>
        <w:tc>
          <w:tcPr>
            <w:tcW w:w="0" w:type="auto"/>
            <w:hideMark/>
          </w:tcPr>
          <w:p w14:paraId="39F6C52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106.0</w:t>
            </w:r>
          </w:p>
        </w:tc>
        <w:tc>
          <w:tcPr>
            <w:tcW w:w="0" w:type="auto"/>
            <w:hideMark/>
          </w:tcPr>
          <w:p w14:paraId="4AF5447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112.0</w:t>
            </w:r>
          </w:p>
        </w:tc>
        <w:tc>
          <w:tcPr>
            <w:tcW w:w="0" w:type="auto"/>
            <w:hideMark/>
          </w:tcPr>
          <w:p w14:paraId="3E50CCB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134.0</w:t>
            </w:r>
          </w:p>
        </w:tc>
        <w:tc>
          <w:tcPr>
            <w:tcW w:w="0" w:type="auto"/>
            <w:hideMark/>
          </w:tcPr>
          <w:p w14:paraId="3CCA84D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169.0</w:t>
            </w:r>
          </w:p>
        </w:tc>
      </w:tr>
      <w:tr w:rsidR="00C90F5E" w:rsidRPr="00C90F5E" w14:paraId="15081CF7" w14:textId="77777777" w:rsidTr="00586CFE">
        <w:tc>
          <w:tcPr>
            <w:tcW w:w="0" w:type="auto"/>
            <w:hideMark/>
          </w:tcPr>
          <w:p w14:paraId="054CF8DB"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1983</w:t>
            </w:r>
          </w:p>
        </w:tc>
        <w:tc>
          <w:tcPr>
            <w:tcW w:w="0" w:type="auto"/>
            <w:hideMark/>
          </w:tcPr>
          <w:p w14:paraId="74F3A4A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75.0</w:t>
            </w:r>
          </w:p>
        </w:tc>
        <w:tc>
          <w:tcPr>
            <w:tcW w:w="0" w:type="auto"/>
            <w:hideMark/>
          </w:tcPr>
          <w:p w14:paraId="420166C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108.0</w:t>
            </w:r>
          </w:p>
        </w:tc>
        <w:tc>
          <w:tcPr>
            <w:tcW w:w="0" w:type="auto"/>
            <w:hideMark/>
          </w:tcPr>
          <w:p w14:paraId="4ACFAEC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115.0</w:t>
            </w:r>
          </w:p>
        </w:tc>
        <w:tc>
          <w:tcPr>
            <w:tcW w:w="0" w:type="auto"/>
            <w:hideMark/>
          </w:tcPr>
          <w:p w14:paraId="1C71497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85.0</w:t>
            </w:r>
          </w:p>
        </w:tc>
        <w:tc>
          <w:tcPr>
            <w:tcW w:w="0" w:type="auto"/>
            <w:hideMark/>
          </w:tcPr>
          <w:p w14:paraId="411BF1A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101.0</w:t>
            </w:r>
          </w:p>
        </w:tc>
        <w:tc>
          <w:tcPr>
            <w:tcW w:w="0" w:type="auto"/>
            <w:hideMark/>
          </w:tcPr>
          <w:p w14:paraId="68139AC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108.0</w:t>
            </w:r>
          </w:p>
        </w:tc>
        <w:tc>
          <w:tcPr>
            <w:tcW w:w="0" w:type="auto"/>
            <w:hideMark/>
          </w:tcPr>
          <w:p w14:paraId="53263DE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109.0</w:t>
            </w:r>
          </w:p>
        </w:tc>
        <w:tc>
          <w:tcPr>
            <w:tcW w:w="0" w:type="auto"/>
            <w:hideMark/>
          </w:tcPr>
          <w:p w14:paraId="7D20BC4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124.0</w:t>
            </w:r>
          </w:p>
        </w:tc>
        <w:tc>
          <w:tcPr>
            <w:tcW w:w="0" w:type="auto"/>
            <w:hideMark/>
          </w:tcPr>
          <w:p w14:paraId="6BE4AE7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105.0</w:t>
            </w:r>
          </w:p>
        </w:tc>
        <w:tc>
          <w:tcPr>
            <w:tcW w:w="0" w:type="auto"/>
            <w:hideMark/>
          </w:tcPr>
          <w:p w14:paraId="3F05D2A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95.0</w:t>
            </w:r>
          </w:p>
        </w:tc>
        <w:tc>
          <w:tcPr>
            <w:tcW w:w="0" w:type="auto"/>
            <w:hideMark/>
          </w:tcPr>
          <w:p w14:paraId="5D6E951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135.0</w:t>
            </w:r>
          </w:p>
        </w:tc>
        <w:tc>
          <w:tcPr>
            <w:tcW w:w="0" w:type="auto"/>
            <w:hideMark/>
          </w:tcPr>
          <w:p w14:paraId="765AD0C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164.0</w:t>
            </w:r>
          </w:p>
        </w:tc>
      </w:tr>
      <w:tr w:rsidR="00C90F5E" w:rsidRPr="00C90F5E" w14:paraId="3473C4A3" w14:textId="77777777" w:rsidTr="00586CFE">
        <w:tc>
          <w:tcPr>
            <w:tcW w:w="0" w:type="auto"/>
            <w:hideMark/>
          </w:tcPr>
          <w:p w14:paraId="734BEBE5"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1984</w:t>
            </w:r>
          </w:p>
        </w:tc>
        <w:tc>
          <w:tcPr>
            <w:tcW w:w="0" w:type="auto"/>
            <w:hideMark/>
          </w:tcPr>
          <w:p w14:paraId="42A5AAE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88.0</w:t>
            </w:r>
          </w:p>
        </w:tc>
        <w:tc>
          <w:tcPr>
            <w:tcW w:w="0" w:type="auto"/>
            <w:hideMark/>
          </w:tcPr>
          <w:p w14:paraId="689B0DF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85.0</w:t>
            </w:r>
          </w:p>
        </w:tc>
        <w:tc>
          <w:tcPr>
            <w:tcW w:w="0" w:type="auto"/>
            <w:hideMark/>
          </w:tcPr>
          <w:p w14:paraId="1F732AE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112.0</w:t>
            </w:r>
          </w:p>
        </w:tc>
        <w:tc>
          <w:tcPr>
            <w:tcW w:w="0" w:type="auto"/>
            <w:hideMark/>
          </w:tcPr>
          <w:p w14:paraId="20418A8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0D6D2AA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91.0</w:t>
            </w:r>
          </w:p>
        </w:tc>
        <w:tc>
          <w:tcPr>
            <w:tcW w:w="0" w:type="auto"/>
            <w:hideMark/>
          </w:tcPr>
          <w:p w14:paraId="3009091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65AE0CA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6128019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142.0</w:t>
            </w:r>
          </w:p>
        </w:tc>
        <w:tc>
          <w:tcPr>
            <w:tcW w:w="0" w:type="auto"/>
            <w:hideMark/>
          </w:tcPr>
          <w:p w14:paraId="56D2BE8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95.0</w:t>
            </w:r>
          </w:p>
        </w:tc>
        <w:tc>
          <w:tcPr>
            <w:tcW w:w="0" w:type="auto"/>
            <w:hideMark/>
          </w:tcPr>
          <w:p w14:paraId="6DE4EAE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108.0</w:t>
            </w:r>
          </w:p>
        </w:tc>
        <w:tc>
          <w:tcPr>
            <w:tcW w:w="0" w:type="auto"/>
            <w:hideMark/>
          </w:tcPr>
          <w:p w14:paraId="0213BAC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139.0</w:t>
            </w:r>
          </w:p>
        </w:tc>
        <w:tc>
          <w:tcPr>
            <w:tcW w:w="0" w:type="auto"/>
            <w:hideMark/>
          </w:tcPr>
          <w:p w14:paraId="49F0C2F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159.0</w:t>
            </w:r>
          </w:p>
        </w:tc>
      </w:tr>
      <w:tr w:rsidR="00C90F5E" w:rsidRPr="00C90F5E" w14:paraId="0ED96497" w14:textId="77777777" w:rsidTr="00586CFE">
        <w:tc>
          <w:tcPr>
            <w:tcW w:w="0" w:type="auto"/>
            <w:hideMark/>
          </w:tcPr>
          <w:p w14:paraId="584B8252"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1985</w:t>
            </w:r>
          </w:p>
        </w:tc>
        <w:tc>
          <w:tcPr>
            <w:tcW w:w="0" w:type="auto"/>
            <w:hideMark/>
          </w:tcPr>
          <w:p w14:paraId="63D36D3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61.0</w:t>
            </w:r>
          </w:p>
        </w:tc>
        <w:tc>
          <w:tcPr>
            <w:tcW w:w="0" w:type="auto"/>
            <w:hideMark/>
          </w:tcPr>
          <w:p w14:paraId="4111A04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82.0</w:t>
            </w:r>
          </w:p>
        </w:tc>
        <w:tc>
          <w:tcPr>
            <w:tcW w:w="0" w:type="auto"/>
            <w:hideMark/>
          </w:tcPr>
          <w:p w14:paraId="5C3DF68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124.0</w:t>
            </w:r>
          </w:p>
        </w:tc>
        <w:tc>
          <w:tcPr>
            <w:tcW w:w="0" w:type="auto"/>
            <w:hideMark/>
          </w:tcPr>
          <w:p w14:paraId="502801E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93.0</w:t>
            </w:r>
          </w:p>
        </w:tc>
        <w:tc>
          <w:tcPr>
            <w:tcW w:w="0" w:type="auto"/>
            <w:hideMark/>
          </w:tcPr>
          <w:p w14:paraId="29DE82E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108.0</w:t>
            </w:r>
          </w:p>
        </w:tc>
        <w:tc>
          <w:tcPr>
            <w:tcW w:w="0" w:type="auto"/>
            <w:hideMark/>
          </w:tcPr>
          <w:p w14:paraId="58503B9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75.0</w:t>
            </w:r>
          </w:p>
        </w:tc>
        <w:tc>
          <w:tcPr>
            <w:tcW w:w="0" w:type="auto"/>
            <w:hideMark/>
          </w:tcPr>
          <w:p w14:paraId="190B1D1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5A680A9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103.0</w:t>
            </w:r>
          </w:p>
        </w:tc>
        <w:tc>
          <w:tcPr>
            <w:tcW w:w="0" w:type="auto"/>
            <w:hideMark/>
          </w:tcPr>
          <w:p w14:paraId="646C34A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90.0</w:t>
            </w:r>
          </w:p>
        </w:tc>
        <w:tc>
          <w:tcPr>
            <w:tcW w:w="0" w:type="auto"/>
            <w:hideMark/>
          </w:tcPr>
          <w:p w14:paraId="262BC72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108.0</w:t>
            </w:r>
          </w:p>
        </w:tc>
        <w:tc>
          <w:tcPr>
            <w:tcW w:w="0" w:type="auto"/>
            <w:hideMark/>
          </w:tcPr>
          <w:p w14:paraId="7884D62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123.0</w:t>
            </w:r>
          </w:p>
        </w:tc>
        <w:tc>
          <w:tcPr>
            <w:tcW w:w="0" w:type="auto"/>
            <w:hideMark/>
          </w:tcPr>
          <w:p w14:paraId="1B18509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129.0</w:t>
            </w:r>
          </w:p>
        </w:tc>
      </w:tr>
      <w:tr w:rsidR="00C90F5E" w:rsidRPr="00C90F5E" w14:paraId="060ACDEC" w14:textId="77777777" w:rsidTr="00586CFE">
        <w:tc>
          <w:tcPr>
            <w:tcW w:w="0" w:type="auto"/>
            <w:hideMark/>
          </w:tcPr>
          <w:p w14:paraId="44F4A842"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1986</w:t>
            </w:r>
          </w:p>
        </w:tc>
        <w:tc>
          <w:tcPr>
            <w:tcW w:w="0" w:type="auto"/>
            <w:hideMark/>
          </w:tcPr>
          <w:p w14:paraId="78E7B6A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57.0</w:t>
            </w:r>
          </w:p>
        </w:tc>
        <w:tc>
          <w:tcPr>
            <w:tcW w:w="0" w:type="auto"/>
            <w:hideMark/>
          </w:tcPr>
          <w:p w14:paraId="6C580EB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65.0</w:t>
            </w:r>
          </w:p>
        </w:tc>
        <w:tc>
          <w:tcPr>
            <w:tcW w:w="0" w:type="auto"/>
            <w:hideMark/>
          </w:tcPr>
          <w:p w14:paraId="09399D1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67.0</w:t>
            </w:r>
          </w:p>
        </w:tc>
        <w:tc>
          <w:tcPr>
            <w:tcW w:w="0" w:type="auto"/>
            <w:hideMark/>
          </w:tcPr>
          <w:p w14:paraId="024B17C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71.0</w:t>
            </w:r>
          </w:p>
        </w:tc>
        <w:tc>
          <w:tcPr>
            <w:tcW w:w="0" w:type="auto"/>
            <w:hideMark/>
          </w:tcPr>
          <w:p w14:paraId="15DCD4A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76.0</w:t>
            </w:r>
          </w:p>
        </w:tc>
        <w:tc>
          <w:tcPr>
            <w:tcW w:w="0" w:type="auto"/>
            <w:hideMark/>
          </w:tcPr>
          <w:p w14:paraId="53D7324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67.0</w:t>
            </w:r>
          </w:p>
        </w:tc>
        <w:tc>
          <w:tcPr>
            <w:tcW w:w="0" w:type="auto"/>
            <w:hideMark/>
          </w:tcPr>
          <w:p w14:paraId="01B0F1A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110.0</w:t>
            </w:r>
          </w:p>
        </w:tc>
        <w:tc>
          <w:tcPr>
            <w:tcW w:w="0" w:type="auto"/>
            <w:hideMark/>
          </w:tcPr>
          <w:p w14:paraId="7C33C3B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118.0</w:t>
            </w:r>
          </w:p>
        </w:tc>
        <w:tc>
          <w:tcPr>
            <w:tcW w:w="0" w:type="auto"/>
            <w:hideMark/>
          </w:tcPr>
          <w:p w14:paraId="68E9710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99.0</w:t>
            </w:r>
          </w:p>
        </w:tc>
        <w:tc>
          <w:tcPr>
            <w:tcW w:w="0" w:type="auto"/>
            <w:hideMark/>
          </w:tcPr>
          <w:p w14:paraId="5EA2B11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85.0</w:t>
            </w:r>
          </w:p>
        </w:tc>
        <w:tc>
          <w:tcPr>
            <w:tcW w:w="0" w:type="auto"/>
            <w:hideMark/>
          </w:tcPr>
          <w:p w14:paraId="227100D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107.0</w:t>
            </w:r>
          </w:p>
        </w:tc>
        <w:tc>
          <w:tcPr>
            <w:tcW w:w="0" w:type="auto"/>
            <w:hideMark/>
          </w:tcPr>
          <w:p w14:paraId="643951F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141.0</w:t>
            </w:r>
          </w:p>
        </w:tc>
      </w:tr>
      <w:tr w:rsidR="00C90F5E" w:rsidRPr="00C90F5E" w14:paraId="30E3F2BA" w14:textId="77777777" w:rsidTr="00586CFE">
        <w:tc>
          <w:tcPr>
            <w:tcW w:w="0" w:type="auto"/>
            <w:hideMark/>
          </w:tcPr>
          <w:p w14:paraId="678A9200"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1987</w:t>
            </w:r>
          </w:p>
        </w:tc>
        <w:tc>
          <w:tcPr>
            <w:tcW w:w="0" w:type="auto"/>
            <w:hideMark/>
          </w:tcPr>
          <w:p w14:paraId="4A0FFDD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58.0</w:t>
            </w:r>
          </w:p>
        </w:tc>
        <w:tc>
          <w:tcPr>
            <w:tcW w:w="0" w:type="auto"/>
            <w:hideMark/>
          </w:tcPr>
          <w:p w14:paraId="6289F3E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65.0</w:t>
            </w:r>
          </w:p>
        </w:tc>
        <w:tc>
          <w:tcPr>
            <w:tcW w:w="0" w:type="auto"/>
            <w:hideMark/>
          </w:tcPr>
          <w:p w14:paraId="615EB3B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70.0</w:t>
            </w:r>
          </w:p>
        </w:tc>
        <w:tc>
          <w:tcPr>
            <w:tcW w:w="0" w:type="auto"/>
            <w:hideMark/>
          </w:tcPr>
          <w:p w14:paraId="09225D2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86.0</w:t>
            </w:r>
          </w:p>
        </w:tc>
        <w:tc>
          <w:tcPr>
            <w:tcW w:w="0" w:type="auto"/>
            <w:hideMark/>
          </w:tcPr>
          <w:p w14:paraId="065CBF4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93.0</w:t>
            </w:r>
          </w:p>
        </w:tc>
        <w:tc>
          <w:tcPr>
            <w:tcW w:w="0" w:type="auto"/>
            <w:hideMark/>
          </w:tcPr>
          <w:p w14:paraId="2F22779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74.0</w:t>
            </w:r>
          </w:p>
        </w:tc>
        <w:tc>
          <w:tcPr>
            <w:tcW w:w="0" w:type="auto"/>
            <w:hideMark/>
          </w:tcPr>
          <w:p w14:paraId="58526DD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6D4C9B5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73.0</w:t>
            </w:r>
          </w:p>
        </w:tc>
        <w:tc>
          <w:tcPr>
            <w:tcW w:w="0" w:type="auto"/>
            <w:hideMark/>
          </w:tcPr>
          <w:p w14:paraId="2EF0F27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101.0</w:t>
            </w:r>
          </w:p>
        </w:tc>
        <w:tc>
          <w:tcPr>
            <w:tcW w:w="0" w:type="auto"/>
            <w:hideMark/>
          </w:tcPr>
          <w:p w14:paraId="6C9365C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100.0</w:t>
            </w:r>
          </w:p>
        </w:tc>
        <w:tc>
          <w:tcPr>
            <w:tcW w:w="0" w:type="auto"/>
            <w:hideMark/>
          </w:tcPr>
          <w:p w14:paraId="6DB437E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96.0</w:t>
            </w:r>
          </w:p>
        </w:tc>
        <w:tc>
          <w:tcPr>
            <w:tcW w:w="0" w:type="auto"/>
            <w:hideMark/>
          </w:tcPr>
          <w:p w14:paraId="35D1137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157.0</w:t>
            </w:r>
          </w:p>
        </w:tc>
      </w:tr>
      <w:tr w:rsidR="00C90F5E" w:rsidRPr="00C90F5E" w14:paraId="3310F807" w14:textId="77777777" w:rsidTr="00586CFE">
        <w:tc>
          <w:tcPr>
            <w:tcW w:w="0" w:type="auto"/>
            <w:hideMark/>
          </w:tcPr>
          <w:p w14:paraId="33E39C24"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1988</w:t>
            </w:r>
          </w:p>
        </w:tc>
        <w:tc>
          <w:tcPr>
            <w:tcW w:w="0" w:type="auto"/>
            <w:hideMark/>
          </w:tcPr>
          <w:p w14:paraId="3DE9F15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63.0</w:t>
            </w:r>
          </w:p>
        </w:tc>
        <w:tc>
          <w:tcPr>
            <w:tcW w:w="0" w:type="auto"/>
            <w:hideMark/>
          </w:tcPr>
          <w:p w14:paraId="52DD3FE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115.0</w:t>
            </w:r>
          </w:p>
        </w:tc>
        <w:tc>
          <w:tcPr>
            <w:tcW w:w="0" w:type="auto"/>
            <w:hideMark/>
          </w:tcPr>
          <w:p w14:paraId="0CEA10F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70.0</w:t>
            </w:r>
          </w:p>
        </w:tc>
        <w:tc>
          <w:tcPr>
            <w:tcW w:w="0" w:type="auto"/>
            <w:hideMark/>
          </w:tcPr>
          <w:p w14:paraId="0A9A5BA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66.0</w:t>
            </w:r>
          </w:p>
        </w:tc>
        <w:tc>
          <w:tcPr>
            <w:tcW w:w="0" w:type="auto"/>
            <w:hideMark/>
          </w:tcPr>
          <w:p w14:paraId="5EB9FF4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67.0</w:t>
            </w:r>
          </w:p>
        </w:tc>
        <w:tc>
          <w:tcPr>
            <w:tcW w:w="0" w:type="auto"/>
            <w:hideMark/>
          </w:tcPr>
          <w:p w14:paraId="20837E8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83.0</w:t>
            </w:r>
          </w:p>
        </w:tc>
        <w:tc>
          <w:tcPr>
            <w:tcW w:w="0" w:type="auto"/>
            <w:hideMark/>
          </w:tcPr>
          <w:p w14:paraId="6F99767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79.0</w:t>
            </w:r>
          </w:p>
        </w:tc>
        <w:tc>
          <w:tcPr>
            <w:tcW w:w="0" w:type="auto"/>
            <w:hideMark/>
          </w:tcPr>
          <w:p w14:paraId="6D630F1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77.0</w:t>
            </w:r>
          </w:p>
        </w:tc>
        <w:tc>
          <w:tcPr>
            <w:tcW w:w="0" w:type="auto"/>
            <w:hideMark/>
          </w:tcPr>
          <w:p w14:paraId="0C45FCF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102.0</w:t>
            </w:r>
          </w:p>
        </w:tc>
        <w:tc>
          <w:tcPr>
            <w:tcW w:w="0" w:type="auto"/>
            <w:hideMark/>
          </w:tcPr>
          <w:p w14:paraId="7407021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116.0</w:t>
            </w:r>
          </w:p>
        </w:tc>
        <w:tc>
          <w:tcPr>
            <w:tcW w:w="0" w:type="auto"/>
            <w:hideMark/>
          </w:tcPr>
          <w:p w14:paraId="4BE9506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100.0</w:t>
            </w:r>
          </w:p>
        </w:tc>
        <w:tc>
          <w:tcPr>
            <w:tcW w:w="0" w:type="auto"/>
            <w:hideMark/>
          </w:tcPr>
          <w:p w14:paraId="50BE640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135.0</w:t>
            </w:r>
          </w:p>
        </w:tc>
      </w:tr>
      <w:tr w:rsidR="00C90F5E" w:rsidRPr="00C90F5E" w14:paraId="57594249" w14:textId="77777777" w:rsidTr="00586CFE">
        <w:tc>
          <w:tcPr>
            <w:tcW w:w="0" w:type="auto"/>
            <w:hideMark/>
          </w:tcPr>
          <w:p w14:paraId="2D07EBF3"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1989</w:t>
            </w:r>
          </w:p>
        </w:tc>
        <w:tc>
          <w:tcPr>
            <w:tcW w:w="0" w:type="auto"/>
            <w:hideMark/>
          </w:tcPr>
          <w:p w14:paraId="23F3A71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71.0</w:t>
            </w:r>
          </w:p>
        </w:tc>
        <w:tc>
          <w:tcPr>
            <w:tcW w:w="0" w:type="auto"/>
            <w:hideMark/>
          </w:tcPr>
          <w:p w14:paraId="555DE0B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60.0</w:t>
            </w:r>
          </w:p>
        </w:tc>
        <w:tc>
          <w:tcPr>
            <w:tcW w:w="0" w:type="auto"/>
            <w:hideMark/>
          </w:tcPr>
          <w:p w14:paraId="0D82B1A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89.0</w:t>
            </w:r>
          </w:p>
        </w:tc>
        <w:tc>
          <w:tcPr>
            <w:tcW w:w="0" w:type="auto"/>
            <w:hideMark/>
          </w:tcPr>
          <w:p w14:paraId="69E575E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74.0</w:t>
            </w:r>
          </w:p>
        </w:tc>
        <w:tc>
          <w:tcPr>
            <w:tcW w:w="0" w:type="auto"/>
            <w:hideMark/>
          </w:tcPr>
          <w:p w14:paraId="22EA22C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73.0</w:t>
            </w:r>
          </w:p>
        </w:tc>
        <w:tc>
          <w:tcPr>
            <w:tcW w:w="0" w:type="auto"/>
            <w:hideMark/>
          </w:tcPr>
          <w:p w14:paraId="0B43D9D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91.0</w:t>
            </w:r>
          </w:p>
        </w:tc>
        <w:tc>
          <w:tcPr>
            <w:tcW w:w="0" w:type="auto"/>
            <w:hideMark/>
          </w:tcPr>
          <w:p w14:paraId="45081E5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86.0</w:t>
            </w:r>
          </w:p>
        </w:tc>
        <w:tc>
          <w:tcPr>
            <w:tcW w:w="0" w:type="auto"/>
            <w:hideMark/>
          </w:tcPr>
          <w:p w14:paraId="63819DC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74.0</w:t>
            </w:r>
          </w:p>
        </w:tc>
        <w:tc>
          <w:tcPr>
            <w:tcW w:w="0" w:type="auto"/>
            <w:hideMark/>
          </w:tcPr>
          <w:p w14:paraId="7E8F3D9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583A1F8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87.0</w:t>
            </w:r>
          </w:p>
        </w:tc>
        <w:tc>
          <w:tcPr>
            <w:tcW w:w="0" w:type="auto"/>
            <w:hideMark/>
          </w:tcPr>
          <w:p w14:paraId="48D8198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109.0</w:t>
            </w:r>
          </w:p>
        </w:tc>
        <w:tc>
          <w:tcPr>
            <w:tcW w:w="0" w:type="auto"/>
            <w:hideMark/>
          </w:tcPr>
          <w:p w14:paraId="2558B66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137.0</w:t>
            </w:r>
          </w:p>
        </w:tc>
      </w:tr>
      <w:tr w:rsidR="00C90F5E" w:rsidRPr="00C90F5E" w14:paraId="20FB686D" w14:textId="77777777" w:rsidTr="00586CFE">
        <w:tc>
          <w:tcPr>
            <w:tcW w:w="0" w:type="auto"/>
            <w:hideMark/>
          </w:tcPr>
          <w:p w14:paraId="1650DA51"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1990</w:t>
            </w:r>
          </w:p>
        </w:tc>
        <w:tc>
          <w:tcPr>
            <w:tcW w:w="0" w:type="auto"/>
            <w:hideMark/>
          </w:tcPr>
          <w:p w14:paraId="36D4093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43.0</w:t>
            </w:r>
          </w:p>
        </w:tc>
        <w:tc>
          <w:tcPr>
            <w:tcW w:w="0" w:type="auto"/>
            <w:hideMark/>
          </w:tcPr>
          <w:p w14:paraId="7F71D71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69.0</w:t>
            </w:r>
          </w:p>
        </w:tc>
        <w:tc>
          <w:tcPr>
            <w:tcW w:w="0" w:type="auto"/>
            <w:hideMark/>
          </w:tcPr>
          <w:p w14:paraId="4D54BCC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73.0</w:t>
            </w:r>
          </w:p>
        </w:tc>
        <w:tc>
          <w:tcPr>
            <w:tcW w:w="0" w:type="auto"/>
            <w:hideMark/>
          </w:tcPr>
          <w:p w14:paraId="46DC20F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77.0</w:t>
            </w:r>
          </w:p>
        </w:tc>
        <w:tc>
          <w:tcPr>
            <w:tcW w:w="0" w:type="auto"/>
            <w:hideMark/>
          </w:tcPr>
          <w:p w14:paraId="05EAC1A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69.0</w:t>
            </w:r>
          </w:p>
        </w:tc>
        <w:tc>
          <w:tcPr>
            <w:tcW w:w="0" w:type="auto"/>
            <w:hideMark/>
          </w:tcPr>
          <w:p w14:paraId="1A134C6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76.0</w:t>
            </w:r>
          </w:p>
        </w:tc>
        <w:tc>
          <w:tcPr>
            <w:tcW w:w="0" w:type="auto"/>
            <w:hideMark/>
          </w:tcPr>
          <w:p w14:paraId="7165E79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78.0</w:t>
            </w:r>
          </w:p>
        </w:tc>
        <w:tc>
          <w:tcPr>
            <w:tcW w:w="0" w:type="auto"/>
            <w:hideMark/>
          </w:tcPr>
          <w:p w14:paraId="6D73BC6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70.0</w:t>
            </w:r>
          </w:p>
        </w:tc>
        <w:tc>
          <w:tcPr>
            <w:tcW w:w="0" w:type="auto"/>
            <w:hideMark/>
          </w:tcPr>
          <w:p w14:paraId="0C101FE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83.0</w:t>
            </w:r>
          </w:p>
        </w:tc>
        <w:tc>
          <w:tcPr>
            <w:tcW w:w="0" w:type="auto"/>
            <w:hideMark/>
          </w:tcPr>
          <w:p w14:paraId="61A3A77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65.0</w:t>
            </w:r>
          </w:p>
        </w:tc>
        <w:tc>
          <w:tcPr>
            <w:tcW w:w="0" w:type="auto"/>
            <w:hideMark/>
          </w:tcPr>
          <w:p w14:paraId="5E5C914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110.0</w:t>
            </w:r>
          </w:p>
        </w:tc>
        <w:tc>
          <w:tcPr>
            <w:tcW w:w="0" w:type="auto"/>
            <w:hideMark/>
          </w:tcPr>
          <w:p w14:paraId="203EB6E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132.0</w:t>
            </w:r>
          </w:p>
        </w:tc>
      </w:tr>
      <w:tr w:rsidR="00C90F5E" w:rsidRPr="00C90F5E" w14:paraId="6CC8905F" w14:textId="77777777" w:rsidTr="00586CFE">
        <w:tc>
          <w:tcPr>
            <w:tcW w:w="0" w:type="auto"/>
            <w:hideMark/>
          </w:tcPr>
          <w:p w14:paraId="67E1F363"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1991</w:t>
            </w:r>
          </w:p>
        </w:tc>
        <w:tc>
          <w:tcPr>
            <w:tcW w:w="0" w:type="auto"/>
            <w:hideMark/>
          </w:tcPr>
          <w:p w14:paraId="62431C5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54.0</w:t>
            </w:r>
          </w:p>
        </w:tc>
        <w:tc>
          <w:tcPr>
            <w:tcW w:w="0" w:type="auto"/>
            <w:hideMark/>
          </w:tcPr>
          <w:p w14:paraId="43A32DB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55.0</w:t>
            </w:r>
          </w:p>
        </w:tc>
        <w:tc>
          <w:tcPr>
            <w:tcW w:w="0" w:type="auto"/>
            <w:hideMark/>
          </w:tcPr>
          <w:p w14:paraId="661DA5D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66.0</w:t>
            </w:r>
          </w:p>
        </w:tc>
        <w:tc>
          <w:tcPr>
            <w:tcW w:w="0" w:type="auto"/>
            <w:hideMark/>
          </w:tcPr>
          <w:p w14:paraId="1A6FF33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65.0</w:t>
            </w:r>
          </w:p>
        </w:tc>
        <w:tc>
          <w:tcPr>
            <w:tcW w:w="0" w:type="auto"/>
            <w:hideMark/>
          </w:tcPr>
          <w:p w14:paraId="53D22AB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60.0</w:t>
            </w:r>
          </w:p>
        </w:tc>
        <w:tc>
          <w:tcPr>
            <w:tcW w:w="0" w:type="auto"/>
            <w:hideMark/>
          </w:tcPr>
          <w:p w14:paraId="40BEA9D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65.0</w:t>
            </w:r>
          </w:p>
        </w:tc>
        <w:tc>
          <w:tcPr>
            <w:tcW w:w="0" w:type="auto"/>
            <w:hideMark/>
          </w:tcPr>
          <w:p w14:paraId="6D868FB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96.0</w:t>
            </w:r>
          </w:p>
        </w:tc>
        <w:tc>
          <w:tcPr>
            <w:tcW w:w="0" w:type="auto"/>
            <w:hideMark/>
          </w:tcPr>
          <w:p w14:paraId="5E4568C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55.0</w:t>
            </w:r>
          </w:p>
        </w:tc>
        <w:tc>
          <w:tcPr>
            <w:tcW w:w="0" w:type="auto"/>
            <w:hideMark/>
          </w:tcPr>
          <w:p w14:paraId="27D184C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71.0</w:t>
            </w:r>
          </w:p>
        </w:tc>
        <w:tc>
          <w:tcPr>
            <w:tcW w:w="0" w:type="auto"/>
            <w:hideMark/>
          </w:tcPr>
          <w:p w14:paraId="2BDF315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63.0</w:t>
            </w:r>
          </w:p>
        </w:tc>
        <w:tc>
          <w:tcPr>
            <w:tcW w:w="0" w:type="auto"/>
            <w:hideMark/>
          </w:tcPr>
          <w:p w14:paraId="2C73A94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74.0</w:t>
            </w:r>
          </w:p>
        </w:tc>
        <w:tc>
          <w:tcPr>
            <w:tcW w:w="0" w:type="auto"/>
            <w:hideMark/>
          </w:tcPr>
          <w:p w14:paraId="6C329D47"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106.0</w:t>
            </w:r>
          </w:p>
        </w:tc>
      </w:tr>
      <w:tr w:rsidR="00C90F5E" w:rsidRPr="00C90F5E" w14:paraId="1293C594" w14:textId="77777777" w:rsidTr="00586CFE">
        <w:tc>
          <w:tcPr>
            <w:tcW w:w="0" w:type="auto"/>
            <w:hideMark/>
          </w:tcPr>
          <w:p w14:paraId="655775C9"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1992</w:t>
            </w:r>
          </w:p>
        </w:tc>
        <w:tc>
          <w:tcPr>
            <w:tcW w:w="0" w:type="auto"/>
            <w:hideMark/>
          </w:tcPr>
          <w:p w14:paraId="674E81C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34.0</w:t>
            </w:r>
          </w:p>
        </w:tc>
        <w:tc>
          <w:tcPr>
            <w:tcW w:w="0" w:type="auto"/>
            <w:hideMark/>
          </w:tcPr>
          <w:p w14:paraId="49D670E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47.0</w:t>
            </w:r>
          </w:p>
        </w:tc>
        <w:tc>
          <w:tcPr>
            <w:tcW w:w="0" w:type="auto"/>
            <w:hideMark/>
          </w:tcPr>
          <w:p w14:paraId="42B57F0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56.0</w:t>
            </w:r>
          </w:p>
        </w:tc>
        <w:tc>
          <w:tcPr>
            <w:tcW w:w="0" w:type="auto"/>
            <w:hideMark/>
          </w:tcPr>
          <w:p w14:paraId="47D6B26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53.0</w:t>
            </w:r>
          </w:p>
        </w:tc>
        <w:tc>
          <w:tcPr>
            <w:tcW w:w="0" w:type="auto"/>
            <w:hideMark/>
          </w:tcPr>
          <w:p w14:paraId="12867C6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53.0</w:t>
            </w:r>
          </w:p>
        </w:tc>
        <w:tc>
          <w:tcPr>
            <w:tcW w:w="0" w:type="auto"/>
            <w:hideMark/>
          </w:tcPr>
          <w:p w14:paraId="4C6009C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55.0</w:t>
            </w:r>
          </w:p>
        </w:tc>
        <w:tc>
          <w:tcPr>
            <w:tcW w:w="0" w:type="auto"/>
            <w:hideMark/>
          </w:tcPr>
          <w:p w14:paraId="1B633F1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67.0</w:t>
            </w:r>
          </w:p>
        </w:tc>
        <w:tc>
          <w:tcPr>
            <w:tcW w:w="0" w:type="auto"/>
            <w:hideMark/>
          </w:tcPr>
          <w:p w14:paraId="4978AA4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52.0</w:t>
            </w:r>
          </w:p>
        </w:tc>
        <w:tc>
          <w:tcPr>
            <w:tcW w:w="0" w:type="auto"/>
            <w:hideMark/>
          </w:tcPr>
          <w:p w14:paraId="352A2E5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46.0</w:t>
            </w:r>
          </w:p>
        </w:tc>
        <w:tc>
          <w:tcPr>
            <w:tcW w:w="0" w:type="auto"/>
            <w:hideMark/>
          </w:tcPr>
          <w:p w14:paraId="2E411F7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51.0</w:t>
            </w:r>
          </w:p>
        </w:tc>
        <w:tc>
          <w:tcPr>
            <w:tcW w:w="0" w:type="auto"/>
            <w:hideMark/>
          </w:tcPr>
          <w:p w14:paraId="1361F4B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58.0</w:t>
            </w:r>
          </w:p>
        </w:tc>
        <w:tc>
          <w:tcPr>
            <w:tcW w:w="0" w:type="auto"/>
            <w:hideMark/>
          </w:tcPr>
          <w:p w14:paraId="2FF62FC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91.0</w:t>
            </w:r>
          </w:p>
        </w:tc>
      </w:tr>
      <w:tr w:rsidR="00C90F5E" w:rsidRPr="00C90F5E" w14:paraId="30C15D23" w14:textId="77777777" w:rsidTr="00586CFE">
        <w:tc>
          <w:tcPr>
            <w:tcW w:w="0" w:type="auto"/>
            <w:hideMark/>
          </w:tcPr>
          <w:p w14:paraId="4A0F81E7"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1993</w:t>
            </w:r>
          </w:p>
        </w:tc>
        <w:tc>
          <w:tcPr>
            <w:tcW w:w="0" w:type="auto"/>
            <w:hideMark/>
          </w:tcPr>
          <w:p w14:paraId="4FF74B2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33.0</w:t>
            </w:r>
          </w:p>
        </w:tc>
        <w:tc>
          <w:tcPr>
            <w:tcW w:w="0" w:type="auto"/>
            <w:hideMark/>
          </w:tcPr>
          <w:p w14:paraId="5D0B78B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40.0</w:t>
            </w:r>
          </w:p>
        </w:tc>
        <w:tc>
          <w:tcPr>
            <w:tcW w:w="0" w:type="auto"/>
            <w:hideMark/>
          </w:tcPr>
          <w:p w14:paraId="1C22613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46.0</w:t>
            </w:r>
          </w:p>
        </w:tc>
        <w:tc>
          <w:tcPr>
            <w:tcW w:w="0" w:type="auto"/>
            <w:hideMark/>
          </w:tcPr>
          <w:p w14:paraId="6DF7596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45.0</w:t>
            </w:r>
          </w:p>
        </w:tc>
        <w:tc>
          <w:tcPr>
            <w:tcW w:w="0" w:type="auto"/>
            <w:hideMark/>
          </w:tcPr>
          <w:p w14:paraId="452EDFD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41.0</w:t>
            </w:r>
          </w:p>
        </w:tc>
        <w:tc>
          <w:tcPr>
            <w:tcW w:w="0" w:type="auto"/>
            <w:hideMark/>
          </w:tcPr>
          <w:p w14:paraId="324E70A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55.0</w:t>
            </w:r>
          </w:p>
        </w:tc>
        <w:tc>
          <w:tcPr>
            <w:tcW w:w="0" w:type="auto"/>
            <w:hideMark/>
          </w:tcPr>
          <w:p w14:paraId="0644BB4B"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57.0</w:t>
            </w:r>
          </w:p>
        </w:tc>
        <w:tc>
          <w:tcPr>
            <w:tcW w:w="0" w:type="auto"/>
            <w:hideMark/>
          </w:tcPr>
          <w:p w14:paraId="15D1F30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54.0</w:t>
            </w:r>
          </w:p>
        </w:tc>
        <w:tc>
          <w:tcPr>
            <w:tcW w:w="0" w:type="auto"/>
            <w:hideMark/>
          </w:tcPr>
          <w:p w14:paraId="32662C84"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46.0</w:t>
            </w:r>
          </w:p>
        </w:tc>
        <w:tc>
          <w:tcPr>
            <w:tcW w:w="0" w:type="auto"/>
            <w:hideMark/>
          </w:tcPr>
          <w:p w14:paraId="14C681E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52.0</w:t>
            </w:r>
          </w:p>
        </w:tc>
        <w:tc>
          <w:tcPr>
            <w:tcW w:w="0" w:type="auto"/>
            <w:hideMark/>
          </w:tcPr>
          <w:p w14:paraId="1E72F68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48.0</w:t>
            </w:r>
          </w:p>
        </w:tc>
        <w:tc>
          <w:tcPr>
            <w:tcW w:w="0" w:type="auto"/>
            <w:hideMark/>
          </w:tcPr>
          <w:p w14:paraId="3B6870E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77.0</w:t>
            </w:r>
          </w:p>
        </w:tc>
      </w:tr>
      <w:tr w:rsidR="00C90F5E" w:rsidRPr="00C90F5E" w14:paraId="34AC759F" w14:textId="77777777" w:rsidTr="00586CFE">
        <w:tc>
          <w:tcPr>
            <w:tcW w:w="0" w:type="auto"/>
            <w:hideMark/>
          </w:tcPr>
          <w:p w14:paraId="051ED92A"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1994</w:t>
            </w:r>
          </w:p>
        </w:tc>
        <w:tc>
          <w:tcPr>
            <w:tcW w:w="0" w:type="auto"/>
            <w:hideMark/>
          </w:tcPr>
          <w:p w14:paraId="0B7DE4B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30.0</w:t>
            </w:r>
          </w:p>
        </w:tc>
        <w:tc>
          <w:tcPr>
            <w:tcW w:w="0" w:type="auto"/>
            <w:hideMark/>
          </w:tcPr>
          <w:p w14:paraId="77BD279C"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35.0</w:t>
            </w:r>
          </w:p>
        </w:tc>
        <w:tc>
          <w:tcPr>
            <w:tcW w:w="0" w:type="auto"/>
            <w:hideMark/>
          </w:tcPr>
          <w:p w14:paraId="2EA57CAA"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42.0</w:t>
            </w:r>
          </w:p>
        </w:tc>
        <w:tc>
          <w:tcPr>
            <w:tcW w:w="0" w:type="auto"/>
            <w:hideMark/>
          </w:tcPr>
          <w:p w14:paraId="1DAC5C4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48.0</w:t>
            </w:r>
          </w:p>
        </w:tc>
        <w:tc>
          <w:tcPr>
            <w:tcW w:w="0" w:type="auto"/>
            <w:hideMark/>
          </w:tcPr>
          <w:p w14:paraId="785DC7F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44.0</w:t>
            </w:r>
          </w:p>
        </w:tc>
        <w:tc>
          <w:tcPr>
            <w:tcW w:w="0" w:type="auto"/>
            <w:hideMark/>
          </w:tcPr>
          <w:p w14:paraId="40CC5DD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45.0</w:t>
            </w:r>
          </w:p>
        </w:tc>
        <w:tc>
          <w:tcPr>
            <w:tcW w:w="0" w:type="auto"/>
            <w:hideMark/>
          </w:tcPr>
          <w:p w14:paraId="7B37D8B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2882C53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3BD5BBA8"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46.0</w:t>
            </w:r>
          </w:p>
        </w:tc>
        <w:tc>
          <w:tcPr>
            <w:tcW w:w="0" w:type="auto"/>
            <w:hideMark/>
          </w:tcPr>
          <w:p w14:paraId="118CF799"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51.0</w:t>
            </w:r>
          </w:p>
        </w:tc>
        <w:tc>
          <w:tcPr>
            <w:tcW w:w="0" w:type="auto"/>
            <w:hideMark/>
          </w:tcPr>
          <w:p w14:paraId="68035AB5"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63.0</w:t>
            </w:r>
          </w:p>
        </w:tc>
        <w:tc>
          <w:tcPr>
            <w:tcW w:w="0" w:type="auto"/>
            <w:hideMark/>
          </w:tcPr>
          <w:p w14:paraId="63BBBF72"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84.0</w:t>
            </w:r>
          </w:p>
        </w:tc>
      </w:tr>
      <w:tr w:rsidR="00C90F5E" w:rsidRPr="00C90F5E" w14:paraId="3A4CDA2C" w14:textId="77777777" w:rsidTr="00586CFE">
        <w:tc>
          <w:tcPr>
            <w:tcW w:w="0" w:type="auto"/>
            <w:hideMark/>
          </w:tcPr>
          <w:p w14:paraId="57291C3E" w14:textId="77777777" w:rsidR="00C90F5E" w:rsidRPr="00C90F5E" w:rsidRDefault="00C90F5E" w:rsidP="00C90F5E">
            <w:pPr>
              <w:widowControl/>
              <w:autoSpaceDE/>
              <w:autoSpaceDN/>
              <w:jc w:val="right"/>
              <w:rPr>
                <w:rFonts w:ascii="Helvetica" w:eastAsia="Times New Roman" w:hAnsi="Helvetica" w:cs="Helvetica"/>
                <w:b/>
                <w:bCs/>
                <w:color w:val="000000"/>
                <w:sz w:val="18"/>
                <w:szCs w:val="18"/>
              </w:rPr>
            </w:pPr>
            <w:r w:rsidRPr="00C90F5E">
              <w:rPr>
                <w:rFonts w:ascii="Helvetica" w:eastAsia="Times New Roman" w:hAnsi="Helvetica" w:cs="Helvetica"/>
                <w:b/>
                <w:bCs/>
                <w:color w:val="000000"/>
                <w:sz w:val="18"/>
                <w:szCs w:val="18"/>
              </w:rPr>
              <w:t>1995</w:t>
            </w:r>
          </w:p>
        </w:tc>
        <w:tc>
          <w:tcPr>
            <w:tcW w:w="0" w:type="auto"/>
            <w:hideMark/>
          </w:tcPr>
          <w:p w14:paraId="5F2D5B4D"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30.0</w:t>
            </w:r>
          </w:p>
        </w:tc>
        <w:tc>
          <w:tcPr>
            <w:tcW w:w="0" w:type="auto"/>
            <w:hideMark/>
          </w:tcPr>
          <w:p w14:paraId="6A147E93"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39.0</w:t>
            </w:r>
          </w:p>
        </w:tc>
        <w:tc>
          <w:tcPr>
            <w:tcW w:w="0" w:type="auto"/>
            <w:hideMark/>
          </w:tcPr>
          <w:p w14:paraId="2F48B2E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45.0</w:t>
            </w:r>
          </w:p>
        </w:tc>
        <w:tc>
          <w:tcPr>
            <w:tcW w:w="0" w:type="auto"/>
            <w:hideMark/>
          </w:tcPr>
          <w:p w14:paraId="1305330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52.0</w:t>
            </w:r>
          </w:p>
        </w:tc>
        <w:tc>
          <w:tcPr>
            <w:tcW w:w="0" w:type="auto"/>
            <w:hideMark/>
          </w:tcPr>
          <w:p w14:paraId="4983297F"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28.0</w:t>
            </w:r>
          </w:p>
        </w:tc>
        <w:tc>
          <w:tcPr>
            <w:tcW w:w="0" w:type="auto"/>
            <w:hideMark/>
          </w:tcPr>
          <w:p w14:paraId="47DBCF7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40.0</w:t>
            </w:r>
          </w:p>
        </w:tc>
        <w:tc>
          <w:tcPr>
            <w:tcW w:w="0" w:type="auto"/>
            <w:hideMark/>
          </w:tcPr>
          <w:p w14:paraId="56B207E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62.0</w:t>
            </w:r>
          </w:p>
        </w:tc>
        <w:tc>
          <w:tcPr>
            <w:tcW w:w="0" w:type="auto"/>
            <w:hideMark/>
          </w:tcPr>
          <w:p w14:paraId="06E516D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1DA8D566"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710F677E"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77024AE0"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c>
          <w:tcPr>
            <w:tcW w:w="0" w:type="auto"/>
            <w:hideMark/>
          </w:tcPr>
          <w:p w14:paraId="2DFF6831" w14:textId="77777777" w:rsidR="00C90F5E" w:rsidRPr="00C90F5E" w:rsidRDefault="00C90F5E" w:rsidP="00C90F5E">
            <w:pPr>
              <w:widowControl/>
              <w:autoSpaceDE/>
              <w:autoSpaceDN/>
              <w:jc w:val="right"/>
              <w:rPr>
                <w:rFonts w:ascii="Helvetica" w:eastAsia="Times New Roman" w:hAnsi="Helvetica" w:cs="Helvetica"/>
                <w:color w:val="000000"/>
                <w:sz w:val="18"/>
                <w:szCs w:val="18"/>
              </w:rPr>
            </w:pPr>
            <w:r w:rsidRPr="00C90F5E">
              <w:rPr>
                <w:rFonts w:ascii="Helvetica" w:eastAsia="Times New Roman" w:hAnsi="Helvetica" w:cs="Helvetica"/>
                <w:color w:val="000000"/>
                <w:sz w:val="18"/>
                <w:szCs w:val="18"/>
              </w:rPr>
              <w:t>NaN</w:t>
            </w:r>
          </w:p>
        </w:tc>
      </w:tr>
    </w:tbl>
    <w:p w14:paraId="6D1D4C26" w14:textId="3E26503D" w:rsidR="00371C58" w:rsidRPr="00233D58" w:rsidRDefault="00371C58">
      <w:pPr>
        <w:pStyle w:val="BodyText"/>
        <w:spacing w:before="7"/>
        <w:rPr>
          <w:szCs w:val="22"/>
        </w:rPr>
      </w:pPr>
    </w:p>
    <w:p w14:paraId="2285F48F" w14:textId="77777777" w:rsidR="00233D58" w:rsidRDefault="00233D58" w:rsidP="00233D58">
      <w:pPr>
        <w:tabs>
          <w:tab w:val="left" w:pos="820"/>
          <w:tab w:val="left" w:pos="821"/>
        </w:tabs>
        <w:spacing w:before="248"/>
        <w:rPr>
          <w:sz w:val="24"/>
        </w:rPr>
      </w:pPr>
      <w:r w:rsidRPr="00233D58">
        <w:rPr>
          <w:sz w:val="24"/>
        </w:rPr>
        <w:t>Insights:</w:t>
      </w:r>
    </w:p>
    <w:p w14:paraId="222F428A" w14:textId="77777777" w:rsidR="00233D58" w:rsidRDefault="00233D58" w:rsidP="00922F2F">
      <w:pPr>
        <w:pStyle w:val="ListParagraph"/>
        <w:numPr>
          <w:ilvl w:val="0"/>
          <w:numId w:val="6"/>
        </w:numPr>
        <w:tabs>
          <w:tab w:val="left" w:pos="820"/>
          <w:tab w:val="left" w:pos="821"/>
        </w:tabs>
        <w:spacing w:before="248"/>
        <w:rPr>
          <w:spacing w:val="-2"/>
          <w:sz w:val="24"/>
        </w:rPr>
      </w:pPr>
      <w:r w:rsidRPr="00233D58">
        <w:rPr>
          <w:sz w:val="24"/>
        </w:rPr>
        <w:t>December</w:t>
      </w:r>
      <w:r w:rsidRPr="00233D58">
        <w:rPr>
          <w:spacing w:val="-3"/>
          <w:sz w:val="24"/>
        </w:rPr>
        <w:t xml:space="preserve"> </w:t>
      </w:r>
      <w:r w:rsidRPr="00233D58">
        <w:rPr>
          <w:sz w:val="24"/>
        </w:rPr>
        <w:t>records</w:t>
      </w:r>
      <w:r w:rsidRPr="00233D58">
        <w:rPr>
          <w:spacing w:val="-3"/>
          <w:sz w:val="24"/>
        </w:rPr>
        <w:t xml:space="preserve"> </w:t>
      </w:r>
      <w:r w:rsidRPr="00233D58">
        <w:rPr>
          <w:sz w:val="24"/>
        </w:rPr>
        <w:t>have</w:t>
      </w:r>
      <w:r w:rsidRPr="00233D58">
        <w:rPr>
          <w:spacing w:val="-4"/>
          <w:sz w:val="24"/>
        </w:rPr>
        <w:t xml:space="preserve"> </w:t>
      </w:r>
      <w:r w:rsidRPr="00233D58">
        <w:rPr>
          <w:sz w:val="24"/>
        </w:rPr>
        <w:t>the</w:t>
      </w:r>
      <w:r w:rsidRPr="00233D58">
        <w:rPr>
          <w:spacing w:val="-2"/>
          <w:sz w:val="24"/>
        </w:rPr>
        <w:t xml:space="preserve"> </w:t>
      </w:r>
      <w:r w:rsidRPr="00233D58">
        <w:rPr>
          <w:sz w:val="24"/>
        </w:rPr>
        <w:t>high</w:t>
      </w:r>
      <w:r w:rsidRPr="00233D58">
        <w:rPr>
          <w:spacing w:val="-3"/>
          <w:sz w:val="24"/>
        </w:rPr>
        <w:t xml:space="preserve"> </w:t>
      </w:r>
      <w:r w:rsidRPr="00233D58">
        <w:rPr>
          <w:sz w:val="24"/>
        </w:rPr>
        <w:t>number</w:t>
      </w:r>
      <w:r w:rsidRPr="00233D58">
        <w:rPr>
          <w:spacing w:val="-2"/>
          <w:sz w:val="24"/>
        </w:rPr>
        <w:t xml:space="preserve"> </w:t>
      </w:r>
      <w:r w:rsidRPr="00233D58">
        <w:rPr>
          <w:sz w:val="24"/>
        </w:rPr>
        <w:t>of</w:t>
      </w:r>
      <w:r w:rsidRPr="00233D58">
        <w:rPr>
          <w:spacing w:val="2"/>
          <w:sz w:val="24"/>
        </w:rPr>
        <w:t xml:space="preserve"> </w:t>
      </w:r>
      <w:r w:rsidRPr="00233D58">
        <w:rPr>
          <w:sz w:val="24"/>
        </w:rPr>
        <w:t>rose</w:t>
      </w:r>
      <w:r w:rsidRPr="00233D58">
        <w:rPr>
          <w:spacing w:val="-5"/>
          <w:sz w:val="24"/>
        </w:rPr>
        <w:t xml:space="preserve"> </w:t>
      </w:r>
      <w:r w:rsidRPr="00233D58">
        <w:rPr>
          <w:sz w:val="24"/>
        </w:rPr>
        <w:t xml:space="preserve">wine </w:t>
      </w:r>
      <w:r w:rsidRPr="00233D58">
        <w:rPr>
          <w:spacing w:val="-2"/>
          <w:sz w:val="24"/>
        </w:rPr>
        <w:t xml:space="preserve">sales in each year. </w:t>
      </w:r>
    </w:p>
    <w:p w14:paraId="6CCD2C66" w14:textId="0A187B9B" w:rsidR="00233D58" w:rsidRDefault="00C90F5E" w:rsidP="00922F2F">
      <w:pPr>
        <w:pStyle w:val="ListParagraph"/>
        <w:numPr>
          <w:ilvl w:val="0"/>
          <w:numId w:val="6"/>
        </w:numPr>
        <w:tabs>
          <w:tab w:val="left" w:pos="820"/>
          <w:tab w:val="left" w:pos="821"/>
        </w:tabs>
        <w:spacing w:before="248"/>
        <w:rPr>
          <w:spacing w:val="-2"/>
          <w:sz w:val="24"/>
        </w:rPr>
      </w:pPr>
      <w:r w:rsidRPr="00233D58">
        <w:rPr>
          <w:sz w:val="24"/>
        </w:rPr>
        <w:t>May,</w:t>
      </w:r>
      <w:r w:rsidRPr="00233D58">
        <w:rPr>
          <w:spacing w:val="-2"/>
          <w:sz w:val="24"/>
        </w:rPr>
        <w:t xml:space="preserve"> </w:t>
      </w:r>
      <w:r w:rsidRPr="00233D58">
        <w:rPr>
          <w:sz w:val="24"/>
        </w:rPr>
        <w:t>January</w:t>
      </w:r>
      <w:r w:rsidRPr="00233D58">
        <w:rPr>
          <w:spacing w:val="-3"/>
          <w:sz w:val="24"/>
        </w:rPr>
        <w:t xml:space="preserve"> </w:t>
      </w:r>
      <w:r w:rsidRPr="00233D58">
        <w:rPr>
          <w:sz w:val="24"/>
        </w:rPr>
        <w:t>have</w:t>
      </w:r>
      <w:r w:rsidRPr="00233D58">
        <w:rPr>
          <w:spacing w:val="-2"/>
          <w:sz w:val="24"/>
        </w:rPr>
        <w:t xml:space="preserve"> </w:t>
      </w:r>
      <w:r w:rsidRPr="00233D58">
        <w:rPr>
          <w:sz w:val="24"/>
        </w:rPr>
        <w:t>low</w:t>
      </w:r>
      <w:r w:rsidRPr="00233D58">
        <w:rPr>
          <w:spacing w:val="-2"/>
          <w:sz w:val="24"/>
        </w:rPr>
        <w:t xml:space="preserve"> </w:t>
      </w:r>
      <w:r w:rsidRPr="00233D58">
        <w:rPr>
          <w:sz w:val="24"/>
        </w:rPr>
        <w:t>number</w:t>
      </w:r>
      <w:r w:rsidRPr="00233D58">
        <w:rPr>
          <w:spacing w:val="-3"/>
          <w:sz w:val="24"/>
        </w:rPr>
        <w:t xml:space="preserve"> </w:t>
      </w:r>
      <w:r w:rsidRPr="00233D58">
        <w:rPr>
          <w:sz w:val="24"/>
        </w:rPr>
        <w:t>of wine</w:t>
      </w:r>
      <w:r w:rsidRPr="00233D58">
        <w:rPr>
          <w:spacing w:val="-3"/>
          <w:sz w:val="24"/>
        </w:rPr>
        <w:t xml:space="preserve"> </w:t>
      </w:r>
      <w:r w:rsidRPr="00233D58">
        <w:rPr>
          <w:spacing w:val="-2"/>
          <w:sz w:val="24"/>
        </w:rPr>
        <w:t>sales.</w:t>
      </w:r>
    </w:p>
    <w:p w14:paraId="684AAA1F" w14:textId="07A31C2F" w:rsidR="00233D58" w:rsidRDefault="00233D58" w:rsidP="00922F2F">
      <w:pPr>
        <w:pStyle w:val="ListParagraph"/>
        <w:numPr>
          <w:ilvl w:val="0"/>
          <w:numId w:val="6"/>
        </w:numPr>
        <w:tabs>
          <w:tab w:val="left" w:pos="820"/>
          <w:tab w:val="left" w:pos="821"/>
        </w:tabs>
        <w:spacing w:before="248"/>
        <w:rPr>
          <w:spacing w:val="-2"/>
          <w:sz w:val="24"/>
        </w:rPr>
      </w:pPr>
      <w:r>
        <w:rPr>
          <w:spacing w:val="-2"/>
          <w:sz w:val="24"/>
        </w:rPr>
        <w:t>There are 2 Months data not available in July and August 1994 and then no data after July 1995.</w:t>
      </w:r>
    </w:p>
    <w:p w14:paraId="5693CB6F" w14:textId="77777777" w:rsidR="00233D58" w:rsidRDefault="00233D58">
      <w:pPr>
        <w:rPr>
          <w:spacing w:val="-2"/>
          <w:sz w:val="24"/>
        </w:rPr>
      </w:pPr>
      <w:r>
        <w:rPr>
          <w:spacing w:val="-2"/>
          <w:sz w:val="24"/>
        </w:rPr>
        <w:br w:type="page"/>
      </w:r>
    </w:p>
    <w:p w14:paraId="177CE742" w14:textId="7EF03A7C" w:rsidR="00233D58" w:rsidRDefault="00233D58" w:rsidP="00233D58">
      <w:pPr>
        <w:tabs>
          <w:tab w:val="left" w:pos="820"/>
          <w:tab w:val="left" w:pos="821"/>
        </w:tabs>
        <w:spacing w:before="248"/>
        <w:rPr>
          <w:spacing w:val="-2"/>
          <w:sz w:val="24"/>
        </w:rPr>
      </w:pPr>
      <w:r>
        <w:rPr>
          <w:spacing w:val="-2"/>
          <w:sz w:val="24"/>
        </w:rPr>
        <w:lastRenderedPageBreak/>
        <w:t>Yearly Plot:</w:t>
      </w:r>
    </w:p>
    <w:p w14:paraId="7A1DC53C" w14:textId="71FD49E8" w:rsidR="00371C58" w:rsidRDefault="00C90F5E" w:rsidP="00233D58">
      <w:pPr>
        <w:tabs>
          <w:tab w:val="left" w:pos="820"/>
          <w:tab w:val="left" w:pos="821"/>
        </w:tabs>
        <w:spacing w:before="44" w:line="273" w:lineRule="auto"/>
        <w:ind w:right="571"/>
        <w:rPr>
          <w:spacing w:val="-2"/>
          <w:sz w:val="24"/>
        </w:rPr>
      </w:pPr>
      <w:r w:rsidRPr="00233D58">
        <w:rPr>
          <w:sz w:val="24"/>
        </w:rPr>
        <w:t>aggregate</w:t>
      </w:r>
      <w:r w:rsidRPr="00233D58">
        <w:rPr>
          <w:spacing w:val="-5"/>
          <w:sz w:val="24"/>
        </w:rPr>
        <w:t xml:space="preserve"> </w:t>
      </w:r>
      <w:r w:rsidRPr="00233D58">
        <w:rPr>
          <w:sz w:val="24"/>
        </w:rPr>
        <w:t>the</w:t>
      </w:r>
      <w:r w:rsidRPr="00233D58">
        <w:rPr>
          <w:spacing w:val="-3"/>
          <w:sz w:val="24"/>
        </w:rPr>
        <w:t xml:space="preserve"> </w:t>
      </w:r>
      <w:r w:rsidRPr="00233D58">
        <w:rPr>
          <w:sz w:val="24"/>
        </w:rPr>
        <w:t>time</w:t>
      </w:r>
      <w:r w:rsidRPr="00233D58">
        <w:rPr>
          <w:spacing w:val="-2"/>
          <w:sz w:val="24"/>
        </w:rPr>
        <w:t xml:space="preserve"> </w:t>
      </w:r>
      <w:r w:rsidRPr="00233D58">
        <w:rPr>
          <w:sz w:val="24"/>
        </w:rPr>
        <w:t>series</w:t>
      </w:r>
      <w:r w:rsidRPr="00233D58">
        <w:rPr>
          <w:spacing w:val="-4"/>
          <w:sz w:val="24"/>
        </w:rPr>
        <w:t xml:space="preserve"> </w:t>
      </w:r>
      <w:r w:rsidRPr="00233D58">
        <w:rPr>
          <w:sz w:val="24"/>
        </w:rPr>
        <w:t>from</w:t>
      </w:r>
      <w:r w:rsidRPr="00233D58">
        <w:rPr>
          <w:spacing w:val="-5"/>
          <w:sz w:val="24"/>
        </w:rPr>
        <w:t xml:space="preserve"> </w:t>
      </w:r>
      <w:r w:rsidRPr="00233D58">
        <w:rPr>
          <w:sz w:val="24"/>
        </w:rPr>
        <w:t>an</w:t>
      </w:r>
      <w:r w:rsidRPr="00233D58">
        <w:rPr>
          <w:spacing w:val="-4"/>
          <w:sz w:val="24"/>
        </w:rPr>
        <w:t xml:space="preserve"> </w:t>
      </w:r>
      <w:r w:rsidRPr="00233D58">
        <w:rPr>
          <w:sz w:val="24"/>
        </w:rPr>
        <w:t>annual</w:t>
      </w:r>
      <w:r w:rsidRPr="00233D58">
        <w:rPr>
          <w:spacing w:val="-3"/>
          <w:sz w:val="24"/>
        </w:rPr>
        <w:t xml:space="preserve"> </w:t>
      </w:r>
      <w:r w:rsidRPr="00233D58">
        <w:rPr>
          <w:sz w:val="24"/>
        </w:rPr>
        <w:t>perspective</w:t>
      </w:r>
      <w:r w:rsidRPr="00233D58">
        <w:rPr>
          <w:spacing w:val="-3"/>
          <w:sz w:val="24"/>
        </w:rPr>
        <w:t xml:space="preserve"> </w:t>
      </w:r>
      <w:r w:rsidRPr="00233D58">
        <w:rPr>
          <w:sz w:val="24"/>
        </w:rPr>
        <w:t>and</w:t>
      </w:r>
      <w:r w:rsidRPr="00233D58">
        <w:rPr>
          <w:spacing w:val="-2"/>
          <w:sz w:val="24"/>
        </w:rPr>
        <w:t xml:space="preserve"> </w:t>
      </w:r>
      <w:r w:rsidRPr="00233D58">
        <w:rPr>
          <w:sz w:val="24"/>
        </w:rPr>
        <w:t>summing</w:t>
      </w:r>
      <w:r w:rsidRPr="00233D58">
        <w:rPr>
          <w:spacing w:val="-5"/>
          <w:sz w:val="24"/>
        </w:rPr>
        <w:t xml:space="preserve"> </w:t>
      </w:r>
      <w:r w:rsidRPr="00233D58">
        <w:rPr>
          <w:sz w:val="24"/>
        </w:rPr>
        <w:t>up</w:t>
      </w:r>
      <w:r w:rsidRPr="00233D58">
        <w:rPr>
          <w:spacing w:val="-4"/>
          <w:sz w:val="24"/>
        </w:rPr>
        <w:t xml:space="preserve"> </w:t>
      </w:r>
      <w:r w:rsidRPr="00233D58">
        <w:rPr>
          <w:sz w:val="24"/>
        </w:rPr>
        <w:t xml:space="preserve">the </w:t>
      </w:r>
      <w:r w:rsidRPr="00233D58">
        <w:rPr>
          <w:spacing w:val="-2"/>
          <w:sz w:val="24"/>
        </w:rPr>
        <w:t>observations</w:t>
      </w:r>
    </w:p>
    <w:p w14:paraId="795CEF09" w14:textId="7D4B2952" w:rsidR="00233D58" w:rsidRDefault="00233D58" w:rsidP="00233D58">
      <w:pPr>
        <w:tabs>
          <w:tab w:val="left" w:pos="820"/>
          <w:tab w:val="left" w:pos="821"/>
        </w:tabs>
        <w:spacing w:before="44" w:line="273" w:lineRule="auto"/>
        <w:ind w:right="571"/>
        <w:rPr>
          <w:rFonts w:ascii="Symbol" w:hAnsi="Symbol"/>
          <w:sz w:val="24"/>
        </w:rPr>
      </w:pPr>
    </w:p>
    <w:tbl>
      <w:tblPr>
        <w:tblStyle w:val="TableGrid"/>
        <w:tblW w:w="2027" w:type="dxa"/>
        <w:tblLook w:val="04A0" w:firstRow="1" w:lastRow="0" w:firstColumn="1" w:lastColumn="0" w:noHBand="0" w:noVBand="1"/>
      </w:tblPr>
      <w:tblGrid>
        <w:gridCol w:w="317"/>
        <w:gridCol w:w="1147"/>
        <w:gridCol w:w="767"/>
      </w:tblGrid>
      <w:tr w:rsidR="00233D58" w:rsidRPr="00233D58" w14:paraId="0F71EDA5" w14:textId="77777777" w:rsidTr="00586CFE">
        <w:trPr>
          <w:trHeight w:val="233"/>
        </w:trPr>
        <w:tc>
          <w:tcPr>
            <w:tcW w:w="0" w:type="auto"/>
            <w:hideMark/>
          </w:tcPr>
          <w:p w14:paraId="2C973420" w14:textId="77777777" w:rsidR="00233D58" w:rsidRPr="00233D58" w:rsidRDefault="00233D58" w:rsidP="00233D58">
            <w:pPr>
              <w:widowControl/>
              <w:autoSpaceDE/>
              <w:autoSpaceDN/>
              <w:rPr>
                <w:rFonts w:ascii="Times New Roman" w:eastAsia="Times New Roman" w:hAnsi="Times New Roman" w:cs="Times New Roman"/>
                <w:sz w:val="24"/>
                <w:szCs w:val="24"/>
              </w:rPr>
            </w:pPr>
          </w:p>
        </w:tc>
        <w:tc>
          <w:tcPr>
            <w:tcW w:w="0" w:type="auto"/>
            <w:hideMark/>
          </w:tcPr>
          <w:p w14:paraId="3FB776BB"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YearMonth</w:t>
            </w:r>
          </w:p>
        </w:tc>
        <w:tc>
          <w:tcPr>
            <w:tcW w:w="0" w:type="auto"/>
            <w:hideMark/>
          </w:tcPr>
          <w:p w14:paraId="7C52CC3B"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Rose</w:t>
            </w:r>
          </w:p>
        </w:tc>
      </w:tr>
      <w:tr w:rsidR="00233D58" w:rsidRPr="00233D58" w14:paraId="144BCE75" w14:textId="77777777" w:rsidTr="00586CFE">
        <w:trPr>
          <w:trHeight w:val="239"/>
        </w:trPr>
        <w:tc>
          <w:tcPr>
            <w:tcW w:w="0" w:type="auto"/>
            <w:hideMark/>
          </w:tcPr>
          <w:p w14:paraId="20B6904F"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0</w:t>
            </w:r>
          </w:p>
        </w:tc>
        <w:tc>
          <w:tcPr>
            <w:tcW w:w="0" w:type="auto"/>
            <w:hideMark/>
          </w:tcPr>
          <w:p w14:paraId="16CAF77A"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1980-12-31</w:t>
            </w:r>
          </w:p>
        </w:tc>
        <w:tc>
          <w:tcPr>
            <w:tcW w:w="0" w:type="auto"/>
            <w:hideMark/>
          </w:tcPr>
          <w:p w14:paraId="0384AF75"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1758.0</w:t>
            </w:r>
          </w:p>
        </w:tc>
      </w:tr>
      <w:tr w:rsidR="00233D58" w:rsidRPr="00233D58" w14:paraId="68F96308" w14:textId="77777777" w:rsidTr="00586CFE">
        <w:trPr>
          <w:trHeight w:val="233"/>
        </w:trPr>
        <w:tc>
          <w:tcPr>
            <w:tcW w:w="0" w:type="auto"/>
            <w:hideMark/>
          </w:tcPr>
          <w:p w14:paraId="3B3C25C3"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1</w:t>
            </w:r>
          </w:p>
        </w:tc>
        <w:tc>
          <w:tcPr>
            <w:tcW w:w="0" w:type="auto"/>
            <w:hideMark/>
          </w:tcPr>
          <w:p w14:paraId="0D8179B8"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1981-12-31</w:t>
            </w:r>
          </w:p>
        </w:tc>
        <w:tc>
          <w:tcPr>
            <w:tcW w:w="0" w:type="auto"/>
            <w:hideMark/>
          </w:tcPr>
          <w:p w14:paraId="3B272D15"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1780.0</w:t>
            </w:r>
          </w:p>
        </w:tc>
      </w:tr>
      <w:tr w:rsidR="00233D58" w:rsidRPr="00233D58" w14:paraId="58146FC5" w14:textId="77777777" w:rsidTr="00586CFE">
        <w:trPr>
          <w:trHeight w:val="239"/>
        </w:trPr>
        <w:tc>
          <w:tcPr>
            <w:tcW w:w="0" w:type="auto"/>
            <w:hideMark/>
          </w:tcPr>
          <w:p w14:paraId="42591308"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2</w:t>
            </w:r>
          </w:p>
        </w:tc>
        <w:tc>
          <w:tcPr>
            <w:tcW w:w="0" w:type="auto"/>
            <w:hideMark/>
          </w:tcPr>
          <w:p w14:paraId="6E3BEDAC"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1982-12-31</w:t>
            </w:r>
          </w:p>
        </w:tc>
        <w:tc>
          <w:tcPr>
            <w:tcW w:w="0" w:type="auto"/>
            <w:hideMark/>
          </w:tcPr>
          <w:p w14:paraId="0C19E28A"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1348.0</w:t>
            </w:r>
          </w:p>
        </w:tc>
      </w:tr>
      <w:tr w:rsidR="00233D58" w:rsidRPr="00233D58" w14:paraId="110410C2" w14:textId="77777777" w:rsidTr="00586CFE">
        <w:trPr>
          <w:trHeight w:val="233"/>
        </w:trPr>
        <w:tc>
          <w:tcPr>
            <w:tcW w:w="0" w:type="auto"/>
            <w:hideMark/>
          </w:tcPr>
          <w:p w14:paraId="2310B5C7"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3</w:t>
            </w:r>
          </w:p>
        </w:tc>
        <w:tc>
          <w:tcPr>
            <w:tcW w:w="0" w:type="auto"/>
            <w:hideMark/>
          </w:tcPr>
          <w:p w14:paraId="531A6BA2"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1983-12-31</w:t>
            </w:r>
          </w:p>
        </w:tc>
        <w:tc>
          <w:tcPr>
            <w:tcW w:w="0" w:type="auto"/>
            <w:hideMark/>
          </w:tcPr>
          <w:p w14:paraId="37A0059C"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1324.0</w:t>
            </w:r>
          </w:p>
        </w:tc>
      </w:tr>
      <w:tr w:rsidR="00233D58" w:rsidRPr="00233D58" w14:paraId="6F1E4DA0" w14:textId="77777777" w:rsidTr="00586CFE">
        <w:trPr>
          <w:trHeight w:val="239"/>
        </w:trPr>
        <w:tc>
          <w:tcPr>
            <w:tcW w:w="0" w:type="auto"/>
            <w:hideMark/>
          </w:tcPr>
          <w:p w14:paraId="6403A935"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4</w:t>
            </w:r>
          </w:p>
        </w:tc>
        <w:tc>
          <w:tcPr>
            <w:tcW w:w="0" w:type="auto"/>
            <w:hideMark/>
          </w:tcPr>
          <w:p w14:paraId="7B7F4213"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1984-12-31</w:t>
            </w:r>
          </w:p>
        </w:tc>
        <w:tc>
          <w:tcPr>
            <w:tcW w:w="0" w:type="auto"/>
            <w:hideMark/>
          </w:tcPr>
          <w:p w14:paraId="5C16BB5A"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1280.0</w:t>
            </w:r>
          </w:p>
        </w:tc>
      </w:tr>
    </w:tbl>
    <w:p w14:paraId="477D3523" w14:textId="296C4D6B" w:rsidR="00233D58" w:rsidRDefault="00233D58" w:rsidP="00233D58">
      <w:pPr>
        <w:tabs>
          <w:tab w:val="left" w:pos="820"/>
          <w:tab w:val="left" w:pos="821"/>
        </w:tabs>
        <w:spacing w:before="44" w:line="273" w:lineRule="auto"/>
        <w:ind w:right="571"/>
        <w:rPr>
          <w:rFonts w:ascii="Symbol" w:hAnsi="Symbol"/>
          <w:sz w:val="24"/>
        </w:rPr>
      </w:pPr>
    </w:p>
    <w:p w14:paraId="3AE2C336" w14:textId="2BC45697" w:rsidR="00233D58" w:rsidRDefault="00233D58" w:rsidP="00233D58">
      <w:pPr>
        <w:tabs>
          <w:tab w:val="left" w:pos="820"/>
          <w:tab w:val="left" w:pos="821"/>
        </w:tabs>
        <w:spacing w:before="44" w:line="273" w:lineRule="auto"/>
        <w:ind w:right="571"/>
        <w:rPr>
          <w:rFonts w:ascii="Symbol" w:hAnsi="Symbol"/>
          <w:sz w:val="24"/>
        </w:rPr>
      </w:pPr>
      <w:r>
        <w:rPr>
          <w:rFonts w:ascii="Symbol" w:hAnsi="Symbol"/>
          <w:noProof/>
        </w:rPr>
        <w:drawing>
          <wp:inline distT="0" distB="0" distL="0" distR="0" wp14:anchorId="18A5FB5E" wp14:editId="0A81AC86">
            <wp:extent cx="6300470" cy="260350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2603500"/>
                    </a:xfrm>
                    <a:prstGeom prst="rect">
                      <a:avLst/>
                    </a:prstGeom>
                    <a:noFill/>
                    <a:ln>
                      <a:noFill/>
                    </a:ln>
                  </pic:spPr>
                </pic:pic>
              </a:graphicData>
            </a:graphic>
          </wp:inline>
        </w:drawing>
      </w:r>
    </w:p>
    <w:p w14:paraId="0969E8F6" w14:textId="77777777" w:rsidR="00371C58" w:rsidRDefault="00371C58">
      <w:pPr>
        <w:pStyle w:val="BodyText"/>
        <w:spacing w:before="8"/>
        <w:rPr>
          <w:sz w:val="19"/>
        </w:rPr>
      </w:pPr>
    </w:p>
    <w:p w14:paraId="36F77533" w14:textId="4590029B" w:rsidR="00233D58" w:rsidRDefault="00233D58" w:rsidP="00233D58">
      <w:pPr>
        <w:tabs>
          <w:tab w:val="left" w:pos="820"/>
          <w:tab w:val="left" w:pos="821"/>
        </w:tabs>
        <w:spacing w:line="273" w:lineRule="auto"/>
        <w:ind w:right="537"/>
        <w:rPr>
          <w:sz w:val="24"/>
        </w:rPr>
      </w:pPr>
      <w:r>
        <w:rPr>
          <w:sz w:val="24"/>
        </w:rPr>
        <w:t>Insights:</w:t>
      </w:r>
    </w:p>
    <w:p w14:paraId="40C0DD95" w14:textId="77777777" w:rsidR="00233D58" w:rsidRDefault="00233D58" w:rsidP="00233D58">
      <w:pPr>
        <w:tabs>
          <w:tab w:val="left" w:pos="820"/>
          <w:tab w:val="left" w:pos="821"/>
        </w:tabs>
        <w:spacing w:line="273" w:lineRule="auto"/>
        <w:ind w:right="537"/>
        <w:rPr>
          <w:sz w:val="24"/>
        </w:rPr>
      </w:pPr>
    </w:p>
    <w:p w14:paraId="50ECB1EE" w14:textId="77777777" w:rsidR="00233D58" w:rsidRPr="00233D58" w:rsidRDefault="00C90F5E" w:rsidP="00922F2F">
      <w:pPr>
        <w:pStyle w:val="ListParagraph"/>
        <w:numPr>
          <w:ilvl w:val="0"/>
          <w:numId w:val="7"/>
        </w:numPr>
        <w:tabs>
          <w:tab w:val="left" w:pos="820"/>
          <w:tab w:val="left" w:pos="821"/>
        </w:tabs>
        <w:spacing w:line="273" w:lineRule="auto"/>
        <w:ind w:right="537"/>
        <w:rPr>
          <w:rFonts w:ascii="Symbol" w:hAnsi="Symbol"/>
          <w:sz w:val="24"/>
        </w:rPr>
      </w:pPr>
      <w:r w:rsidRPr="00233D58">
        <w:rPr>
          <w:sz w:val="24"/>
        </w:rPr>
        <w:t>The</w:t>
      </w:r>
      <w:r w:rsidRPr="00233D58">
        <w:rPr>
          <w:spacing w:val="-3"/>
          <w:sz w:val="24"/>
        </w:rPr>
        <w:t xml:space="preserve"> </w:t>
      </w:r>
      <w:r w:rsidRPr="00233D58">
        <w:rPr>
          <w:sz w:val="24"/>
        </w:rPr>
        <w:t>plot</w:t>
      </w:r>
      <w:r w:rsidRPr="00233D58">
        <w:rPr>
          <w:spacing w:val="-1"/>
          <w:sz w:val="24"/>
        </w:rPr>
        <w:t xml:space="preserve"> </w:t>
      </w:r>
      <w:r w:rsidRPr="00233D58">
        <w:rPr>
          <w:sz w:val="24"/>
        </w:rPr>
        <w:t>shows</w:t>
      </w:r>
      <w:r w:rsidRPr="00233D58">
        <w:rPr>
          <w:spacing w:val="-2"/>
          <w:sz w:val="24"/>
        </w:rPr>
        <w:t xml:space="preserve"> </w:t>
      </w:r>
      <w:r w:rsidRPr="00233D58">
        <w:rPr>
          <w:sz w:val="24"/>
        </w:rPr>
        <w:t>that</w:t>
      </w:r>
      <w:r w:rsidRPr="00233D58">
        <w:rPr>
          <w:spacing w:val="-1"/>
          <w:sz w:val="24"/>
        </w:rPr>
        <w:t xml:space="preserve"> </w:t>
      </w:r>
      <w:r w:rsidRPr="00233D58">
        <w:rPr>
          <w:sz w:val="24"/>
        </w:rPr>
        <w:t>in</w:t>
      </w:r>
      <w:r w:rsidRPr="00233D58">
        <w:rPr>
          <w:spacing w:val="-3"/>
          <w:sz w:val="24"/>
        </w:rPr>
        <w:t xml:space="preserve"> </w:t>
      </w:r>
      <w:r w:rsidRPr="00233D58">
        <w:rPr>
          <w:sz w:val="24"/>
        </w:rPr>
        <w:t>1982</w:t>
      </w:r>
      <w:r w:rsidRPr="00233D58">
        <w:rPr>
          <w:spacing w:val="-3"/>
          <w:sz w:val="24"/>
        </w:rPr>
        <w:t xml:space="preserve"> </w:t>
      </w:r>
      <w:r w:rsidRPr="00233D58">
        <w:rPr>
          <w:sz w:val="24"/>
        </w:rPr>
        <w:t>there</w:t>
      </w:r>
      <w:r w:rsidRPr="00233D58">
        <w:rPr>
          <w:spacing w:val="-1"/>
          <w:sz w:val="24"/>
        </w:rPr>
        <w:t xml:space="preserve"> </w:t>
      </w:r>
      <w:r w:rsidRPr="00233D58">
        <w:rPr>
          <w:sz w:val="24"/>
        </w:rPr>
        <w:t>is</w:t>
      </w:r>
      <w:r w:rsidRPr="00233D58">
        <w:rPr>
          <w:spacing w:val="-4"/>
          <w:sz w:val="24"/>
        </w:rPr>
        <w:t xml:space="preserve"> </w:t>
      </w:r>
      <w:r w:rsidRPr="00233D58">
        <w:rPr>
          <w:sz w:val="24"/>
        </w:rPr>
        <w:t>a</w:t>
      </w:r>
      <w:r w:rsidRPr="00233D58">
        <w:rPr>
          <w:spacing w:val="-4"/>
          <w:sz w:val="24"/>
        </w:rPr>
        <w:t xml:space="preserve"> </w:t>
      </w:r>
      <w:r w:rsidRPr="00233D58">
        <w:rPr>
          <w:sz w:val="24"/>
        </w:rPr>
        <w:t>fall</w:t>
      </w:r>
      <w:r w:rsidRPr="00233D58">
        <w:rPr>
          <w:spacing w:val="-2"/>
          <w:sz w:val="24"/>
        </w:rPr>
        <w:t xml:space="preserve"> </w:t>
      </w:r>
      <w:r w:rsidRPr="00233D58">
        <w:rPr>
          <w:sz w:val="24"/>
        </w:rPr>
        <w:t>in</w:t>
      </w:r>
      <w:r w:rsidRPr="00233D58">
        <w:rPr>
          <w:spacing w:val="-3"/>
          <w:sz w:val="24"/>
        </w:rPr>
        <w:t xml:space="preserve"> </w:t>
      </w:r>
      <w:r w:rsidRPr="00233D58">
        <w:rPr>
          <w:sz w:val="24"/>
        </w:rPr>
        <w:t>the</w:t>
      </w:r>
      <w:r w:rsidRPr="00233D58">
        <w:rPr>
          <w:spacing w:val="-6"/>
          <w:sz w:val="24"/>
        </w:rPr>
        <w:t xml:space="preserve"> </w:t>
      </w:r>
      <w:r w:rsidRPr="00233D58">
        <w:rPr>
          <w:sz w:val="24"/>
        </w:rPr>
        <w:t>wine</w:t>
      </w:r>
      <w:r w:rsidRPr="00233D58">
        <w:rPr>
          <w:spacing w:val="-1"/>
          <w:sz w:val="24"/>
        </w:rPr>
        <w:t xml:space="preserve"> </w:t>
      </w:r>
      <w:r w:rsidRPr="00233D58">
        <w:rPr>
          <w:sz w:val="24"/>
        </w:rPr>
        <w:t>sales and</w:t>
      </w:r>
      <w:r w:rsidRPr="00233D58">
        <w:rPr>
          <w:spacing w:val="-3"/>
          <w:sz w:val="24"/>
        </w:rPr>
        <w:t xml:space="preserve"> </w:t>
      </w:r>
      <w:r w:rsidRPr="00233D58">
        <w:rPr>
          <w:sz w:val="24"/>
        </w:rPr>
        <w:t>there</w:t>
      </w:r>
      <w:r w:rsidRPr="00233D58">
        <w:rPr>
          <w:spacing w:val="-2"/>
          <w:sz w:val="24"/>
        </w:rPr>
        <w:t xml:space="preserve"> </w:t>
      </w:r>
      <w:r w:rsidRPr="00233D58">
        <w:rPr>
          <w:sz w:val="24"/>
        </w:rPr>
        <w:t>is</w:t>
      </w:r>
      <w:r w:rsidRPr="00233D58">
        <w:rPr>
          <w:spacing w:val="-1"/>
          <w:sz w:val="24"/>
        </w:rPr>
        <w:t xml:space="preserve"> </w:t>
      </w:r>
      <w:r w:rsidRPr="00233D58">
        <w:rPr>
          <w:sz w:val="24"/>
        </w:rPr>
        <w:t>a</w:t>
      </w:r>
      <w:r w:rsidRPr="00233D58">
        <w:rPr>
          <w:spacing w:val="-4"/>
          <w:sz w:val="24"/>
        </w:rPr>
        <w:t xml:space="preserve"> </w:t>
      </w:r>
      <w:r w:rsidRPr="00233D58">
        <w:rPr>
          <w:sz w:val="24"/>
        </w:rPr>
        <w:t>steep</w:t>
      </w:r>
      <w:r w:rsidRPr="00233D58">
        <w:rPr>
          <w:spacing w:val="-3"/>
          <w:sz w:val="24"/>
        </w:rPr>
        <w:t xml:space="preserve"> </w:t>
      </w:r>
      <w:r w:rsidRPr="00233D58">
        <w:rPr>
          <w:sz w:val="24"/>
        </w:rPr>
        <w:t>downfall is observed.</w:t>
      </w:r>
      <w:r w:rsidR="00233D58">
        <w:rPr>
          <w:sz w:val="24"/>
        </w:rPr>
        <w:t xml:space="preserve"> </w:t>
      </w:r>
    </w:p>
    <w:p w14:paraId="4E6BAC30" w14:textId="1D43E674" w:rsidR="00233D58" w:rsidRPr="00233D58" w:rsidRDefault="00233D58" w:rsidP="00922F2F">
      <w:pPr>
        <w:pStyle w:val="ListParagraph"/>
        <w:numPr>
          <w:ilvl w:val="0"/>
          <w:numId w:val="7"/>
        </w:numPr>
        <w:tabs>
          <w:tab w:val="left" w:pos="820"/>
          <w:tab w:val="left" w:pos="821"/>
        </w:tabs>
        <w:spacing w:line="273" w:lineRule="auto"/>
        <w:ind w:right="537"/>
        <w:rPr>
          <w:rFonts w:ascii="Symbol" w:hAnsi="Symbol"/>
          <w:sz w:val="24"/>
        </w:rPr>
      </w:pPr>
      <w:r w:rsidRPr="00233D58">
        <w:rPr>
          <w:sz w:val="24"/>
        </w:rPr>
        <w:t>The resampled yearly or annual series have smoothened out the seasonality and have only been able to capture the year on year trend where there was.</w:t>
      </w:r>
    </w:p>
    <w:p w14:paraId="3B6BCF19" w14:textId="77777777" w:rsidR="00233D58" w:rsidRDefault="00233D58" w:rsidP="00233D58">
      <w:pPr>
        <w:tabs>
          <w:tab w:val="left" w:pos="820"/>
          <w:tab w:val="left" w:pos="821"/>
        </w:tabs>
        <w:spacing w:before="6" w:line="276" w:lineRule="auto"/>
        <w:ind w:right="919"/>
        <w:rPr>
          <w:sz w:val="24"/>
        </w:rPr>
      </w:pPr>
    </w:p>
    <w:p w14:paraId="177F2B90" w14:textId="77777777" w:rsidR="00233D58" w:rsidRDefault="00233D58">
      <w:pPr>
        <w:rPr>
          <w:sz w:val="24"/>
        </w:rPr>
      </w:pPr>
      <w:r>
        <w:rPr>
          <w:sz w:val="24"/>
        </w:rPr>
        <w:br w:type="page"/>
      </w:r>
    </w:p>
    <w:p w14:paraId="7B587BAB" w14:textId="77777777" w:rsidR="00233D58" w:rsidRDefault="00C90F5E" w:rsidP="00233D58">
      <w:pPr>
        <w:tabs>
          <w:tab w:val="left" w:pos="820"/>
          <w:tab w:val="left" w:pos="821"/>
        </w:tabs>
        <w:spacing w:before="6" w:line="276" w:lineRule="auto"/>
        <w:ind w:right="919"/>
        <w:rPr>
          <w:spacing w:val="-4"/>
          <w:sz w:val="24"/>
        </w:rPr>
      </w:pPr>
      <w:r w:rsidRPr="00233D58">
        <w:rPr>
          <w:sz w:val="24"/>
        </w:rPr>
        <w:lastRenderedPageBreak/>
        <w:t>Quarterly</w:t>
      </w:r>
      <w:r w:rsidRPr="00233D58">
        <w:rPr>
          <w:spacing w:val="-6"/>
          <w:sz w:val="24"/>
        </w:rPr>
        <w:t xml:space="preserve"> </w:t>
      </w:r>
      <w:r w:rsidRPr="00233D58">
        <w:rPr>
          <w:sz w:val="24"/>
        </w:rPr>
        <w:t>plot</w:t>
      </w:r>
      <w:r w:rsidRPr="00233D58">
        <w:rPr>
          <w:spacing w:val="-1"/>
          <w:sz w:val="24"/>
        </w:rPr>
        <w:t xml:space="preserve"> </w:t>
      </w:r>
      <w:r w:rsidRPr="00233D58">
        <w:rPr>
          <w:sz w:val="24"/>
        </w:rPr>
        <w:t>–</w:t>
      </w:r>
      <w:r w:rsidRPr="00233D58">
        <w:rPr>
          <w:spacing w:val="-4"/>
          <w:sz w:val="24"/>
        </w:rPr>
        <w:t xml:space="preserve"> </w:t>
      </w:r>
    </w:p>
    <w:p w14:paraId="54477369" w14:textId="599E3710" w:rsidR="00233D58" w:rsidRDefault="00C90F5E" w:rsidP="00233D58">
      <w:pPr>
        <w:tabs>
          <w:tab w:val="left" w:pos="820"/>
          <w:tab w:val="left" w:pos="821"/>
        </w:tabs>
        <w:spacing w:before="6" w:line="276" w:lineRule="auto"/>
        <w:ind w:right="919"/>
        <w:rPr>
          <w:sz w:val="24"/>
        </w:rPr>
      </w:pPr>
      <w:r w:rsidRPr="00233D58">
        <w:rPr>
          <w:sz w:val="24"/>
        </w:rPr>
        <w:t>aggregate</w:t>
      </w:r>
      <w:r w:rsidRPr="00233D58">
        <w:rPr>
          <w:spacing w:val="-2"/>
          <w:sz w:val="24"/>
        </w:rPr>
        <w:t xml:space="preserve"> </w:t>
      </w:r>
      <w:r w:rsidRPr="00233D58">
        <w:rPr>
          <w:sz w:val="24"/>
        </w:rPr>
        <w:t>the</w:t>
      </w:r>
      <w:r w:rsidRPr="00233D58">
        <w:rPr>
          <w:spacing w:val="-4"/>
          <w:sz w:val="24"/>
        </w:rPr>
        <w:t xml:space="preserve"> </w:t>
      </w:r>
      <w:r w:rsidRPr="00233D58">
        <w:rPr>
          <w:sz w:val="24"/>
        </w:rPr>
        <w:t>time</w:t>
      </w:r>
      <w:r w:rsidRPr="00233D58">
        <w:rPr>
          <w:spacing w:val="-4"/>
          <w:sz w:val="24"/>
        </w:rPr>
        <w:t xml:space="preserve"> </w:t>
      </w:r>
      <w:r w:rsidRPr="00233D58">
        <w:rPr>
          <w:sz w:val="24"/>
        </w:rPr>
        <w:t>series</w:t>
      </w:r>
      <w:r w:rsidRPr="00233D58">
        <w:rPr>
          <w:spacing w:val="-5"/>
          <w:sz w:val="24"/>
        </w:rPr>
        <w:t xml:space="preserve"> </w:t>
      </w:r>
      <w:r w:rsidRPr="00233D58">
        <w:rPr>
          <w:sz w:val="24"/>
        </w:rPr>
        <w:t>from</w:t>
      </w:r>
      <w:r w:rsidRPr="00233D58">
        <w:rPr>
          <w:spacing w:val="-5"/>
          <w:sz w:val="24"/>
        </w:rPr>
        <w:t xml:space="preserve"> </w:t>
      </w:r>
      <w:r w:rsidRPr="00233D58">
        <w:rPr>
          <w:sz w:val="24"/>
        </w:rPr>
        <w:t>a</w:t>
      </w:r>
      <w:r w:rsidRPr="00233D58">
        <w:rPr>
          <w:spacing w:val="-5"/>
          <w:sz w:val="24"/>
        </w:rPr>
        <w:t xml:space="preserve"> </w:t>
      </w:r>
      <w:r w:rsidRPr="00233D58">
        <w:rPr>
          <w:sz w:val="24"/>
        </w:rPr>
        <w:t>quarterly</w:t>
      </w:r>
      <w:r w:rsidRPr="00233D58">
        <w:rPr>
          <w:spacing w:val="-6"/>
          <w:sz w:val="24"/>
        </w:rPr>
        <w:t xml:space="preserve"> </w:t>
      </w:r>
      <w:r w:rsidRPr="00233D58">
        <w:rPr>
          <w:sz w:val="24"/>
        </w:rPr>
        <w:t>perspective</w:t>
      </w:r>
      <w:r w:rsidRPr="00233D58">
        <w:rPr>
          <w:spacing w:val="-3"/>
          <w:sz w:val="24"/>
        </w:rPr>
        <w:t xml:space="preserve"> </w:t>
      </w:r>
      <w:r w:rsidRPr="00233D58">
        <w:rPr>
          <w:sz w:val="24"/>
        </w:rPr>
        <w:t>and</w:t>
      </w:r>
      <w:r w:rsidRPr="00233D58">
        <w:rPr>
          <w:spacing w:val="-2"/>
          <w:sz w:val="24"/>
        </w:rPr>
        <w:t xml:space="preserve"> </w:t>
      </w:r>
      <w:r w:rsidRPr="00233D58">
        <w:rPr>
          <w:sz w:val="24"/>
        </w:rPr>
        <w:t>sum</w:t>
      </w:r>
      <w:r w:rsidRPr="00233D58">
        <w:rPr>
          <w:spacing w:val="-5"/>
          <w:sz w:val="24"/>
        </w:rPr>
        <w:t xml:space="preserve"> </w:t>
      </w:r>
      <w:r w:rsidRPr="00233D58">
        <w:rPr>
          <w:sz w:val="24"/>
        </w:rPr>
        <w:t>the observations of each quarter.</w:t>
      </w:r>
    </w:p>
    <w:p w14:paraId="25B3528E" w14:textId="77777777" w:rsidR="00586CFE" w:rsidRDefault="00586CFE" w:rsidP="00233D58">
      <w:pPr>
        <w:tabs>
          <w:tab w:val="left" w:pos="820"/>
          <w:tab w:val="left" w:pos="821"/>
        </w:tabs>
        <w:spacing w:before="6" w:line="276" w:lineRule="auto"/>
        <w:ind w:right="919"/>
        <w:rPr>
          <w:sz w:val="24"/>
        </w:rPr>
      </w:pPr>
    </w:p>
    <w:tbl>
      <w:tblPr>
        <w:tblStyle w:val="TableGrid"/>
        <w:tblW w:w="0" w:type="auto"/>
        <w:tblLook w:val="04A0" w:firstRow="1" w:lastRow="0" w:firstColumn="1" w:lastColumn="0" w:noHBand="0" w:noVBand="1"/>
      </w:tblPr>
      <w:tblGrid>
        <w:gridCol w:w="317"/>
        <w:gridCol w:w="1147"/>
        <w:gridCol w:w="667"/>
      </w:tblGrid>
      <w:tr w:rsidR="00233D58" w:rsidRPr="00233D58" w14:paraId="79487064" w14:textId="77777777" w:rsidTr="00586CFE">
        <w:tc>
          <w:tcPr>
            <w:tcW w:w="0" w:type="auto"/>
            <w:hideMark/>
          </w:tcPr>
          <w:p w14:paraId="235A443F" w14:textId="77777777" w:rsidR="00233D58" w:rsidRPr="00233D58" w:rsidRDefault="00233D58" w:rsidP="00233D58">
            <w:pPr>
              <w:widowControl/>
              <w:autoSpaceDE/>
              <w:autoSpaceDN/>
              <w:rPr>
                <w:rFonts w:ascii="Times New Roman" w:eastAsia="Times New Roman" w:hAnsi="Times New Roman" w:cs="Times New Roman"/>
                <w:sz w:val="24"/>
                <w:szCs w:val="24"/>
              </w:rPr>
            </w:pPr>
          </w:p>
        </w:tc>
        <w:tc>
          <w:tcPr>
            <w:tcW w:w="0" w:type="auto"/>
            <w:hideMark/>
          </w:tcPr>
          <w:p w14:paraId="58F8F6DB"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YearMonth</w:t>
            </w:r>
          </w:p>
        </w:tc>
        <w:tc>
          <w:tcPr>
            <w:tcW w:w="0" w:type="auto"/>
            <w:hideMark/>
          </w:tcPr>
          <w:p w14:paraId="622324D2"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Rose</w:t>
            </w:r>
          </w:p>
        </w:tc>
      </w:tr>
      <w:tr w:rsidR="00233D58" w:rsidRPr="00233D58" w14:paraId="2C8381F4" w14:textId="77777777" w:rsidTr="00586CFE">
        <w:tc>
          <w:tcPr>
            <w:tcW w:w="0" w:type="auto"/>
            <w:hideMark/>
          </w:tcPr>
          <w:p w14:paraId="6B0C9FF1"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0</w:t>
            </w:r>
          </w:p>
        </w:tc>
        <w:tc>
          <w:tcPr>
            <w:tcW w:w="0" w:type="auto"/>
            <w:hideMark/>
          </w:tcPr>
          <w:p w14:paraId="5E60C4E1"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1980-03-31</w:t>
            </w:r>
          </w:p>
        </w:tc>
        <w:tc>
          <w:tcPr>
            <w:tcW w:w="0" w:type="auto"/>
            <w:hideMark/>
          </w:tcPr>
          <w:p w14:paraId="416DCDF8"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359.0</w:t>
            </w:r>
          </w:p>
        </w:tc>
      </w:tr>
      <w:tr w:rsidR="00233D58" w:rsidRPr="00233D58" w14:paraId="1869D48B" w14:textId="77777777" w:rsidTr="00586CFE">
        <w:tc>
          <w:tcPr>
            <w:tcW w:w="0" w:type="auto"/>
            <w:hideMark/>
          </w:tcPr>
          <w:p w14:paraId="4C1D45D5"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1</w:t>
            </w:r>
          </w:p>
        </w:tc>
        <w:tc>
          <w:tcPr>
            <w:tcW w:w="0" w:type="auto"/>
            <w:hideMark/>
          </w:tcPr>
          <w:p w14:paraId="1A0CCE34"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1980-06-30</w:t>
            </w:r>
          </w:p>
        </w:tc>
        <w:tc>
          <w:tcPr>
            <w:tcW w:w="0" w:type="auto"/>
            <w:hideMark/>
          </w:tcPr>
          <w:p w14:paraId="784F61DA"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383.0</w:t>
            </w:r>
          </w:p>
        </w:tc>
      </w:tr>
      <w:tr w:rsidR="00233D58" w:rsidRPr="00233D58" w14:paraId="2525C3AB" w14:textId="77777777" w:rsidTr="00586CFE">
        <w:tc>
          <w:tcPr>
            <w:tcW w:w="0" w:type="auto"/>
            <w:hideMark/>
          </w:tcPr>
          <w:p w14:paraId="2F0BA526"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2</w:t>
            </w:r>
          </w:p>
        </w:tc>
        <w:tc>
          <w:tcPr>
            <w:tcW w:w="0" w:type="auto"/>
            <w:hideMark/>
          </w:tcPr>
          <w:p w14:paraId="6CCB75AC"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1980-09-30</w:t>
            </w:r>
          </w:p>
        </w:tc>
        <w:tc>
          <w:tcPr>
            <w:tcW w:w="0" w:type="auto"/>
            <w:hideMark/>
          </w:tcPr>
          <w:p w14:paraId="546E43A4"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452.0</w:t>
            </w:r>
          </w:p>
        </w:tc>
      </w:tr>
      <w:tr w:rsidR="00233D58" w:rsidRPr="00233D58" w14:paraId="2EC84D5D" w14:textId="77777777" w:rsidTr="00586CFE">
        <w:tc>
          <w:tcPr>
            <w:tcW w:w="0" w:type="auto"/>
            <w:hideMark/>
          </w:tcPr>
          <w:p w14:paraId="34D04FD6"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3</w:t>
            </w:r>
          </w:p>
        </w:tc>
        <w:tc>
          <w:tcPr>
            <w:tcW w:w="0" w:type="auto"/>
            <w:hideMark/>
          </w:tcPr>
          <w:p w14:paraId="3693A0FB"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1980-12-31</w:t>
            </w:r>
          </w:p>
        </w:tc>
        <w:tc>
          <w:tcPr>
            <w:tcW w:w="0" w:type="auto"/>
            <w:hideMark/>
          </w:tcPr>
          <w:p w14:paraId="589387A9"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564.0</w:t>
            </w:r>
          </w:p>
        </w:tc>
      </w:tr>
      <w:tr w:rsidR="00233D58" w:rsidRPr="00233D58" w14:paraId="731799E3" w14:textId="77777777" w:rsidTr="00586CFE">
        <w:tc>
          <w:tcPr>
            <w:tcW w:w="0" w:type="auto"/>
            <w:hideMark/>
          </w:tcPr>
          <w:p w14:paraId="554CC2FF" w14:textId="77777777" w:rsidR="00233D58" w:rsidRPr="00233D58" w:rsidRDefault="00233D58" w:rsidP="00233D58">
            <w:pPr>
              <w:widowControl/>
              <w:autoSpaceDE/>
              <w:autoSpaceDN/>
              <w:spacing w:before="240"/>
              <w:jc w:val="right"/>
              <w:rPr>
                <w:rFonts w:ascii="Helvetica" w:eastAsia="Times New Roman" w:hAnsi="Helvetica" w:cs="Helvetica"/>
                <w:b/>
                <w:bCs/>
                <w:color w:val="000000"/>
                <w:sz w:val="18"/>
                <w:szCs w:val="18"/>
              </w:rPr>
            </w:pPr>
            <w:r w:rsidRPr="00233D58">
              <w:rPr>
                <w:rFonts w:ascii="Helvetica" w:eastAsia="Times New Roman" w:hAnsi="Helvetica" w:cs="Helvetica"/>
                <w:b/>
                <w:bCs/>
                <w:color w:val="000000"/>
                <w:sz w:val="18"/>
                <w:szCs w:val="18"/>
              </w:rPr>
              <w:t>4</w:t>
            </w:r>
          </w:p>
        </w:tc>
        <w:tc>
          <w:tcPr>
            <w:tcW w:w="0" w:type="auto"/>
            <w:hideMark/>
          </w:tcPr>
          <w:p w14:paraId="7CE1A526"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1981-03-31</w:t>
            </w:r>
          </w:p>
        </w:tc>
        <w:tc>
          <w:tcPr>
            <w:tcW w:w="0" w:type="auto"/>
            <w:hideMark/>
          </w:tcPr>
          <w:p w14:paraId="77898DF3" w14:textId="77777777" w:rsidR="00233D58" w:rsidRPr="00233D58" w:rsidRDefault="00233D58" w:rsidP="00233D58">
            <w:pPr>
              <w:widowControl/>
              <w:autoSpaceDE/>
              <w:autoSpaceDN/>
              <w:spacing w:before="240"/>
              <w:jc w:val="right"/>
              <w:rPr>
                <w:rFonts w:ascii="Helvetica" w:eastAsia="Times New Roman" w:hAnsi="Helvetica" w:cs="Helvetica"/>
                <w:color w:val="000000"/>
                <w:sz w:val="18"/>
                <w:szCs w:val="18"/>
              </w:rPr>
            </w:pPr>
            <w:r w:rsidRPr="00233D58">
              <w:rPr>
                <w:rFonts w:ascii="Helvetica" w:eastAsia="Times New Roman" w:hAnsi="Helvetica" w:cs="Helvetica"/>
                <w:color w:val="000000"/>
                <w:sz w:val="18"/>
                <w:szCs w:val="18"/>
              </w:rPr>
              <w:t>379.0</w:t>
            </w:r>
          </w:p>
        </w:tc>
      </w:tr>
    </w:tbl>
    <w:p w14:paraId="6EFD3B53" w14:textId="77777777" w:rsidR="00233D58" w:rsidRDefault="00233D58" w:rsidP="00233D58">
      <w:pPr>
        <w:tabs>
          <w:tab w:val="left" w:pos="820"/>
          <w:tab w:val="left" w:pos="821"/>
        </w:tabs>
        <w:spacing w:before="6" w:line="276" w:lineRule="auto"/>
        <w:ind w:right="919"/>
        <w:rPr>
          <w:sz w:val="24"/>
        </w:rPr>
      </w:pPr>
    </w:p>
    <w:p w14:paraId="4CE6FA9C" w14:textId="54290158" w:rsidR="00233D58" w:rsidRDefault="00233D58" w:rsidP="00233D58">
      <w:pPr>
        <w:tabs>
          <w:tab w:val="left" w:pos="820"/>
          <w:tab w:val="left" w:pos="821"/>
        </w:tabs>
        <w:spacing w:before="6" w:line="276" w:lineRule="auto"/>
        <w:ind w:right="919"/>
        <w:rPr>
          <w:sz w:val="24"/>
        </w:rPr>
      </w:pPr>
    </w:p>
    <w:p w14:paraId="6A16CE94" w14:textId="564DF26C" w:rsidR="00371C58" w:rsidRDefault="00233D58">
      <w:pPr>
        <w:pStyle w:val="BodyText"/>
        <w:spacing w:before="4"/>
        <w:rPr>
          <w:sz w:val="16"/>
        </w:rPr>
      </w:pPr>
      <w:r>
        <w:rPr>
          <w:noProof/>
          <w:sz w:val="16"/>
        </w:rPr>
        <w:drawing>
          <wp:inline distT="0" distB="0" distL="0" distR="0" wp14:anchorId="1358F8D4" wp14:editId="4428714E">
            <wp:extent cx="6300470" cy="261747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70" cy="2617470"/>
                    </a:xfrm>
                    <a:prstGeom prst="rect">
                      <a:avLst/>
                    </a:prstGeom>
                    <a:noFill/>
                    <a:ln>
                      <a:noFill/>
                    </a:ln>
                  </pic:spPr>
                </pic:pic>
              </a:graphicData>
            </a:graphic>
          </wp:inline>
        </w:drawing>
      </w:r>
    </w:p>
    <w:p w14:paraId="08000193" w14:textId="77777777" w:rsidR="00371C58" w:rsidRDefault="00371C58">
      <w:pPr>
        <w:pStyle w:val="BodyText"/>
        <w:spacing w:before="6"/>
        <w:rPr>
          <w:sz w:val="25"/>
        </w:rPr>
      </w:pPr>
    </w:p>
    <w:p w14:paraId="78BBCF97" w14:textId="4A20924F" w:rsidR="00233D58" w:rsidRDefault="00233D58" w:rsidP="00233D58">
      <w:pPr>
        <w:tabs>
          <w:tab w:val="left" w:pos="820"/>
          <w:tab w:val="left" w:pos="821"/>
        </w:tabs>
        <w:rPr>
          <w:sz w:val="24"/>
        </w:rPr>
      </w:pPr>
      <w:r>
        <w:rPr>
          <w:sz w:val="24"/>
        </w:rPr>
        <w:t>Insights:</w:t>
      </w:r>
    </w:p>
    <w:p w14:paraId="1950F4B9" w14:textId="1E623CE2" w:rsidR="00586CFE" w:rsidRDefault="00586CFE" w:rsidP="00586CFE">
      <w:pPr>
        <w:tabs>
          <w:tab w:val="left" w:pos="820"/>
          <w:tab w:val="left" w:pos="821"/>
        </w:tabs>
        <w:rPr>
          <w:spacing w:val="-4"/>
          <w:sz w:val="24"/>
        </w:rPr>
      </w:pPr>
      <w:r>
        <w:rPr>
          <w:sz w:val="24"/>
        </w:rPr>
        <w:t xml:space="preserve">There is some </w:t>
      </w:r>
      <w:r w:rsidR="00C90F5E" w:rsidRPr="00586CFE">
        <w:rPr>
          <w:sz w:val="24"/>
        </w:rPr>
        <w:t>rise</w:t>
      </w:r>
      <w:r w:rsidR="00C90F5E" w:rsidRPr="00586CFE">
        <w:rPr>
          <w:spacing w:val="-1"/>
          <w:sz w:val="24"/>
        </w:rPr>
        <w:t xml:space="preserve"> </w:t>
      </w:r>
      <w:r w:rsidR="00C90F5E" w:rsidRPr="00586CFE">
        <w:rPr>
          <w:sz w:val="24"/>
        </w:rPr>
        <w:t>is</w:t>
      </w:r>
      <w:r w:rsidR="00C90F5E" w:rsidRPr="00586CFE">
        <w:rPr>
          <w:spacing w:val="-3"/>
          <w:sz w:val="24"/>
        </w:rPr>
        <w:t xml:space="preserve"> </w:t>
      </w:r>
      <w:r w:rsidR="00C90F5E" w:rsidRPr="00586CFE">
        <w:rPr>
          <w:sz w:val="24"/>
        </w:rPr>
        <w:t>found</w:t>
      </w:r>
      <w:r w:rsidR="00C90F5E" w:rsidRPr="00586CFE">
        <w:rPr>
          <w:spacing w:val="-1"/>
          <w:sz w:val="24"/>
        </w:rPr>
        <w:t xml:space="preserve"> </w:t>
      </w:r>
      <w:r w:rsidR="00C90F5E" w:rsidRPr="00586CFE">
        <w:rPr>
          <w:sz w:val="24"/>
        </w:rPr>
        <w:t xml:space="preserve">in </w:t>
      </w:r>
      <w:r>
        <w:rPr>
          <w:sz w:val="24"/>
        </w:rPr>
        <w:t xml:space="preserve">Year </w:t>
      </w:r>
      <w:r w:rsidR="00C90F5E" w:rsidRPr="00586CFE">
        <w:rPr>
          <w:spacing w:val="-4"/>
          <w:sz w:val="24"/>
        </w:rPr>
        <w:t>198</w:t>
      </w:r>
      <w:r>
        <w:rPr>
          <w:spacing w:val="-4"/>
          <w:sz w:val="24"/>
        </w:rPr>
        <w:t>4 and 1988, but ultimately that also goes down.</w:t>
      </w:r>
    </w:p>
    <w:p w14:paraId="39C66346" w14:textId="6F2D3091" w:rsidR="00586CFE" w:rsidRDefault="00586CFE" w:rsidP="00586CFE">
      <w:pPr>
        <w:tabs>
          <w:tab w:val="left" w:pos="820"/>
          <w:tab w:val="left" w:pos="821"/>
        </w:tabs>
        <w:rPr>
          <w:spacing w:val="-4"/>
          <w:sz w:val="24"/>
        </w:rPr>
      </w:pPr>
      <w:r w:rsidRPr="00586CFE">
        <w:rPr>
          <w:spacing w:val="-4"/>
          <w:sz w:val="24"/>
        </w:rPr>
        <w:t>We see that the year on year quarterly series represents the year on year monthly series. The quarterly series is able to catch the seasonality in the data.</w:t>
      </w:r>
    </w:p>
    <w:p w14:paraId="33AD23FC" w14:textId="77777777" w:rsidR="00586CFE" w:rsidRPr="00586CFE" w:rsidRDefault="00586CFE" w:rsidP="00586CFE">
      <w:pPr>
        <w:tabs>
          <w:tab w:val="left" w:pos="820"/>
          <w:tab w:val="left" w:pos="821"/>
        </w:tabs>
        <w:rPr>
          <w:spacing w:val="-4"/>
          <w:sz w:val="24"/>
        </w:rPr>
      </w:pPr>
    </w:p>
    <w:p w14:paraId="28DCC365" w14:textId="77777777" w:rsidR="00586CFE" w:rsidRDefault="00586CFE" w:rsidP="00586CFE">
      <w:pPr>
        <w:pStyle w:val="ListParagraph"/>
        <w:tabs>
          <w:tab w:val="left" w:pos="820"/>
          <w:tab w:val="left" w:pos="821"/>
        </w:tabs>
        <w:ind w:left="460" w:firstLine="0"/>
        <w:rPr>
          <w:spacing w:val="-4"/>
          <w:sz w:val="24"/>
        </w:rPr>
      </w:pPr>
    </w:p>
    <w:p w14:paraId="03072678" w14:textId="77777777" w:rsidR="00586CFE" w:rsidRDefault="00586CFE">
      <w:pPr>
        <w:rPr>
          <w:sz w:val="24"/>
        </w:rPr>
      </w:pPr>
      <w:r>
        <w:rPr>
          <w:sz w:val="24"/>
        </w:rPr>
        <w:br w:type="page"/>
      </w:r>
    </w:p>
    <w:p w14:paraId="0DDBB538" w14:textId="77777777" w:rsidR="00586CFE" w:rsidRDefault="00C90F5E" w:rsidP="00586CFE">
      <w:pPr>
        <w:tabs>
          <w:tab w:val="left" w:pos="820"/>
          <w:tab w:val="left" w:pos="821"/>
        </w:tabs>
        <w:rPr>
          <w:sz w:val="24"/>
        </w:rPr>
      </w:pPr>
      <w:r w:rsidRPr="00586CFE">
        <w:rPr>
          <w:sz w:val="24"/>
        </w:rPr>
        <w:lastRenderedPageBreak/>
        <w:t>Daily</w:t>
      </w:r>
      <w:r w:rsidRPr="00586CFE">
        <w:rPr>
          <w:spacing w:val="-2"/>
          <w:sz w:val="24"/>
        </w:rPr>
        <w:t xml:space="preserve"> </w:t>
      </w:r>
      <w:r w:rsidRPr="00586CFE">
        <w:rPr>
          <w:sz w:val="24"/>
        </w:rPr>
        <w:t>plot</w:t>
      </w:r>
    </w:p>
    <w:p w14:paraId="32FD5200" w14:textId="77777777" w:rsidR="00586CFE" w:rsidRDefault="00586CFE" w:rsidP="00586CFE">
      <w:pPr>
        <w:tabs>
          <w:tab w:val="left" w:pos="820"/>
          <w:tab w:val="left" w:pos="821"/>
        </w:tabs>
        <w:rPr>
          <w:sz w:val="24"/>
        </w:rPr>
      </w:pPr>
    </w:p>
    <w:p w14:paraId="06C140E2" w14:textId="234419C5" w:rsidR="00586CFE" w:rsidRDefault="00C90F5E" w:rsidP="00586CFE">
      <w:pPr>
        <w:tabs>
          <w:tab w:val="left" w:pos="820"/>
          <w:tab w:val="left" w:pos="821"/>
        </w:tabs>
        <w:rPr>
          <w:spacing w:val="-2"/>
          <w:sz w:val="24"/>
        </w:rPr>
      </w:pPr>
      <w:r w:rsidRPr="00586CFE">
        <w:rPr>
          <w:sz w:val="24"/>
        </w:rPr>
        <w:t>aggregate</w:t>
      </w:r>
      <w:r w:rsidRPr="00586CFE">
        <w:rPr>
          <w:spacing w:val="-2"/>
          <w:sz w:val="24"/>
        </w:rPr>
        <w:t xml:space="preserve"> </w:t>
      </w:r>
      <w:r w:rsidRPr="00586CFE">
        <w:rPr>
          <w:sz w:val="24"/>
        </w:rPr>
        <w:t>the</w:t>
      </w:r>
      <w:r w:rsidRPr="00586CFE">
        <w:rPr>
          <w:spacing w:val="-3"/>
          <w:sz w:val="24"/>
        </w:rPr>
        <w:t xml:space="preserve"> </w:t>
      </w:r>
      <w:r w:rsidRPr="00586CFE">
        <w:rPr>
          <w:sz w:val="24"/>
        </w:rPr>
        <w:t>data</w:t>
      </w:r>
      <w:r w:rsidRPr="00586CFE">
        <w:rPr>
          <w:spacing w:val="-1"/>
          <w:sz w:val="24"/>
        </w:rPr>
        <w:t xml:space="preserve"> </w:t>
      </w:r>
      <w:r w:rsidRPr="00586CFE">
        <w:rPr>
          <w:sz w:val="24"/>
        </w:rPr>
        <w:t>from a</w:t>
      </w:r>
      <w:r w:rsidRPr="00586CFE">
        <w:rPr>
          <w:spacing w:val="-3"/>
          <w:sz w:val="24"/>
        </w:rPr>
        <w:t xml:space="preserve"> </w:t>
      </w:r>
      <w:r w:rsidRPr="00586CFE">
        <w:rPr>
          <w:sz w:val="24"/>
        </w:rPr>
        <w:t>daily</w:t>
      </w:r>
      <w:r w:rsidRPr="00586CFE">
        <w:rPr>
          <w:spacing w:val="-3"/>
          <w:sz w:val="24"/>
        </w:rPr>
        <w:t xml:space="preserve"> </w:t>
      </w:r>
      <w:r w:rsidRPr="00586CFE">
        <w:rPr>
          <w:spacing w:val="-2"/>
          <w:sz w:val="24"/>
        </w:rPr>
        <w:t>perspective</w:t>
      </w:r>
    </w:p>
    <w:p w14:paraId="069D71F0" w14:textId="6128AFB8" w:rsidR="00586CFE" w:rsidRDefault="00586CFE" w:rsidP="00586CFE">
      <w:pPr>
        <w:tabs>
          <w:tab w:val="left" w:pos="820"/>
          <w:tab w:val="left" w:pos="821"/>
        </w:tabs>
        <w:rPr>
          <w:spacing w:val="-2"/>
          <w:sz w:val="24"/>
        </w:rPr>
      </w:pPr>
    </w:p>
    <w:tbl>
      <w:tblPr>
        <w:tblStyle w:val="TableGrid"/>
        <w:tblW w:w="0" w:type="auto"/>
        <w:tblLook w:val="04A0" w:firstRow="1" w:lastRow="0" w:firstColumn="1" w:lastColumn="0" w:noHBand="0" w:noVBand="1"/>
      </w:tblPr>
      <w:tblGrid>
        <w:gridCol w:w="1316"/>
        <w:gridCol w:w="1337"/>
        <w:gridCol w:w="764"/>
      </w:tblGrid>
      <w:tr w:rsidR="00586CFE" w:rsidRPr="00586CFE" w14:paraId="6C578815" w14:textId="77777777" w:rsidTr="00586CFE">
        <w:trPr>
          <w:gridAfter w:val="1"/>
        </w:trPr>
        <w:tc>
          <w:tcPr>
            <w:tcW w:w="0" w:type="auto"/>
            <w:hideMark/>
          </w:tcPr>
          <w:p w14:paraId="1097648E" w14:textId="77777777" w:rsidR="00586CFE" w:rsidRPr="00586CFE" w:rsidRDefault="00586CFE" w:rsidP="00586CFE">
            <w:pPr>
              <w:pStyle w:val="BodyText"/>
            </w:pPr>
            <w:r w:rsidRPr="00586CFE">
              <w:br/>
              <w:t>YearMonth</w:t>
            </w:r>
          </w:p>
        </w:tc>
        <w:tc>
          <w:tcPr>
            <w:tcW w:w="0" w:type="auto"/>
            <w:hideMark/>
          </w:tcPr>
          <w:p w14:paraId="1AF962FF" w14:textId="77777777" w:rsidR="00586CFE" w:rsidRPr="00586CFE" w:rsidRDefault="00586CFE" w:rsidP="00586CFE">
            <w:pPr>
              <w:pStyle w:val="BodyText"/>
            </w:pPr>
            <w:r w:rsidRPr="00586CFE">
              <w:t>Rose</w:t>
            </w:r>
          </w:p>
        </w:tc>
      </w:tr>
      <w:tr w:rsidR="00586CFE" w:rsidRPr="00586CFE" w14:paraId="61A4B5C4" w14:textId="77777777" w:rsidTr="00586CFE">
        <w:tc>
          <w:tcPr>
            <w:tcW w:w="0" w:type="auto"/>
            <w:hideMark/>
          </w:tcPr>
          <w:p w14:paraId="750C775A" w14:textId="77777777" w:rsidR="00586CFE" w:rsidRPr="00586CFE" w:rsidRDefault="00586CFE" w:rsidP="00586CFE">
            <w:pPr>
              <w:pStyle w:val="BodyText"/>
            </w:pPr>
            <w:r w:rsidRPr="00586CFE">
              <w:t>0</w:t>
            </w:r>
          </w:p>
        </w:tc>
        <w:tc>
          <w:tcPr>
            <w:tcW w:w="0" w:type="auto"/>
            <w:hideMark/>
          </w:tcPr>
          <w:p w14:paraId="7A4B9CEC" w14:textId="77777777" w:rsidR="00586CFE" w:rsidRPr="00586CFE" w:rsidRDefault="00586CFE" w:rsidP="00586CFE">
            <w:pPr>
              <w:pStyle w:val="BodyText"/>
            </w:pPr>
            <w:r w:rsidRPr="00586CFE">
              <w:t>1980-01-01</w:t>
            </w:r>
          </w:p>
        </w:tc>
        <w:tc>
          <w:tcPr>
            <w:tcW w:w="0" w:type="auto"/>
            <w:hideMark/>
          </w:tcPr>
          <w:p w14:paraId="41CFF2DC" w14:textId="77777777" w:rsidR="00586CFE" w:rsidRPr="00586CFE" w:rsidRDefault="00586CFE" w:rsidP="00586CFE">
            <w:pPr>
              <w:pStyle w:val="BodyText"/>
            </w:pPr>
            <w:r w:rsidRPr="00586CFE">
              <w:t>112.0</w:t>
            </w:r>
          </w:p>
        </w:tc>
      </w:tr>
      <w:tr w:rsidR="00586CFE" w:rsidRPr="00586CFE" w14:paraId="2EF9C061" w14:textId="77777777" w:rsidTr="00586CFE">
        <w:tc>
          <w:tcPr>
            <w:tcW w:w="0" w:type="auto"/>
            <w:hideMark/>
          </w:tcPr>
          <w:p w14:paraId="06DE03DD" w14:textId="77777777" w:rsidR="00586CFE" w:rsidRPr="00586CFE" w:rsidRDefault="00586CFE" w:rsidP="00586CFE">
            <w:pPr>
              <w:pStyle w:val="BodyText"/>
            </w:pPr>
            <w:r w:rsidRPr="00586CFE">
              <w:t>1</w:t>
            </w:r>
          </w:p>
        </w:tc>
        <w:tc>
          <w:tcPr>
            <w:tcW w:w="0" w:type="auto"/>
            <w:hideMark/>
          </w:tcPr>
          <w:p w14:paraId="0E46D8BB" w14:textId="77777777" w:rsidR="00586CFE" w:rsidRPr="00586CFE" w:rsidRDefault="00586CFE" w:rsidP="00586CFE">
            <w:pPr>
              <w:pStyle w:val="BodyText"/>
            </w:pPr>
            <w:r w:rsidRPr="00586CFE">
              <w:t>1980-01-02</w:t>
            </w:r>
          </w:p>
        </w:tc>
        <w:tc>
          <w:tcPr>
            <w:tcW w:w="0" w:type="auto"/>
            <w:hideMark/>
          </w:tcPr>
          <w:p w14:paraId="4EF52E30" w14:textId="77777777" w:rsidR="00586CFE" w:rsidRPr="00586CFE" w:rsidRDefault="00586CFE" w:rsidP="00586CFE">
            <w:pPr>
              <w:pStyle w:val="BodyText"/>
            </w:pPr>
            <w:r w:rsidRPr="00586CFE">
              <w:t>0.0</w:t>
            </w:r>
          </w:p>
        </w:tc>
      </w:tr>
      <w:tr w:rsidR="00586CFE" w:rsidRPr="00586CFE" w14:paraId="1BD4923D" w14:textId="77777777" w:rsidTr="00586CFE">
        <w:tc>
          <w:tcPr>
            <w:tcW w:w="0" w:type="auto"/>
            <w:hideMark/>
          </w:tcPr>
          <w:p w14:paraId="3E561404" w14:textId="77777777" w:rsidR="00586CFE" w:rsidRPr="00586CFE" w:rsidRDefault="00586CFE" w:rsidP="00586CFE">
            <w:pPr>
              <w:pStyle w:val="BodyText"/>
            </w:pPr>
            <w:r w:rsidRPr="00586CFE">
              <w:t>2</w:t>
            </w:r>
          </w:p>
        </w:tc>
        <w:tc>
          <w:tcPr>
            <w:tcW w:w="0" w:type="auto"/>
            <w:hideMark/>
          </w:tcPr>
          <w:p w14:paraId="074AC1F0" w14:textId="77777777" w:rsidR="00586CFE" w:rsidRPr="00586CFE" w:rsidRDefault="00586CFE" w:rsidP="00586CFE">
            <w:pPr>
              <w:pStyle w:val="BodyText"/>
            </w:pPr>
            <w:r w:rsidRPr="00586CFE">
              <w:t>1980-01-03</w:t>
            </w:r>
          </w:p>
        </w:tc>
        <w:tc>
          <w:tcPr>
            <w:tcW w:w="0" w:type="auto"/>
            <w:hideMark/>
          </w:tcPr>
          <w:p w14:paraId="59FEB78D" w14:textId="77777777" w:rsidR="00586CFE" w:rsidRPr="00586CFE" w:rsidRDefault="00586CFE" w:rsidP="00586CFE">
            <w:pPr>
              <w:pStyle w:val="BodyText"/>
            </w:pPr>
            <w:r w:rsidRPr="00586CFE">
              <w:t>0.0</w:t>
            </w:r>
          </w:p>
        </w:tc>
      </w:tr>
      <w:tr w:rsidR="00586CFE" w:rsidRPr="00586CFE" w14:paraId="5A857480" w14:textId="77777777" w:rsidTr="00586CFE">
        <w:tc>
          <w:tcPr>
            <w:tcW w:w="0" w:type="auto"/>
            <w:hideMark/>
          </w:tcPr>
          <w:p w14:paraId="44FAE4DC" w14:textId="77777777" w:rsidR="00586CFE" w:rsidRPr="00586CFE" w:rsidRDefault="00586CFE" w:rsidP="00586CFE">
            <w:pPr>
              <w:pStyle w:val="BodyText"/>
            </w:pPr>
            <w:r w:rsidRPr="00586CFE">
              <w:t>3</w:t>
            </w:r>
          </w:p>
        </w:tc>
        <w:tc>
          <w:tcPr>
            <w:tcW w:w="0" w:type="auto"/>
            <w:hideMark/>
          </w:tcPr>
          <w:p w14:paraId="682A9653" w14:textId="77777777" w:rsidR="00586CFE" w:rsidRPr="00586CFE" w:rsidRDefault="00586CFE" w:rsidP="00586CFE">
            <w:pPr>
              <w:pStyle w:val="BodyText"/>
            </w:pPr>
            <w:r w:rsidRPr="00586CFE">
              <w:t>1980-01-04</w:t>
            </w:r>
          </w:p>
        </w:tc>
        <w:tc>
          <w:tcPr>
            <w:tcW w:w="0" w:type="auto"/>
            <w:hideMark/>
          </w:tcPr>
          <w:p w14:paraId="44D5D627" w14:textId="77777777" w:rsidR="00586CFE" w:rsidRPr="00586CFE" w:rsidRDefault="00586CFE" w:rsidP="00586CFE">
            <w:pPr>
              <w:pStyle w:val="BodyText"/>
            </w:pPr>
            <w:r w:rsidRPr="00586CFE">
              <w:t>0.0</w:t>
            </w:r>
          </w:p>
        </w:tc>
      </w:tr>
      <w:tr w:rsidR="00586CFE" w:rsidRPr="00586CFE" w14:paraId="76480878" w14:textId="77777777" w:rsidTr="00586CFE">
        <w:tc>
          <w:tcPr>
            <w:tcW w:w="0" w:type="auto"/>
            <w:hideMark/>
          </w:tcPr>
          <w:p w14:paraId="4CD346A3" w14:textId="77777777" w:rsidR="00586CFE" w:rsidRPr="00586CFE" w:rsidRDefault="00586CFE" w:rsidP="00586CFE">
            <w:pPr>
              <w:pStyle w:val="BodyText"/>
            </w:pPr>
            <w:r w:rsidRPr="00586CFE">
              <w:t>4</w:t>
            </w:r>
          </w:p>
        </w:tc>
        <w:tc>
          <w:tcPr>
            <w:tcW w:w="0" w:type="auto"/>
            <w:hideMark/>
          </w:tcPr>
          <w:p w14:paraId="6049C9E2" w14:textId="77777777" w:rsidR="00586CFE" w:rsidRPr="00586CFE" w:rsidRDefault="00586CFE" w:rsidP="00586CFE">
            <w:pPr>
              <w:pStyle w:val="BodyText"/>
            </w:pPr>
            <w:r w:rsidRPr="00586CFE">
              <w:t>1980-01-05</w:t>
            </w:r>
          </w:p>
        </w:tc>
        <w:tc>
          <w:tcPr>
            <w:tcW w:w="0" w:type="auto"/>
            <w:hideMark/>
          </w:tcPr>
          <w:p w14:paraId="09D2C7CF" w14:textId="77777777" w:rsidR="00586CFE" w:rsidRPr="00586CFE" w:rsidRDefault="00586CFE" w:rsidP="00586CFE">
            <w:pPr>
              <w:pStyle w:val="BodyText"/>
            </w:pPr>
            <w:r w:rsidRPr="00586CFE">
              <w:t>0.0</w:t>
            </w:r>
          </w:p>
        </w:tc>
      </w:tr>
      <w:tr w:rsidR="00586CFE" w:rsidRPr="00586CFE" w14:paraId="337C9556" w14:textId="77777777" w:rsidTr="00586CFE">
        <w:tc>
          <w:tcPr>
            <w:tcW w:w="0" w:type="auto"/>
            <w:hideMark/>
          </w:tcPr>
          <w:p w14:paraId="4479CD3E" w14:textId="77777777" w:rsidR="00586CFE" w:rsidRPr="00586CFE" w:rsidRDefault="00586CFE" w:rsidP="00586CFE">
            <w:pPr>
              <w:pStyle w:val="BodyText"/>
            </w:pPr>
            <w:r w:rsidRPr="00586CFE">
              <w:t>...</w:t>
            </w:r>
          </w:p>
        </w:tc>
        <w:tc>
          <w:tcPr>
            <w:tcW w:w="0" w:type="auto"/>
            <w:hideMark/>
          </w:tcPr>
          <w:p w14:paraId="0FC3A1DD" w14:textId="77777777" w:rsidR="00586CFE" w:rsidRPr="00586CFE" w:rsidRDefault="00586CFE" w:rsidP="00586CFE">
            <w:pPr>
              <w:pStyle w:val="BodyText"/>
            </w:pPr>
            <w:r w:rsidRPr="00586CFE">
              <w:t>...</w:t>
            </w:r>
          </w:p>
        </w:tc>
        <w:tc>
          <w:tcPr>
            <w:tcW w:w="0" w:type="auto"/>
            <w:hideMark/>
          </w:tcPr>
          <w:p w14:paraId="5F2542B2" w14:textId="77777777" w:rsidR="00586CFE" w:rsidRPr="00586CFE" w:rsidRDefault="00586CFE" w:rsidP="00586CFE">
            <w:pPr>
              <w:pStyle w:val="BodyText"/>
            </w:pPr>
            <w:r w:rsidRPr="00586CFE">
              <w:t>...</w:t>
            </w:r>
          </w:p>
        </w:tc>
      </w:tr>
      <w:tr w:rsidR="00586CFE" w:rsidRPr="00586CFE" w14:paraId="5BF6FF98" w14:textId="77777777" w:rsidTr="00586CFE">
        <w:tc>
          <w:tcPr>
            <w:tcW w:w="0" w:type="auto"/>
            <w:hideMark/>
          </w:tcPr>
          <w:p w14:paraId="4D79C295" w14:textId="77777777" w:rsidR="00586CFE" w:rsidRPr="00586CFE" w:rsidRDefault="00586CFE" w:rsidP="00586CFE">
            <w:pPr>
              <w:pStyle w:val="BodyText"/>
            </w:pPr>
            <w:r w:rsidRPr="00586CFE">
              <w:t>5656</w:t>
            </w:r>
          </w:p>
        </w:tc>
        <w:tc>
          <w:tcPr>
            <w:tcW w:w="0" w:type="auto"/>
            <w:hideMark/>
          </w:tcPr>
          <w:p w14:paraId="532AACC3" w14:textId="77777777" w:rsidR="00586CFE" w:rsidRPr="00586CFE" w:rsidRDefault="00586CFE" w:rsidP="00586CFE">
            <w:pPr>
              <w:pStyle w:val="BodyText"/>
            </w:pPr>
            <w:r w:rsidRPr="00586CFE">
              <w:t>1995-06-27</w:t>
            </w:r>
          </w:p>
        </w:tc>
        <w:tc>
          <w:tcPr>
            <w:tcW w:w="0" w:type="auto"/>
            <w:hideMark/>
          </w:tcPr>
          <w:p w14:paraId="27329E7E" w14:textId="77777777" w:rsidR="00586CFE" w:rsidRPr="00586CFE" w:rsidRDefault="00586CFE" w:rsidP="00586CFE">
            <w:pPr>
              <w:pStyle w:val="BodyText"/>
            </w:pPr>
            <w:r w:rsidRPr="00586CFE">
              <w:t>0.0</w:t>
            </w:r>
          </w:p>
        </w:tc>
      </w:tr>
      <w:tr w:rsidR="00586CFE" w:rsidRPr="00586CFE" w14:paraId="1C7EF95A" w14:textId="77777777" w:rsidTr="00586CFE">
        <w:tc>
          <w:tcPr>
            <w:tcW w:w="0" w:type="auto"/>
            <w:hideMark/>
          </w:tcPr>
          <w:p w14:paraId="2DB8506C" w14:textId="77777777" w:rsidR="00586CFE" w:rsidRPr="00586CFE" w:rsidRDefault="00586CFE" w:rsidP="00586CFE">
            <w:pPr>
              <w:pStyle w:val="BodyText"/>
            </w:pPr>
            <w:r w:rsidRPr="00586CFE">
              <w:t>5657</w:t>
            </w:r>
          </w:p>
        </w:tc>
        <w:tc>
          <w:tcPr>
            <w:tcW w:w="0" w:type="auto"/>
            <w:hideMark/>
          </w:tcPr>
          <w:p w14:paraId="12F20FC9" w14:textId="77777777" w:rsidR="00586CFE" w:rsidRPr="00586CFE" w:rsidRDefault="00586CFE" w:rsidP="00586CFE">
            <w:pPr>
              <w:pStyle w:val="BodyText"/>
            </w:pPr>
            <w:r w:rsidRPr="00586CFE">
              <w:t>1995-06-28</w:t>
            </w:r>
          </w:p>
        </w:tc>
        <w:tc>
          <w:tcPr>
            <w:tcW w:w="0" w:type="auto"/>
            <w:hideMark/>
          </w:tcPr>
          <w:p w14:paraId="6B544F9C" w14:textId="77777777" w:rsidR="00586CFE" w:rsidRPr="00586CFE" w:rsidRDefault="00586CFE" w:rsidP="00586CFE">
            <w:pPr>
              <w:pStyle w:val="BodyText"/>
            </w:pPr>
            <w:r w:rsidRPr="00586CFE">
              <w:t>0.0</w:t>
            </w:r>
          </w:p>
        </w:tc>
      </w:tr>
      <w:tr w:rsidR="00586CFE" w:rsidRPr="00586CFE" w14:paraId="49F52827" w14:textId="77777777" w:rsidTr="00586CFE">
        <w:tc>
          <w:tcPr>
            <w:tcW w:w="0" w:type="auto"/>
            <w:hideMark/>
          </w:tcPr>
          <w:p w14:paraId="4E30B7E7" w14:textId="77777777" w:rsidR="00586CFE" w:rsidRPr="00586CFE" w:rsidRDefault="00586CFE" w:rsidP="00586CFE">
            <w:pPr>
              <w:pStyle w:val="BodyText"/>
            </w:pPr>
            <w:r w:rsidRPr="00586CFE">
              <w:t>5658</w:t>
            </w:r>
          </w:p>
        </w:tc>
        <w:tc>
          <w:tcPr>
            <w:tcW w:w="0" w:type="auto"/>
            <w:hideMark/>
          </w:tcPr>
          <w:p w14:paraId="3E0BFA53" w14:textId="77777777" w:rsidR="00586CFE" w:rsidRPr="00586CFE" w:rsidRDefault="00586CFE" w:rsidP="00586CFE">
            <w:pPr>
              <w:pStyle w:val="BodyText"/>
            </w:pPr>
            <w:r w:rsidRPr="00586CFE">
              <w:t>1995-06-29</w:t>
            </w:r>
          </w:p>
        </w:tc>
        <w:tc>
          <w:tcPr>
            <w:tcW w:w="0" w:type="auto"/>
            <w:hideMark/>
          </w:tcPr>
          <w:p w14:paraId="6C8F2116" w14:textId="77777777" w:rsidR="00586CFE" w:rsidRPr="00586CFE" w:rsidRDefault="00586CFE" w:rsidP="00586CFE">
            <w:pPr>
              <w:pStyle w:val="BodyText"/>
            </w:pPr>
            <w:r w:rsidRPr="00586CFE">
              <w:t>0.0</w:t>
            </w:r>
          </w:p>
        </w:tc>
      </w:tr>
      <w:tr w:rsidR="00586CFE" w:rsidRPr="00586CFE" w14:paraId="3CCDCD32" w14:textId="77777777" w:rsidTr="00586CFE">
        <w:tc>
          <w:tcPr>
            <w:tcW w:w="0" w:type="auto"/>
            <w:hideMark/>
          </w:tcPr>
          <w:p w14:paraId="5D122E04" w14:textId="77777777" w:rsidR="00586CFE" w:rsidRPr="00586CFE" w:rsidRDefault="00586CFE" w:rsidP="00586CFE">
            <w:pPr>
              <w:pStyle w:val="BodyText"/>
            </w:pPr>
            <w:r w:rsidRPr="00586CFE">
              <w:t>5659</w:t>
            </w:r>
          </w:p>
        </w:tc>
        <w:tc>
          <w:tcPr>
            <w:tcW w:w="0" w:type="auto"/>
            <w:hideMark/>
          </w:tcPr>
          <w:p w14:paraId="1D7C4518" w14:textId="77777777" w:rsidR="00586CFE" w:rsidRPr="00586CFE" w:rsidRDefault="00586CFE" w:rsidP="00586CFE">
            <w:pPr>
              <w:pStyle w:val="BodyText"/>
            </w:pPr>
            <w:r w:rsidRPr="00586CFE">
              <w:t>1995-06-30</w:t>
            </w:r>
          </w:p>
        </w:tc>
        <w:tc>
          <w:tcPr>
            <w:tcW w:w="0" w:type="auto"/>
            <w:hideMark/>
          </w:tcPr>
          <w:p w14:paraId="437363F0" w14:textId="77777777" w:rsidR="00586CFE" w:rsidRPr="00586CFE" w:rsidRDefault="00586CFE" w:rsidP="00586CFE">
            <w:pPr>
              <w:pStyle w:val="BodyText"/>
            </w:pPr>
            <w:r w:rsidRPr="00586CFE">
              <w:t>0.0</w:t>
            </w:r>
          </w:p>
        </w:tc>
      </w:tr>
      <w:tr w:rsidR="00586CFE" w:rsidRPr="00586CFE" w14:paraId="058979E1" w14:textId="77777777" w:rsidTr="00586CFE">
        <w:tc>
          <w:tcPr>
            <w:tcW w:w="0" w:type="auto"/>
            <w:hideMark/>
          </w:tcPr>
          <w:p w14:paraId="3E45DD4B" w14:textId="77777777" w:rsidR="00586CFE" w:rsidRPr="00586CFE" w:rsidRDefault="00586CFE" w:rsidP="00586CFE">
            <w:pPr>
              <w:pStyle w:val="BodyText"/>
            </w:pPr>
            <w:r w:rsidRPr="00586CFE">
              <w:t>5660</w:t>
            </w:r>
          </w:p>
        </w:tc>
        <w:tc>
          <w:tcPr>
            <w:tcW w:w="0" w:type="auto"/>
            <w:hideMark/>
          </w:tcPr>
          <w:p w14:paraId="19474FD4" w14:textId="77777777" w:rsidR="00586CFE" w:rsidRPr="00586CFE" w:rsidRDefault="00586CFE" w:rsidP="00586CFE">
            <w:pPr>
              <w:pStyle w:val="BodyText"/>
            </w:pPr>
            <w:r w:rsidRPr="00586CFE">
              <w:t>1995-07-01</w:t>
            </w:r>
          </w:p>
        </w:tc>
        <w:tc>
          <w:tcPr>
            <w:tcW w:w="0" w:type="auto"/>
            <w:hideMark/>
          </w:tcPr>
          <w:p w14:paraId="5FCE39BA" w14:textId="77777777" w:rsidR="00586CFE" w:rsidRPr="00586CFE" w:rsidRDefault="00586CFE" w:rsidP="00586CFE">
            <w:pPr>
              <w:pStyle w:val="BodyText"/>
            </w:pPr>
            <w:r w:rsidRPr="00586CFE">
              <w:t>62.0</w:t>
            </w:r>
          </w:p>
        </w:tc>
      </w:tr>
    </w:tbl>
    <w:p w14:paraId="06155009" w14:textId="77777777" w:rsidR="00586CFE" w:rsidRPr="00586CFE" w:rsidRDefault="00586CFE" w:rsidP="00586CFE">
      <w:pPr>
        <w:widowControl/>
        <w:shd w:val="clear" w:color="auto" w:fill="FFFFFF"/>
        <w:autoSpaceDE/>
        <w:autoSpaceDN/>
        <w:spacing w:before="240"/>
        <w:rPr>
          <w:rFonts w:ascii="Helvetica" w:eastAsia="Times New Roman" w:hAnsi="Helvetica" w:cs="Helvetica"/>
          <w:color w:val="000000"/>
          <w:sz w:val="21"/>
          <w:szCs w:val="21"/>
        </w:rPr>
      </w:pPr>
      <w:r w:rsidRPr="00586CFE">
        <w:rPr>
          <w:rFonts w:ascii="Helvetica" w:eastAsia="Times New Roman" w:hAnsi="Helvetica" w:cs="Helvetica"/>
          <w:color w:val="000000"/>
          <w:sz w:val="21"/>
          <w:szCs w:val="21"/>
        </w:rPr>
        <w:t>5661 rows × 2 columns</w:t>
      </w:r>
    </w:p>
    <w:p w14:paraId="70EA1423" w14:textId="5F136AF0" w:rsidR="00586CFE" w:rsidRDefault="00586CFE" w:rsidP="00586CFE">
      <w:pPr>
        <w:tabs>
          <w:tab w:val="left" w:pos="820"/>
          <w:tab w:val="left" w:pos="821"/>
        </w:tabs>
        <w:rPr>
          <w:spacing w:val="-2"/>
          <w:sz w:val="24"/>
        </w:rPr>
      </w:pPr>
    </w:p>
    <w:p w14:paraId="06FA6C82" w14:textId="1542CDB9" w:rsidR="00586CFE" w:rsidRDefault="00586CFE" w:rsidP="00586CFE">
      <w:pPr>
        <w:tabs>
          <w:tab w:val="left" w:pos="820"/>
          <w:tab w:val="left" w:pos="821"/>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values which the original series cannot provide is taken as 0 by python if we try to resample the data on a daily basis.</w:t>
      </w:r>
    </w:p>
    <w:p w14:paraId="3EDAECF4" w14:textId="77777777" w:rsidR="00586CFE" w:rsidRDefault="00586CFE" w:rsidP="00586CFE">
      <w:pPr>
        <w:tabs>
          <w:tab w:val="left" w:pos="820"/>
          <w:tab w:val="left" w:pos="821"/>
        </w:tabs>
        <w:rPr>
          <w:spacing w:val="-2"/>
          <w:sz w:val="24"/>
        </w:rPr>
      </w:pPr>
    </w:p>
    <w:p w14:paraId="2A698B32" w14:textId="1C8069DD" w:rsidR="00586CFE" w:rsidRDefault="00586CFE" w:rsidP="00586CFE">
      <w:pPr>
        <w:tabs>
          <w:tab w:val="left" w:pos="820"/>
          <w:tab w:val="left" w:pos="821"/>
        </w:tabs>
        <w:rPr>
          <w:spacing w:val="-2"/>
          <w:sz w:val="24"/>
        </w:rPr>
      </w:pPr>
      <w:r>
        <w:rPr>
          <w:noProof/>
          <w:spacing w:val="-2"/>
        </w:rPr>
        <w:drawing>
          <wp:inline distT="0" distB="0" distL="0" distR="0" wp14:anchorId="3BED2A6D" wp14:editId="10EAD880">
            <wp:extent cx="6300470" cy="261747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470" cy="2617470"/>
                    </a:xfrm>
                    <a:prstGeom prst="rect">
                      <a:avLst/>
                    </a:prstGeom>
                    <a:noFill/>
                    <a:ln>
                      <a:noFill/>
                    </a:ln>
                  </pic:spPr>
                </pic:pic>
              </a:graphicData>
            </a:graphic>
          </wp:inline>
        </w:drawing>
      </w:r>
    </w:p>
    <w:p w14:paraId="056A0214" w14:textId="77777777" w:rsidR="00586CFE" w:rsidRDefault="00586CFE" w:rsidP="00586CFE">
      <w:pPr>
        <w:tabs>
          <w:tab w:val="left" w:pos="820"/>
          <w:tab w:val="left" w:pos="821"/>
        </w:tabs>
        <w:rPr>
          <w:spacing w:val="-2"/>
          <w:sz w:val="24"/>
        </w:rPr>
      </w:pPr>
    </w:p>
    <w:p w14:paraId="6417F1DF" w14:textId="77777777" w:rsidR="00586CFE" w:rsidRPr="00586CFE" w:rsidRDefault="00586CFE" w:rsidP="00586CFE">
      <w:pPr>
        <w:tabs>
          <w:tab w:val="left" w:pos="820"/>
          <w:tab w:val="left" w:pos="821"/>
        </w:tabs>
        <w:rPr>
          <w:spacing w:val="-2"/>
          <w:sz w:val="24"/>
        </w:rPr>
      </w:pPr>
    </w:p>
    <w:p w14:paraId="28D52829" w14:textId="77777777" w:rsidR="00586CFE" w:rsidRDefault="00586CFE" w:rsidP="00586CF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above graph fails to give us a proper understanding of our data. Thus, resampling the data to intervals where a number of observations are 0 is not a good idea as that does not give us an understanding of the performance of the time series.</w:t>
      </w:r>
    </w:p>
    <w:p w14:paraId="14728084" w14:textId="77777777" w:rsidR="00586CFE" w:rsidRDefault="00586CFE" w:rsidP="00586CF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To get a very high-level overview of the trend of the Time Series Data (if Trend is present) can be understood by resampling the data keeping the intervals very large.</w:t>
      </w:r>
    </w:p>
    <w:p w14:paraId="10D57F5D" w14:textId="048D6A53" w:rsidR="00371C58" w:rsidRDefault="00371C58">
      <w:pPr>
        <w:pStyle w:val="BodyText"/>
        <w:rPr>
          <w:sz w:val="20"/>
        </w:rPr>
      </w:pPr>
    </w:p>
    <w:p w14:paraId="4034ADB8" w14:textId="6B72E115" w:rsidR="00586CFE" w:rsidRDefault="00586CFE">
      <w:pPr>
        <w:rPr>
          <w:sz w:val="20"/>
          <w:szCs w:val="24"/>
        </w:rPr>
      </w:pPr>
      <w:r>
        <w:rPr>
          <w:sz w:val="20"/>
        </w:rPr>
        <w:br w:type="page"/>
      </w:r>
    </w:p>
    <w:p w14:paraId="161398CB" w14:textId="77777777" w:rsidR="00586CFE" w:rsidRDefault="00586CFE" w:rsidP="00586CFE">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lastRenderedPageBreak/>
        <w:t>Decade Plot</w:t>
      </w:r>
    </w:p>
    <w:p w14:paraId="5B462179" w14:textId="08D95966" w:rsidR="00586CFE" w:rsidRDefault="00586CFE">
      <w:pPr>
        <w:pStyle w:val="BodyText"/>
        <w:rPr>
          <w:sz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171"/>
        <w:gridCol w:w="891"/>
      </w:tblGrid>
      <w:tr w:rsidR="00586CFE" w:rsidRPr="00586CFE" w14:paraId="06998197" w14:textId="77777777" w:rsidTr="00586CF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38FBB6" w14:textId="77777777" w:rsidR="00586CFE" w:rsidRPr="00586CFE" w:rsidRDefault="00586CFE" w:rsidP="00586CFE">
            <w:pPr>
              <w:pStyle w:val="NoSpacing"/>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D5E64" w14:textId="77777777" w:rsidR="00586CFE" w:rsidRPr="00586CFE" w:rsidRDefault="00586CFE" w:rsidP="00586CFE">
            <w:pPr>
              <w:pStyle w:val="NoSpacing"/>
              <w:rPr>
                <w:rFonts w:ascii="Helvetica" w:hAnsi="Helvetica" w:cs="Helvetica"/>
                <w:b/>
                <w:bCs/>
                <w:color w:val="000000"/>
                <w:sz w:val="18"/>
                <w:szCs w:val="18"/>
              </w:rPr>
            </w:pPr>
            <w:r w:rsidRPr="00586CFE">
              <w:rPr>
                <w:rFonts w:ascii="Helvetica" w:hAnsi="Helvetica" w:cs="Helvetica"/>
                <w:b/>
                <w:bCs/>
                <w:color w:val="000000"/>
                <w:sz w:val="18"/>
                <w:szCs w:val="18"/>
              </w:rPr>
              <w:t>YearMonth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B041C" w14:textId="77777777" w:rsidR="00586CFE" w:rsidRPr="00586CFE" w:rsidRDefault="00586CFE" w:rsidP="00586CFE">
            <w:pPr>
              <w:pStyle w:val="NoSpacing"/>
              <w:rPr>
                <w:rFonts w:ascii="Helvetica" w:hAnsi="Helvetica" w:cs="Helvetica"/>
                <w:b/>
                <w:bCs/>
                <w:color w:val="000000"/>
                <w:sz w:val="18"/>
                <w:szCs w:val="18"/>
              </w:rPr>
            </w:pPr>
            <w:r w:rsidRPr="00586CFE">
              <w:rPr>
                <w:rFonts w:ascii="Helvetica" w:hAnsi="Helvetica" w:cs="Helvetica"/>
                <w:b/>
                <w:bCs/>
                <w:color w:val="000000"/>
                <w:sz w:val="18"/>
                <w:szCs w:val="18"/>
              </w:rPr>
              <w:t>Rose</w:t>
            </w:r>
          </w:p>
        </w:tc>
      </w:tr>
      <w:tr w:rsidR="00586CFE" w:rsidRPr="00586CFE" w14:paraId="1B38B0F9" w14:textId="77777777" w:rsidTr="00586C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D220C" w14:textId="77777777" w:rsidR="00586CFE" w:rsidRPr="00586CFE" w:rsidRDefault="00586CFE" w:rsidP="00586CFE">
            <w:pPr>
              <w:pStyle w:val="NoSpacing"/>
              <w:rPr>
                <w:rFonts w:ascii="Helvetica" w:hAnsi="Helvetica" w:cs="Helvetica"/>
                <w:b/>
                <w:bCs/>
                <w:color w:val="000000"/>
                <w:sz w:val="18"/>
                <w:szCs w:val="18"/>
              </w:rPr>
            </w:pPr>
            <w:r w:rsidRPr="00586CFE">
              <w:rPr>
                <w:rFonts w:ascii="Helvetica"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DFF5EE"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1980-12-31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AA7EB"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1758.0</w:t>
            </w:r>
          </w:p>
        </w:tc>
      </w:tr>
      <w:tr w:rsidR="00586CFE" w:rsidRPr="00586CFE" w14:paraId="7CE17F95" w14:textId="77777777" w:rsidTr="00586CF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A08B0" w14:textId="77777777" w:rsidR="00586CFE" w:rsidRPr="00586CFE" w:rsidRDefault="00586CFE" w:rsidP="00586CFE">
            <w:pPr>
              <w:pStyle w:val="NoSpacing"/>
              <w:rPr>
                <w:rFonts w:ascii="Helvetica" w:hAnsi="Helvetica" w:cs="Helvetica"/>
                <w:b/>
                <w:bCs/>
                <w:color w:val="000000"/>
                <w:sz w:val="18"/>
                <w:szCs w:val="18"/>
              </w:rPr>
            </w:pPr>
            <w:r w:rsidRPr="00586CFE">
              <w:rPr>
                <w:rFonts w:ascii="Helvetica" w:hAnsi="Helvetica" w:cs="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5C25AB"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1990-12-31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1E1A3D"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12094.0</w:t>
            </w:r>
          </w:p>
        </w:tc>
      </w:tr>
      <w:tr w:rsidR="00586CFE" w:rsidRPr="00586CFE" w14:paraId="1CB5557E" w14:textId="77777777" w:rsidTr="00586CF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E866D8" w14:textId="77777777" w:rsidR="00586CFE" w:rsidRPr="00586CFE" w:rsidRDefault="00586CFE" w:rsidP="00586CFE">
            <w:pPr>
              <w:pStyle w:val="NoSpacing"/>
              <w:rPr>
                <w:rFonts w:ascii="Helvetica" w:hAnsi="Helvetica" w:cs="Helvetica"/>
                <w:b/>
                <w:bCs/>
                <w:color w:val="000000"/>
                <w:sz w:val="18"/>
                <w:szCs w:val="18"/>
              </w:rPr>
            </w:pPr>
            <w:r w:rsidRPr="00586CFE">
              <w:rPr>
                <w:rFonts w:ascii="Helvetica" w:hAnsi="Helvetica" w:cs="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E6613"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2000-12-31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5EDF9C" w14:textId="77777777" w:rsidR="00586CFE" w:rsidRPr="00586CFE" w:rsidRDefault="00586CFE" w:rsidP="00586CFE">
            <w:pPr>
              <w:pStyle w:val="NoSpacing"/>
              <w:rPr>
                <w:rFonts w:ascii="Helvetica" w:hAnsi="Helvetica" w:cs="Helvetica"/>
                <w:color w:val="000000"/>
                <w:sz w:val="18"/>
                <w:szCs w:val="18"/>
              </w:rPr>
            </w:pPr>
            <w:r w:rsidRPr="00586CFE">
              <w:rPr>
                <w:rFonts w:ascii="Helvetica" w:hAnsi="Helvetica" w:cs="Helvetica"/>
                <w:color w:val="000000"/>
                <w:sz w:val="18"/>
                <w:szCs w:val="18"/>
              </w:rPr>
              <w:t>2871.0</w:t>
            </w:r>
          </w:p>
        </w:tc>
      </w:tr>
    </w:tbl>
    <w:p w14:paraId="154753A2" w14:textId="77777777" w:rsidR="00586CFE" w:rsidRDefault="00586CFE">
      <w:pPr>
        <w:pStyle w:val="BodyText"/>
        <w:rPr>
          <w:sz w:val="20"/>
        </w:rPr>
      </w:pPr>
    </w:p>
    <w:p w14:paraId="6983DD09" w14:textId="77777777" w:rsidR="00371C58" w:rsidRDefault="00371C58">
      <w:pPr>
        <w:pStyle w:val="BodyText"/>
        <w:rPr>
          <w:sz w:val="20"/>
        </w:rPr>
      </w:pPr>
    </w:p>
    <w:p w14:paraId="02C3A2B3" w14:textId="1B9F0AD2" w:rsidR="00371C58" w:rsidRDefault="00371C58">
      <w:pPr>
        <w:pStyle w:val="BodyText"/>
        <w:rPr>
          <w:sz w:val="26"/>
        </w:rPr>
      </w:pPr>
    </w:p>
    <w:p w14:paraId="6B0C93E9" w14:textId="77777777" w:rsidR="00371C58" w:rsidRDefault="00586CFE">
      <w:pPr>
        <w:rPr>
          <w:sz w:val="26"/>
        </w:rPr>
      </w:pPr>
      <w:r>
        <w:rPr>
          <w:noProof/>
          <w:sz w:val="26"/>
        </w:rPr>
        <w:drawing>
          <wp:inline distT="0" distB="0" distL="0" distR="0" wp14:anchorId="61C5EBDF" wp14:editId="7A0C166B">
            <wp:extent cx="5367130" cy="2182662"/>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448" cy="2186451"/>
                    </a:xfrm>
                    <a:prstGeom prst="rect">
                      <a:avLst/>
                    </a:prstGeom>
                    <a:noFill/>
                    <a:ln>
                      <a:noFill/>
                    </a:ln>
                  </pic:spPr>
                </pic:pic>
              </a:graphicData>
            </a:graphic>
          </wp:inline>
        </w:drawing>
      </w:r>
    </w:p>
    <w:p w14:paraId="16BB516B" w14:textId="77777777" w:rsidR="00586CFE" w:rsidRDefault="00586CFE">
      <w:pPr>
        <w:rPr>
          <w:sz w:val="26"/>
        </w:rPr>
      </w:pPr>
    </w:p>
    <w:p w14:paraId="4C0724DB" w14:textId="77777777" w:rsidR="00586CFE" w:rsidRDefault="00586CFE">
      <w:pPr>
        <w:rPr>
          <w:sz w:val="26"/>
        </w:rPr>
      </w:pPr>
    </w:p>
    <w:p w14:paraId="665EABAA" w14:textId="77777777" w:rsidR="00586CFE" w:rsidRDefault="00586CFE">
      <w:pPr>
        <w:rPr>
          <w:sz w:val="26"/>
        </w:rPr>
      </w:pPr>
      <w:r w:rsidRPr="00586CFE">
        <w:rPr>
          <w:sz w:val="26"/>
        </w:rPr>
        <w:t>If we take the resampling period to be 10 years or a decade, we see that the seasonality present has been smoothed over and it is only giving an estimate of the trend.</w:t>
      </w:r>
    </w:p>
    <w:p w14:paraId="53D5B9D0" w14:textId="77777777" w:rsidR="00586CFE" w:rsidRDefault="00586CFE">
      <w:pPr>
        <w:rPr>
          <w:sz w:val="26"/>
        </w:rPr>
      </w:pPr>
    </w:p>
    <w:p w14:paraId="27C52160" w14:textId="77777777" w:rsidR="00586CFE" w:rsidRDefault="00586CFE">
      <w:pPr>
        <w:rPr>
          <w:sz w:val="26"/>
        </w:rPr>
      </w:pPr>
    </w:p>
    <w:p w14:paraId="15026182" w14:textId="0E1DF434" w:rsidR="00586CFE" w:rsidRDefault="00586CFE" w:rsidP="00586CFE">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Decompose the Time Series</w:t>
      </w:r>
    </w:p>
    <w:p w14:paraId="2E2E176E" w14:textId="394594B4" w:rsidR="009B77F2" w:rsidRDefault="009B77F2" w:rsidP="009B77F2"/>
    <w:p w14:paraId="3D668AA4" w14:textId="08E0AE00" w:rsidR="009B77F2" w:rsidRPr="009B77F2" w:rsidRDefault="009B77F2" w:rsidP="009B77F2">
      <w:pPr>
        <w:rPr>
          <w:b/>
          <w:bCs/>
        </w:rPr>
      </w:pPr>
      <w:r w:rsidRPr="009B77F2">
        <w:rPr>
          <w:b/>
          <w:bCs/>
        </w:rPr>
        <w:t>Additive Model</w:t>
      </w:r>
    </w:p>
    <w:p w14:paraId="1628FC9B" w14:textId="77777777" w:rsidR="00586CFE" w:rsidRDefault="00586CFE">
      <w:pPr>
        <w:rPr>
          <w:sz w:val="26"/>
        </w:rPr>
      </w:pPr>
    </w:p>
    <w:p w14:paraId="26456D3E" w14:textId="366C7FB4" w:rsidR="00586CFE" w:rsidRDefault="00586CFE">
      <w:pPr>
        <w:rPr>
          <w:sz w:val="26"/>
        </w:rPr>
        <w:sectPr w:rsidR="00586CFE" w:rsidSect="006F19C5">
          <w:pgSz w:w="12240" w:h="15840" w:code="1"/>
          <w:pgMar w:top="1360" w:right="979" w:bottom="274" w:left="1339" w:header="720" w:footer="720" w:gutter="0"/>
          <w:paperSrc w:first="15"/>
          <w:cols w:space="720"/>
        </w:sectPr>
      </w:pPr>
      <w:r>
        <w:rPr>
          <w:noProof/>
          <w:sz w:val="26"/>
        </w:rPr>
        <w:drawing>
          <wp:inline distT="0" distB="0" distL="0" distR="0" wp14:anchorId="19A33A7E" wp14:editId="0475156C">
            <wp:extent cx="6300470" cy="24987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2498725"/>
                    </a:xfrm>
                    <a:prstGeom prst="rect">
                      <a:avLst/>
                    </a:prstGeom>
                    <a:noFill/>
                    <a:ln>
                      <a:noFill/>
                    </a:ln>
                  </pic:spPr>
                </pic:pic>
              </a:graphicData>
            </a:graphic>
          </wp:inline>
        </w:drawing>
      </w:r>
    </w:p>
    <w:p w14:paraId="1A21DD1E" w14:textId="236BADA7" w:rsidR="00586CFE" w:rsidRDefault="00586CFE" w:rsidP="00586CFE">
      <w:pPr>
        <w:tabs>
          <w:tab w:val="left" w:pos="820"/>
          <w:tab w:val="left" w:pos="821"/>
        </w:tabs>
        <w:spacing w:before="100"/>
        <w:rPr>
          <w:sz w:val="24"/>
        </w:rPr>
      </w:pPr>
      <w:r>
        <w:rPr>
          <w:sz w:val="24"/>
        </w:rPr>
        <w:lastRenderedPageBreak/>
        <w:t>Insights:</w:t>
      </w:r>
    </w:p>
    <w:p w14:paraId="60BBEE08" w14:textId="77777777" w:rsidR="009B77F2" w:rsidRDefault="009B77F2" w:rsidP="009B77F2">
      <w:pPr>
        <w:pStyle w:val="ListParagraph"/>
        <w:numPr>
          <w:ilvl w:val="0"/>
          <w:numId w:val="9"/>
        </w:numPr>
        <w:tabs>
          <w:tab w:val="left" w:pos="820"/>
          <w:tab w:val="left" w:pos="821"/>
        </w:tabs>
        <w:spacing w:before="100"/>
        <w:rPr>
          <w:spacing w:val="-2"/>
          <w:sz w:val="24"/>
        </w:rPr>
      </w:pPr>
      <w:r w:rsidRPr="00586CFE">
        <w:rPr>
          <w:spacing w:val="-2"/>
          <w:sz w:val="24"/>
        </w:rPr>
        <w:t>We have built 2 Models of the data Additive trend as well as Multiplicative Trend</w:t>
      </w:r>
      <w:r>
        <w:rPr>
          <w:spacing w:val="-2"/>
          <w:sz w:val="24"/>
        </w:rPr>
        <w:t xml:space="preserve"> . </w:t>
      </w:r>
    </w:p>
    <w:p w14:paraId="56AC002D" w14:textId="0D4B669E" w:rsidR="00371C58" w:rsidRPr="00586CFE" w:rsidRDefault="00C90F5E" w:rsidP="00586CFE">
      <w:pPr>
        <w:pStyle w:val="ListParagraph"/>
        <w:numPr>
          <w:ilvl w:val="0"/>
          <w:numId w:val="9"/>
        </w:numPr>
        <w:tabs>
          <w:tab w:val="left" w:pos="820"/>
          <w:tab w:val="left" w:pos="821"/>
        </w:tabs>
        <w:spacing w:before="100"/>
        <w:rPr>
          <w:spacing w:val="-2"/>
          <w:sz w:val="24"/>
        </w:rPr>
      </w:pPr>
      <w:r w:rsidRPr="00586CFE">
        <w:rPr>
          <w:sz w:val="24"/>
        </w:rPr>
        <w:t>From</w:t>
      </w:r>
      <w:r w:rsidRPr="00586CFE">
        <w:rPr>
          <w:spacing w:val="-2"/>
          <w:sz w:val="24"/>
        </w:rPr>
        <w:t xml:space="preserve"> </w:t>
      </w:r>
      <w:r w:rsidRPr="00586CFE">
        <w:rPr>
          <w:sz w:val="24"/>
        </w:rPr>
        <w:t>the</w:t>
      </w:r>
      <w:r w:rsidRPr="00586CFE">
        <w:rPr>
          <w:spacing w:val="-5"/>
          <w:sz w:val="24"/>
        </w:rPr>
        <w:t xml:space="preserve"> </w:t>
      </w:r>
      <w:r w:rsidR="009B77F2">
        <w:rPr>
          <w:spacing w:val="-5"/>
          <w:sz w:val="24"/>
        </w:rPr>
        <w:t xml:space="preserve">‘additive’ </w:t>
      </w:r>
      <w:r w:rsidRPr="00586CFE">
        <w:rPr>
          <w:sz w:val="24"/>
        </w:rPr>
        <w:t>decomposition,</w:t>
      </w:r>
      <w:r w:rsidRPr="00586CFE">
        <w:rPr>
          <w:spacing w:val="-2"/>
          <w:sz w:val="24"/>
        </w:rPr>
        <w:t xml:space="preserve"> </w:t>
      </w:r>
      <w:r w:rsidRPr="00586CFE">
        <w:rPr>
          <w:sz w:val="24"/>
        </w:rPr>
        <w:t>there</w:t>
      </w:r>
      <w:r w:rsidRPr="00586CFE">
        <w:rPr>
          <w:spacing w:val="-2"/>
          <w:sz w:val="24"/>
        </w:rPr>
        <w:t xml:space="preserve"> </w:t>
      </w:r>
      <w:r w:rsidRPr="00586CFE">
        <w:rPr>
          <w:sz w:val="24"/>
        </w:rPr>
        <w:t>is</w:t>
      </w:r>
      <w:r w:rsidRPr="00586CFE">
        <w:rPr>
          <w:spacing w:val="-5"/>
          <w:sz w:val="24"/>
        </w:rPr>
        <w:t xml:space="preserve"> </w:t>
      </w:r>
      <w:r w:rsidRPr="00586CFE">
        <w:rPr>
          <w:sz w:val="24"/>
        </w:rPr>
        <w:t>seasonality in</w:t>
      </w:r>
      <w:r w:rsidRPr="00586CFE">
        <w:rPr>
          <w:spacing w:val="-4"/>
          <w:sz w:val="24"/>
        </w:rPr>
        <w:t xml:space="preserve"> </w:t>
      </w:r>
      <w:r w:rsidRPr="00586CFE">
        <w:rPr>
          <w:sz w:val="24"/>
        </w:rPr>
        <w:t>the</w:t>
      </w:r>
      <w:r w:rsidRPr="00586CFE">
        <w:rPr>
          <w:spacing w:val="-3"/>
          <w:sz w:val="24"/>
        </w:rPr>
        <w:t xml:space="preserve"> </w:t>
      </w:r>
      <w:r w:rsidRPr="00586CFE">
        <w:rPr>
          <w:spacing w:val="-2"/>
          <w:sz w:val="24"/>
        </w:rPr>
        <w:t>data.</w:t>
      </w:r>
      <w:r w:rsidR="00586CFE" w:rsidRPr="00586CFE">
        <w:rPr>
          <w:spacing w:val="-2"/>
          <w:sz w:val="24"/>
        </w:rPr>
        <w:t xml:space="preserve"> Which is At the Start of the year Sales goes down, and at the end of the year, sales goes High for that year.</w:t>
      </w:r>
    </w:p>
    <w:p w14:paraId="40368C0E" w14:textId="10CD5013" w:rsidR="00586CFE" w:rsidRDefault="00586CFE" w:rsidP="009B77F2">
      <w:pPr>
        <w:pStyle w:val="ListParagraph"/>
        <w:numPr>
          <w:ilvl w:val="0"/>
          <w:numId w:val="9"/>
        </w:numPr>
        <w:tabs>
          <w:tab w:val="left" w:pos="820"/>
          <w:tab w:val="left" w:pos="821"/>
        </w:tabs>
        <w:spacing w:before="100"/>
        <w:rPr>
          <w:spacing w:val="-2"/>
          <w:sz w:val="24"/>
        </w:rPr>
      </w:pPr>
      <w:r w:rsidRPr="00586CFE">
        <w:rPr>
          <w:spacing w:val="-2"/>
          <w:sz w:val="24"/>
        </w:rPr>
        <w:t>Sales trend is going down year by year</w:t>
      </w:r>
    </w:p>
    <w:p w14:paraId="2F85B5DB" w14:textId="60E5321A" w:rsidR="009B77F2" w:rsidRDefault="009B77F2" w:rsidP="009B77F2">
      <w:pPr>
        <w:tabs>
          <w:tab w:val="left" w:pos="820"/>
          <w:tab w:val="left" w:pos="821"/>
        </w:tabs>
        <w:spacing w:before="100"/>
        <w:rPr>
          <w:spacing w:val="-2"/>
          <w:sz w:val="24"/>
        </w:rPr>
      </w:pPr>
    </w:p>
    <w:p w14:paraId="72B580B5"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Trend </w:t>
      </w:r>
    </w:p>
    <w:p w14:paraId="3817A62D"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YearMonth</w:t>
      </w:r>
    </w:p>
    <w:p w14:paraId="7E4EE11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1980-01-01           NaN</w:t>
      </w:r>
    </w:p>
    <w:p w14:paraId="331E19E8"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1980-02-01           NaN</w:t>
      </w:r>
    </w:p>
    <w:p w14:paraId="24D4982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1980-03-01           NaN</w:t>
      </w:r>
    </w:p>
    <w:p w14:paraId="0ADDAC7F"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1980-04-01           NaN</w:t>
      </w:r>
    </w:p>
    <w:p w14:paraId="752F2A9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1980-05-01           NaN</w:t>
      </w:r>
    </w:p>
    <w:p w14:paraId="2D812A3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1980-06-01           NaN</w:t>
      </w:r>
    </w:p>
    <w:p w14:paraId="4F3D272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1980-07-01    147.083333</w:t>
      </w:r>
    </w:p>
    <w:p w14:paraId="7814766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1980-08-01    148.125000</w:t>
      </w:r>
    </w:p>
    <w:p w14:paraId="440E7EA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1980-09-01    148.375000</w:t>
      </w:r>
    </w:p>
    <w:p w14:paraId="7B1E43B4"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1980-10-01    148.083333</w:t>
      </w:r>
    </w:p>
    <w:p w14:paraId="53184B9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1980-11-01    147.416667</w:t>
      </w:r>
    </w:p>
    <w:p w14:paraId="6618118E"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1980-12-01    145.125000</w:t>
      </w:r>
    </w:p>
    <w:p w14:paraId="4466558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Name: trend, dtype: float64 </w:t>
      </w:r>
    </w:p>
    <w:p w14:paraId="24EC90FC" w14:textId="77777777" w:rsidR="009B77F2" w:rsidRDefault="009B77F2" w:rsidP="009B77F2">
      <w:pPr>
        <w:pStyle w:val="HTMLPreformatted"/>
        <w:shd w:val="clear" w:color="auto" w:fill="FFFFFF"/>
        <w:wordWrap w:val="0"/>
        <w:textAlignment w:val="baseline"/>
        <w:rPr>
          <w:color w:val="000000"/>
          <w:sz w:val="21"/>
          <w:szCs w:val="21"/>
        </w:rPr>
      </w:pPr>
    </w:p>
    <w:p w14:paraId="2282E51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Seasonality </w:t>
      </w:r>
    </w:p>
    <w:p w14:paraId="129AAEFF"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YearMonth</w:t>
      </w:r>
    </w:p>
    <w:p w14:paraId="53381CBD"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1980-01-01   -27.908647</w:t>
      </w:r>
    </w:p>
    <w:p w14:paraId="2AB3700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1980-02-01   -17.435632</w:t>
      </w:r>
    </w:p>
    <w:p w14:paraId="40DD8F9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1980-03-01    -9.285830</w:t>
      </w:r>
    </w:p>
    <w:p w14:paraId="0ED96B0C"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1980-04-01   -15.098330</w:t>
      </w:r>
    </w:p>
    <w:p w14:paraId="45EC55C5"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1980-05-01   -10.196544</w:t>
      </w:r>
    </w:p>
    <w:p w14:paraId="16A3391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1980-06-01    -7.678687</w:t>
      </w:r>
    </w:p>
    <w:p w14:paraId="0ED0F42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1980-07-01     4.896908</w:t>
      </w:r>
    </w:p>
    <w:p w14:paraId="01325D4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1980-08-01     5.499686</w:t>
      </w:r>
    </w:p>
    <w:p w14:paraId="043009C4"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1980-09-01     2.774686</w:t>
      </w:r>
    </w:p>
    <w:p w14:paraId="41F3497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1980-10-01     1.871908</w:t>
      </w:r>
    </w:p>
    <w:p w14:paraId="2D5563F4"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1980-11-01    16.846908</w:t>
      </w:r>
    </w:p>
    <w:p w14:paraId="3FE8517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1980-12-01    55.713575</w:t>
      </w:r>
    </w:p>
    <w:p w14:paraId="4E895908"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Name: seasonal, dtype: float64 </w:t>
      </w:r>
    </w:p>
    <w:p w14:paraId="062960DA" w14:textId="77777777" w:rsidR="009B77F2" w:rsidRDefault="009B77F2" w:rsidP="009B77F2">
      <w:pPr>
        <w:pStyle w:val="HTMLPreformatted"/>
        <w:shd w:val="clear" w:color="auto" w:fill="FFFFFF"/>
        <w:wordWrap w:val="0"/>
        <w:textAlignment w:val="baseline"/>
        <w:rPr>
          <w:color w:val="000000"/>
          <w:sz w:val="21"/>
          <w:szCs w:val="21"/>
        </w:rPr>
      </w:pPr>
    </w:p>
    <w:p w14:paraId="7C752F9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Residual </w:t>
      </w:r>
    </w:p>
    <w:p w14:paraId="36B0582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YearMonth</w:t>
      </w:r>
    </w:p>
    <w:p w14:paraId="263299F9"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1980-01-01          NaN</w:t>
      </w:r>
    </w:p>
    <w:p w14:paraId="7E49BC1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1980-02-01          NaN</w:t>
      </w:r>
    </w:p>
    <w:p w14:paraId="6DC0FDD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1980-03-01          NaN</w:t>
      </w:r>
    </w:p>
    <w:p w14:paraId="1FD7125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1980-04-01          NaN</w:t>
      </w:r>
    </w:p>
    <w:p w14:paraId="18E6BF5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1980-05-01          NaN</w:t>
      </w:r>
    </w:p>
    <w:p w14:paraId="67462CA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1980-06-01          NaN</w:t>
      </w:r>
    </w:p>
    <w:p w14:paraId="0A2B5B7C"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1980-07-01   -33.980241</w:t>
      </w:r>
    </w:p>
    <w:p w14:paraId="3C615799"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1980-08-01   -24.624686</w:t>
      </w:r>
    </w:p>
    <w:p w14:paraId="7D6A6138"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1980-09-01    53.850314</w:t>
      </w:r>
    </w:p>
    <w:p w14:paraId="75209CF9"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1980-10-01    -2.955241</w:t>
      </w:r>
    </w:p>
    <w:p w14:paraId="7F32F19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1980-11-01   -14.263575</w:t>
      </w:r>
    </w:p>
    <w:p w14:paraId="606A4448"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1980-12-01    66.161425</w:t>
      </w:r>
    </w:p>
    <w:p w14:paraId="67CA5AB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Name: resid, dtype: float64 </w:t>
      </w:r>
    </w:p>
    <w:p w14:paraId="53C0041C" w14:textId="63C872E1" w:rsidR="009B77F2" w:rsidRDefault="009B77F2" w:rsidP="009B77F2">
      <w:pPr>
        <w:tabs>
          <w:tab w:val="left" w:pos="820"/>
          <w:tab w:val="left" w:pos="821"/>
        </w:tabs>
        <w:spacing w:before="100"/>
        <w:rPr>
          <w:spacing w:val="-2"/>
          <w:sz w:val="24"/>
        </w:rPr>
      </w:pPr>
    </w:p>
    <w:p w14:paraId="1C066DE3" w14:textId="1D34BBF1" w:rsidR="009B77F2" w:rsidRDefault="009B77F2" w:rsidP="009B77F2">
      <w:pPr>
        <w:tabs>
          <w:tab w:val="left" w:pos="820"/>
          <w:tab w:val="left" w:pos="821"/>
        </w:tabs>
        <w:spacing w:before="100"/>
        <w:rPr>
          <w:spacing w:val="-2"/>
          <w:sz w:val="24"/>
        </w:rPr>
      </w:pPr>
      <w:r>
        <w:rPr>
          <w:spacing w:val="-2"/>
          <w:sz w:val="24"/>
        </w:rPr>
        <w:lastRenderedPageBreak/>
        <w:t>Lets see Sales data without Seasonality component:</w:t>
      </w:r>
    </w:p>
    <w:p w14:paraId="7F5062C4" w14:textId="6FB446EC" w:rsidR="009B77F2" w:rsidRDefault="009B77F2" w:rsidP="009B77F2">
      <w:pPr>
        <w:tabs>
          <w:tab w:val="left" w:pos="820"/>
          <w:tab w:val="left" w:pos="821"/>
        </w:tabs>
        <w:spacing w:before="100"/>
        <w:rPr>
          <w:spacing w:val="-2"/>
          <w:sz w:val="24"/>
        </w:rPr>
      </w:pPr>
      <w:r>
        <w:rPr>
          <w:noProof/>
          <w:spacing w:val="-2"/>
        </w:rPr>
        <w:drawing>
          <wp:inline distT="0" distB="0" distL="0" distR="0" wp14:anchorId="3A7FC27F" wp14:editId="60DEC89E">
            <wp:extent cx="6300470" cy="26174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2617470"/>
                    </a:xfrm>
                    <a:prstGeom prst="rect">
                      <a:avLst/>
                    </a:prstGeom>
                    <a:noFill/>
                    <a:ln>
                      <a:noFill/>
                    </a:ln>
                  </pic:spPr>
                </pic:pic>
              </a:graphicData>
            </a:graphic>
          </wp:inline>
        </w:drawing>
      </w:r>
    </w:p>
    <w:p w14:paraId="72CEBA03"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YearMonth</w:t>
      </w:r>
    </w:p>
    <w:p w14:paraId="7FC2FFE5"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1980-01-01           NaN</w:t>
      </w:r>
    </w:p>
    <w:p w14:paraId="76DFE94D"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1980-02-01           NaN</w:t>
      </w:r>
    </w:p>
    <w:p w14:paraId="07062B95"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1980-03-01           NaN</w:t>
      </w:r>
    </w:p>
    <w:p w14:paraId="12C2A94E"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1980-04-01           NaN</w:t>
      </w:r>
    </w:p>
    <w:p w14:paraId="50E5D553"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1980-05-01           NaN</w:t>
      </w:r>
    </w:p>
    <w:p w14:paraId="1C35AFA4"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1980-06-01           NaN</w:t>
      </w:r>
    </w:p>
    <w:p w14:paraId="529FDBED"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1980-07-01    113.103092</w:t>
      </w:r>
    </w:p>
    <w:p w14:paraId="59C4F986"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1980-08-01    123.500314</w:t>
      </w:r>
    </w:p>
    <w:p w14:paraId="74A56F21"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1980-09-01    202.225314</w:t>
      </w:r>
    </w:p>
    <w:p w14:paraId="09A542F2"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1980-10-01    145.128092</w:t>
      </w:r>
    </w:p>
    <w:p w14:paraId="2405FE6E"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1980-11-01    133.153092</w:t>
      </w:r>
    </w:p>
    <w:p w14:paraId="14FE8480"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1980-12-01    211.286425</w:t>
      </w:r>
    </w:p>
    <w:p w14:paraId="032DE15E" w14:textId="77777777" w:rsidR="009B77F2" w:rsidRPr="009B77F2" w:rsidRDefault="009B77F2" w:rsidP="009B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9B77F2">
        <w:rPr>
          <w:rFonts w:ascii="Courier New" w:eastAsia="Times New Roman" w:hAnsi="Courier New" w:cs="Courier New"/>
          <w:color w:val="000000"/>
          <w:sz w:val="20"/>
          <w:szCs w:val="20"/>
        </w:rPr>
        <w:t>dtype: float64</w:t>
      </w:r>
    </w:p>
    <w:p w14:paraId="70D9156A" w14:textId="2E7FE535" w:rsidR="009B77F2" w:rsidRDefault="009B77F2" w:rsidP="009B77F2">
      <w:pPr>
        <w:tabs>
          <w:tab w:val="left" w:pos="820"/>
          <w:tab w:val="left" w:pos="821"/>
        </w:tabs>
        <w:spacing w:before="100"/>
        <w:rPr>
          <w:spacing w:val="-2"/>
          <w:sz w:val="24"/>
        </w:rPr>
      </w:pPr>
    </w:p>
    <w:p w14:paraId="56D0998E" w14:textId="1B9FD0F4" w:rsidR="009B77F2" w:rsidRDefault="009B77F2" w:rsidP="009B77F2">
      <w:pPr>
        <w:pStyle w:val="Heading3"/>
        <w:shd w:val="clear" w:color="auto" w:fill="FFFFFF"/>
        <w:spacing w:before="186"/>
        <w:rPr>
          <w:rFonts w:ascii="Helvetica" w:hAnsi="Helvetica" w:cs="Helvetica"/>
          <w:color w:val="000000"/>
        </w:rPr>
      </w:pPr>
      <w:r>
        <w:rPr>
          <w:rFonts w:ascii="Helvetica" w:hAnsi="Helvetica" w:cs="Helvetica"/>
          <w:color w:val="000000"/>
        </w:rPr>
        <w:t>multiplicative Model for Rose data problem</w:t>
      </w:r>
    </w:p>
    <w:p w14:paraId="5D1FD77D" w14:textId="299AAEC1" w:rsidR="009B77F2" w:rsidRDefault="009B77F2" w:rsidP="009B77F2"/>
    <w:p w14:paraId="2E2EDB83" w14:textId="6DD52A90" w:rsidR="009B77F2" w:rsidRPr="009B77F2" w:rsidRDefault="009B77F2" w:rsidP="009B77F2">
      <w:r>
        <w:rPr>
          <w:noProof/>
        </w:rPr>
        <w:drawing>
          <wp:inline distT="0" distB="0" distL="0" distR="0" wp14:anchorId="68BF0F0A" wp14:editId="5C5AA9E6">
            <wp:extent cx="6300470" cy="24923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2492375"/>
                    </a:xfrm>
                    <a:prstGeom prst="rect">
                      <a:avLst/>
                    </a:prstGeom>
                    <a:noFill/>
                    <a:ln>
                      <a:noFill/>
                    </a:ln>
                  </pic:spPr>
                </pic:pic>
              </a:graphicData>
            </a:graphic>
          </wp:inline>
        </w:drawing>
      </w:r>
    </w:p>
    <w:p w14:paraId="5F1651C1" w14:textId="77777777" w:rsidR="009B77F2" w:rsidRDefault="009B77F2" w:rsidP="009B77F2">
      <w:pPr>
        <w:tabs>
          <w:tab w:val="left" w:pos="820"/>
          <w:tab w:val="left" w:pos="821"/>
        </w:tabs>
        <w:spacing w:before="100"/>
        <w:rPr>
          <w:spacing w:val="-2"/>
          <w:sz w:val="24"/>
        </w:rPr>
      </w:pPr>
    </w:p>
    <w:p w14:paraId="1D035BAA" w14:textId="2ABA137C" w:rsidR="009B77F2" w:rsidRDefault="009B77F2" w:rsidP="009B77F2">
      <w:pPr>
        <w:tabs>
          <w:tab w:val="left" w:pos="820"/>
          <w:tab w:val="left" w:pos="821"/>
        </w:tabs>
        <w:spacing w:before="10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Since Residual is more close to a single line, we would choose Additive Decomposition over Multiplicative decomposing.</w:t>
      </w:r>
    </w:p>
    <w:p w14:paraId="3F8A4660" w14:textId="36BAB1E8" w:rsidR="009B77F2" w:rsidRDefault="009B77F2" w:rsidP="009B77F2">
      <w:pPr>
        <w:tabs>
          <w:tab w:val="left" w:pos="820"/>
          <w:tab w:val="left" w:pos="821"/>
        </w:tabs>
        <w:spacing w:before="100"/>
        <w:rPr>
          <w:rFonts w:ascii="Helvetica" w:hAnsi="Helvetica" w:cs="Helvetica"/>
          <w:color w:val="000000"/>
          <w:sz w:val="21"/>
          <w:szCs w:val="21"/>
          <w:shd w:val="clear" w:color="auto" w:fill="FFFFFF"/>
        </w:rPr>
      </w:pPr>
    </w:p>
    <w:p w14:paraId="3347F3BD" w14:textId="6A5E670F" w:rsidR="009B77F2" w:rsidRDefault="009B77F2" w:rsidP="009B77F2">
      <w:pPr>
        <w:tabs>
          <w:tab w:val="left" w:pos="820"/>
          <w:tab w:val="left" w:pos="821"/>
        </w:tabs>
        <w:spacing w:before="100"/>
        <w:rPr>
          <w:rFonts w:ascii="Helvetica" w:hAnsi="Helvetica" w:cs="Helvetica"/>
          <w:color w:val="000000"/>
          <w:sz w:val="21"/>
          <w:szCs w:val="21"/>
          <w:shd w:val="clear" w:color="auto" w:fill="FFFFFF"/>
        </w:rPr>
      </w:pPr>
    </w:p>
    <w:p w14:paraId="2CCB01CD" w14:textId="087FA689" w:rsidR="00371C58" w:rsidRDefault="009B77F2" w:rsidP="009B77F2">
      <w:pPr>
        <w:pStyle w:val="Heading2"/>
        <w:shd w:val="clear" w:color="auto" w:fill="FFFFFF"/>
        <w:spacing w:before="153"/>
        <w:rPr>
          <w:noProof/>
        </w:rPr>
      </w:pPr>
      <w:r>
        <w:rPr>
          <w:rFonts w:ascii="Helvetica" w:hAnsi="Helvetica" w:cs="Helvetica"/>
          <w:color w:val="000000"/>
          <w:sz w:val="33"/>
          <w:szCs w:val="33"/>
        </w:rPr>
        <w:t>Q 3: Split the data into training and test. The test data should start in 1991.</w:t>
      </w:r>
    </w:p>
    <w:p w14:paraId="2424880C" w14:textId="288409A1" w:rsidR="009B77F2" w:rsidRDefault="009B77F2" w:rsidP="009B77F2"/>
    <w:p w14:paraId="6C723416" w14:textId="60A5FA9D" w:rsidR="009B77F2" w:rsidRDefault="009B77F2" w:rsidP="009B77F2">
      <w:r>
        <w:t xml:space="preserve">We have split the data in train and test data set, </w:t>
      </w:r>
    </w:p>
    <w:p w14:paraId="5A8C3652" w14:textId="7F405809" w:rsidR="009B77F2" w:rsidRDefault="009B77F2" w:rsidP="009B77F2">
      <w:r>
        <w:t>Data before 1991 is considered as train set and data after 1991 is considered as test data set:</w:t>
      </w:r>
    </w:p>
    <w:p w14:paraId="627E54C4" w14:textId="21EBF59E" w:rsidR="009B77F2" w:rsidRDefault="009B77F2" w:rsidP="009B77F2">
      <w:r>
        <w:t xml:space="preserve">After splitting this is the final shape of the Train and Test data </w:t>
      </w:r>
    </w:p>
    <w:p w14:paraId="743A7BCC" w14:textId="02AC334E" w:rsidR="009B77F2" w:rsidRDefault="009B77F2" w:rsidP="009B77F2"/>
    <w:p w14:paraId="5F11B7D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(132, 1)</w:t>
      </w:r>
    </w:p>
    <w:p w14:paraId="45C5CB4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(55, 1)</w:t>
      </w:r>
    </w:p>
    <w:p w14:paraId="2338E3EC" w14:textId="070B302E" w:rsidR="009B77F2" w:rsidRDefault="009B77F2" w:rsidP="009B77F2"/>
    <w:p w14:paraId="60D28F4A"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First few rows of Training Data </w:t>
      </w:r>
    </w:p>
    <w:p w14:paraId="08CFF35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Rose</w:t>
      </w:r>
    </w:p>
    <w:p w14:paraId="2CB5E6F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YearMonth        </w:t>
      </w:r>
    </w:p>
    <w:p w14:paraId="596AF762"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1980-01-01  112.0</w:t>
      </w:r>
    </w:p>
    <w:p w14:paraId="77A1606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1980-02-01  118.0</w:t>
      </w:r>
    </w:p>
    <w:p w14:paraId="04FBA47D"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1980-03-01  129.0</w:t>
      </w:r>
    </w:p>
    <w:p w14:paraId="44E1FFE4"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1980-04-01   99.0</w:t>
      </w:r>
    </w:p>
    <w:p w14:paraId="2D22955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1980-05-01  116.0 </w:t>
      </w:r>
    </w:p>
    <w:p w14:paraId="22C6DC7B" w14:textId="77777777" w:rsidR="009B77F2" w:rsidRDefault="009B77F2" w:rsidP="009B77F2">
      <w:pPr>
        <w:pStyle w:val="HTMLPreformatted"/>
        <w:shd w:val="clear" w:color="auto" w:fill="FFFFFF"/>
        <w:wordWrap w:val="0"/>
        <w:textAlignment w:val="baseline"/>
        <w:rPr>
          <w:color w:val="000000"/>
          <w:sz w:val="21"/>
          <w:szCs w:val="21"/>
        </w:rPr>
      </w:pPr>
    </w:p>
    <w:p w14:paraId="420519EC"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Last few rows of Training Data </w:t>
      </w:r>
    </w:p>
    <w:p w14:paraId="58C0584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Rose</w:t>
      </w:r>
    </w:p>
    <w:p w14:paraId="6606E0E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YearMonth        </w:t>
      </w:r>
    </w:p>
    <w:p w14:paraId="30EEBA3D"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1990-08-01   70.0</w:t>
      </w:r>
    </w:p>
    <w:p w14:paraId="516B721A"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1990-09-01   83.0</w:t>
      </w:r>
    </w:p>
    <w:p w14:paraId="2205354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1990-10-01   65.0</w:t>
      </w:r>
    </w:p>
    <w:p w14:paraId="3CD99280"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1990-11-01  110.0</w:t>
      </w:r>
    </w:p>
    <w:p w14:paraId="01D60AB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1990-12-01  132.0 </w:t>
      </w:r>
    </w:p>
    <w:p w14:paraId="0B653279" w14:textId="77777777" w:rsidR="009B77F2" w:rsidRDefault="009B77F2" w:rsidP="009B77F2">
      <w:pPr>
        <w:pStyle w:val="HTMLPreformatted"/>
        <w:shd w:val="clear" w:color="auto" w:fill="FFFFFF"/>
        <w:wordWrap w:val="0"/>
        <w:textAlignment w:val="baseline"/>
        <w:rPr>
          <w:color w:val="000000"/>
          <w:sz w:val="21"/>
          <w:szCs w:val="21"/>
        </w:rPr>
      </w:pPr>
    </w:p>
    <w:p w14:paraId="444DFD5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First few rows of Test Data </w:t>
      </w:r>
    </w:p>
    <w:p w14:paraId="7EFCB19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Rose</w:t>
      </w:r>
    </w:p>
    <w:p w14:paraId="3F36955F"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YearMonth       </w:t>
      </w:r>
    </w:p>
    <w:p w14:paraId="2C0D465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1991-01-01  54.0</w:t>
      </w:r>
    </w:p>
    <w:p w14:paraId="14502F81"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1991-02-01  55.0</w:t>
      </w:r>
    </w:p>
    <w:p w14:paraId="633B2EA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1991-03-01  66.0</w:t>
      </w:r>
    </w:p>
    <w:p w14:paraId="707A48E9"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1991-04-01  65.0</w:t>
      </w:r>
    </w:p>
    <w:p w14:paraId="1E4BF6FA"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1991-05-01  60.0 </w:t>
      </w:r>
    </w:p>
    <w:p w14:paraId="634E90B0" w14:textId="77777777" w:rsidR="009B77F2" w:rsidRDefault="009B77F2" w:rsidP="009B77F2">
      <w:pPr>
        <w:pStyle w:val="HTMLPreformatted"/>
        <w:shd w:val="clear" w:color="auto" w:fill="FFFFFF"/>
        <w:wordWrap w:val="0"/>
        <w:textAlignment w:val="baseline"/>
        <w:rPr>
          <w:color w:val="000000"/>
          <w:sz w:val="21"/>
          <w:szCs w:val="21"/>
        </w:rPr>
      </w:pPr>
    </w:p>
    <w:p w14:paraId="58118ECC"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Last few rows of Test Data </w:t>
      </w:r>
    </w:p>
    <w:p w14:paraId="34A0004D"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             Rose</w:t>
      </w:r>
    </w:p>
    <w:p w14:paraId="79385BCB"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YearMonth       </w:t>
      </w:r>
    </w:p>
    <w:p w14:paraId="02266214"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1995-03-01  45.0</w:t>
      </w:r>
    </w:p>
    <w:p w14:paraId="158D38F7"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1995-04-01  52.0</w:t>
      </w:r>
    </w:p>
    <w:p w14:paraId="65CF08D6"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1995-05-01  28.0</w:t>
      </w:r>
    </w:p>
    <w:p w14:paraId="5292F7EC"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1995-06-01  40.0</w:t>
      </w:r>
    </w:p>
    <w:p w14:paraId="6B3DEE13" w14:textId="77777777" w:rsidR="009B77F2" w:rsidRDefault="009B77F2" w:rsidP="009B77F2">
      <w:pPr>
        <w:pStyle w:val="HTMLPreformatted"/>
        <w:shd w:val="clear" w:color="auto" w:fill="FFFFFF"/>
        <w:wordWrap w:val="0"/>
        <w:textAlignment w:val="baseline"/>
        <w:rPr>
          <w:color w:val="000000"/>
          <w:sz w:val="21"/>
          <w:szCs w:val="21"/>
        </w:rPr>
      </w:pPr>
      <w:r>
        <w:rPr>
          <w:color w:val="000000"/>
          <w:sz w:val="21"/>
          <w:szCs w:val="21"/>
        </w:rPr>
        <w:t xml:space="preserve">1995-07-01  62.0 </w:t>
      </w:r>
    </w:p>
    <w:p w14:paraId="5344056A" w14:textId="6131C40B" w:rsidR="009B77F2" w:rsidRDefault="009B77F2" w:rsidP="009B77F2"/>
    <w:p w14:paraId="1FA3CF9B" w14:textId="44644789" w:rsidR="009B77F2" w:rsidRDefault="009B77F2" w:rsidP="009B77F2">
      <w:r>
        <w:rPr>
          <w:noProof/>
        </w:rPr>
        <w:lastRenderedPageBreak/>
        <w:drawing>
          <wp:inline distT="0" distB="0" distL="0" distR="0" wp14:anchorId="6439CD96" wp14:editId="637CC37C">
            <wp:extent cx="6300470" cy="26193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2619375"/>
                    </a:xfrm>
                    <a:prstGeom prst="rect">
                      <a:avLst/>
                    </a:prstGeom>
                    <a:noFill/>
                    <a:ln>
                      <a:noFill/>
                    </a:ln>
                  </pic:spPr>
                </pic:pic>
              </a:graphicData>
            </a:graphic>
          </wp:inline>
        </w:drawing>
      </w:r>
    </w:p>
    <w:p w14:paraId="5619244A" w14:textId="77777777" w:rsidR="009B77F2" w:rsidRPr="009B77F2" w:rsidRDefault="009B77F2" w:rsidP="009B77F2"/>
    <w:p w14:paraId="4E096AC2" w14:textId="77777777" w:rsidR="00371C58" w:rsidRPr="009B77F2" w:rsidRDefault="00C90F5E" w:rsidP="009B77F2">
      <w:pPr>
        <w:tabs>
          <w:tab w:val="left" w:pos="820"/>
          <w:tab w:val="left" w:pos="821"/>
        </w:tabs>
        <w:spacing w:before="45" w:line="273" w:lineRule="auto"/>
        <w:ind w:right="719"/>
        <w:rPr>
          <w:rFonts w:ascii="Symbol" w:hAnsi="Symbol"/>
          <w:sz w:val="24"/>
        </w:rPr>
      </w:pPr>
      <w:r w:rsidRPr="009B77F2">
        <w:rPr>
          <w:sz w:val="24"/>
        </w:rPr>
        <w:t>It</w:t>
      </w:r>
      <w:r w:rsidRPr="009B77F2">
        <w:rPr>
          <w:spacing w:val="-2"/>
          <w:sz w:val="24"/>
        </w:rPr>
        <w:t xml:space="preserve"> </w:t>
      </w:r>
      <w:r w:rsidRPr="009B77F2">
        <w:rPr>
          <w:sz w:val="24"/>
        </w:rPr>
        <w:t>is</w:t>
      </w:r>
      <w:r w:rsidRPr="009B77F2">
        <w:rPr>
          <w:spacing w:val="-2"/>
          <w:sz w:val="24"/>
        </w:rPr>
        <w:t xml:space="preserve"> </w:t>
      </w:r>
      <w:r w:rsidRPr="009B77F2">
        <w:rPr>
          <w:sz w:val="24"/>
        </w:rPr>
        <w:t>difficult</w:t>
      </w:r>
      <w:r w:rsidRPr="009B77F2">
        <w:rPr>
          <w:spacing w:val="-4"/>
          <w:sz w:val="24"/>
        </w:rPr>
        <w:t xml:space="preserve"> </w:t>
      </w:r>
      <w:r w:rsidRPr="009B77F2">
        <w:rPr>
          <w:sz w:val="24"/>
        </w:rPr>
        <w:t>to</w:t>
      </w:r>
      <w:r w:rsidRPr="009B77F2">
        <w:rPr>
          <w:spacing w:val="-5"/>
          <w:sz w:val="24"/>
        </w:rPr>
        <w:t xml:space="preserve"> </w:t>
      </w:r>
      <w:r w:rsidRPr="009B77F2">
        <w:rPr>
          <w:sz w:val="24"/>
        </w:rPr>
        <w:t>predict</w:t>
      </w:r>
      <w:r w:rsidRPr="009B77F2">
        <w:rPr>
          <w:spacing w:val="-4"/>
          <w:sz w:val="24"/>
        </w:rPr>
        <w:t xml:space="preserve"> </w:t>
      </w:r>
      <w:r w:rsidRPr="009B77F2">
        <w:rPr>
          <w:sz w:val="24"/>
        </w:rPr>
        <w:t>the</w:t>
      </w:r>
      <w:r w:rsidRPr="009B77F2">
        <w:rPr>
          <w:spacing w:val="-2"/>
          <w:sz w:val="24"/>
        </w:rPr>
        <w:t xml:space="preserve"> </w:t>
      </w:r>
      <w:r w:rsidRPr="009B77F2">
        <w:rPr>
          <w:sz w:val="24"/>
        </w:rPr>
        <w:t>future</w:t>
      </w:r>
      <w:r w:rsidRPr="009B77F2">
        <w:rPr>
          <w:spacing w:val="-2"/>
          <w:sz w:val="24"/>
        </w:rPr>
        <w:t xml:space="preserve"> </w:t>
      </w:r>
      <w:r w:rsidRPr="009B77F2">
        <w:rPr>
          <w:sz w:val="24"/>
        </w:rPr>
        <w:t>if</w:t>
      </w:r>
      <w:r w:rsidRPr="009B77F2">
        <w:rPr>
          <w:spacing w:val="-4"/>
          <w:sz w:val="24"/>
        </w:rPr>
        <w:t xml:space="preserve"> </w:t>
      </w:r>
      <w:r w:rsidRPr="009B77F2">
        <w:rPr>
          <w:sz w:val="24"/>
        </w:rPr>
        <w:t>the</w:t>
      </w:r>
      <w:r w:rsidRPr="009B77F2">
        <w:rPr>
          <w:spacing w:val="-5"/>
          <w:sz w:val="24"/>
        </w:rPr>
        <w:t xml:space="preserve"> </w:t>
      </w:r>
      <w:r w:rsidRPr="009B77F2">
        <w:rPr>
          <w:sz w:val="24"/>
        </w:rPr>
        <w:t>past</w:t>
      </w:r>
      <w:r w:rsidRPr="009B77F2">
        <w:rPr>
          <w:spacing w:val="-2"/>
          <w:sz w:val="24"/>
        </w:rPr>
        <w:t xml:space="preserve"> </w:t>
      </w:r>
      <w:r w:rsidRPr="009B77F2">
        <w:rPr>
          <w:sz w:val="24"/>
        </w:rPr>
        <w:t>is</w:t>
      </w:r>
      <w:r w:rsidRPr="009B77F2">
        <w:rPr>
          <w:spacing w:val="-5"/>
          <w:sz w:val="24"/>
        </w:rPr>
        <w:t xml:space="preserve"> </w:t>
      </w:r>
      <w:r w:rsidRPr="009B77F2">
        <w:rPr>
          <w:sz w:val="24"/>
        </w:rPr>
        <w:t>not</w:t>
      </w:r>
      <w:r w:rsidRPr="009B77F2">
        <w:rPr>
          <w:spacing w:val="-4"/>
          <w:sz w:val="24"/>
        </w:rPr>
        <w:t xml:space="preserve"> </w:t>
      </w:r>
      <w:r w:rsidRPr="009B77F2">
        <w:rPr>
          <w:sz w:val="24"/>
        </w:rPr>
        <w:t>happened.</w:t>
      </w:r>
      <w:r w:rsidRPr="009B77F2">
        <w:rPr>
          <w:spacing w:val="-4"/>
          <w:sz w:val="24"/>
        </w:rPr>
        <w:t xml:space="preserve"> </w:t>
      </w:r>
      <w:r w:rsidRPr="009B77F2">
        <w:rPr>
          <w:sz w:val="24"/>
        </w:rPr>
        <w:t>From</w:t>
      </w:r>
      <w:r w:rsidRPr="009B77F2">
        <w:rPr>
          <w:spacing w:val="-5"/>
          <w:sz w:val="24"/>
        </w:rPr>
        <w:t xml:space="preserve"> </w:t>
      </w:r>
      <w:r w:rsidRPr="009B77F2">
        <w:rPr>
          <w:sz w:val="24"/>
        </w:rPr>
        <w:t>the</w:t>
      </w:r>
      <w:r w:rsidRPr="009B77F2">
        <w:rPr>
          <w:spacing w:val="-2"/>
          <w:sz w:val="24"/>
        </w:rPr>
        <w:t xml:space="preserve"> </w:t>
      </w:r>
      <w:r w:rsidRPr="009B77F2">
        <w:rPr>
          <w:sz w:val="24"/>
        </w:rPr>
        <w:t>above</w:t>
      </w:r>
      <w:r w:rsidRPr="009B77F2">
        <w:rPr>
          <w:spacing w:val="-2"/>
          <w:sz w:val="24"/>
        </w:rPr>
        <w:t xml:space="preserve"> </w:t>
      </w:r>
      <w:r w:rsidRPr="009B77F2">
        <w:rPr>
          <w:sz w:val="24"/>
        </w:rPr>
        <w:t>split,</w:t>
      </w:r>
      <w:r w:rsidRPr="009B77F2">
        <w:rPr>
          <w:spacing w:val="-3"/>
          <w:sz w:val="24"/>
        </w:rPr>
        <w:t xml:space="preserve"> </w:t>
      </w:r>
      <w:r w:rsidRPr="009B77F2">
        <w:rPr>
          <w:sz w:val="24"/>
        </w:rPr>
        <w:t>we are predicting similar to the past data.</w:t>
      </w:r>
    </w:p>
    <w:p w14:paraId="5A517C2D" w14:textId="656D065E" w:rsidR="00371C58" w:rsidRDefault="00371C58" w:rsidP="009B77F2">
      <w:pPr>
        <w:tabs>
          <w:tab w:val="left" w:pos="348"/>
        </w:tabs>
        <w:spacing w:before="202" w:line="276" w:lineRule="auto"/>
        <w:ind w:right="699"/>
        <w:rPr>
          <w:rFonts w:ascii="Arial" w:hAnsi="Arial"/>
          <w:b/>
        </w:rPr>
      </w:pPr>
    </w:p>
    <w:p w14:paraId="1F452094" w14:textId="77777777" w:rsidR="00123D11" w:rsidRDefault="00123D11">
      <w:pPr>
        <w:rPr>
          <w:rFonts w:ascii="Helvetica" w:eastAsiaTheme="majorEastAsia" w:hAnsi="Helvetica" w:cs="Helvetica"/>
          <w:color w:val="000000"/>
          <w:sz w:val="33"/>
          <w:szCs w:val="33"/>
        </w:rPr>
      </w:pPr>
      <w:r>
        <w:rPr>
          <w:rFonts w:ascii="Helvetica" w:hAnsi="Helvetica" w:cs="Helvetica"/>
          <w:color w:val="000000"/>
          <w:sz w:val="33"/>
          <w:szCs w:val="33"/>
        </w:rPr>
        <w:br w:type="page"/>
      </w:r>
    </w:p>
    <w:p w14:paraId="5F3EDC5E" w14:textId="4A725574" w:rsidR="009B77F2" w:rsidRDefault="009B77F2" w:rsidP="009B77F2">
      <w:pPr>
        <w:pStyle w:val="Heading2"/>
        <w:shd w:val="clear" w:color="auto" w:fill="FFFFFF"/>
        <w:spacing w:before="153"/>
        <w:rPr>
          <w:rFonts w:ascii="Helvetica" w:eastAsia="Times New Roman" w:hAnsi="Helvetica" w:cs="Helvetica"/>
          <w:color w:val="000000"/>
          <w:sz w:val="33"/>
          <w:szCs w:val="33"/>
        </w:rPr>
      </w:pPr>
      <w:r>
        <w:rPr>
          <w:rFonts w:ascii="Helvetica" w:hAnsi="Helvetica" w:cs="Helvetica"/>
          <w:color w:val="000000"/>
          <w:sz w:val="33"/>
          <w:szCs w:val="33"/>
        </w:rPr>
        <w:lastRenderedPageBreak/>
        <w:t>Q : 4 Build all the exponential smoothing models on the training data and evaluate the model using RMSE on the test data. Other additional models such as regression, naïve forecast models, simple average models, moving average models should also be built on the training data and check the performance on the test data using RMSE</w:t>
      </w:r>
    </w:p>
    <w:p w14:paraId="0315B32D" w14:textId="77777777" w:rsidR="00371C58" w:rsidRPr="009B77F2" w:rsidRDefault="00C90F5E">
      <w:pPr>
        <w:pStyle w:val="BodyText"/>
        <w:spacing w:before="204"/>
        <w:ind w:left="100"/>
        <w:rPr>
          <w:b/>
          <w:bCs/>
        </w:rPr>
      </w:pPr>
      <w:r w:rsidRPr="009B77F2">
        <w:rPr>
          <w:b/>
          <w:bCs/>
        </w:rPr>
        <w:t>Model1:</w:t>
      </w:r>
      <w:r w:rsidRPr="009B77F2">
        <w:rPr>
          <w:b/>
          <w:bCs/>
          <w:spacing w:val="-3"/>
        </w:rPr>
        <w:t xml:space="preserve"> </w:t>
      </w:r>
      <w:r w:rsidRPr="009B77F2">
        <w:rPr>
          <w:b/>
          <w:bCs/>
        </w:rPr>
        <w:t>Linear</w:t>
      </w:r>
      <w:r w:rsidRPr="009B77F2">
        <w:rPr>
          <w:b/>
          <w:bCs/>
          <w:spacing w:val="-4"/>
        </w:rPr>
        <w:t xml:space="preserve"> </w:t>
      </w:r>
      <w:r w:rsidRPr="009B77F2">
        <w:rPr>
          <w:b/>
          <w:bCs/>
          <w:spacing w:val="-2"/>
        </w:rPr>
        <w:t>Regression</w:t>
      </w:r>
    </w:p>
    <w:p w14:paraId="72877D3E" w14:textId="66115CB9" w:rsidR="00371C58" w:rsidRDefault="00371C58">
      <w:pPr>
        <w:pStyle w:val="BodyText"/>
        <w:spacing w:before="11"/>
        <w:rPr>
          <w:sz w:val="19"/>
        </w:rPr>
      </w:pPr>
    </w:p>
    <w:p w14:paraId="431F05A4" w14:textId="0DA9E2E2" w:rsidR="009B77F2" w:rsidRDefault="009B77F2">
      <w:pPr>
        <w:pStyle w:val="BodyText"/>
        <w:spacing w:before="11"/>
        <w:rPr>
          <w:sz w:val="19"/>
        </w:rPr>
      </w:pPr>
      <w:r w:rsidRPr="009B77F2">
        <w:rPr>
          <w:szCs w:val="22"/>
        </w:rPr>
        <w:t>For this particular linear regression, we are going to regress the 'Rose' variable against the order of the occurrence. For this we need to modify our training data before fitting it into a linear regression.</w:t>
      </w:r>
    </w:p>
    <w:p w14:paraId="4971BE02" w14:textId="77777777" w:rsidR="009B77F2" w:rsidRDefault="009B77F2">
      <w:pPr>
        <w:pStyle w:val="BodyText"/>
        <w:spacing w:before="11"/>
        <w:rPr>
          <w:sz w:val="19"/>
        </w:rPr>
      </w:pPr>
    </w:p>
    <w:p w14:paraId="4DE61064" w14:textId="77777777" w:rsidR="009B77F2" w:rsidRDefault="00C90F5E" w:rsidP="009B77F2">
      <w:pPr>
        <w:pStyle w:val="ListParagraph"/>
        <w:tabs>
          <w:tab w:val="left" w:pos="820"/>
          <w:tab w:val="left" w:pos="821"/>
        </w:tabs>
        <w:spacing w:before="42"/>
        <w:ind w:left="460" w:firstLine="0"/>
        <w:rPr>
          <w:spacing w:val="-2"/>
          <w:sz w:val="24"/>
        </w:rPr>
      </w:pPr>
      <w:r w:rsidRPr="009B77F2">
        <w:rPr>
          <w:sz w:val="24"/>
        </w:rPr>
        <w:t>Regress</w:t>
      </w:r>
      <w:r w:rsidRPr="009B77F2">
        <w:rPr>
          <w:spacing w:val="-2"/>
          <w:sz w:val="24"/>
        </w:rPr>
        <w:t xml:space="preserve"> </w:t>
      </w:r>
      <w:r w:rsidRPr="009B77F2">
        <w:rPr>
          <w:sz w:val="24"/>
        </w:rPr>
        <w:t>the</w:t>
      </w:r>
      <w:r w:rsidRPr="009B77F2">
        <w:rPr>
          <w:spacing w:val="-1"/>
          <w:sz w:val="24"/>
        </w:rPr>
        <w:t xml:space="preserve"> </w:t>
      </w:r>
      <w:r w:rsidRPr="009B77F2">
        <w:rPr>
          <w:sz w:val="24"/>
        </w:rPr>
        <w:t>“Rose”</w:t>
      </w:r>
      <w:r w:rsidRPr="009B77F2">
        <w:rPr>
          <w:spacing w:val="-3"/>
          <w:sz w:val="24"/>
        </w:rPr>
        <w:t xml:space="preserve"> </w:t>
      </w:r>
      <w:r w:rsidRPr="009B77F2">
        <w:rPr>
          <w:sz w:val="24"/>
        </w:rPr>
        <w:t>variable</w:t>
      </w:r>
      <w:r w:rsidRPr="009B77F2">
        <w:rPr>
          <w:spacing w:val="-1"/>
          <w:sz w:val="24"/>
        </w:rPr>
        <w:t xml:space="preserve"> </w:t>
      </w:r>
      <w:r w:rsidRPr="009B77F2">
        <w:rPr>
          <w:sz w:val="24"/>
        </w:rPr>
        <w:t>against</w:t>
      </w:r>
      <w:r w:rsidRPr="009B77F2">
        <w:rPr>
          <w:spacing w:val="-3"/>
          <w:sz w:val="24"/>
        </w:rPr>
        <w:t xml:space="preserve"> </w:t>
      </w:r>
      <w:r w:rsidRPr="009B77F2">
        <w:rPr>
          <w:sz w:val="24"/>
        </w:rPr>
        <w:t>the order</w:t>
      </w:r>
      <w:r w:rsidRPr="009B77F2">
        <w:rPr>
          <w:spacing w:val="-3"/>
          <w:sz w:val="24"/>
        </w:rPr>
        <w:t xml:space="preserve"> </w:t>
      </w:r>
      <w:r w:rsidRPr="009B77F2">
        <w:rPr>
          <w:sz w:val="24"/>
        </w:rPr>
        <w:t>of</w:t>
      </w:r>
      <w:r w:rsidRPr="009B77F2">
        <w:rPr>
          <w:spacing w:val="-4"/>
          <w:sz w:val="24"/>
        </w:rPr>
        <w:t xml:space="preserve"> </w:t>
      </w:r>
      <w:r w:rsidRPr="009B77F2">
        <w:rPr>
          <w:spacing w:val="-2"/>
          <w:sz w:val="24"/>
        </w:rPr>
        <w:t>occurrence.</w:t>
      </w:r>
    </w:p>
    <w:p w14:paraId="0B21C9C2" w14:textId="77777777" w:rsidR="009B77F2" w:rsidRDefault="009B77F2" w:rsidP="009B77F2">
      <w:pPr>
        <w:pStyle w:val="ListParagraph"/>
        <w:tabs>
          <w:tab w:val="left" w:pos="820"/>
          <w:tab w:val="left" w:pos="821"/>
        </w:tabs>
        <w:spacing w:before="42"/>
        <w:ind w:left="460" w:firstLine="0"/>
        <w:rPr>
          <w:spacing w:val="-5"/>
          <w:sz w:val="24"/>
        </w:rPr>
      </w:pPr>
      <w:r>
        <w:rPr>
          <w:sz w:val="24"/>
        </w:rPr>
        <w:t>We have also g</w:t>
      </w:r>
      <w:r w:rsidR="00C90F5E" w:rsidRPr="009B77F2">
        <w:rPr>
          <w:sz w:val="24"/>
        </w:rPr>
        <w:t>enerate</w:t>
      </w:r>
      <w:r w:rsidR="00C90F5E" w:rsidRPr="009B77F2">
        <w:rPr>
          <w:spacing w:val="-5"/>
          <w:sz w:val="24"/>
        </w:rPr>
        <w:t xml:space="preserve"> </w:t>
      </w:r>
      <w:r w:rsidR="00C90F5E" w:rsidRPr="009B77F2">
        <w:rPr>
          <w:sz w:val="24"/>
        </w:rPr>
        <w:t>the</w:t>
      </w:r>
      <w:r w:rsidR="00C90F5E" w:rsidRPr="009B77F2">
        <w:rPr>
          <w:spacing w:val="-4"/>
          <w:sz w:val="24"/>
        </w:rPr>
        <w:t xml:space="preserve"> </w:t>
      </w:r>
      <w:r w:rsidR="00C90F5E" w:rsidRPr="009B77F2">
        <w:rPr>
          <w:sz w:val="24"/>
        </w:rPr>
        <w:t>numerical</w:t>
      </w:r>
      <w:r w:rsidR="00C90F5E" w:rsidRPr="009B77F2">
        <w:rPr>
          <w:spacing w:val="-4"/>
          <w:sz w:val="24"/>
        </w:rPr>
        <w:t xml:space="preserve"> </w:t>
      </w:r>
      <w:r w:rsidR="00C90F5E" w:rsidRPr="009B77F2">
        <w:rPr>
          <w:sz w:val="24"/>
        </w:rPr>
        <w:t>instance</w:t>
      </w:r>
      <w:r w:rsidR="00C90F5E" w:rsidRPr="009B77F2">
        <w:rPr>
          <w:spacing w:val="-3"/>
          <w:sz w:val="24"/>
        </w:rPr>
        <w:t xml:space="preserve"> </w:t>
      </w:r>
      <w:r w:rsidR="00C90F5E" w:rsidRPr="009B77F2">
        <w:rPr>
          <w:sz w:val="24"/>
        </w:rPr>
        <w:t>order</w:t>
      </w:r>
      <w:r w:rsidR="00C90F5E" w:rsidRPr="009B77F2">
        <w:rPr>
          <w:spacing w:val="-3"/>
          <w:sz w:val="24"/>
        </w:rPr>
        <w:t xml:space="preserve"> </w:t>
      </w:r>
      <w:r w:rsidR="00C90F5E" w:rsidRPr="009B77F2">
        <w:rPr>
          <w:sz w:val="24"/>
        </w:rPr>
        <w:t>for</w:t>
      </w:r>
      <w:r w:rsidR="00C90F5E" w:rsidRPr="009B77F2">
        <w:rPr>
          <w:spacing w:val="-3"/>
          <w:sz w:val="24"/>
        </w:rPr>
        <w:t xml:space="preserve"> </w:t>
      </w:r>
      <w:r w:rsidR="00C90F5E" w:rsidRPr="009B77F2">
        <w:rPr>
          <w:sz w:val="24"/>
        </w:rPr>
        <w:t>both</w:t>
      </w:r>
      <w:r w:rsidR="00C90F5E" w:rsidRPr="009B77F2">
        <w:rPr>
          <w:spacing w:val="-2"/>
          <w:sz w:val="24"/>
        </w:rPr>
        <w:t xml:space="preserve"> </w:t>
      </w:r>
      <w:r w:rsidR="00C90F5E" w:rsidRPr="009B77F2">
        <w:rPr>
          <w:sz w:val="24"/>
        </w:rPr>
        <w:t>training</w:t>
      </w:r>
      <w:r w:rsidR="00C90F5E" w:rsidRPr="009B77F2">
        <w:rPr>
          <w:spacing w:val="-4"/>
          <w:sz w:val="24"/>
        </w:rPr>
        <w:t xml:space="preserve"> </w:t>
      </w:r>
      <w:r w:rsidR="00C90F5E" w:rsidRPr="009B77F2">
        <w:rPr>
          <w:sz w:val="24"/>
        </w:rPr>
        <w:t>and</w:t>
      </w:r>
      <w:r w:rsidR="00C90F5E" w:rsidRPr="009B77F2">
        <w:rPr>
          <w:spacing w:val="-3"/>
          <w:sz w:val="24"/>
        </w:rPr>
        <w:t xml:space="preserve"> </w:t>
      </w:r>
      <w:r w:rsidR="00C90F5E" w:rsidRPr="009B77F2">
        <w:rPr>
          <w:sz w:val="24"/>
        </w:rPr>
        <w:t>test</w:t>
      </w:r>
      <w:r w:rsidR="00C90F5E" w:rsidRPr="009B77F2">
        <w:rPr>
          <w:spacing w:val="1"/>
          <w:sz w:val="24"/>
        </w:rPr>
        <w:t xml:space="preserve"> </w:t>
      </w:r>
      <w:r w:rsidR="00C90F5E" w:rsidRPr="009B77F2">
        <w:rPr>
          <w:spacing w:val="-5"/>
          <w:sz w:val="24"/>
        </w:rPr>
        <w:t>set</w:t>
      </w:r>
    </w:p>
    <w:p w14:paraId="67ADEADC" w14:textId="18803FF1" w:rsidR="00371C58" w:rsidRPr="009B77F2" w:rsidRDefault="00C90F5E" w:rsidP="009B77F2">
      <w:pPr>
        <w:pStyle w:val="ListParagraph"/>
        <w:tabs>
          <w:tab w:val="left" w:pos="820"/>
          <w:tab w:val="left" w:pos="821"/>
        </w:tabs>
        <w:spacing w:before="42"/>
        <w:ind w:left="460" w:firstLine="0"/>
        <w:rPr>
          <w:spacing w:val="-5"/>
          <w:sz w:val="24"/>
        </w:rPr>
      </w:pPr>
      <w:r w:rsidRPr="009B77F2">
        <w:rPr>
          <w:sz w:val="24"/>
        </w:rPr>
        <w:t>Linear</w:t>
      </w:r>
      <w:r w:rsidRPr="009B77F2">
        <w:rPr>
          <w:spacing w:val="-4"/>
          <w:sz w:val="24"/>
        </w:rPr>
        <w:t xml:space="preserve"> </w:t>
      </w:r>
      <w:r w:rsidRPr="009B77F2">
        <w:rPr>
          <w:sz w:val="24"/>
        </w:rPr>
        <w:t>Regression</w:t>
      </w:r>
      <w:r w:rsidRPr="009B77F2">
        <w:rPr>
          <w:spacing w:val="-2"/>
          <w:sz w:val="24"/>
        </w:rPr>
        <w:t xml:space="preserve"> </w:t>
      </w:r>
      <w:r w:rsidRPr="009B77F2">
        <w:rPr>
          <w:sz w:val="24"/>
        </w:rPr>
        <w:t>is</w:t>
      </w:r>
      <w:r w:rsidRPr="009B77F2">
        <w:rPr>
          <w:spacing w:val="-2"/>
          <w:sz w:val="24"/>
        </w:rPr>
        <w:t xml:space="preserve"> </w:t>
      </w:r>
      <w:r w:rsidRPr="009B77F2">
        <w:rPr>
          <w:sz w:val="24"/>
        </w:rPr>
        <w:t>built</w:t>
      </w:r>
      <w:r w:rsidRPr="009B77F2">
        <w:rPr>
          <w:spacing w:val="-3"/>
          <w:sz w:val="24"/>
        </w:rPr>
        <w:t xml:space="preserve"> </w:t>
      </w:r>
      <w:r w:rsidRPr="009B77F2">
        <w:rPr>
          <w:sz w:val="24"/>
        </w:rPr>
        <w:t>on</w:t>
      </w:r>
      <w:r w:rsidRPr="009B77F2">
        <w:rPr>
          <w:spacing w:val="-2"/>
          <w:sz w:val="24"/>
        </w:rPr>
        <w:t xml:space="preserve"> </w:t>
      </w:r>
      <w:r w:rsidRPr="009B77F2">
        <w:rPr>
          <w:sz w:val="24"/>
        </w:rPr>
        <w:t>the</w:t>
      </w:r>
      <w:r w:rsidRPr="009B77F2">
        <w:rPr>
          <w:spacing w:val="-3"/>
          <w:sz w:val="24"/>
        </w:rPr>
        <w:t xml:space="preserve"> </w:t>
      </w:r>
      <w:r w:rsidRPr="009B77F2">
        <w:rPr>
          <w:sz w:val="24"/>
        </w:rPr>
        <w:t>training</w:t>
      </w:r>
      <w:r w:rsidRPr="009B77F2">
        <w:rPr>
          <w:spacing w:val="-2"/>
          <w:sz w:val="24"/>
        </w:rPr>
        <w:t xml:space="preserve"> </w:t>
      </w:r>
      <w:r w:rsidRPr="009B77F2">
        <w:rPr>
          <w:sz w:val="24"/>
        </w:rPr>
        <w:t>and test</w:t>
      </w:r>
      <w:r w:rsidRPr="009B77F2">
        <w:rPr>
          <w:spacing w:val="-2"/>
          <w:sz w:val="24"/>
        </w:rPr>
        <w:t xml:space="preserve"> dataset</w:t>
      </w:r>
    </w:p>
    <w:p w14:paraId="1617DD5B" w14:textId="74DB126B" w:rsidR="00371C58" w:rsidRDefault="00371C58">
      <w:pPr>
        <w:pStyle w:val="BodyText"/>
        <w:spacing w:before="11"/>
        <w:rPr>
          <w:noProof/>
        </w:rPr>
      </w:pPr>
    </w:p>
    <w:p w14:paraId="135E8E5B" w14:textId="08E6A36E" w:rsidR="009B77F2" w:rsidRDefault="009B77F2">
      <w:pPr>
        <w:pStyle w:val="BodyText"/>
        <w:spacing w:before="11"/>
        <w:rPr>
          <w:sz w:val="17"/>
        </w:rPr>
      </w:pPr>
      <w:r>
        <w:rPr>
          <w:noProof/>
          <w:sz w:val="17"/>
        </w:rPr>
        <w:drawing>
          <wp:inline distT="0" distB="0" distL="0" distR="0" wp14:anchorId="56ADBF3E" wp14:editId="405E3FCE">
            <wp:extent cx="6300470" cy="293179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2931795"/>
                    </a:xfrm>
                    <a:prstGeom prst="rect">
                      <a:avLst/>
                    </a:prstGeom>
                    <a:noFill/>
                    <a:ln>
                      <a:noFill/>
                    </a:ln>
                  </pic:spPr>
                </pic:pic>
              </a:graphicData>
            </a:graphic>
          </wp:inline>
        </w:drawing>
      </w:r>
    </w:p>
    <w:p w14:paraId="2C93A0F6" w14:textId="77777777" w:rsidR="00371C58" w:rsidRDefault="00371C58">
      <w:pPr>
        <w:pStyle w:val="BodyText"/>
        <w:spacing w:before="8"/>
        <w:rPr>
          <w:sz w:val="28"/>
        </w:rPr>
      </w:pPr>
    </w:p>
    <w:p w14:paraId="3692B9FC" w14:textId="39FF94A6" w:rsidR="00371C58" w:rsidRDefault="00371C58">
      <w:pPr>
        <w:pStyle w:val="BodyText"/>
        <w:spacing w:before="3"/>
        <w:rPr>
          <w:sz w:val="27"/>
        </w:rPr>
      </w:pPr>
    </w:p>
    <w:p w14:paraId="1CF677B4" w14:textId="00AC6B21" w:rsidR="00123D11" w:rsidRDefault="00123D11">
      <w:pPr>
        <w:pStyle w:val="BodyText"/>
        <w:spacing w:before="3"/>
        <w:rPr>
          <w:sz w:val="27"/>
        </w:rPr>
      </w:pPr>
    </w:p>
    <w:p w14:paraId="7196897B" w14:textId="15C7A0A0" w:rsidR="00123D11" w:rsidRDefault="00123D11">
      <w:pPr>
        <w:pStyle w:val="BodyText"/>
        <w:spacing w:before="3"/>
        <w:rPr>
          <w:sz w:val="27"/>
        </w:rPr>
      </w:pPr>
      <w:r>
        <w:rPr>
          <w:sz w:val="27"/>
        </w:rPr>
        <w:t>We have evaluated the Model based on RMSE parameter and put this in a Data frame, which we would use later for Comparing multiple models</w:t>
      </w:r>
    </w:p>
    <w:p w14:paraId="7BD1D33A" w14:textId="3BA150EE" w:rsidR="00123D11" w:rsidRDefault="00123D11">
      <w:pPr>
        <w:pStyle w:val="BodyText"/>
        <w:spacing w:before="3"/>
        <w:rPr>
          <w:sz w:val="27"/>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791"/>
        <w:gridCol w:w="1181"/>
      </w:tblGrid>
      <w:tr w:rsidR="00123D11" w:rsidRPr="00123D11" w14:paraId="6A732F55" w14:textId="77777777" w:rsidTr="00123D1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38D94A" w14:textId="77777777" w:rsidR="00123D11" w:rsidRPr="00123D11" w:rsidRDefault="00123D11" w:rsidP="00123D11">
            <w:pPr>
              <w:widowControl/>
              <w:autoSpaceDE/>
              <w:autoSpaceDN/>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4AD99" w14:textId="77777777" w:rsidR="00123D11" w:rsidRPr="00123D11" w:rsidRDefault="00123D11" w:rsidP="00123D11">
            <w:pPr>
              <w:widowControl/>
              <w:autoSpaceDE/>
              <w:autoSpaceDN/>
              <w:spacing w:before="240"/>
              <w:jc w:val="right"/>
              <w:rPr>
                <w:rFonts w:ascii="Helvetica" w:eastAsia="Times New Roman" w:hAnsi="Helvetica" w:cs="Helvetica"/>
                <w:b/>
                <w:bCs/>
                <w:color w:val="000000"/>
                <w:sz w:val="18"/>
                <w:szCs w:val="18"/>
              </w:rPr>
            </w:pPr>
            <w:r w:rsidRPr="00123D11">
              <w:rPr>
                <w:rFonts w:ascii="Helvetica" w:eastAsia="Times New Roman" w:hAnsi="Helvetica" w:cs="Helvetica"/>
                <w:b/>
                <w:bCs/>
                <w:color w:val="000000"/>
                <w:sz w:val="18"/>
                <w:szCs w:val="18"/>
              </w:rPr>
              <w:t>index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B48586" w14:textId="77777777" w:rsidR="00123D11" w:rsidRPr="00123D11" w:rsidRDefault="00123D11" w:rsidP="00123D11">
            <w:pPr>
              <w:widowControl/>
              <w:autoSpaceDE/>
              <w:autoSpaceDN/>
              <w:spacing w:before="240"/>
              <w:jc w:val="right"/>
              <w:rPr>
                <w:rFonts w:ascii="Helvetica" w:eastAsia="Times New Roman" w:hAnsi="Helvetica" w:cs="Helvetica"/>
                <w:b/>
                <w:bCs/>
                <w:color w:val="000000"/>
                <w:sz w:val="18"/>
                <w:szCs w:val="18"/>
              </w:rPr>
            </w:pPr>
            <w:r w:rsidRPr="00123D11">
              <w:rPr>
                <w:rFonts w:ascii="Helvetica" w:eastAsia="Times New Roman" w:hAnsi="Helvetica" w:cs="Helvetica"/>
                <w:b/>
                <w:bCs/>
                <w:color w:val="000000"/>
                <w:sz w:val="18"/>
                <w:szCs w:val="18"/>
              </w:rPr>
              <w:t>Test RMSE</w:t>
            </w:r>
          </w:p>
        </w:tc>
      </w:tr>
      <w:tr w:rsidR="00123D11" w:rsidRPr="00123D11" w14:paraId="7A63F593" w14:textId="77777777" w:rsidTr="00123D1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BBEEC" w14:textId="77777777" w:rsidR="00123D11" w:rsidRPr="00123D11" w:rsidRDefault="00123D11" w:rsidP="00123D11">
            <w:pPr>
              <w:widowControl/>
              <w:autoSpaceDE/>
              <w:autoSpaceDN/>
              <w:spacing w:before="240"/>
              <w:jc w:val="right"/>
              <w:rPr>
                <w:rFonts w:ascii="Helvetica" w:eastAsia="Times New Roman" w:hAnsi="Helvetica" w:cs="Helvetica"/>
                <w:b/>
                <w:bCs/>
                <w:color w:val="000000"/>
                <w:sz w:val="18"/>
                <w:szCs w:val="18"/>
              </w:rPr>
            </w:pPr>
            <w:r w:rsidRPr="00123D11">
              <w:rPr>
                <w:rFonts w:ascii="Helvetica" w:eastAsia="Times New Roman" w:hAnsi="Helvetica" w:cs="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844EA" w14:textId="77777777" w:rsidR="00123D11" w:rsidRPr="00123D11" w:rsidRDefault="00123D11" w:rsidP="00123D11">
            <w:pPr>
              <w:widowControl/>
              <w:autoSpaceDE/>
              <w:autoSpaceDN/>
              <w:spacing w:before="240"/>
              <w:jc w:val="right"/>
              <w:rPr>
                <w:rFonts w:ascii="Helvetica" w:eastAsia="Times New Roman" w:hAnsi="Helvetica" w:cs="Helvetica"/>
                <w:color w:val="000000"/>
                <w:sz w:val="18"/>
                <w:szCs w:val="18"/>
              </w:rPr>
            </w:pPr>
            <w:r w:rsidRPr="00123D11">
              <w:rPr>
                <w:rFonts w:ascii="Helvetica" w:eastAsia="Times New Roman" w:hAnsi="Helvetica" w:cs="Helvetica"/>
                <w:color w:val="000000"/>
                <w:sz w:val="18"/>
                <w:szCs w:val="18"/>
              </w:rPr>
              <w:t>RegressionOnTime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48B567" w14:textId="77777777" w:rsidR="00123D11" w:rsidRPr="00123D11" w:rsidRDefault="00123D11" w:rsidP="00123D11">
            <w:pPr>
              <w:widowControl/>
              <w:autoSpaceDE/>
              <w:autoSpaceDN/>
              <w:spacing w:before="240"/>
              <w:jc w:val="right"/>
              <w:rPr>
                <w:rFonts w:ascii="Helvetica" w:eastAsia="Times New Roman" w:hAnsi="Helvetica" w:cs="Helvetica"/>
                <w:color w:val="000000"/>
                <w:sz w:val="18"/>
                <w:szCs w:val="18"/>
              </w:rPr>
            </w:pPr>
            <w:r w:rsidRPr="00123D11">
              <w:rPr>
                <w:rFonts w:ascii="Helvetica" w:eastAsia="Times New Roman" w:hAnsi="Helvetica" w:cs="Helvetica"/>
                <w:color w:val="000000"/>
                <w:sz w:val="18"/>
                <w:szCs w:val="18"/>
              </w:rPr>
              <w:t>15.268955</w:t>
            </w:r>
          </w:p>
        </w:tc>
      </w:tr>
    </w:tbl>
    <w:p w14:paraId="36AA93DA" w14:textId="77777777" w:rsidR="00123D11" w:rsidRDefault="00123D11">
      <w:pPr>
        <w:pStyle w:val="BodyText"/>
        <w:spacing w:before="3"/>
        <w:rPr>
          <w:sz w:val="27"/>
        </w:rPr>
      </w:pPr>
    </w:p>
    <w:p w14:paraId="57472B05" w14:textId="77777777" w:rsidR="00123D11" w:rsidRDefault="00123D11">
      <w:pPr>
        <w:rPr>
          <w:b/>
          <w:bCs/>
          <w:sz w:val="24"/>
          <w:szCs w:val="24"/>
        </w:rPr>
      </w:pPr>
      <w:r>
        <w:br w:type="page"/>
      </w:r>
    </w:p>
    <w:p w14:paraId="57F4400D" w14:textId="67D0FB57" w:rsidR="00371C58" w:rsidRDefault="00C90F5E">
      <w:pPr>
        <w:pStyle w:val="Heading1"/>
        <w:spacing w:before="269"/>
      </w:pPr>
      <w:r>
        <w:lastRenderedPageBreak/>
        <w:t>Model2 –</w:t>
      </w:r>
      <w:r>
        <w:rPr>
          <w:spacing w:val="-2"/>
        </w:rPr>
        <w:t xml:space="preserve"> </w:t>
      </w:r>
      <w:r>
        <w:t>Naïve</w:t>
      </w:r>
      <w:r>
        <w:rPr>
          <w:spacing w:val="-1"/>
        </w:rPr>
        <w:t xml:space="preserve"> </w:t>
      </w:r>
      <w:r>
        <w:rPr>
          <w:spacing w:val="-4"/>
        </w:rPr>
        <w:t>model</w:t>
      </w:r>
    </w:p>
    <w:p w14:paraId="504A29A2" w14:textId="77777777" w:rsidR="00371C58" w:rsidRDefault="00371C58">
      <w:pPr>
        <w:pStyle w:val="BodyText"/>
        <w:rPr>
          <w:b/>
          <w:sz w:val="20"/>
        </w:rPr>
      </w:pPr>
    </w:p>
    <w:p w14:paraId="2F1A2CCD" w14:textId="4AC61B9C" w:rsidR="00123D11" w:rsidRDefault="00123D11">
      <w:pPr>
        <w:pStyle w:val="BodyText"/>
        <w:spacing w:line="276" w:lineRule="auto"/>
        <w:ind w:left="460" w:right="472"/>
      </w:pPr>
      <w:r w:rsidRPr="00123D11">
        <w:t>For this particular naive model, we say that the prediction for tomorrow is the same as today and the prediction for day after tomorrow is tomorrow and since the prediction of tomorrow is same as today,</w:t>
      </w:r>
      <w:r>
        <w:t xml:space="preserve"> </w:t>
      </w:r>
      <w:r w:rsidRPr="00123D11">
        <w:t>therefore the prediction for day after tomorrow is also today.</w:t>
      </w:r>
    </w:p>
    <w:p w14:paraId="738B01D4" w14:textId="77777777" w:rsidR="00371C58" w:rsidRDefault="00371C58">
      <w:pPr>
        <w:rPr>
          <w:sz w:val="19"/>
        </w:rPr>
      </w:pPr>
    </w:p>
    <w:p w14:paraId="361B943B" w14:textId="77777777" w:rsidR="00123D11" w:rsidRDefault="00123D11">
      <w:pPr>
        <w:rPr>
          <w:sz w:val="19"/>
        </w:rPr>
      </w:pPr>
    </w:p>
    <w:p w14:paraId="31CC5F63" w14:textId="77777777" w:rsidR="00123D11" w:rsidRDefault="00123D11">
      <w:pPr>
        <w:rPr>
          <w:sz w:val="19"/>
        </w:rPr>
      </w:pPr>
      <w:r>
        <w:rPr>
          <w:noProof/>
          <w:sz w:val="19"/>
        </w:rPr>
        <w:drawing>
          <wp:inline distT="0" distB="0" distL="0" distR="0" wp14:anchorId="6E55A09A" wp14:editId="6AF3D4B6">
            <wp:extent cx="6241773" cy="30035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823" cy="3026672"/>
                    </a:xfrm>
                    <a:prstGeom prst="rect">
                      <a:avLst/>
                    </a:prstGeom>
                    <a:noFill/>
                    <a:ln>
                      <a:noFill/>
                    </a:ln>
                  </pic:spPr>
                </pic:pic>
              </a:graphicData>
            </a:graphic>
          </wp:inline>
        </w:drawing>
      </w:r>
    </w:p>
    <w:p w14:paraId="69868045" w14:textId="77777777" w:rsidR="00123D11" w:rsidRDefault="00123D11">
      <w:pPr>
        <w:rPr>
          <w:sz w:val="19"/>
        </w:rPr>
      </w:pPr>
    </w:p>
    <w:p w14:paraId="1A146B7D" w14:textId="77777777" w:rsidR="00123D11" w:rsidRDefault="00123D11">
      <w:pPr>
        <w:rPr>
          <w:sz w:val="19"/>
        </w:rPr>
      </w:pPr>
    </w:p>
    <w:p w14:paraId="7F867E3C" w14:textId="28713D59" w:rsidR="00371C58" w:rsidRDefault="00371C58" w:rsidP="00123D11">
      <w:pPr>
        <w:pStyle w:val="BodyText"/>
        <w:rPr>
          <w:sz w:val="20"/>
        </w:rPr>
      </w:pPr>
    </w:p>
    <w:p w14:paraId="65A5BB61" w14:textId="77777777" w:rsidR="00371C58" w:rsidRDefault="00371C58">
      <w:pPr>
        <w:pStyle w:val="BodyText"/>
        <w:rPr>
          <w:sz w:val="20"/>
        </w:rPr>
      </w:pPr>
    </w:p>
    <w:p w14:paraId="64420848" w14:textId="19903A6C" w:rsidR="00371C58" w:rsidRDefault="00123D11">
      <w:pPr>
        <w:pStyle w:val="BodyText"/>
        <w:spacing w:before="8"/>
        <w:rPr>
          <w:sz w:val="21"/>
        </w:rPr>
      </w:pPr>
      <w:r>
        <w:rPr>
          <w:sz w:val="21"/>
        </w:rPr>
        <w:t>Model Evaluation</w:t>
      </w:r>
    </w:p>
    <w:p w14:paraId="4D1E0E8F" w14:textId="15216F2D" w:rsidR="00123D11" w:rsidRDefault="00123D11">
      <w:pPr>
        <w:pStyle w:val="BodyText"/>
        <w:spacing w:before="8"/>
        <w:rPr>
          <w:sz w:val="21"/>
        </w:rPr>
      </w:pPr>
    </w:p>
    <w:p w14:paraId="3EB2C20D" w14:textId="73B64BB9" w:rsidR="00123D11" w:rsidRDefault="00123D11">
      <w:pPr>
        <w:pStyle w:val="BodyText"/>
        <w:spacing w:before="8"/>
        <w:rPr>
          <w:sz w:val="21"/>
        </w:rPr>
      </w:pPr>
      <w:r>
        <w:rPr>
          <w:noProof/>
        </w:rPr>
        <w:drawing>
          <wp:inline distT="0" distB="0" distL="0" distR="0" wp14:anchorId="3383E9E0" wp14:editId="66AFFEFA">
            <wp:extent cx="245745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962025"/>
                    </a:xfrm>
                    <a:prstGeom prst="rect">
                      <a:avLst/>
                    </a:prstGeom>
                  </pic:spPr>
                </pic:pic>
              </a:graphicData>
            </a:graphic>
          </wp:inline>
        </w:drawing>
      </w:r>
    </w:p>
    <w:p w14:paraId="45F0A9C4" w14:textId="77777777" w:rsidR="00123D11" w:rsidRDefault="00123D11">
      <w:pPr>
        <w:pStyle w:val="BodyText"/>
        <w:spacing w:before="8"/>
        <w:rPr>
          <w:sz w:val="21"/>
        </w:rPr>
      </w:pPr>
    </w:p>
    <w:p w14:paraId="0ACFC035" w14:textId="77777777" w:rsidR="00123D11" w:rsidRDefault="00123D11">
      <w:pPr>
        <w:rPr>
          <w:b/>
          <w:bCs/>
          <w:sz w:val="24"/>
          <w:szCs w:val="24"/>
        </w:rPr>
      </w:pPr>
      <w:r>
        <w:br w:type="page"/>
      </w:r>
    </w:p>
    <w:p w14:paraId="54449343" w14:textId="22762DBC" w:rsidR="00371C58" w:rsidRDefault="00C90F5E">
      <w:pPr>
        <w:pStyle w:val="Heading1"/>
        <w:spacing w:before="52"/>
        <w:rPr>
          <w:spacing w:val="-2"/>
        </w:rPr>
      </w:pPr>
      <w:r>
        <w:lastRenderedPageBreak/>
        <w:t>Model</w:t>
      </w:r>
      <w:r w:rsidR="00123D11">
        <w:t xml:space="preserve"> </w:t>
      </w:r>
      <w:r>
        <w:t>3</w:t>
      </w:r>
      <w:r>
        <w:rPr>
          <w:spacing w:val="-3"/>
        </w:rPr>
        <w:t xml:space="preserve"> </w:t>
      </w:r>
      <w:r>
        <w:t>–</w:t>
      </w:r>
      <w:r>
        <w:rPr>
          <w:spacing w:val="-3"/>
        </w:rPr>
        <w:t xml:space="preserve"> </w:t>
      </w:r>
      <w:r>
        <w:t>Simple</w:t>
      </w:r>
      <w:r>
        <w:rPr>
          <w:spacing w:val="-4"/>
        </w:rPr>
        <w:t xml:space="preserve"> </w:t>
      </w:r>
      <w:r>
        <w:t>Average</w:t>
      </w:r>
      <w:r>
        <w:rPr>
          <w:spacing w:val="-2"/>
        </w:rPr>
        <w:t xml:space="preserve"> </w:t>
      </w:r>
      <w:r>
        <w:t>–</w:t>
      </w:r>
      <w:r>
        <w:rPr>
          <w:spacing w:val="-1"/>
        </w:rPr>
        <w:t xml:space="preserve"> </w:t>
      </w:r>
      <w:r>
        <w:t>Forecast</w:t>
      </w:r>
      <w:r>
        <w:rPr>
          <w:spacing w:val="-3"/>
        </w:rPr>
        <w:t xml:space="preserve"> </w:t>
      </w:r>
      <w:r>
        <w:t>using</w:t>
      </w:r>
      <w:r>
        <w:rPr>
          <w:spacing w:val="-3"/>
        </w:rPr>
        <w:t xml:space="preserve"> </w:t>
      </w:r>
      <w:r>
        <w:t>the</w:t>
      </w:r>
      <w:r>
        <w:rPr>
          <w:spacing w:val="-3"/>
        </w:rPr>
        <w:t xml:space="preserve"> </w:t>
      </w:r>
      <w:r>
        <w:t>average</w:t>
      </w:r>
      <w:r>
        <w:rPr>
          <w:spacing w:val="-3"/>
        </w:rPr>
        <w:t xml:space="preserve"> </w:t>
      </w:r>
      <w:r>
        <w:t>of</w:t>
      </w:r>
      <w:r>
        <w:rPr>
          <w:spacing w:val="-1"/>
        </w:rPr>
        <w:t xml:space="preserve"> </w:t>
      </w:r>
      <w:r>
        <w:t>training</w:t>
      </w:r>
      <w:r>
        <w:rPr>
          <w:spacing w:val="-2"/>
        </w:rPr>
        <w:t xml:space="preserve"> values</w:t>
      </w:r>
    </w:p>
    <w:p w14:paraId="2AC53F71" w14:textId="6C1FAA17" w:rsidR="00123D11" w:rsidRDefault="00123D11">
      <w:pPr>
        <w:pStyle w:val="Heading1"/>
        <w:spacing w:before="52"/>
        <w:rPr>
          <w:spacing w:val="-2"/>
        </w:rPr>
      </w:pPr>
    </w:p>
    <w:p w14:paraId="73898B5A" w14:textId="50F41C25" w:rsidR="00123D11" w:rsidRDefault="00123D11" w:rsidP="00123D11">
      <w:pPr>
        <w:pStyle w:val="Heading1"/>
        <w:spacing w:before="52"/>
        <w:rPr>
          <w:b w:val="0"/>
          <w:sz w:val="19"/>
        </w:rPr>
      </w:pPr>
      <w:r w:rsidRPr="00123D11">
        <w:rPr>
          <w:b w:val="0"/>
          <w:bCs w:val="0"/>
        </w:rPr>
        <w:t>For this particular simple average method, we will forecast by using the average of the training values</w:t>
      </w:r>
    </w:p>
    <w:p w14:paraId="652753F8" w14:textId="182D0C3D" w:rsidR="00123D11" w:rsidRDefault="00123D11" w:rsidP="00123D11">
      <w:pPr>
        <w:pStyle w:val="Heading1"/>
        <w:spacing w:before="52"/>
        <w:rPr>
          <w:b w:val="0"/>
          <w:sz w:val="19"/>
        </w:rPr>
      </w:pPr>
      <w:r>
        <w:rPr>
          <w:noProof/>
        </w:rPr>
        <w:drawing>
          <wp:inline distT="0" distB="0" distL="0" distR="0" wp14:anchorId="1785D458" wp14:editId="628E8B71">
            <wp:extent cx="1685676" cy="140361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4750" cy="1411167"/>
                    </a:xfrm>
                    <a:prstGeom prst="rect">
                      <a:avLst/>
                    </a:prstGeom>
                  </pic:spPr>
                </pic:pic>
              </a:graphicData>
            </a:graphic>
          </wp:inline>
        </w:drawing>
      </w:r>
    </w:p>
    <w:p w14:paraId="133B2CBF" w14:textId="439B8CF8" w:rsidR="00123D11" w:rsidRDefault="00123D11" w:rsidP="00123D11">
      <w:pPr>
        <w:pStyle w:val="Heading1"/>
        <w:spacing w:before="52"/>
        <w:rPr>
          <w:b w:val="0"/>
          <w:sz w:val="19"/>
        </w:rPr>
      </w:pPr>
      <w:r>
        <w:rPr>
          <w:bCs w:val="0"/>
          <w:noProof/>
          <w:sz w:val="19"/>
        </w:rPr>
        <w:drawing>
          <wp:inline distT="0" distB="0" distL="0" distR="0" wp14:anchorId="6D7199BE" wp14:editId="4BD54F48">
            <wp:extent cx="5820355" cy="3044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4691" cy="3067832"/>
                    </a:xfrm>
                    <a:prstGeom prst="rect">
                      <a:avLst/>
                    </a:prstGeom>
                    <a:noFill/>
                    <a:ln>
                      <a:noFill/>
                    </a:ln>
                  </pic:spPr>
                </pic:pic>
              </a:graphicData>
            </a:graphic>
          </wp:inline>
        </w:drawing>
      </w:r>
    </w:p>
    <w:p w14:paraId="417BE2A1" w14:textId="77777777" w:rsidR="00123D11" w:rsidRDefault="00123D11" w:rsidP="00123D11">
      <w:pPr>
        <w:pStyle w:val="Heading1"/>
        <w:spacing w:before="52"/>
        <w:rPr>
          <w:b w:val="0"/>
          <w:sz w:val="19"/>
        </w:rPr>
      </w:pPr>
    </w:p>
    <w:p w14:paraId="4F79B9D3" w14:textId="514F6C20" w:rsidR="00123D11" w:rsidRDefault="00123D11" w:rsidP="00123D11">
      <w:pPr>
        <w:pStyle w:val="Heading1"/>
        <w:spacing w:before="52"/>
        <w:ind w:left="0"/>
        <w:rPr>
          <w:b w:val="0"/>
          <w:sz w:val="19"/>
        </w:rPr>
      </w:pPr>
    </w:p>
    <w:p w14:paraId="6EF3E1D6" w14:textId="15531504" w:rsidR="00123D11" w:rsidRDefault="00123D11" w:rsidP="00123D11">
      <w:pPr>
        <w:pStyle w:val="Heading1"/>
        <w:spacing w:before="52"/>
        <w:ind w:left="0"/>
        <w:rPr>
          <w:b w:val="0"/>
          <w:sz w:val="19"/>
        </w:rPr>
      </w:pPr>
      <w:r>
        <w:rPr>
          <w:b w:val="0"/>
          <w:sz w:val="19"/>
        </w:rPr>
        <w:t>Model Evaluation:</w:t>
      </w:r>
    </w:p>
    <w:p w14:paraId="2F59EA42" w14:textId="277CBB79" w:rsidR="00123D11" w:rsidRDefault="00123D11" w:rsidP="00123D11">
      <w:pPr>
        <w:pStyle w:val="Heading1"/>
        <w:spacing w:before="52"/>
        <w:ind w:left="0"/>
        <w:rPr>
          <w:b w:val="0"/>
          <w:sz w:val="19"/>
        </w:rPr>
      </w:pPr>
    </w:p>
    <w:p w14:paraId="7730CE18" w14:textId="475AFCF6" w:rsidR="00123D11" w:rsidRDefault="00123D11" w:rsidP="00123D11">
      <w:pPr>
        <w:pStyle w:val="Heading1"/>
        <w:spacing w:before="52"/>
        <w:ind w:left="0"/>
        <w:rPr>
          <w:b w:val="0"/>
          <w:sz w:val="19"/>
        </w:rPr>
      </w:pPr>
      <w:r>
        <w:rPr>
          <w:noProof/>
        </w:rPr>
        <w:drawing>
          <wp:inline distT="0" distB="0" distL="0" distR="0" wp14:anchorId="08A74E99" wp14:editId="157F0645">
            <wp:extent cx="241935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1276350"/>
                    </a:xfrm>
                    <a:prstGeom prst="rect">
                      <a:avLst/>
                    </a:prstGeom>
                  </pic:spPr>
                </pic:pic>
              </a:graphicData>
            </a:graphic>
          </wp:inline>
        </w:drawing>
      </w:r>
    </w:p>
    <w:p w14:paraId="50E21A39" w14:textId="77777777" w:rsidR="00123D11" w:rsidRDefault="00123D11" w:rsidP="00123D11">
      <w:pPr>
        <w:pStyle w:val="Heading1"/>
        <w:spacing w:before="52"/>
        <w:rPr>
          <w:b w:val="0"/>
          <w:sz w:val="19"/>
        </w:rPr>
      </w:pPr>
    </w:p>
    <w:p w14:paraId="03F19276" w14:textId="77777777" w:rsidR="00123D11" w:rsidRDefault="00123D11">
      <w:pPr>
        <w:rPr>
          <w:b/>
          <w:sz w:val="24"/>
          <w:szCs w:val="24"/>
        </w:rPr>
      </w:pPr>
      <w:r>
        <w:rPr>
          <w:b/>
        </w:rPr>
        <w:br w:type="page"/>
      </w:r>
    </w:p>
    <w:p w14:paraId="554DD2D9" w14:textId="77777777" w:rsidR="00123D11" w:rsidRDefault="00C90F5E">
      <w:pPr>
        <w:pStyle w:val="BodyText"/>
        <w:spacing w:before="51" w:line="276" w:lineRule="auto"/>
        <w:ind w:left="460" w:right="111"/>
        <w:rPr>
          <w:b/>
          <w:spacing w:val="-3"/>
        </w:rPr>
      </w:pPr>
      <w:r>
        <w:rPr>
          <w:b/>
        </w:rPr>
        <w:lastRenderedPageBreak/>
        <w:t>Model4-</w:t>
      </w:r>
      <w:r>
        <w:rPr>
          <w:b/>
          <w:spacing w:val="-3"/>
        </w:rPr>
        <w:t xml:space="preserve"> </w:t>
      </w:r>
      <w:r>
        <w:rPr>
          <w:b/>
        </w:rPr>
        <w:t>Moving</w:t>
      </w:r>
      <w:r>
        <w:rPr>
          <w:b/>
          <w:spacing w:val="-5"/>
        </w:rPr>
        <w:t xml:space="preserve"> </w:t>
      </w:r>
      <w:r>
        <w:rPr>
          <w:b/>
        </w:rPr>
        <w:t>Average</w:t>
      </w:r>
      <w:r>
        <w:rPr>
          <w:b/>
          <w:spacing w:val="-3"/>
        </w:rPr>
        <w:t xml:space="preserve"> </w:t>
      </w:r>
      <w:r>
        <w:rPr>
          <w:b/>
        </w:rPr>
        <w:t>–</w:t>
      </w:r>
      <w:r>
        <w:rPr>
          <w:b/>
          <w:spacing w:val="-3"/>
        </w:rPr>
        <w:t xml:space="preserve"> </w:t>
      </w:r>
    </w:p>
    <w:p w14:paraId="3EFE0382" w14:textId="77777777" w:rsidR="00123D11" w:rsidRDefault="00123D11">
      <w:pPr>
        <w:pStyle w:val="BodyText"/>
        <w:spacing w:before="3"/>
      </w:pPr>
    </w:p>
    <w:p w14:paraId="79667412" w14:textId="5C3A87EA" w:rsidR="00371C58" w:rsidRDefault="00123D11">
      <w:pPr>
        <w:pStyle w:val="BodyText"/>
        <w:spacing w:before="3"/>
      </w:pPr>
      <w:r w:rsidRPr="00123D11">
        <w:t>For the moving average model, we are going to calculate rolling means (or moving averages) for different intervals. The best interval can be determined by the maximum accuracy (or the minimum error) over here.</w:t>
      </w:r>
    </w:p>
    <w:p w14:paraId="4C7D08BA" w14:textId="73C4B6E9" w:rsidR="00123D11" w:rsidRDefault="00123D11">
      <w:pPr>
        <w:pStyle w:val="BodyText"/>
        <w:spacing w:before="3"/>
      </w:pPr>
    </w:p>
    <w:p w14:paraId="5CAA05B3" w14:textId="72786B6A" w:rsidR="00123D11" w:rsidRDefault="00123D11">
      <w:pPr>
        <w:pStyle w:val="BodyText"/>
        <w:spacing w:before="3"/>
      </w:pPr>
      <w:r>
        <w:t>Lets take moving average of previous 2, 3, 4 and 6 data elements:</w:t>
      </w:r>
    </w:p>
    <w:p w14:paraId="6D84BEEF" w14:textId="1B99B522" w:rsidR="00123D11" w:rsidRDefault="00123D11">
      <w:pPr>
        <w:pStyle w:val="BodyText"/>
        <w:spacing w:before="3"/>
        <w:rPr>
          <w:noProof/>
        </w:rPr>
      </w:pPr>
    </w:p>
    <w:p w14:paraId="72C69B83" w14:textId="62BC864E" w:rsidR="00123D11" w:rsidRDefault="00123D11">
      <w:pPr>
        <w:pStyle w:val="BodyText"/>
        <w:spacing w:before="3"/>
        <w:rPr>
          <w:sz w:val="19"/>
        </w:rPr>
      </w:pPr>
      <w:r>
        <w:rPr>
          <w:noProof/>
        </w:rPr>
        <w:drawing>
          <wp:inline distT="0" distB="0" distL="0" distR="0" wp14:anchorId="75794941" wp14:editId="0DD5C02F">
            <wp:extent cx="3299791" cy="15672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603" cy="1597053"/>
                    </a:xfrm>
                    <a:prstGeom prst="rect">
                      <a:avLst/>
                    </a:prstGeom>
                  </pic:spPr>
                </pic:pic>
              </a:graphicData>
            </a:graphic>
          </wp:inline>
        </w:drawing>
      </w:r>
    </w:p>
    <w:p w14:paraId="6A7FE281" w14:textId="31D9713D" w:rsidR="00371C58" w:rsidRDefault="00371C58">
      <w:pPr>
        <w:pStyle w:val="BodyText"/>
        <w:spacing w:before="11"/>
        <w:rPr>
          <w:sz w:val="23"/>
        </w:rPr>
      </w:pPr>
    </w:p>
    <w:p w14:paraId="359F7574" w14:textId="77777777" w:rsidR="00371C58" w:rsidRDefault="00123D11">
      <w:pPr>
        <w:rPr>
          <w:sz w:val="23"/>
        </w:rPr>
      </w:pPr>
      <w:r>
        <w:rPr>
          <w:sz w:val="23"/>
        </w:rPr>
        <w:t xml:space="preserve">Plot the </w:t>
      </w:r>
      <w:r w:rsidR="008D722F">
        <w:rPr>
          <w:sz w:val="23"/>
        </w:rPr>
        <w:t>predictions based on Moving averages:</w:t>
      </w:r>
    </w:p>
    <w:p w14:paraId="0ED1AE63" w14:textId="77777777" w:rsidR="008D722F" w:rsidRDefault="008D722F">
      <w:pPr>
        <w:rPr>
          <w:sz w:val="23"/>
        </w:rPr>
      </w:pPr>
    </w:p>
    <w:p w14:paraId="75C2858A" w14:textId="77777777" w:rsidR="008D722F" w:rsidRDefault="008D722F">
      <w:pPr>
        <w:rPr>
          <w:sz w:val="23"/>
        </w:rPr>
      </w:pPr>
      <w:r>
        <w:rPr>
          <w:noProof/>
          <w:sz w:val="23"/>
        </w:rPr>
        <w:drawing>
          <wp:inline distT="0" distB="0" distL="0" distR="0" wp14:anchorId="7E580772" wp14:editId="1B4EE8D8">
            <wp:extent cx="6297433" cy="301302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2742" cy="3034705"/>
                    </a:xfrm>
                    <a:prstGeom prst="rect">
                      <a:avLst/>
                    </a:prstGeom>
                    <a:noFill/>
                    <a:ln>
                      <a:noFill/>
                    </a:ln>
                  </pic:spPr>
                </pic:pic>
              </a:graphicData>
            </a:graphic>
          </wp:inline>
        </w:drawing>
      </w:r>
    </w:p>
    <w:p w14:paraId="41ED453C" w14:textId="77777777" w:rsidR="008D722F" w:rsidRDefault="008D722F">
      <w:pPr>
        <w:rPr>
          <w:sz w:val="23"/>
        </w:rPr>
      </w:pPr>
    </w:p>
    <w:p w14:paraId="1A882366" w14:textId="77777777" w:rsidR="008D722F" w:rsidRDefault="008D722F">
      <w:pPr>
        <w:rPr>
          <w:sz w:val="23"/>
        </w:rPr>
      </w:pPr>
    </w:p>
    <w:p w14:paraId="35EB40C0" w14:textId="77777777" w:rsidR="008D722F" w:rsidRDefault="008D722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 us split the data into train and test and plot this Time Series. The window of the moving average is need to be carefully selected as too big a window will result in not having any test set as the whole series might get averaged over.</w:t>
      </w:r>
    </w:p>
    <w:p w14:paraId="47215464" w14:textId="7B102869" w:rsidR="008D722F" w:rsidRDefault="008D722F">
      <w:pPr>
        <w:rPr>
          <w:sz w:val="23"/>
        </w:rPr>
        <w:sectPr w:rsidR="008D722F" w:rsidSect="006F19C5">
          <w:pgSz w:w="12240" w:h="15840" w:code="1"/>
          <w:pgMar w:top="1440" w:right="979" w:bottom="274" w:left="1339" w:header="720" w:footer="720" w:gutter="0"/>
          <w:paperSrc w:first="15"/>
          <w:cols w:space="720"/>
        </w:sectPr>
      </w:pPr>
    </w:p>
    <w:p w14:paraId="64AF5EE3" w14:textId="3944B789" w:rsidR="00371C58" w:rsidRDefault="008D722F">
      <w:pPr>
        <w:pStyle w:val="BodyText"/>
        <w:ind w:left="460"/>
        <w:rPr>
          <w:sz w:val="20"/>
        </w:rPr>
      </w:pPr>
      <w:r>
        <w:rPr>
          <w:noProof/>
          <w:sz w:val="20"/>
        </w:rPr>
        <w:lastRenderedPageBreak/>
        <w:drawing>
          <wp:inline distT="0" distB="0" distL="0" distR="0" wp14:anchorId="52378C44" wp14:editId="3883BE48">
            <wp:extent cx="5883965" cy="2361407"/>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519" cy="2388920"/>
                    </a:xfrm>
                    <a:prstGeom prst="rect">
                      <a:avLst/>
                    </a:prstGeom>
                    <a:noFill/>
                    <a:ln>
                      <a:noFill/>
                    </a:ln>
                  </pic:spPr>
                </pic:pic>
              </a:graphicData>
            </a:graphic>
          </wp:inline>
        </w:drawing>
      </w:r>
    </w:p>
    <w:p w14:paraId="1C41DEDC" w14:textId="77777777" w:rsidR="008D722F" w:rsidRDefault="008D722F">
      <w:pPr>
        <w:pStyle w:val="BodyText"/>
        <w:ind w:left="460"/>
        <w:rPr>
          <w:sz w:val="20"/>
        </w:rPr>
      </w:pPr>
    </w:p>
    <w:p w14:paraId="36D80D25" w14:textId="77777777" w:rsidR="00371C58" w:rsidRDefault="00371C58">
      <w:pPr>
        <w:pStyle w:val="BodyText"/>
        <w:spacing w:before="10"/>
        <w:rPr>
          <w:sz w:val="16"/>
        </w:rPr>
      </w:pPr>
    </w:p>
    <w:p w14:paraId="71445336" w14:textId="08748022" w:rsidR="00371C58" w:rsidRDefault="008D722F">
      <w:pPr>
        <w:pStyle w:val="BodyText"/>
        <w:spacing w:before="6"/>
        <w:rPr>
          <w:noProof/>
        </w:rPr>
      </w:pPr>
      <w:r>
        <w:rPr>
          <w:noProof/>
        </w:rPr>
        <w:t>Model Evaluation:</w:t>
      </w:r>
    </w:p>
    <w:p w14:paraId="05907FAA" w14:textId="77777777" w:rsidR="008D722F" w:rsidRPr="008D722F" w:rsidRDefault="008D722F" w:rsidP="008D72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8D722F">
        <w:rPr>
          <w:rFonts w:ascii="Courier New" w:eastAsia="Times New Roman" w:hAnsi="Courier New" w:cs="Courier New"/>
          <w:color w:val="000000"/>
          <w:sz w:val="20"/>
          <w:szCs w:val="20"/>
        </w:rPr>
        <w:t>For 2 point Moving Average Model forecast on the Training Data,  RMSE is 11.529</w:t>
      </w:r>
    </w:p>
    <w:p w14:paraId="137E5CAD" w14:textId="77777777" w:rsidR="008D722F" w:rsidRPr="008D722F" w:rsidRDefault="008D722F" w:rsidP="008D72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8D722F">
        <w:rPr>
          <w:rFonts w:ascii="Courier New" w:eastAsia="Times New Roman" w:hAnsi="Courier New" w:cs="Courier New"/>
          <w:color w:val="000000"/>
          <w:sz w:val="20"/>
          <w:szCs w:val="20"/>
        </w:rPr>
        <w:t>For 3 point Moving Average Model forecast on the Training Data,  RMSE is 14.127</w:t>
      </w:r>
    </w:p>
    <w:p w14:paraId="71B609FF" w14:textId="77777777" w:rsidR="008D722F" w:rsidRPr="008D722F" w:rsidRDefault="008D722F" w:rsidP="008D72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8D722F">
        <w:rPr>
          <w:rFonts w:ascii="Courier New" w:eastAsia="Times New Roman" w:hAnsi="Courier New" w:cs="Courier New"/>
          <w:color w:val="000000"/>
          <w:sz w:val="20"/>
          <w:szCs w:val="20"/>
        </w:rPr>
        <w:t>For 4 point Moving Average Model forecast on the Training Data,  RMSE is 14.451</w:t>
      </w:r>
    </w:p>
    <w:p w14:paraId="6FAA81D5" w14:textId="77777777" w:rsidR="008D722F" w:rsidRPr="008D722F" w:rsidRDefault="008D722F" w:rsidP="008D72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8D722F">
        <w:rPr>
          <w:rFonts w:ascii="Courier New" w:eastAsia="Times New Roman" w:hAnsi="Courier New" w:cs="Courier New"/>
          <w:color w:val="000000"/>
          <w:sz w:val="20"/>
          <w:szCs w:val="20"/>
        </w:rPr>
        <w:t>For 6 point Moving Average Model forecast on the Training Data,  RMSE is 14.566</w:t>
      </w:r>
    </w:p>
    <w:p w14:paraId="7B43AE81" w14:textId="77777777" w:rsidR="008D722F" w:rsidRPr="008D722F" w:rsidRDefault="008D722F" w:rsidP="008D722F">
      <w:pPr>
        <w:widowControl/>
        <w:autoSpaceDE/>
        <w:autoSpaceDN/>
        <w:spacing w:line="291" w:lineRule="atLeast"/>
        <w:jc w:val="right"/>
        <w:rPr>
          <w:rFonts w:ascii="Courier New" w:eastAsia="Times New Roman" w:hAnsi="Courier New" w:cs="Courier New"/>
          <w:color w:val="303F9F"/>
          <w:sz w:val="21"/>
          <w:szCs w:val="21"/>
        </w:rPr>
      </w:pPr>
      <w:r w:rsidRPr="008D722F">
        <w:rPr>
          <w:rFonts w:ascii="Courier New" w:eastAsia="Times New Roman" w:hAnsi="Courier New" w:cs="Courier New"/>
          <w:color w:val="303F9F"/>
          <w:sz w:val="21"/>
          <w:szCs w:val="21"/>
        </w:rPr>
        <w:t>In [69]:</w:t>
      </w:r>
    </w:p>
    <w:p w14:paraId="0D24A062" w14:textId="3DC07FD4" w:rsidR="008D722F" w:rsidRDefault="008D722F">
      <w:pPr>
        <w:pStyle w:val="BodyText"/>
        <w:spacing w:before="6"/>
        <w:rPr>
          <w:sz w:val="14"/>
        </w:rPr>
      </w:pPr>
      <w:r>
        <w:rPr>
          <w:noProof/>
        </w:rPr>
        <w:drawing>
          <wp:inline distT="0" distB="0" distL="0" distR="0" wp14:anchorId="55C71E4A" wp14:editId="1B6AA0AE">
            <wp:extent cx="2274778" cy="18526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011" cy="1857730"/>
                    </a:xfrm>
                    <a:prstGeom prst="rect">
                      <a:avLst/>
                    </a:prstGeom>
                  </pic:spPr>
                </pic:pic>
              </a:graphicData>
            </a:graphic>
          </wp:inline>
        </w:drawing>
      </w:r>
    </w:p>
    <w:p w14:paraId="576427D2" w14:textId="77777777" w:rsidR="008D722F" w:rsidRDefault="008D722F"/>
    <w:p w14:paraId="5DC0CE5D" w14:textId="31279AA3" w:rsidR="008D722F" w:rsidRDefault="008D722F">
      <w:r>
        <w:t>The Best Model for Moving average is 2 points trailing moving average with lowest RMSE of 11.52, We would choose this model for predicting the Test model, if we are to choose the best one from above all models:</w:t>
      </w:r>
    </w:p>
    <w:p w14:paraId="60ADCFEA" w14:textId="64A2F1D9" w:rsidR="00371C58" w:rsidRDefault="00C90F5E" w:rsidP="008D722F">
      <w:pPr>
        <w:pStyle w:val="BodyText"/>
        <w:spacing w:before="40" w:line="276" w:lineRule="auto"/>
        <w:ind w:right="472"/>
      </w:pPr>
      <w:r>
        <w:t>Before</w:t>
      </w:r>
      <w:r>
        <w:rPr>
          <w:spacing w:val="-2"/>
        </w:rPr>
        <w:t xml:space="preserve"> </w:t>
      </w:r>
      <w:r>
        <w:t>we</w:t>
      </w:r>
      <w:r>
        <w:rPr>
          <w:spacing w:val="-1"/>
        </w:rPr>
        <w:t xml:space="preserve"> </w:t>
      </w:r>
      <w:r>
        <w:t>go</w:t>
      </w:r>
      <w:r>
        <w:rPr>
          <w:spacing w:val="-2"/>
        </w:rPr>
        <w:t xml:space="preserve"> </w:t>
      </w:r>
      <w:r>
        <w:t>on</w:t>
      </w:r>
      <w:r>
        <w:rPr>
          <w:spacing w:val="-4"/>
        </w:rPr>
        <w:t xml:space="preserve"> </w:t>
      </w:r>
      <w:r>
        <w:t>to</w:t>
      </w:r>
      <w:r>
        <w:rPr>
          <w:spacing w:val="-4"/>
        </w:rPr>
        <w:t xml:space="preserve"> </w:t>
      </w:r>
      <w:r>
        <w:t>build</w:t>
      </w:r>
      <w:r>
        <w:rPr>
          <w:spacing w:val="-4"/>
        </w:rPr>
        <w:t xml:space="preserve"> </w:t>
      </w:r>
      <w:r>
        <w:t>the</w:t>
      </w:r>
      <w:r>
        <w:rPr>
          <w:spacing w:val="-2"/>
        </w:rPr>
        <w:t xml:space="preserve"> </w:t>
      </w:r>
      <w:r>
        <w:t>various</w:t>
      </w:r>
      <w:r>
        <w:rPr>
          <w:spacing w:val="-3"/>
        </w:rPr>
        <w:t xml:space="preserve"> </w:t>
      </w:r>
      <w:r>
        <w:t>Exponential</w:t>
      </w:r>
      <w:r>
        <w:rPr>
          <w:spacing w:val="-5"/>
        </w:rPr>
        <w:t xml:space="preserve"> </w:t>
      </w:r>
      <w:r>
        <w:t>Smoothing</w:t>
      </w:r>
      <w:r>
        <w:rPr>
          <w:spacing w:val="-5"/>
        </w:rPr>
        <w:t xml:space="preserve"> </w:t>
      </w:r>
      <w:r>
        <w:t>models,</w:t>
      </w:r>
      <w:r>
        <w:rPr>
          <w:spacing w:val="-2"/>
        </w:rPr>
        <w:t xml:space="preserve"> </w:t>
      </w:r>
      <w:r>
        <w:t>let</w:t>
      </w:r>
      <w:r>
        <w:rPr>
          <w:spacing w:val="-4"/>
        </w:rPr>
        <w:t xml:space="preserve"> </w:t>
      </w:r>
      <w:r>
        <w:t>us</w:t>
      </w:r>
      <w:r>
        <w:rPr>
          <w:spacing w:val="-3"/>
        </w:rPr>
        <w:t xml:space="preserve"> </w:t>
      </w:r>
      <w:r>
        <w:t>plot</w:t>
      </w:r>
      <w:r>
        <w:rPr>
          <w:spacing w:val="-2"/>
        </w:rPr>
        <w:t xml:space="preserve"> </w:t>
      </w:r>
      <w:r>
        <w:t>all</w:t>
      </w:r>
      <w:r>
        <w:rPr>
          <w:spacing w:val="-5"/>
        </w:rPr>
        <w:t xml:space="preserve"> </w:t>
      </w:r>
      <w:r>
        <w:t>the models and compare the Time Series plots</w:t>
      </w:r>
    </w:p>
    <w:p w14:paraId="070E39E0" w14:textId="0FEBDF29" w:rsidR="00371C58" w:rsidRDefault="00371C58">
      <w:pPr>
        <w:pStyle w:val="BodyText"/>
        <w:spacing w:before="5"/>
        <w:rPr>
          <w:noProof/>
        </w:rPr>
      </w:pPr>
    </w:p>
    <w:p w14:paraId="66DCED5A" w14:textId="7371B636" w:rsidR="008D722F" w:rsidRDefault="008D722F">
      <w:pPr>
        <w:pStyle w:val="BodyText"/>
        <w:spacing w:before="5"/>
        <w:rPr>
          <w:sz w:val="14"/>
        </w:rPr>
      </w:pPr>
      <w:r>
        <w:rPr>
          <w:noProof/>
          <w:sz w:val="14"/>
        </w:rPr>
        <w:drawing>
          <wp:inline distT="0" distB="0" distL="0" distR="0" wp14:anchorId="1AFFE347" wp14:editId="589A5291">
            <wp:extent cx="6209968" cy="20383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9658" cy="2048096"/>
                    </a:xfrm>
                    <a:prstGeom prst="rect">
                      <a:avLst/>
                    </a:prstGeom>
                    <a:noFill/>
                    <a:ln>
                      <a:noFill/>
                    </a:ln>
                  </pic:spPr>
                </pic:pic>
              </a:graphicData>
            </a:graphic>
          </wp:inline>
        </w:drawing>
      </w:r>
    </w:p>
    <w:p w14:paraId="47CEEF23" w14:textId="77777777" w:rsidR="00371C58" w:rsidRDefault="00371C58">
      <w:pPr>
        <w:pStyle w:val="BodyText"/>
        <w:spacing w:before="3"/>
        <w:rPr>
          <w:sz w:val="21"/>
        </w:rPr>
      </w:pPr>
    </w:p>
    <w:p w14:paraId="68B8E45C" w14:textId="5324ED67" w:rsidR="00371C58" w:rsidRDefault="00C90F5E">
      <w:pPr>
        <w:pStyle w:val="Heading1"/>
        <w:rPr>
          <w:spacing w:val="-2"/>
        </w:rPr>
      </w:pPr>
      <w:r>
        <w:lastRenderedPageBreak/>
        <w:t>Model</w:t>
      </w:r>
      <w:r>
        <w:rPr>
          <w:spacing w:val="-1"/>
        </w:rPr>
        <w:t xml:space="preserve"> </w:t>
      </w:r>
      <w:r>
        <w:t>-5-</w:t>
      </w:r>
      <w:r>
        <w:rPr>
          <w:spacing w:val="-1"/>
        </w:rPr>
        <w:t xml:space="preserve"> </w:t>
      </w:r>
      <w:r>
        <w:t>Exponential</w:t>
      </w:r>
      <w:r>
        <w:rPr>
          <w:spacing w:val="-1"/>
        </w:rPr>
        <w:t xml:space="preserve"> </w:t>
      </w:r>
      <w:r>
        <w:rPr>
          <w:spacing w:val="-2"/>
        </w:rPr>
        <w:t>Smoothing</w:t>
      </w:r>
    </w:p>
    <w:p w14:paraId="4AB4622F" w14:textId="05276FC8" w:rsidR="00922F2F" w:rsidRDefault="00922F2F">
      <w:pPr>
        <w:pStyle w:val="Heading1"/>
        <w:rPr>
          <w:spacing w:val="-2"/>
        </w:rPr>
      </w:pPr>
    </w:p>
    <w:p w14:paraId="3B03B26D" w14:textId="77777777" w:rsidR="00922F2F" w:rsidRPr="00922F2F" w:rsidRDefault="00922F2F" w:rsidP="00922F2F">
      <w:pPr>
        <w:pStyle w:val="Heading1"/>
        <w:rPr>
          <w:b w:val="0"/>
          <w:bCs w:val="0"/>
        </w:rPr>
      </w:pPr>
      <w:r w:rsidRPr="00922F2F">
        <w:rPr>
          <w:b w:val="0"/>
          <w:bCs w:val="0"/>
        </w:rPr>
        <w:t>Exponential smoothing methods consist of flattening time series data.</w:t>
      </w:r>
    </w:p>
    <w:p w14:paraId="17E0E4E7" w14:textId="77777777" w:rsidR="00922F2F" w:rsidRPr="00922F2F" w:rsidRDefault="00922F2F" w:rsidP="00922F2F">
      <w:pPr>
        <w:pStyle w:val="Heading1"/>
        <w:rPr>
          <w:b w:val="0"/>
          <w:bCs w:val="0"/>
        </w:rPr>
      </w:pPr>
      <w:r w:rsidRPr="00922F2F">
        <w:rPr>
          <w:b w:val="0"/>
          <w:bCs w:val="0"/>
        </w:rPr>
        <w:t>Exponential smoothing averages or exponentially weighted moving averages consist of forecast based on previous periods data with exponentially declining influence on the older observations.</w:t>
      </w:r>
    </w:p>
    <w:p w14:paraId="29BA3B93" w14:textId="77777777" w:rsidR="00922F2F" w:rsidRPr="00922F2F" w:rsidRDefault="00922F2F" w:rsidP="00922F2F">
      <w:pPr>
        <w:pStyle w:val="Heading1"/>
        <w:rPr>
          <w:b w:val="0"/>
          <w:bCs w:val="0"/>
        </w:rPr>
      </w:pPr>
      <w:r w:rsidRPr="00922F2F">
        <w:rPr>
          <w:b w:val="0"/>
          <w:bCs w:val="0"/>
        </w:rPr>
        <w:t>Exponential smoothing methods consist of special case exponential moving with notation ETS (Error, Trend, Seasonality) where each can be none(N), additive (N), additive damped (Ad), Multiplicative (M) or multiplicative damped (Md).</w:t>
      </w:r>
    </w:p>
    <w:p w14:paraId="688C3F15" w14:textId="77777777" w:rsidR="00922F2F" w:rsidRPr="00922F2F" w:rsidRDefault="00922F2F" w:rsidP="00922F2F">
      <w:pPr>
        <w:pStyle w:val="Heading1"/>
        <w:rPr>
          <w:b w:val="0"/>
          <w:bCs w:val="0"/>
        </w:rPr>
      </w:pPr>
      <w:r w:rsidRPr="00922F2F">
        <w:rPr>
          <w:b w:val="0"/>
          <w:bCs w:val="0"/>
        </w:rPr>
        <w:t>One or more parameters control how fast the weights decay.</w:t>
      </w:r>
    </w:p>
    <w:p w14:paraId="54F802CD" w14:textId="780A1BE3" w:rsidR="00922F2F" w:rsidRDefault="00922F2F" w:rsidP="00922F2F">
      <w:pPr>
        <w:pStyle w:val="Heading1"/>
        <w:rPr>
          <w:b w:val="0"/>
          <w:bCs w:val="0"/>
        </w:rPr>
      </w:pPr>
      <w:r w:rsidRPr="00922F2F">
        <w:rPr>
          <w:b w:val="0"/>
          <w:bCs w:val="0"/>
        </w:rPr>
        <w:t>These parameters have values between 0 and 1</w:t>
      </w:r>
    </w:p>
    <w:p w14:paraId="36DCCCB3" w14:textId="4FA5C4F8" w:rsidR="00922F2F" w:rsidRDefault="00922F2F" w:rsidP="00922F2F">
      <w:pPr>
        <w:pStyle w:val="Heading1"/>
        <w:rPr>
          <w:b w:val="0"/>
          <w:bCs w:val="0"/>
        </w:rPr>
      </w:pPr>
    </w:p>
    <w:p w14:paraId="2582450C" w14:textId="6591EC01" w:rsidR="00922F2F" w:rsidRDefault="00922F2F" w:rsidP="00922F2F">
      <w:pPr>
        <w:pStyle w:val="Heading1"/>
        <w:rPr>
          <w:b w:val="0"/>
          <w:bCs w:val="0"/>
        </w:rPr>
      </w:pPr>
      <w:r>
        <w:rPr>
          <w:b w:val="0"/>
          <w:bCs w:val="0"/>
        </w:rPr>
        <w:t>First Model in Exponential smoothing is SES (Simple Exponential Smoothing)</w:t>
      </w:r>
    </w:p>
    <w:p w14:paraId="2A17D77A" w14:textId="6FB2397C" w:rsidR="00922F2F" w:rsidRDefault="00922F2F" w:rsidP="00922F2F">
      <w:pPr>
        <w:pStyle w:val="Heading1"/>
        <w:rPr>
          <w:b w:val="0"/>
          <w:bCs w:val="0"/>
        </w:rPr>
      </w:pPr>
    </w:p>
    <w:p w14:paraId="69FCEFC3" w14:textId="77777777" w:rsidR="00922F2F" w:rsidRPr="00922F2F" w:rsidRDefault="00922F2F" w:rsidP="00922F2F">
      <w:pPr>
        <w:pStyle w:val="Heading1"/>
        <w:rPr>
          <w:b w:val="0"/>
          <w:bCs w:val="0"/>
        </w:rPr>
      </w:pPr>
      <w:r w:rsidRPr="00922F2F">
        <w:rPr>
          <w:b w:val="0"/>
          <w:bCs w:val="0"/>
        </w:rPr>
        <w:t>SES - ETS(A, N, N) - Simple Exponential Smoothing with additive errors</w:t>
      </w:r>
    </w:p>
    <w:p w14:paraId="2786EEF9" w14:textId="77777777" w:rsidR="00922F2F" w:rsidRPr="00922F2F" w:rsidRDefault="00922F2F" w:rsidP="00922F2F">
      <w:pPr>
        <w:pStyle w:val="Heading1"/>
        <w:rPr>
          <w:b w:val="0"/>
          <w:bCs w:val="0"/>
        </w:rPr>
      </w:pPr>
      <w:r w:rsidRPr="00922F2F">
        <w:rPr>
          <w:b w:val="0"/>
          <w:bCs w:val="0"/>
        </w:rPr>
        <w:t>The simplest of the exponentially smoothing methods is naturally called simple exponential smoothing (SES).</w:t>
      </w:r>
    </w:p>
    <w:p w14:paraId="7E8A85D8" w14:textId="77777777" w:rsidR="00922F2F" w:rsidRPr="00922F2F" w:rsidRDefault="00922F2F" w:rsidP="00922F2F">
      <w:pPr>
        <w:pStyle w:val="Heading1"/>
        <w:rPr>
          <w:b w:val="0"/>
          <w:bCs w:val="0"/>
        </w:rPr>
      </w:pPr>
      <w:r w:rsidRPr="00922F2F">
        <w:rPr>
          <w:b w:val="0"/>
          <w:bCs w:val="0"/>
        </w:rPr>
        <w:t>This method is suitable for forecasting data with no clear trend or seasonal pattern.</w:t>
      </w:r>
    </w:p>
    <w:p w14:paraId="233DA2EF" w14:textId="77777777" w:rsidR="00922F2F" w:rsidRPr="00922F2F" w:rsidRDefault="00922F2F" w:rsidP="00922F2F">
      <w:pPr>
        <w:pStyle w:val="Heading1"/>
        <w:rPr>
          <w:b w:val="0"/>
          <w:bCs w:val="0"/>
        </w:rPr>
      </w:pPr>
      <w:r w:rsidRPr="00922F2F">
        <w:rPr>
          <w:b w:val="0"/>
          <w:bCs w:val="0"/>
        </w:rPr>
        <w:t>In Single ES, the forecast at time (t + 1) is given by Winters,1960</w:t>
      </w:r>
    </w:p>
    <w:p w14:paraId="0EA08138" w14:textId="77777777" w:rsidR="00922F2F" w:rsidRPr="00922F2F" w:rsidRDefault="00922F2F" w:rsidP="00922F2F">
      <w:pPr>
        <w:pStyle w:val="Heading1"/>
        <w:rPr>
          <w:b w:val="0"/>
          <w:bCs w:val="0"/>
        </w:rPr>
      </w:pPr>
    </w:p>
    <w:p w14:paraId="3E8A0561" w14:textId="77777777" w:rsidR="00922F2F" w:rsidRPr="00922F2F" w:rsidRDefault="00922F2F" w:rsidP="00922F2F">
      <w:pPr>
        <w:pStyle w:val="Heading1"/>
        <w:rPr>
          <w:b w:val="0"/>
          <w:bCs w:val="0"/>
        </w:rPr>
      </w:pPr>
      <w:r w:rsidRPr="00922F2F">
        <w:rPr>
          <w:rFonts w:ascii="Cambria Math" w:hAnsi="Cambria Math" w:cs="Cambria Math"/>
          <w:b w:val="0"/>
          <w:bCs w:val="0"/>
        </w:rPr>
        <w:t>𝐹𝑡</w:t>
      </w:r>
      <w:r w:rsidRPr="00922F2F">
        <w:rPr>
          <w:b w:val="0"/>
          <w:bCs w:val="0"/>
        </w:rPr>
        <w:t>+1=</w:t>
      </w:r>
      <w:r w:rsidRPr="00922F2F">
        <w:rPr>
          <w:rFonts w:ascii="Cambria Math" w:hAnsi="Cambria Math" w:cs="Cambria Math"/>
          <w:b w:val="0"/>
          <w:bCs w:val="0"/>
        </w:rPr>
        <w:t>𝛼𝑌𝑡</w:t>
      </w:r>
      <w:r w:rsidRPr="00922F2F">
        <w:rPr>
          <w:b w:val="0"/>
          <w:bCs w:val="0"/>
        </w:rPr>
        <w:t>+(1−</w:t>
      </w:r>
      <w:r w:rsidRPr="00922F2F">
        <w:rPr>
          <w:rFonts w:ascii="Cambria Math" w:hAnsi="Cambria Math" w:cs="Cambria Math"/>
          <w:b w:val="0"/>
          <w:bCs w:val="0"/>
        </w:rPr>
        <w:t>𝛼</w:t>
      </w:r>
      <w:r w:rsidRPr="00922F2F">
        <w:rPr>
          <w:b w:val="0"/>
          <w:bCs w:val="0"/>
        </w:rPr>
        <w:t>)</w:t>
      </w:r>
      <w:r w:rsidRPr="00922F2F">
        <w:rPr>
          <w:rFonts w:ascii="Cambria Math" w:hAnsi="Cambria Math" w:cs="Cambria Math"/>
          <w:b w:val="0"/>
          <w:bCs w:val="0"/>
        </w:rPr>
        <w:t>𝐹𝑡</w:t>
      </w:r>
    </w:p>
    <w:p w14:paraId="4FFD3161" w14:textId="77777777" w:rsidR="00922F2F" w:rsidRPr="00922F2F" w:rsidRDefault="00922F2F" w:rsidP="00922F2F">
      <w:pPr>
        <w:pStyle w:val="Heading1"/>
        <w:rPr>
          <w:b w:val="0"/>
          <w:bCs w:val="0"/>
        </w:rPr>
      </w:pPr>
      <w:r w:rsidRPr="00922F2F">
        <w:rPr>
          <w:b w:val="0"/>
          <w:bCs w:val="0"/>
        </w:rPr>
        <w:t xml:space="preserve">Parameter </w:t>
      </w:r>
      <w:r w:rsidRPr="00922F2F">
        <w:rPr>
          <w:rFonts w:ascii="Cambria Math" w:hAnsi="Cambria Math" w:cs="Cambria Math"/>
          <w:b w:val="0"/>
          <w:bCs w:val="0"/>
        </w:rPr>
        <w:t>𝛼</w:t>
      </w:r>
      <w:r w:rsidRPr="00922F2F">
        <w:rPr>
          <w:b w:val="0"/>
          <w:bCs w:val="0"/>
        </w:rPr>
        <w:t xml:space="preserve"> is called the smoothing constant and its value lies between 0 and 1. Since the model uses only one smoothing constant, it is called Single Exponential Smoothing.</w:t>
      </w:r>
    </w:p>
    <w:p w14:paraId="3F5C3998" w14:textId="77777777" w:rsidR="00922F2F" w:rsidRPr="00922F2F" w:rsidRDefault="00922F2F" w:rsidP="00922F2F">
      <w:pPr>
        <w:pStyle w:val="Heading1"/>
        <w:rPr>
          <w:b w:val="0"/>
          <w:bCs w:val="0"/>
        </w:rPr>
      </w:pPr>
    </w:p>
    <w:p w14:paraId="501A5083" w14:textId="77777777" w:rsidR="00922F2F" w:rsidRPr="00922F2F" w:rsidRDefault="00922F2F" w:rsidP="00922F2F">
      <w:pPr>
        <w:pStyle w:val="Heading1"/>
        <w:rPr>
          <w:b w:val="0"/>
          <w:bCs w:val="0"/>
        </w:rPr>
      </w:pPr>
      <w:r w:rsidRPr="00922F2F">
        <w:rPr>
          <w:b w:val="0"/>
          <w:bCs w:val="0"/>
        </w:rPr>
        <w:t>Note: Here, there is both trend and seasonality in the data. So, we should have directly gone for the Triple Exponential Smoothing but Simple Exponential Smoothing and the Double Exponential Smoothing models are built over here to get an idea of how the three types of models compare in this case.</w:t>
      </w:r>
    </w:p>
    <w:p w14:paraId="1C8F98B2" w14:textId="77777777" w:rsidR="00922F2F" w:rsidRPr="00922F2F" w:rsidRDefault="00922F2F" w:rsidP="00922F2F">
      <w:pPr>
        <w:pStyle w:val="Heading1"/>
        <w:rPr>
          <w:b w:val="0"/>
          <w:bCs w:val="0"/>
        </w:rPr>
      </w:pPr>
      <w:r w:rsidRPr="00922F2F">
        <w:rPr>
          <w:b w:val="0"/>
          <w:bCs w:val="0"/>
        </w:rPr>
        <w:t>SimpleExpSmoothing class must be instantiated and passed the training data.</w:t>
      </w:r>
    </w:p>
    <w:p w14:paraId="4BE195BE" w14:textId="77777777" w:rsidR="00922F2F" w:rsidRPr="00922F2F" w:rsidRDefault="00922F2F" w:rsidP="00922F2F">
      <w:pPr>
        <w:pStyle w:val="Heading1"/>
        <w:rPr>
          <w:b w:val="0"/>
          <w:bCs w:val="0"/>
        </w:rPr>
      </w:pPr>
    </w:p>
    <w:p w14:paraId="235445E8" w14:textId="283A72E4" w:rsidR="00922F2F" w:rsidRDefault="00922F2F" w:rsidP="00922F2F">
      <w:pPr>
        <w:pStyle w:val="Heading1"/>
        <w:rPr>
          <w:b w:val="0"/>
          <w:bCs w:val="0"/>
        </w:rPr>
      </w:pPr>
      <w:r w:rsidRPr="00922F2F">
        <w:rPr>
          <w:b w:val="0"/>
          <w:bCs w:val="0"/>
        </w:rPr>
        <w:t>The fit() function is then called providing the fit configuration, the alpha value, smoothing_level. If this is omitted or set to None, the model will automatically optimize the value</w:t>
      </w:r>
    </w:p>
    <w:p w14:paraId="34D14D65" w14:textId="77777777" w:rsidR="00922F2F" w:rsidRPr="00922F2F" w:rsidRDefault="00922F2F" w:rsidP="00922F2F">
      <w:pPr>
        <w:pStyle w:val="Heading1"/>
        <w:rPr>
          <w:b w:val="0"/>
          <w:bCs w:val="0"/>
        </w:rPr>
      </w:pPr>
    </w:p>
    <w:p w14:paraId="17717E61" w14:textId="6AB142DB" w:rsidR="00922F2F" w:rsidRDefault="00922F2F" w:rsidP="00922F2F">
      <w:pPr>
        <w:pStyle w:val="Heading1"/>
        <w:rPr>
          <w:b w:val="0"/>
          <w:bCs w:val="0"/>
        </w:rPr>
      </w:pPr>
      <w:r w:rsidRPr="00922F2F">
        <w:rPr>
          <w:b w:val="0"/>
          <w:bCs w:val="0"/>
        </w:rPr>
        <w:t>Lets first of all build the Model with default parameters assigned by Python and libraries:</w:t>
      </w:r>
    </w:p>
    <w:p w14:paraId="2D5EADF1" w14:textId="05985CC8" w:rsidR="00922F2F" w:rsidRDefault="00922F2F" w:rsidP="00922F2F">
      <w:pPr>
        <w:pStyle w:val="Heading1"/>
        <w:rPr>
          <w:b w:val="0"/>
          <w:bCs w:val="0"/>
        </w:rPr>
      </w:pPr>
      <w:r>
        <w:rPr>
          <w:b w:val="0"/>
          <w:bCs w:val="0"/>
        </w:rPr>
        <w:t>Auto parameters:</w:t>
      </w:r>
    </w:p>
    <w:p w14:paraId="412C1BCE" w14:textId="54338A0F" w:rsidR="00922F2F" w:rsidRDefault="00922F2F" w:rsidP="00922F2F">
      <w:pPr>
        <w:pStyle w:val="Heading1"/>
        <w:rPr>
          <w:b w:val="0"/>
          <w:bCs w:val="0"/>
        </w:rPr>
      </w:pPr>
    </w:p>
    <w:p w14:paraId="5BD3E87F"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{'smoothing_level': 0.09874989743650385,</w:t>
      </w:r>
    </w:p>
    <w:p w14:paraId="6B8B2BB2"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'smoothing_trend': nan,</w:t>
      </w:r>
    </w:p>
    <w:p w14:paraId="55184A84"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'smoothing_seasonal': nan,</w:t>
      </w:r>
    </w:p>
    <w:p w14:paraId="1FEF97BA"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'damping_trend': nan,</w:t>
      </w:r>
    </w:p>
    <w:p w14:paraId="459C7204"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'initial_level': 134.38699692184085,</w:t>
      </w:r>
    </w:p>
    <w:p w14:paraId="1DCEED2E"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'initial_trend': nan,</w:t>
      </w:r>
    </w:p>
    <w:p w14:paraId="266DBC81"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'initial_seasons': array([], dtype=float64),</w:t>
      </w:r>
    </w:p>
    <w:p w14:paraId="5AE55C94"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'use_boxcox': False,</w:t>
      </w:r>
    </w:p>
    <w:p w14:paraId="2C1D910E"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'lamda': None,</w:t>
      </w:r>
    </w:p>
    <w:p w14:paraId="05528029"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 xml:space="preserve"> 'remove_bias': False}</w:t>
      </w:r>
    </w:p>
    <w:p w14:paraId="58443B70" w14:textId="73ADAD41" w:rsidR="00922F2F" w:rsidRDefault="00922F2F" w:rsidP="00922F2F">
      <w:pPr>
        <w:pStyle w:val="Heading1"/>
        <w:rPr>
          <w:b w:val="0"/>
          <w:bCs w:val="0"/>
        </w:rPr>
      </w:pPr>
    </w:p>
    <w:p w14:paraId="1858A23E" w14:textId="77777777" w:rsidR="00922F2F" w:rsidRDefault="00922F2F">
      <w:pPr>
        <w:rPr>
          <w:sz w:val="24"/>
          <w:szCs w:val="24"/>
        </w:rPr>
      </w:pPr>
      <w:r>
        <w:rPr>
          <w:b/>
          <w:bCs/>
        </w:rPr>
        <w:br w:type="page"/>
      </w:r>
    </w:p>
    <w:p w14:paraId="68DC85BB" w14:textId="29D594E2" w:rsidR="00922F2F" w:rsidRDefault="00922F2F" w:rsidP="00922F2F">
      <w:pPr>
        <w:pStyle w:val="Heading1"/>
        <w:rPr>
          <w:b w:val="0"/>
          <w:bCs w:val="0"/>
        </w:rPr>
      </w:pPr>
      <w:r>
        <w:rPr>
          <w:b w:val="0"/>
          <w:bCs w:val="0"/>
        </w:rPr>
        <w:lastRenderedPageBreak/>
        <w:t>Perform Prediction on test data set and these are the result look like:</w:t>
      </w:r>
    </w:p>
    <w:p w14:paraId="01BD683D" w14:textId="5A54A03C" w:rsidR="00922F2F" w:rsidRDefault="00922F2F" w:rsidP="00922F2F">
      <w:pPr>
        <w:pStyle w:val="Heading1"/>
        <w:rPr>
          <w:b w:val="0"/>
          <w:bCs w:val="0"/>
        </w:rPr>
      </w:pPr>
    </w:p>
    <w:p w14:paraId="7B9400DA" w14:textId="2096FAE4" w:rsidR="00922F2F" w:rsidRDefault="00922F2F" w:rsidP="00922F2F">
      <w:pPr>
        <w:pStyle w:val="Heading1"/>
        <w:rPr>
          <w:b w:val="0"/>
          <w:bCs w:val="0"/>
        </w:rPr>
      </w:pPr>
      <w:r>
        <w:rPr>
          <w:noProof/>
        </w:rPr>
        <w:drawing>
          <wp:inline distT="0" distB="0" distL="0" distR="0" wp14:anchorId="5B23B5D9" wp14:editId="5571C29B">
            <wp:extent cx="1752108" cy="168567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7619" cy="1690979"/>
                    </a:xfrm>
                    <a:prstGeom prst="rect">
                      <a:avLst/>
                    </a:prstGeom>
                  </pic:spPr>
                </pic:pic>
              </a:graphicData>
            </a:graphic>
          </wp:inline>
        </w:drawing>
      </w:r>
    </w:p>
    <w:p w14:paraId="639AD391" w14:textId="0843957F" w:rsidR="00922F2F" w:rsidRDefault="00922F2F" w:rsidP="00922F2F">
      <w:pPr>
        <w:pStyle w:val="Heading1"/>
        <w:rPr>
          <w:b w:val="0"/>
          <w:bCs w:val="0"/>
        </w:rPr>
      </w:pPr>
    </w:p>
    <w:p w14:paraId="23CACCCE" w14:textId="32B0D6FC" w:rsidR="00922F2F" w:rsidRDefault="00922F2F" w:rsidP="00922F2F">
      <w:pPr>
        <w:pStyle w:val="Heading1"/>
        <w:rPr>
          <w:b w:val="0"/>
          <w:bCs w:val="0"/>
        </w:rPr>
      </w:pPr>
      <w:r>
        <w:rPr>
          <w:noProof/>
        </w:rPr>
        <w:drawing>
          <wp:inline distT="0" distB="0" distL="0" distR="0" wp14:anchorId="45B4BB64" wp14:editId="75B3A97E">
            <wp:extent cx="6074796" cy="23691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9658" cy="2382781"/>
                    </a:xfrm>
                    <a:prstGeom prst="rect">
                      <a:avLst/>
                    </a:prstGeom>
                    <a:noFill/>
                    <a:ln>
                      <a:noFill/>
                    </a:ln>
                  </pic:spPr>
                </pic:pic>
              </a:graphicData>
            </a:graphic>
          </wp:inline>
        </w:drawing>
      </w:r>
    </w:p>
    <w:p w14:paraId="0D2F0CE1" w14:textId="0C2FE5A1" w:rsidR="00922F2F" w:rsidRDefault="00922F2F" w:rsidP="00922F2F">
      <w:pPr>
        <w:pStyle w:val="Heading1"/>
        <w:rPr>
          <w:b w:val="0"/>
          <w:bCs w:val="0"/>
        </w:rPr>
      </w:pPr>
    </w:p>
    <w:p w14:paraId="7A6F345C" w14:textId="77777777" w:rsidR="00922F2F" w:rsidRDefault="00922F2F" w:rsidP="00922F2F">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t xml:space="preserve">Model Evaluation for </w:t>
      </w:r>
      <w:r>
        <w:rPr>
          <w:rFonts w:ascii="Cambria Math" w:hAnsi="Cambria Math" w:cs="Cambria Math"/>
          <w:color w:val="000000"/>
        </w:rPr>
        <w:t>𝛼</w:t>
      </w:r>
      <w:r>
        <w:rPr>
          <w:rFonts w:ascii="Helvetica" w:hAnsi="Helvetica" w:cs="Helvetica"/>
          <w:color w:val="000000"/>
        </w:rPr>
        <w:t xml:space="preserve"> = 0.09874989743650385 : Simple Exponential Smoothing</w:t>
      </w:r>
    </w:p>
    <w:p w14:paraId="2489148D" w14:textId="1738B891" w:rsidR="00922F2F" w:rsidRDefault="00922F2F" w:rsidP="00922F2F">
      <w:pPr>
        <w:pStyle w:val="Heading1"/>
        <w:rPr>
          <w:b w:val="0"/>
          <w:bCs w:val="0"/>
        </w:rPr>
      </w:pPr>
    </w:p>
    <w:p w14:paraId="310D8D11" w14:textId="77777777" w:rsidR="00922F2F" w:rsidRDefault="00922F2F" w:rsidP="00922F2F">
      <w:pPr>
        <w:pStyle w:val="HTMLPreformatted"/>
        <w:shd w:val="clear" w:color="auto" w:fill="FFFFFF"/>
        <w:wordWrap w:val="0"/>
        <w:textAlignment w:val="baseline"/>
        <w:rPr>
          <w:color w:val="000000"/>
          <w:sz w:val="21"/>
          <w:szCs w:val="21"/>
        </w:rPr>
      </w:pPr>
      <w:r>
        <w:rPr>
          <w:color w:val="000000"/>
          <w:sz w:val="21"/>
          <w:szCs w:val="21"/>
        </w:rPr>
        <w:t>For Alpha =0.09874989743650385 Simple Exponential Smoothing Model forecast on the Test Data, RMSE is 36.796</w:t>
      </w:r>
    </w:p>
    <w:p w14:paraId="7C99C737" w14:textId="4D4F34B9" w:rsidR="00922F2F" w:rsidRDefault="00922F2F" w:rsidP="00922F2F">
      <w:pPr>
        <w:pStyle w:val="Heading1"/>
        <w:rPr>
          <w:b w:val="0"/>
          <w:bCs w:val="0"/>
        </w:rPr>
      </w:pPr>
    </w:p>
    <w:p w14:paraId="72A689A0" w14:textId="70A1238B" w:rsidR="00922F2F" w:rsidRDefault="00922F2F" w:rsidP="00922F2F">
      <w:pPr>
        <w:pStyle w:val="Heading1"/>
        <w:rPr>
          <w:b w:val="0"/>
          <w:bCs w:val="0"/>
        </w:rPr>
      </w:pPr>
      <w:r>
        <w:rPr>
          <w:noProof/>
        </w:rPr>
        <w:drawing>
          <wp:inline distT="0" distB="0" distL="0" distR="0" wp14:anchorId="453D219B" wp14:editId="39C54686">
            <wp:extent cx="2939140" cy="197192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3260" cy="1981396"/>
                    </a:xfrm>
                    <a:prstGeom prst="rect">
                      <a:avLst/>
                    </a:prstGeom>
                  </pic:spPr>
                </pic:pic>
              </a:graphicData>
            </a:graphic>
          </wp:inline>
        </w:drawing>
      </w:r>
    </w:p>
    <w:p w14:paraId="70DD6EC6" w14:textId="77777777" w:rsidR="00922F2F" w:rsidRPr="00922F2F" w:rsidRDefault="00922F2F" w:rsidP="00922F2F">
      <w:pPr>
        <w:pStyle w:val="Heading1"/>
        <w:rPr>
          <w:b w:val="0"/>
          <w:bCs w:val="0"/>
        </w:rPr>
      </w:pPr>
    </w:p>
    <w:p w14:paraId="3D59C381" w14:textId="77777777" w:rsidR="00922F2F" w:rsidRDefault="00922F2F">
      <w:pPr>
        <w:rPr>
          <w:sz w:val="24"/>
          <w:szCs w:val="24"/>
        </w:rPr>
      </w:pPr>
      <w:r>
        <w:rPr>
          <w:b/>
          <w:bCs/>
        </w:rPr>
        <w:br w:type="page"/>
      </w:r>
    </w:p>
    <w:p w14:paraId="35CD903F" w14:textId="5FAE50AC" w:rsidR="00922F2F" w:rsidRPr="00922F2F" w:rsidRDefault="00922F2F" w:rsidP="00922F2F">
      <w:pPr>
        <w:pStyle w:val="Heading1"/>
        <w:rPr>
          <w:b w:val="0"/>
          <w:bCs w:val="0"/>
        </w:rPr>
      </w:pPr>
      <w:r w:rsidRPr="00922F2F">
        <w:rPr>
          <w:b w:val="0"/>
          <w:bCs w:val="0"/>
        </w:rPr>
        <w:lastRenderedPageBreak/>
        <w:t>Setting different alpha values.</w:t>
      </w:r>
    </w:p>
    <w:p w14:paraId="2A2381C7" w14:textId="77777777" w:rsidR="00922F2F" w:rsidRPr="00922F2F" w:rsidRDefault="00922F2F" w:rsidP="00922F2F">
      <w:pPr>
        <w:pStyle w:val="Heading1"/>
        <w:rPr>
          <w:b w:val="0"/>
          <w:bCs w:val="0"/>
        </w:rPr>
      </w:pPr>
    </w:p>
    <w:p w14:paraId="2F366E4F" w14:textId="77777777" w:rsidR="00922F2F" w:rsidRPr="00922F2F" w:rsidRDefault="00922F2F" w:rsidP="00922F2F">
      <w:pPr>
        <w:pStyle w:val="Heading1"/>
        <w:rPr>
          <w:b w:val="0"/>
          <w:bCs w:val="0"/>
        </w:rPr>
      </w:pPr>
      <w:r w:rsidRPr="00922F2F">
        <w:rPr>
          <w:b w:val="0"/>
          <w:bCs w:val="0"/>
        </w:rPr>
        <w:t>The higher the alpha value more weightage is given to the more recent observation. That means, what happened recently will happen again.</w:t>
      </w:r>
    </w:p>
    <w:p w14:paraId="56329D52" w14:textId="77777777" w:rsidR="00922F2F" w:rsidRPr="00922F2F" w:rsidRDefault="00922F2F" w:rsidP="00922F2F">
      <w:pPr>
        <w:pStyle w:val="Heading1"/>
        <w:rPr>
          <w:b w:val="0"/>
          <w:bCs w:val="0"/>
        </w:rPr>
      </w:pPr>
    </w:p>
    <w:p w14:paraId="2D80990B" w14:textId="37AE10B8" w:rsidR="00922F2F" w:rsidRDefault="00922F2F" w:rsidP="00922F2F">
      <w:pPr>
        <w:pStyle w:val="Heading1"/>
        <w:rPr>
          <w:b w:val="0"/>
          <w:bCs w:val="0"/>
        </w:rPr>
      </w:pPr>
      <w:r w:rsidRPr="00922F2F">
        <w:rPr>
          <w:b w:val="0"/>
          <w:bCs w:val="0"/>
        </w:rPr>
        <w:t>We will run a loop with different alpha values to understand which particular value works best for alpha on the test set.</w:t>
      </w:r>
    </w:p>
    <w:p w14:paraId="2BC4290E" w14:textId="2FFD13D9" w:rsidR="00922F2F" w:rsidRDefault="00922F2F" w:rsidP="00922F2F">
      <w:pPr>
        <w:pStyle w:val="Heading1"/>
        <w:rPr>
          <w:b w:val="0"/>
          <w:bCs w:val="0"/>
        </w:rPr>
      </w:pPr>
      <w:r>
        <w:rPr>
          <w:b w:val="0"/>
          <w:bCs w:val="0"/>
        </w:rPr>
        <w:t>We have given a range of values between 0.01 to 1 with the interval of 0.01 so</w:t>
      </w:r>
    </w:p>
    <w:p w14:paraId="1AEF3677" w14:textId="0F45F081" w:rsidR="00922F2F" w:rsidRDefault="00922F2F" w:rsidP="00922F2F">
      <w:pPr>
        <w:pStyle w:val="Heading1"/>
        <w:rPr>
          <w:b w:val="0"/>
          <w:bCs w:val="0"/>
        </w:rPr>
      </w:pPr>
      <w:r>
        <w:rPr>
          <w:b w:val="0"/>
          <w:bCs w:val="0"/>
        </w:rPr>
        <w:t>Alpha values like 0.01, 0.02, 0.03 … upto 1</w:t>
      </w:r>
    </w:p>
    <w:p w14:paraId="09284BC0" w14:textId="66E91110" w:rsidR="00922F2F" w:rsidRDefault="00922F2F" w:rsidP="00922F2F">
      <w:pPr>
        <w:pStyle w:val="Heading1"/>
        <w:rPr>
          <w:b w:val="0"/>
          <w:bCs w:val="0"/>
        </w:rPr>
      </w:pPr>
      <w:r>
        <w:rPr>
          <w:b w:val="0"/>
          <w:bCs w:val="0"/>
        </w:rPr>
        <w:t>We tried all 100 possible values and calculated the RMSE value for that,, and chosen best Alpha value for Lowest RMSE value</w:t>
      </w:r>
    </w:p>
    <w:p w14:paraId="16408E26" w14:textId="4599FA88" w:rsidR="00922F2F" w:rsidRDefault="00922F2F" w:rsidP="00922F2F">
      <w:pPr>
        <w:pStyle w:val="Heading1"/>
        <w:rPr>
          <w:b w:val="0"/>
          <w:bCs w:val="0"/>
        </w:rPr>
      </w:pPr>
    </w:p>
    <w:p w14:paraId="3F2D0C1F" w14:textId="404D92BA" w:rsidR="00922F2F" w:rsidRPr="00922F2F" w:rsidRDefault="00922F2F" w:rsidP="00922F2F">
      <w:pPr>
        <w:pStyle w:val="Heading1"/>
        <w:rPr>
          <w:b w:val="0"/>
          <w:bCs w:val="0"/>
        </w:rPr>
      </w:pPr>
      <w:r>
        <w:rPr>
          <w:noProof/>
        </w:rPr>
        <w:drawing>
          <wp:inline distT="0" distB="0" distL="0" distR="0" wp14:anchorId="7B02CA13" wp14:editId="19EB8F4B">
            <wp:extent cx="3156668" cy="2560588"/>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070" cy="2577138"/>
                    </a:xfrm>
                    <a:prstGeom prst="rect">
                      <a:avLst/>
                    </a:prstGeom>
                  </pic:spPr>
                </pic:pic>
              </a:graphicData>
            </a:graphic>
          </wp:inline>
        </w:drawing>
      </w:r>
    </w:p>
    <w:p w14:paraId="181D84AD" w14:textId="7CE4EECF" w:rsidR="00371C58" w:rsidRDefault="00371C58">
      <w:pPr>
        <w:pStyle w:val="BodyText"/>
        <w:spacing w:before="10"/>
        <w:rPr>
          <w:noProof/>
        </w:rPr>
      </w:pPr>
    </w:p>
    <w:p w14:paraId="75AA6EBC" w14:textId="315E9553" w:rsidR="00922F2F" w:rsidRDefault="00922F2F">
      <w:pPr>
        <w:pStyle w:val="BodyText"/>
        <w:spacing w:before="10"/>
        <w:rPr>
          <w:noProof/>
        </w:rPr>
      </w:pPr>
      <w:r>
        <w:rPr>
          <w:noProof/>
        </w:rPr>
        <w:drawing>
          <wp:inline distT="0" distB="0" distL="0" distR="0" wp14:anchorId="2210AE5F" wp14:editId="6E93E705">
            <wp:extent cx="6300470" cy="3136900"/>
            <wp:effectExtent l="0" t="0" r="508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0470" cy="3136900"/>
                    </a:xfrm>
                    <a:prstGeom prst="rect">
                      <a:avLst/>
                    </a:prstGeom>
                    <a:noFill/>
                    <a:ln>
                      <a:noFill/>
                    </a:ln>
                  </pic:spPr>
                </pic:pic>
              </a:graphicData>
            </a:graphic>
          </wp:inline>
        </w:drawing>
      </w:r>
    </w:p>
    <w:p w14:paraId="7A1D1447" w14:textId="77777777" w:rsidR="00922F2F" w:rsidRDefault="00922F2F">
      <w:pPr>
        <w:pStyle w:val="BodyText"/>
        <w:spacing w:before="10"/>
        <w:rPr>
          <w:b/>
          <w:sz w:val="22"/>
        </w:rPr>
      </w:pPr>
    </w:p>
    <w:p w14:paraId="3F779FDD" w14:textId="77777777" w:rsidR="00371C58" w:rsidRDefault="00371C58">
      <w:pPr>
        <w:pStyle w:val="BodyText"/>
        <w:spacing w:before="9"/>
        <w:rPr>
          <w:b/>
          <w:sz w:val="18"/>
        </w:rPr>
      </w:pPr>
    </w:p>
    <w:p w14:paraId="5482C438" w14:textId="77777777" w:rsidR="00371C58" w:rsidRDefault="00371C58">
      <w:pPr>
        <w:rPr>
          <w:sz w:val="18"/>
        </w:rPr>
      </w:pPr>
    </w:p>
    <w:p w14:paraId="3669A10C" w14:textId="395DF52A" w:rsidR="00922F2F" w:rsidRDefault="00922F2F">
      <w:pPr>
        <w:rPr>
          <w:sz w:val="18"/>
        </w:rPr>
      </w:pPr>
      <w:r>
        <w:rPr>
          <w:noProof/>
        </w:rPr>
        <w:lastRenderedPageBreak/>
        <w:drawing>
          <wp:inline distT="0" distB="0" distL="0" distR="0" wp14:anchorId="4AF8226E" wp14:editId="52F723A0">
            <wp:extent cx="2592125" cy="191985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8139" cy="1931714"/>
                    </a:xfrm>
                    <a:prstGeom prst="rect">
                      <a:avLst/>
                    </a:prstGeom>
                  </pic:spPr>
                </pic:pic>
              </a:graphicData>
            </a:graphic>
          </wp:inline>
        </w:drawing>
      </w:r>
    </w:p>
    <w:p w14:paraId="6493110A" w14:textId="51DE116B" w:rsidR="00922F2F" w:rsidRDefault="00922F2F">
      <w:pPr>
        <w:rPr>
          <w:sz w:val="18"/>
        </w:rPr>
      </w:pPr>
    </w:p>
    <w:p w14:paraId="4F4F2570" w14:textId="2A5C2549" w:rsidR="00922F2F" w:rsidRDefault="00922F2F">
      <w:pPr>
        <w:rPr>
          <w:sz w:val="18"/>
        </w:rPr>
      </w:pPr>
    </w:p>
    <w:p w14:paraId="6EEB36E3" w14:textId="77777777" w:rsidR="00922F2F" w:rsidRDefault="00922F2F" w:rsidP="00922F2F">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t>Method 6: Double Exponential Smoothing (Holt's Model)</w:t>
      </w:r>
    </w:p>
    <w:p w14:paraId="1326554C" w14:textId="711C7072" w:rsidR="00922F2F" w:rsidRDefault="00922F2F">
      <w:pPr>
        <w:rPr>
          <w:sz w:val="18"/>
        </w:rPr>
      </w:pPr>
    </w:p>
    <w:p w14:paraId="43F96F9F" w14:textId="77777777" w:rsidR="00B529FA" w:rsidRDefault="00922F2F" w:rsidP="00B529FA">
      <w:pPr>
        <w:rPr>
          <w:sz w:val="24"/>
          <w:szCs w:val="24"/>
        </w:rPr>
      </w:pPr>
      <w:r w:rsidRPr="00922F2F">
        <w:rPr>
          <w:sz w:val="24"/>
          <w:szCs w:val="24"/>
        </w:rPr>
        <w:t>Holt - ETS(A, A, N) - Holt's linear method with additive errors</w:t>
      </w:r>
      <w:r w:rsidR="00B529FA">
        <w:rPr>
          <w:sz w:val="24"/>
          <w:szCs w:val="24"/>
        </w:rPr>
        <w:t xml:space="preserve"> </w:t>
      </w:r>
    </w:p>
    <w:p w14:paraId="3E913565" w14:textId="77777777" w:rsidR="00B529FA" w:rsidRDefault="00B529FA" w:rsidP="00B529FA">
      <w:pPr>
        <w:rPr>
          <w:sz w:val="24"/>
          <w:szCs w:val="24"/>
        </w:rPr>
      </w:pPr>
    </w:p>
    <w:p w14:paraId="6A79A52B" w14:textId="533BF775" w:rsidR="00922F2F" w:rsidRPr="00922F2F" w:rsidRDefault="00922F2F" w:rsidP="00B529FA">
      <w:pPr>
        <w:rPr>
          <w:sz w:val="24"/>
          <w:szCs w:val="24"/>
        </w:rPr>
      </w:pPr>
      <w:r w:rsidRPr="00922F2F">
        <w:rPr>
          <w:sz w:val="24"/>
          <w:szCs w:val="24"/>
        </w:rPr>
        <w:t>Double Exponential Smoothing</w:t>
      </w:r>
      <w:r>
        <w:rPr>
          <w:sz w:val="24"/>
          <w:szCs w:val="24"/>
        </w:rPr>
        <w:tab/>
      </w:r>
    </w:p>
    <w:p w14:paraId="36AE8782" w14:textId="5580B4AD" w:rsidR="00922F2F" w:rsidRPr="00922F2F" w:rsidRDefault="00922F2F" w:rsidP="00922F2F">
      <w:pPr>
        <w:rPr>
          <w:sz w:val="24"/>
          <w:szCs w:val="24"/>
        </w:rPr>
      </w:pPr>
      <w:r w:rsidRPr="00922F2F">
        <w:rPr>
          <w:sz w:val="24"/>
          <w:szCs w:val="24"/>
        </w:rPr>
        <w:t>One of the drawbacks of the simple exponential smoothing is that the model does not do well in the presence of the trend.</w:t>
      </w:r>
      <w:r w:rsidR="00B529FA">
        <w:rPr>
          <w:sz w:val="24"/>
          <w:szCs w:val="24"/>
        </w:rPr>
        <w:t xml:space="preserve">  </w:t>
      </w:r>
      <w:r w:rsidRPr="00922F2F">
        <w:rPr>
          <w:sz w:val="24"/>
          <w:szCs w:val="24"/>
        </w:rPr>
        <w:t>This model is an extension of SES known as Double Exponential model which estimates two smoothing parameters.</w:t>
      </w:r>
      <w:r w:rsidR="00B529FA">
        <w:rPr>
          <w:sz w:val="24"/>
          <w:szCs w:val="24"/>
        </w:rPr>
        <w:t xml:space="preserve">  This is a</w:t>
      </w:r>
      <w:r w:rsidRPr="00922F2F">
        <w:rPr>
          <w:sz w:val="24"/>
          <w:szCs w:val="24"/>
        </w:rPr>
        <w:t>pplicable when data has Trend but no seasonality.</w:t>
      </w:r>
    </w:p>
    <w:p w14:paraId="2467E77E" w14:textId="77777777" w:rsidR="00B529FA" w:rsidRDefault="00B529FA" w:rsidP="00922F2F">
      <w:pPr>
        <w:rPr>
          <w:sz w:val="24"/>
          <w:szCs w:val="24"/>
        </w:rPr>
      </w:pPr>
    </w:p>
    <w:p w14:paraId="6091441E" w14:textId="4A1F0DF9" w:rsidR="00922F2F" w:rsidRPr="00922F2F" w:rsidRDefault="00B529FA" w:rsidP="00922F2F">
      <w:pPr>
        <w:rPr>
          <w:sz w:val="24"/>
          <w:szCs w:val="24"/>
        </w:rPr>
      </w:pPr>
      <w:r>
        <w:rPr>
          <w:sz w:val="24"/>
          <w:szCs w:val="24"/>
        </w:rPr>
        <w:t>In this model t</w:t>
      </w:r>
      <w:r w:rsidR="00922F2F" w:rsidRPr="00922F2F">
        <w:rPr>
          <w:sz w:val="24"/>
          <w:szCs w:val="24"/>
        </w:rPr>
        <w:t>wo separate components are considered: Level and Trend.</w:t>
      </w:r>
    </w:p>
    <w:p w14:paraId="3FEF0E16" w14:textId="77777777" w:rsidR="00922F2F" w:rsidRPr="00922F2F" w:rsidRDefault="00922F2F" w:rsidP="00922F2F">
      <w:pPr>
        <w:rPr>
          <w:sz w:val="24"/>
          <w:szCs w:val="24"/>
        </w:rPr>
      </w:pPr>
      <w:r w:rsidRPr="00922F2F">
        <w:rPr>
          <w:sz w:val="24"/>
          <w:szCs w:val="24"/>
        </w:rPr>
        <w:t>Level is the local mean.</w:t>
      </w:r>
    </w:p>
    <w:p w14:paraId="50FC3E01" w14:textId="77777777" w:rsidR="00922F2F" w:rsidRPr="00922F2F" w:rsidRDefault="00922F2F" w:rsidP="00922F2F">
      <w:pPr>
        <w:rPr>
          <w:sz w:val="24"/>
          <w:szCs w:val="24"/>
        </w:rPr>
      </w:pPr>
      <w:r w:rsidRPr="00922F2F">
        <w:rPr>
          <w:sz w:val="24"/>
          <w:szCs w:val="24"/>
        </w:rPr>
        <w:t>One smoothing parameter α corresponds to the level series</w:t>
      </w:r>
    </w:p>
    <w:p w14:paraId="77E3884C" w14:textId="77777777" w:rsidR="00922F2F" w:rsidRPr="00922F2F" w:rsidRDefault="00922F2F" w:rsidP="00922F2F">
      <w:pPr>
        <w:rPr>
          <w:sz w:val="24"/>
          <w:szCs w:val="24"/>
        </w:rPr>
      </w:pPr>
      <w:r w:rsidRPr="00922F2F">
        <w:rPr>
          <w:sz w:val="24"/>
          <w:szCs w:val="24"/>
        </w:rPr>
        <w:t>A second smoothing parameter β corresponds to the trend series.</w:t>
      </w:r>
    </w:p>
    <w:p w14:paraId="4F50496C" w14:textId="77777777" w:rsidR="00B529FA" w:rsidRDefault="00B529FA" w:rsidP="00922F2F">
      <w:pPr>
        <w:rPr>
          <w:sz w:val="24"/>
          <w:szCs w:val="24"/>
        </w:rPr>
      </w:pPr>
    </w:p>
    <w:p w14:paraId="6EF0C6F0" w14:textId="136C954D" w:rsidR="00922F2F" w:rsidRDefault="00922F2F" w:rsidP="00922F2F">
      <w:pPr>
        <w:rPr>
          <w:sz w:val="24"/>
          <w:szCs w:val="24"/>
        </w:rPr>
      </w:pPr>
      <w:r w:rsidRPr="00922F2F">
        <w:rPr>
          <w:sz w:val="24"/>
          <w:szCs w:val="24"/>
        </w:rPr>
        <w:t xml:space="preserve">Double Exponential Smoothing uses two equations to forecast future values of the time series, one for </w:t>
      </w:r>
      <w:r w:rsidR="00B529FA" w:rsidRPr="00922F2F">
        <w:rPr>
          <w:sz w:val="24"/>
          <w:szCs w:val="24"/>
        </w:rPr>
        <w:t>forecasting</w:t>
      </w:r>
      <w:r w:rsidRPr="00922F2F">
        <w:rPr>
          <w:sz w:val="24"/>
          <w:szCs w:val="24"/>
        </w:rPr>
        <w:t xml:space="preserve"> the short term </w:t>
      </w:r>
      <w:r w:rsidR="00B529FA" w:rsidRPr="00922F2F">
        <w:rPr>
          <w:sz w:val="24"/>
          <w:szCs w:val="24"/>
        </w:rPr>
        <w:t>average</w:t>
      </w:r>
      <w:r w:rsidRPr="00922F2F">
        <w:rPr>
          <w:sz w:val="24"/>
          <w:szCs w:val="24"/>
        </w:rPr>
        <w:t xml:space="preserve"> value or level and the other for capturing the trend.</w:t>
      </w:r>
    </w:p>
    <w:p w14:paraId="47A8718E" w14:textId="77777777" w:rsidR="00B529FA" w:rsidRPr="00922F2F" w:rsidRDefault="00B529FA" w:rsidP="00922F2F">
      <w:pPr>
        <w:rPr>
          <w:sz w:val="24"/>
          <w:szCs w:val="24"/>
        </w:rPr>
      </w:pPr>
    </w:p>
    <w:p w14:paraId="57B2001C" w14:textId="77777777" w:rsidR="00922F2F" w:rsidRPr="00922F2F" w:rsidRDefault="00922F2F" w:rsidP="00922F2F">
      <w:pPr>
        <w:rPr>
          <w:sz w:val="24"/>
          <w:szCs w:val="24"/>
        </w:rPr>
      </w:pPr>
      <w:r w:rsidRPr="00922F2F">
        <w:rPr>
          <w:sz w:val="24"/>
          <w:szCs w:val="24"/>
        </w:rPr>
        <w:t xml:space="preserve">Intercept or Level equation,  </w:t>
      </w:r>
      <w:r w:rsidRPr="00922F2F">
        <w:rPr>
          <w:rFonts w:ascii="Cambria Math" w:hAnsi="Cambria Math" w:cs="Cambria Math"/>
          <w:sz w:val="24"/>
          <w:szCs w:val="24"/>
        </w:rPr>
        <w:t>𝐿𝑡</w:t>
      </w:r>
      <w:r w:rsidRPr="00922F2F">
        <w:rPr>
          <w:sz w:val="24"/>
          <w:szCs w:val="24"/>
        </w:rPr>
        <w:t xml:space="preserve">  is given by:  </w:t>
      </w:r>
      <w:r w:rsidRPr="00922F2F">
        <w:rPr>
          <w:rFonts w:ascii="Cambria Math" w:hAnsi="Cambria Math" w:cs="Cambria Math"/>
          <w:sz w:val="24"/>
          <w:szCs w:val="24"/>
        </w:rPr>
        <w:t>𝐿𝑡</w:t>
      </w:r>
      <w:r w:rsidRPr="00922F2F">
        <w:rPr>
          <w:sz w:val="24"/>
          <w:szCs w:val="24"/>
        </w:rPr>
        <w:t>=</w:t>
      </w:r>
      <w:r w:rsidRPr="00922F2F">
        <w:rPr>
          <w:rFonts w:ascii="Cambria Math" w:hAnsi="Cambria Math" w:cs="Cambria Math"/>
          <w:sz w:val="24"/>
          <w:szCs w:val="24"/>
        </w:rPr>
        <w:t>𝛼𝑌𝑡</w:t>
      </w:r>
      <w:r w:rsidRPr="00922F2F">
        <w:rPr>
          <w:sz w:val="24"/>
          <w:szCs w:val="24"/>
        </w:rPr>
        <w:t>+(1−</w:t>
      </w:r>
      <w:r w:rsidRPr="00922F2F">
        <w:rPr>
          <w:rFonts w:ascii="Cambria Math" w:hAnsi="Cambria Math" w:cs="Cambria Math"/>
          <w:sz w:val="24"/>
          <w:szCs w:val="24"/>
        </w:rPr>
        <w:t>𝛼</w:t>
      </w:r>
      <w:r w:rsidRPr="00922F2F">
        <w:rPr>
          <w:sz w:val="24"/>
          <w:szCs w:val="24"/>
        </w:rPr>
        <w:t>)</w:t>
      </w:r>
      <w:r w:rsidRPr="00922F2F">
        <w:rPr>
          <w:rFonts w:ascii="Cambria Math" w:hAnsi="Cambria Math" w:cs="Cambria Math"/>
          <w:sz w:val="24"/>
          <w:szCs w:val="24"/>
        </w:rPr>
        <w:t>𝐹𝑡</w:t>
      </w:r>
      <w:r w:rsidRPr="00922F2F">
        <w:rPr>
          <w:sz w:val="24"/>
          <w:szCs w:val="24"/>
        </w:rPr>
        <w:t xml:space="preserve"> </w:t>
      </w:r>
    </w:p>
    <w:p w14:paraId="3CF3BED3" w14:textId="77777777" w:rsidR="00922F2F" w:rsidRPr="00922F2F" w:rsidRDefault="00922F2F" w:rsidP="00922F2F">
      <w:pPr>
        <w:rPr>
          <w:sz w:val="24"/>
          <w:szCs w:val="24"/>
        </w:rPr>
      </w:pPr>
      <w:r w:rsidRPr="00922F2F">
        <w:rPr>
          <w:sz w:val="24"/>
          <w:szCs w:val="24"/>
        </w:rPr>
        <w:t xml:space="preserve">Trend equation is given by  </w:t>
      </w:r>
      <w:r w:rsidRPr="00922F2F">
        <w:rPr>
          <w:rFonts w:ascii="Cambria Math" w:hAnsi="Cambria Math" w:cs="Cambria Math"/>
          <w:sz w:val="24"/>
          <w:szCs w:val="24"/>
        </w:rPr>
        <w:t>𝑇𝑡</w:t>
      </w:r>
      <w:r w:rsidRPr="00922F2F">
        <w:rPr>
          <w:sz w:val="24"/>
          <w:szCs w:val="24"/>
        </w:rPr>
        <w:t>=</w:t>
      </w:r>
      <w:r w:rsidRPr="00922F2F">
        <w:rPr>
          <w:rFonts w:ascii="Cambria Math" w:hAnsi="Cambria Math" w:cs="Cambria Math"/>
          <w:sz w:val="24"/>
          <w:szCs w:val="24"/>
        </w:rPr>
        <w:t>𝛽</w:t>
      </w:r>
      <w:r w:rsidRPr="00922F2F">
        <w:rPr>
          <w:sz w:val="24"/>
          <w:szCs w:val="24"/>
        </w:rPr>
        <w:t>(</w:t>
      </w:r>
      <w:r w:rsidRPr="00922F2F">
        <w:rPr>
          <w:rFonts w:ascii="Cambria Math" w:hAnsi="Cambria Math" w:cs="Cambria Math"/>
          <w:sz w:val="24"/>
          <w:szCs w:val="24"/>
        </w:rPr>
        <w:t>𝐿𝑡</w:t>
      </w:r>
      <w:r w:rsidRPr="00922F2F">
        <w:rPr>
          <w:sz w:val="24"/>
          <w:szCs w:val="24"/>
        </w:rPr>
        <w:t>−</w:t>
      </w:r>
      <w:r w:rsidRPr="00922F2F">
        <w:rPr>
          <w:rFonts w:ascii="Cambria Math" w:hAnsi="Cambria Math" w:cs="Cambria Math"/>
          <w:sz w:val="24"/>
          <w:szCs w:val="24"/>
        </w:rPr>
        <w:t>𝐿𝑡</w:t>
      </w:r>
      <w:r w:rsidRPr="00922F2F">
        <w:rPr>
          <w:sz w:val="24"/>
          <w:szCs w:val="24"/>
        </w:rPr>
        <w:t>−1)+(1−</w:t>
      </w:r>
      <w:r w:rsidRPr="00922F2F">
        <w:rPr>
          <w:rFonts w:ascii="Cambria Math" w:hAnsi="Cambria Math" w:cs="Cambria Math"/>
          <w:sz w:val="24"/>
          <w:szCs w:val="24"/>
        </w:rPr>
        <w:t>𝛽</w:t>
      </w:r>
      <w:r w:rsidRPr="00922F2F">
        <w:rPr>
          <w:sz w:val="24"/>
          <w:szCs w:val="24"/>
        </w:rPr>
        <w:t>)</w:t>
      </w:r>
      <w:r w:rsidRPr="00922F2F">
        <w:rPr>
          <w:rFonts w:ascii="Cambria Math" w:hAnsi="Cambria Math" w:cs="Cambria Math"/>
          <w:sz w:val="24"/>
          <w:szCs w:val="24"/>
        </w:rPr>
        <w:t>𝑇𝑡</w:t>
      </w:r>
      <w:r w:rsidRPr="00922F2F">
        <w:rPr>
          <w:sz w:val="24"/>
          <w:szCs w:val="24"/>
        </w:rPr>
        <w:t xml:space="preserve">−1 </w:t>
      </w:r>
    </w:p>
    <w:p w14:paraId="75B21648" w14:textId="77777777" w:rsidR="00B529FA" w:rsidRDefault="00B529FA" w:rsidP="00922F2F">
      <w:pPr>
        <w:rPr>
          <w:sz w:val="24"/>
          <w:szCs w:val="24"/>
        </w:rPr>
      </w:pPr>
    </w:p>
    <w:p w14:paraId="212882B4" w14:textId="24193279" w:rsidR="00922F2F" w:rsidRPr="00922F2F" w:rsidRDefault="00922F2F" w:rsidP="00922F2F">
      <w:pPr>
        <w:rPr>
          <w:sz w:val="24"/>
          <w:szCs w:val="24"/>
        </w:rPr>
      </w:pPr>
      <w:r w:rsidRPr="00922F2F">
        <w:rPr>
          <w:sz w:val="24"/>
          <w:szCs w:val="24"/>
        </w:rPr>
        <w:t xml:space="preserve">Here,  </w:t>
      </w:r>
      <w:r w:rsidRPr="00922F2F">
        <w:rPr>
          <w:rFonts w:ascii="Cambria Math" w:hAnsi="Cambria Math" w:cs="Cambria Math"/>
          <w:sz w:val="24"/>
          <w:szCs w:val="24"/>
        </w:rPr>
        <w:t>𝛼</w:t>
      </w:r>
      <w:r w:rsidRPr="00922F2F">
        <w:rPr>
          <w:sz w:val="24"/>
          <w:szCs w:val="24"/>
        </w:rPr>
        <w:t xml:space="preserve">  and  </w:t>
      </w:r>
      <w:r w:rsidRPr="00922F2F">
        <w:rPr>
          <w:rFonts w:ascii="Cambria Math" w:hAnsi="Cambria Math" w:cs="Cambria Math"/>
          <w:sz w:val="24"/>
          <w:szCs w:val="24"/>
        </w:rPr>
        <w:t>𝛽</w:t>
      </w:r>
      <w:r w:rsidRPr="00922F2F">
        <w:rPr>
          <w:sz w:val="24"/>
          <w:szCs w:val="24"/>
        </w:rPr>
        <w:t xml:space="preserve">  are the smoothing constants for level and trend, respectively,</w:t>
      </w:r>
    </w:p>
    <w:p w14:paraId="4C631340" w14:textId="77777777" w:rsidR="00922F2F" w:rsidRPr="00922F2F" w:rsidRDefault="00922F2F" w:rsidP="00922F2F">
      <w:pPr>
        <w:rPr>
          <w:sz w:val="24"/>
          <w:szCs w:val="24"/>
        </w:rPr>
      </w:pPr>
      <w:r w:rsidRPr="00922F2F">
        <w:rPr>
          <w:sz w:val="24"/>
          <w:szCs w:val="24"/>
        </w:rPr>
        <w:t xml:space="preserve">0 &lt; </w:t>
      </w:r>
      <w:r w:rsidRPr="00922F2F">
        <w:rPr>
          <w:rFonts w:ascii="Cambria Math" w:hAnsi="Cambria Math" w:cs="Cambria Math"/>
          <w:sz w:val="24"/>
          <w:szCs w:val="24"/>
        </w:rPr>
        <w:t>𝛼</w:t>
      </w:r>
      <w:r w:rsidRPr="00922F2F">
        <w:rPr>
          <w:sz w:val="24"/>
          <w:szCs w:val="24"/>
        </w:rPr>
        <w:t xml:space="preserve">  &lt; 1 and 0 &lt;  </w:t>
      </w:r>
      <w:r w:rsidRPr="00922F2F">
        <w:rPr>
          <w:rFonts w:ascii="Cambria Math" w:hAnsi="Cambria Math" w:cs="Cambria Math"/>
          <w:sz w:val="24"/>
          <w:szCs w:val="24"/>
        </w:rPr>
        <w:t>𝛽</w:t>
      </w:r>
      <w:r w:rsidRPr="00922F2F">
        <w:rPr>
          <w:sz w:val="24"/>
          <w:szCs w:val="24"/>
        </w:rPr>
        <w:t xml:space="preserve">  &lt; 1.</w:t>
      </w:r>
    </w:p>
    <w:p w14:paraId="48E036C1" w14:textId="77777777" w:rsidR="00B529FA" w:rsidRDefault="00B529FA" w:rsidP="00922F2F">
      <w:pPr>
        <w:rPr>
          <w:sz w:val="24"/>
          <w:szCs w:val="24"/>
        </w:rPr>
      </w:pPr>
    </w:p>
    <w:p w14:paraId="0FE650C0" w14:textId="4C0DCF8D" w:rsidR="00922F2F" w:rsidRPr="00922F2F" w:rsidRDefault="00922F2F" w:rsidP="00922F2F">
      <w:pPr>
        <w:rPr>
          <w:sz w:val="24"/>
          <w:szCs w:val="24"/>
        </w:rPr>
      </w:pPr>
      <w:r w:rsidRPr="00922F2F">
        <w:rPr>
          <w:sz w:val="24"/>
          <w:szCs w:val="24"/>
        </w:rPr>
        <w:t>The forecast at time t + 1 is given by</w:t>
      </w:r>
    </w:p>
    <w:p w14:paraId="55ED28A5" w14:textId="77777777" w:rsidR="00922F2F" w:rsidRPr="00922F2F" w:rsidRDefault="00922F2F" w:rsidP="00922F2F">
      <w:pPr>
        <w:rPr>
          <w:sz w:val="24"/>
          <w:szCs w:val="24"/>
        </w:rPr>
      </w:pPr>
      <w:r w:rsidRPr="00922F2F">
        <w:rPr>
          <w:rFonts w:ascii="Cambria Math" w:hAnsi="Cambria Math" w:cs="Cambria Math"/>
          <w:sz w:val="24"/>
          <w:szCs w:val="24"/>
        </w:rPr>
        <w:t>𝐹𝑡</w:t>
      </w:r>
      <w:r w:rsidRPr="00922F2F">
        <w:rPr>
          <w:sz w:val="24"/>
          <w:szCs w:val="24"/>
        </w:rPr>
        <w:t>+1=</w:t>
      </w:r>
      <w:r w:rsidRPr="00922F2F">
        <w:rPr>
          <w:rFonts w:ascii="Cambria Math" w:hAnsi="Cambria Math" w:cs="Cambria Math"/>
          <w:sz w:val="24"/>
          <w:szCs w:val="24"/>
        </w:rPr>
        <w:t>𝐿𝑡</w:t>
      </w:r>
      <w:r w:rsidRPr="00922F2F">
        <w:rPr>
          <w:sz w:val="24"/>
          <w:szCs w:val="24"/>
        </w:rPr>
        <w:t>+</w:t>
      </w:r>
      <w:r w:rsidRPr="00922F2F">
        <w:rPr>
          <w:rFonts w:ascii="Cambria Math" w:hAnsi="Cambria Math" w:cs="Cambria Math"/>
          <w:sz w:val="24"/>
          <w:szCs w:val="24"/>
        </w:rPr>
        <w:t>𝑇𝑡</w:t>
      </w:r>
      <w:r w:rsidRPr="00922F2F">
        <w:rPr>
          <w:sz w:val="24"/>
          <w:szCs w:val="24"/>
        </w:rPr>
        <w:t xml:space="preserve"> </w:t>
      </w:r>
    </w:p>
    <w:p w14:paraId="6B12C29E" w14:textId="28763D63" w:rsidR="00922F2F" w:rsidRDefault="00922F2F" w:rsidP="00922F2F">
      <w:pPr>
        <w:rPr>
          <w:rFonts w:ascii="Cambria Math" w:hAnsi="Cambria Math" w:cs="Cambria Math"/>
          <w:sz w:val="24"/>
          <w:szCs w:val="24"/>
        </w:rPr>
      </w:pPr>
      <w:r w:rsidRPr="00922F2F">
        <w:rPr>
          <w:rFonts w:ascii="Cambria Math" w:hAnsi="Cambria Math" w:cs="Cambria Math"/>
          <w:sz w:val="24"/>
          <w:szCs w:val="24"/>
        </w:rPr>
        <w:t>𝐹𝑡</w:t>
      </w:r>
      <w:r w:rsidRPr="00922F2F">
        <w:rPr>
          <w:sz w:val="24"/>
          <w:szCs w:val="24"/>
        </w:rPr>
        <w:t>+</w:t>
      </w:r>
      <w:r w:rsidRPr="00922F2F">
        <w:rPr>
          <w:rFonts w:ascii="Cambria Math" w:hAnsi="Cambria Math" w:cs="Cambria Math"/>
          <w:sz w:val="24"/>
          <w:szCs w:val="24"/>
        </w:rPr>
        <w:t>𝑛</w:t>
      </w:r>
      <w:r w:rsidRPr="00922F2F">
        <w:rPr>
          <w:sz w:val="24"/>
          <w:szCs w:val="24"/>
        </w:rPr>
        <w:t>=</w:t>
      </w:r>
      <w:r w:rsidRPr="00922F2F">
        <w:rPr>
          <w:rFonts w:ascii="Cambria Math" w:hAnsi="Cambria Math" w:cs="Cambria Math"/>
          <w:sz w:val="24"/>
          <w:szCs w:val="24"/>
        </w:rPr>
        <w:t>𝐿𝑡</w:t>
      </w:r>
      <w:r w:rsidRPr="00922F2F">
        <w:rPr>
          <w:sz w:val="24"/>
          <w:szCs w:val="24"/>
        </w:rPr>
        <w:t>+</w:t>
      </w:r>
      <w:r w:rsidRPr="00922F2F">
        <w:rPr>
          <w:rFonts w:ascii="Cambria Math" w:hAnsi="Cambria Math" w:cs="Cambria Math"/>
          <w:sz w:val="24"/>
          <w:szCs w:val="24"/>
        </w:rPr>
        <w:t>𝑛𝑇𝑡</w:t>
      </w:r>
    </w:p>
    <w:p w14:paraId="5B1DB716" w14:textId="1E05A2B5" w:rsidR="00922F2F" w:rsidRDefault="00922F2F" w:rsidP="00922F2F">
      <w:pPr>
        <w:rPr>
          <w:rFonts w:ascii="Cambria Math" w:hAnsi="Cambria Math" w:cs="Cambria Math"/>
          <w:sz w:val="24"/>
          <w:szCs w:val="24"/>
        </w:rPr>
      </w:pPr>
    </w:p>
    <w:p w14:paraId="593FB9D1" w14:textId="6AD9796F" w:rsidR="00922F2F" w:rsidRDefault="00922F2F" w:rsidP="00922F2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Two parameters </w:t>
      </w:r>
      <w:r>
        <w:rPr>
          <w:rFonts w:ascii="Cambria Math" w:hAnsi="Cambria Math" w:cs="Cambria Math"/>
          <w:color w:val="000000"/>
          <w:sz w:val="21"/>
          <w:szCs w:val="21"/>
          <w:shd w:val="clear" w:color="auto" w:fill="FFFFFF"/>
        </w:rPr>
        <w:t>𝛼</w:t>
      </w:r>
      <w:r>
        <w:rPr>
          <w:rFonts w:ascii="Helvetica" w:hAnsi="Helvetica" w:cs="Helvetica"/>
          <w:color w:val="000000"/>
          <w:sz w:val="21"/>
          <w:szCs w:val="21"/>
          <w:shd w:val="clear" w:color="auto" w:fill="FFFFFF"/>
        </w:rPr>
        <w:t xml:space="preserve"> and </w:t>
      </w:r>
      <w:r>
        <w:rPr>
          <w:rFonts w:ascii="Cambria Math" w:hAnsi="Cambria Math" w:cs="Cambria Math"/>
          <w:color w:val="000000"/>
          <w:sz w:val="21"/>
          <w:szCs w:val="21"/>
          <w:shd w:val="clear" w:color="auto" w:fill="FFFFFF"/>
        </w:rPr>
        <w:t>𝛽</w:t>
      </w:r>
      <w:r>
        <w:rPr>
          <w:rFonts w:ascii="Helvetica" w:hAnsi="Helvetica" w:cs="Helvetica"/>
          <w:color w:val="000000"/>
          <w:sz w:val="21"/>
          <w:szCs w:val="21"/>
          <w:shd w:val="clear" w:color="auto" w:fill="FFFFFF"/>
        </w:rPr>
        <w:t xml:space="preserve"> are estimated in this model. Level and Trend are accounted for in this model</w:t>
      </w:r>
    </w:p>
    <w:p w14:paraId="34148FBC" w14:textId="13DAF53E" w:rsidR="00922F2F" w:rsidRDefault="00922F2F" w:rsidP="00922F2F">
      <w:pPr>
        <w:rPr>
          <w:rFonts w:ascii="Helvetica" w:hAnsi="Helvetica" w:cs="Helvetica"/>
          <w:color w:val="000000"/>
          <w:sz w:val="21"/>
          <w:szCs w:val="21"/>
          <w:shd w:val="clear" w:color="auto" w:fill="FFFFFF"/>
        </w:rPr>
      </w:pPr>
    </w:p>
    <w:p w14:paraId="51FF0C1C" w14:textId="2E8ABB43" w:rsidR="00922F2F" w:rsidRDefault="00922F2F" w:rsidP="00922F2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Similar to Above SES model, we will calculate Alpha and beta values by using the for loops and calculate the RMSE value. Then we would choose Alpha and beta value for the Lowest RMSE.</w:t>
      </w:r>
    </w:p>
    <w:p w14:paraId="1B3EB549" w14:textId="4FBD70FC" w:rsidR="00922F2F" w:rsidRDefault="00922F2F" w:rsidP="00922F2F">
      <w:pPr>
        <w:rPr>
          <w:rFonts w:ascii="Helvetica" w:hAnsi="Helvetica" w:cs="Helvetica"/>
          <w:color w:val="000000"/>
          <w:sz w:val="21"/>
          <w:szCs w:val="21"/>
          <w:shd w:val="clear" w:color="auto" w:fill="FFFFFF"/>
        </w:rPr>
      </w:pPr>
    </w:p>
    <w:p w14:paraId="31A4479E" w14:textId="159F70DE" w:rsidR="00922F2F" w:rsidRDefault="00922F2F" w:rsidP="00922F2F">
      <w:pPr>
        <w:rPr>
          <w:sz w:val="24"/>
          <w:szCs w:val="24"/>
        </w:rPr>
      </w:pPr>
      <w:r>
        <w:rPr>
          <w:noProof/>
        </w:rPr>
        <w:lastRenderedPageBreak/>
        <w:drawing>
          <wp:inline distT="0" distB="0" distL="0" distR="0" wp14:anchorId="18AF6569" wp14:editId="4A0CBE8E">
            <wp:extent cx="2187131" cy="208324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8658" cy="2103746"/>
                    </a:xfrm>
                    <a:prstGeom prst="rect">
                      <a:avLst/>
                    </a:prstGeom>
                  </pic:spPr>
                </pic:pic>
              </a:graphicData>
            </a:graphic>
          </wp:inline>
        </w:drawing>
      </w:r>
    </w:p>
    <w:p w14:paraId="3DC8C978" w14:textId="5AE5C35B" w:rsidR="00922F2F" w:rsidRDefault="00922F2F" w:rsidP="00922F2F">
      <w:pPr>
        <w:rPr>
          <w:rFonts w:ascii="Cambria Math" w:hAnsi="Cambria Math" w:cs="Cambria Math"/>
          <w:sz w:val="18"/>
        </w:rPr>
      </w:pPr>
    </w:p>
    <w:p w14:paraId="3B844DD4" w14:textId="3C89DC3D" w:rsidR="00922F2F" w:rsidRDefault="00922F2F" w:rsidP="00922F2F">
      <w:pPr>
        <w:rPr>
          <w:sz w:val="18"/>
        </w:rPr>
      </w:pPr>
      <w:r>
        <w:rPr>
          <w:noProof/>
          <w:sz w:val="18"/>
        </w:rPr>
        <w:drawing>
          <wp:inline distT="0" distB="0" distL="0" distR="0" wp14:anchorId="1E7B22CE" wp14:editId="50D49530">
            <wp:extent cx="6313335" cy="2305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2933" cy="2316494"/>
                    </a:xfrm>
                    <a:prstGeom prst="rect">
                      <a:avLst/>
                    </a:prstGeom>
                    <a:noFill/>
                    <a:ln>
                      <a:noFill/>
                    </a:ln>
                  </pic:spPr>
                </pic:pic>
              </a:graphicData>
            </a:graphic>
          </wp:inline>
        </w:drawing>
      </w:r>
    </w:p>
    <w:p w14:paraId="0FD2F22B" w14:textId="7A270BEB" w:rsidR="00922F2F" w:rsidRDefault="00922F2F" w:rsidP="00922F2F">
      <w:pPr>
        <w:rPr>
          <w:sz w:val="18"/>
        </w:rPr>
      </w:pPr>
    </w:p>
    <w:p w14:paraId="7D700288" w14:textId="77777777" w:rsidR="00B529FA" w:rsidRDefault="00B529FA" w:rsidP="00922F2F">
      <w:pPr>
        <w:rPr>
          <w:sz w:val="18"/>
        </w:rPr>
      </w:pPr>
    </w:p>
    <w:p w14:paraId="47012ACF" w14:textId="4D1E220D" w:rsidR="00922F2F" w:rsidRDefault="00922F2F" w:rsidP="00922F2F">
      <w:pPr>
        <w:rPr>
          <w:sz w:val="18"/>
        </w:rPr>
      </w:pPr>
      <w:r w:rsidRPr="00922F2F">
        <w:rPr>
          <w:sz w:val="18"/>
        </w:rPr>
        <w:t>We see that the double exponential smoothing is picking up the trend component along with the level component as well.</w:t>
      </w:r>
    </w:p>
    <w:p w14:paraId="180D364D" w14:textId="4DE8D8D3" w:rsidR="00B529FA" w:rsidRDefault="00B529FA" w:rsidP="00922F2F">
      <w:pPr>
        <w:rPr>
          <w:sz w:val="18"/>
        </w:rPr>
      </w:pPr>
    </w:p>
    <w:p w14:paraId="78D300F9" w14:textId="1F903EDF" w:rsidR="00B529FA" w:rsidRDefault="00B529FA" w:rsidP="00922F2F">
      <w:pPr>
        <w:rPr>
          <w:sz w:val="18"/>
        </w:rPr>
      </w:pPr>
      <w:r>
        <w:rPr>
          <w:noProof/>
        </w:rPr>
        <w:drawing>
          <wp:inline distT="0" distB="0" distL="0" distR="0" wp14:anchorId="1B767C02" wp14:editId="4B09A075">
            <wp:extent cx="3261075" cy="252851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3771" cy="2538359"/>
                    </a:xfrm>
                    <a:prstGeom prst="rect">
                      <a:avLst/>
                    </a:prstGeom>
                  </pic:spPr>
                </pic:pic>
              </a:graphicData>
            </a:graphic>
          </wp:inline>
        </w:drawing>
      </w:r>
    </w:p>
    <w:p w14:paraId="7917E7BD" w14:textId="77777777" w:rsidR="00B529FA" w:rsidRDefault="00B529FA" w:rsidP="00B529FA">
      <w:pPr>
        <w:rPr>
          <w:sz w:val="18"/>
        </w:rPr>
      </w:pPr>
    </w:p>
    <w:p w14:paraId="5DB2236B" w14:textId="1687F6E8" w:rsidR="00B529FA" w:rsidRPr="00B529FA" w:rsidRDefault="00B529FA" w:rsidP="00B529FA">
      <w:pPr>
        <w:rPr>
          <w:sz w:val="18"/>
        </w:rPr>
      </w:pPr>
      <w:r w:rsidRPr="00B529FA">
        <w:rPr>
          <w:sz w:val="18"/>
        </w:rPr>
        <w:t>Inference</w:t>
      </w:r>
    </w:p>
    <w:p w14:paraId="1605AF5E" w14:textId="77777777" w:rsidR="00B529FA" w:rsidRPr="00B529FA" w:rsidRDefault="00B529FA" w:rsidP="00B529FA">
      <w:pPr>
        <w:rPr>
          <w:sz w:val="18"/>
        </w:rPr>
      </w:pPr>
      <w:r w:rsidRPr="00B529FA">
        <w:rPr>
          <w:sz w:val="18"/>
        </w:rPr>
        <w:t>Here, we see that the Double Exponential Smoothing has actually done well when compared to the Simple Exponential Smoothing. This is because of the fact that the Double Exponential Smoothing model has picked up the trend component as well.</w:t>
      </w:r>
    </w:p>
    <w:p w14:paraId="73256769" w14:textId="77777777" w:rsidR="00B529FA" w:rsidRPr="00B529FA" w:rsidRDefault="00B529FA" w:rsidP="00B529FA">
      <w:pPr>
        <w:rPr>
          <w:sz w:val="18"/>
        </w:rPr>
      </w:pPr>
    </w:p>
    <w:p w14:paraId="7BC8A41C" w14:textId="7CFD252C" w:rsidR="00B529FA" w:rsidRDefault="00B529FA" w:rsidP="00B529FA">
      <w:pPr>
        <w:rPr>
          <w:sz w:val="18"/>
        </w:rPr>
      </w:pPr>
      <w:r w:rsidRPr="00B529FA">
        <w:rPr>
          <w:sz w:val="18"/>
        </w:rPr>
        <w:t>The Holt's model in Python has certain other options of exponential trends or whether the smoothing parameters should be damped. You can try these out later to check whether you get a better forecast.</w:t>
      </w:r>
    </w:p>
    <w:p w14:paraId="0F06F565" w14:textId="77777777" w:rsidR="00922F2F" w:rsidRDefault="00922F2F" w:rsidP="00922F2F">
      <w:pPr>
        <w:rPr>
          <w:sz w:val="18"/>
        </w:rPr>
      </w:pPr>
    </w:p>
    <w:p w14:paraId="1F259515" w14:textId="2A1CE21B" w:rsidR="00B529FA" w:rsidRDefault="00B529FA">
      <w:pPr>
        <w:rPr>
          <w:sz w:val="18"/>
        </w:rPr>
      </w:pPr>
    </w:p>
    <w:p w14:paraId="22F11492" w14:textId="77777777" w:rsidR="00B529FA" w:rsidRDefault="00B529FA" w:rsidP="00B529FA">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lastRenderedPageBreak/>
        <w:t>Method 7: Triple Exponential Smoothing (Holt - Winter's Model)</w:t>
      </w:r>
    </w:p>
    <w:p w14:paraId="311AE8CC" w14:textId="253EB01D" w:rsidR="00B529FA" w:rsidRDefault="00B529FA">
      <w:pPr>
        <w:rPr>
          <w:rFonts w:ascii="Courier New"/>
          <w:sz w:val="13"/>
          <w:szCs w:val="24"/>
        </w:rPr>
      </w:pPr>
    </w:p>
    <w:p w14:paraId="70F703CD" w14:textId="2524956E" w:rsidR="00B529FA" w:rsidRDefault="00B529F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Three parameters </w:t>
      </w:r>
      <w:r>
        <w:rPr>
          <w:rFonts w:ascii="Cambria Math" w:hAnsi="Cambria Math" w:cs="Cambria Math"/>
          <w:color w:val="000000"/>
          <w:sz w:val="21"/>
          <w:szCs w:val="21"/>
          <w:shd w:val="clear" w:color="auto" w:fill="FFFFFF"/>
        </w:rPr>
        <w:t>𝛼</w:t>
      </w:r>
      <w:r>
        <w:rPr>
          <w:rFonts w:ascii="Helvetica" w:hAnsi="Helvetica" w:cs="Helvetica"/>
          <w:color w:val="000000"/>
          <w:sz w:val="21"/>
          <w:szCs w:val="21"/>
          <w:shd w:val="clear" w:color="auto" w:fill="FFFFFF"/>
        </w:rPr>
        <w:t xml:space="preserve"> , </w:t>
      </w:r>
      <w:r>
        <w:rPr>
          <w:rFonts w:ascii="Cambria Math" w:hAnsi="Cambria Math" w:cs="Cambria Math"/>
          <w:color w:val="000000"/>
          <w:sz w:val="21"/>
          <w:szCs w:val="21"/>
          <w:shd w:val="clear" w:color="auto" w:fill="FFFFFF"/>
        </w:rPr>
        <w:t>𝛽</w:t>
      </w:r>
      <w:r>
        <w:rPr>
          <w:rFonts w:ascii="Helvetica" w:hAnsi="Helvetica" w:cs="Helvetica"/>
          <w:color w:val="000000"/>
          <w:sz w:val="21"/>
          <w:szCs w:val="21"/>
          <w:shd w:val="clear" w:color="auto" w:fill="FFFFFF"/>
        </w:rPr>
        <w:t xml:space="preserve"> and </w:t>
      </w:r>
      <w:r>
        <w:rPr>
          <w:rFonts w:ascii="Cambria Math" w:hAnsi="Cambria Math" w:cs="Cambria Math"/>
          <w:color w:val="000000"/>
          <w:sz w:val="21"/>
          <w:szCs w:val="21"/>
          <w:shd w:val="clear" w:color="auto" w:fill="FFFFFF"/>
        </w:rPr>
        <w:t>𝛾</w:t>
      </w:r>
      <w:r>
        <w:rPr>
          <w:rFonts w:ascii="Helvetica" w:hAnsi="Helvetica" w:cs="Helvetica"/>
          <w:color w:val="000000"/>
          <w:sz w:val="21"/>
          <w:szCs w:val="21"/>
          <w:shd w:val="clear" w:color="auto" w:fill="FFFFFF"/>
        </w:rPr>
        <w:t xml:space="preserve"> are estimated in this model. Level, Trend and Seasonality are accounted for in this model.</w:t>
      </w:r>
    </w:p>
    <w:p w14:paraId="0785754E" w14:textId="25F1EABC" w:rsidR="00B529FA" w:rsidRDefault="00B529FA">
      <w:pPr>
        <w:rPr>
          <w:rFonts w:ascii="Helvetica" w:hAnsi="Helvetica" w:cs="Helvetica"/>
          <w:color w:val="000000"/>
          <w:sz w:val="21"/>
          <w:szCs w:val="21"/>
          <w:shd w:val="clear" w:color="auto" w:fill="FFFFFF"/>
        </w:rPr>
      </w:pPr>
    </w:p>
    <w:p w14:paraId="4CC6E704" w14:textId="2992AD81" w:rsidR="00B529FA" w:rsidRDefault="00B529F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First of all build the model with default parameters:</w:t>
      </w:r>
    </w:p>
    <w:p w14:paraId="7B16FC03" w14:textId="77777777" w:rsidR="00B529FA" w:rsidRDefault="00B529FA">
      <w:pPr>
        <w:rPr>
          <w:rFonts w:ascii="Helvetica" w:hAnsi="Helvetica" w:cs="Helvetica"/>
          <w:color w:val="000000"/>
          <w:sz w:val="21"/>
          <w:szCs w:val="21"/>
          <w:shd w:val="clear" w:color="auto" w:fill="FFFFFF"/>
        </w:rPr>
      </w:pPr>
    </w:p>
    <w:p w14:paraId="015FE1F6"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{'smoothing_level': 0.07736040004765096,</w:t>
      </w:r>
    </w:p>
    <w:p w14:paraId="566C4B98"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'smoothing_trend': 0.03936496779735522,</w:t>
      </w:r>
    </w:p>
    <w:p w14:paraId="139CED06"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'smoothing_seasonal': 0.0008375039104357999,</w:t>
      </w:r>
    </w:p>
    <w:p w14:paraId="063DC637"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'damping_trend': nan,</w:t>
      </w:r>
    </w:p>
    <w:p w14:paraId="0AE9E6F4"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'initial_level': 156.90674503596637,</w:t>
      </w:r>
    </w:p>
    <w:p w14:paraId="4A4DD03E"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'initial_trend': -0.9061396720042346,</w:t>
      </w:r>
    </w:p>
    <w:p w14:paraId="263ABDCE"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'initial_seasons': array([0.7142168 , 0.80982439, 0.88543128, 0.77363782, 0.87046319,</w:t>
      </w:r>
    </w:p>
    <w:p w14:paraId="3690552A"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0.94699283, 1.04196135, 1.11012703, 1.04835489, 1.0276963 ,</w:t>
      </w:r>
    </w:p>
    <w:p w14:paraId="5A1FF11E"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1.19783562, 1.6514144 ]),</w:t>
      </w:r>
    </w:p>
    <w:p w14:paraId="1671E2F8"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'use_boxcox': False,</w:t>
      </w:r>
    </w:p>
    <w:p w14:paraId="2A1CFA1E"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'lamda': None,</w:t>
      </w:r>
    </w:p>
    <w:p w14:paraId="34B42951" w14:textId="77777777" w:rsidR="00B529FA" w:rsidRDefault="00B529FA" w:rsidP="00B529FA">
      <w:pPr>
        <w:pStyle w:val="HTMLPreformatted"/>
        <w:shd w:val="clear" w:color="auto" w:fill="FFFFFF"/>
        <w:wordWrap w:val="0"/>
        <w:textAlignment w:val="baseline"/>
        <w:rPr>
          <w:color w:val="000000"/>
          <w:sz w:val="21"/>
          <w:szCs w:val="21"/>
        </w:rPr>
      </w:pPr>
      <w:r>
        <w:rPr>
          <w:color w:val="000000"/>
          <w:sz w:val="21"/>
          <w:szCs w:val="21"/>
        </w:rPr>
        <w:t xml:space="preserve"> 'remove_bias': False}</w:t>
      </w:r>
    </w:p>
    <w:p w14:paraId="4D8823FE" w14:textId="39E84AA3" w:rsidR="00B529FA" w:rsidRDefault="00B529FA">
      <w:pPr>
        <w:rPr>
          <w:rFonts w:ascii="Helvetica" w:hAnsi="Helvetica" w:cs="Helvetica"/>
          <w:color w:val="000000"/>
          <w:sz w:val="21"/>
          <w:szCs w:val="21"/>
          <w:shd w:val="clear" w:color="auto" w:fill="FFFFFF"/>
        </w:rPr>
      </w:pPr>
    </w:p>
    <w:p w14:paraId="1F8417D3" w14:textId="3BCEEA3D" w:rsidR="00B529FA" w:rsidRDefault="00B529FA">
      <w:pPr>
        <w:rPr>
          <w:rFonts w:ascii="Helvetica" w:hAnsi="Helvetica" w:cs="Helvetica"/>
          <w:color w:val="000000"/>
          <w:sz w:val="21"/>
          <w:szCs w:val="21"/>
          <w:shd w:val="clear" w:color="auto" w:fill="FFFFFF"/>
        </w:rPr>
      </w:pPr>
    </w:p>
    <w:p w14:paraId="0BFCF669" w14:textId="36D1920A" w:rsidR="00B529FA" w:rsidRDefault="00B529FA">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55EE57F" wp14:editId="40F459CA">
            <wp:extent cx="4791063" cy="23853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4819" cy="2392240"/>
                    </a:xfrm>
                    <a:prstGeom prst="rect">
                      <a:avLst/>
                    </a:prstGeom>
                    <a:noFill/>
                    <a:ln>
                      <a:noFill/>
                    </a:ln>
                  </pic:spPr>
                </pic:pic>
              </a:graphicData>
            </a:graphic>
          </wp:inline>
        </w:drawing>
      </w:r>
    </w:p>
    <w:p w14:paraId="20DC68A5" w14:textId="6D413FF1" w:rsidR="00B529FA" w:rsidRDefault="00B529FA">
      <w:pPr>
        <w:rPr>
          <w:rFonts w:ascii="Helvetica" w:hAnsi="Helvetica" w:cs="Helvetica"/>
          <w:color w:val="000000"/>
          <w:sz w:val="21"/>
          <w:szCs w:val="21"/>
          <w:shd w:val="clear" w:color="auto" w:fill="FFFFFF"/>
        </w:rPr>
      </w:pPr>
    </w:p>
    <w:p w14:paraId="7B3EF091" w14:textId="77777777" w:rsidR="00B529FA" w:rsidRDefault="00B529FA">
      <w:pPr>
        <w:rPr>
          <w:rFonts w:ascii="Helvetica" w:hAnsi="Helvetica" w:cs="Helvetica"/>
          <w:color w:val="000000"/>
          <w:sz w:val="21"/>
          <w:szCs w:val="21"/>
          <w:shd w:val="clear" w:color="auto" w:fill="FFFFFF"/>
        </w:rPr>
      </w:pPr>
    </w:p>
    <w:p w14:paraId="2194EA64" w14:textId="77777777" w:rsidR="00B529FA" w:rsidRPr="00B529FA" w:rsidRDefault="00B529FA" w:rsidP="00B529FA">
      <w:pPr>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We see that the Triple Exponential Smoothing is picking up the seasonal component as well.</w:t>
      </w:r>
    </w:p>
    <w:p w14:paraId="44ACAFD9" w14:textId="77777777" w:rsidR="00B529FA" w:rsidRDefault="00B529FA" w:rsidP="00B529FA">
      <w:pPr>
        <w:rPr>
          <w:rFonts w:ascii="Helvetica" w:hAnsi="Helvetica" w:cs="Helvetica"/>
          <w:color w:val="000000"/>
          <w:sz w:val="21"/>
          <w:szCs w:val="21"/>
          <w:shd w:val="clear" w:color="auto" w:fill="FFFFFF"/>
        </w:rPr>
      </w:pPr>
    </w:p>
    <w:p w14:paraId="68F0CA74" w14:textId="5FBF304C" w:rsidR="00B529FA" w:rsidRPr="00B529FA" w:rsidRDefault="00B529FA" w:rsidP="00B529FA">
      <w:pPr>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Inference</w:t>
      </w:r>
    </w:p>
    <w:p w14:paraId="2E10DFAB" w14:textId="77777777" w:rsidR="00B529FA" w:rsidRDefault="00B529FA" w:rsidP="00B529FA">
      <w:pPr>
        <w:rPr>
          <w:rFonts w:ascii="Helvetica" w:hAnsi="Helvetica" w:cs="Helvetica"/>
          <w:color w:val="000000"/>
          <w:sz w:val="21"/>
          <w:szCs w:val="21"/>
          <w:shd w:val="clear" w:color="auto" w:fill="FFFFFF"/>
        </w:rPr>
      </w:pPr>
    </w:p>
    <w:p w14:paraId="7893B2F5" w14:textId="2FE2E250" w:rsidR="00B529FA" w:rsidRPr="00B529FA" w:rsidRDefault="00B529FA" w:rsidP="00B529FA">
      <w:pPr>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Triple Exponential Smoothing has performed the best on the test as expected since the data had both trend and seasonality.</w:t>
      </w:r>
    </w:p>
    <w:p w14:paraId="6AA5F3AE" w14:textId="19D9E205" w:rsidR="00B529FA" w:rsidRPr="00B529FA" w:rsidRDefault="00B529FA" w:rsidP="00B529FA">
      <w:pPr>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But we see that our triple exponential smoothing is under forecasting. Let us try to tweak some of the parameters in order to get a better forecast on the test set.</w:t>
      </w:r>
    </w:p>
    <w:p w14:paraId="56C0A8B7" w14:textId="58617D55" w:rsidR="00B529FA" w:rsidRDefault="00B529FA" w:rsidP="00B529FA">
      <w:pPr>
        <w:rPr>
          <w:rFonts w:ascii="Courier New"/>
          <w:sz w:val="13"/>
          <w:szCs w:val="24"/>
        </w:rPr>
      </w:pPr>
    </w:p>
    <w:p w14:paraId="2F121A65" w14:textId="7B61672E" w:rsidR="00B529FA" w:rsidRDefault="00B529FA" w:rsidP="00B529FA">
      <w:pPr>
        <w:rPr>
          <w:rFonts w:ascii="Courier New"/>
          <w:sz w:val="13"/>
          <w:szCs w:val="24"/>
        </w:rPr>
      </w:pPr>
      <w:r>
        <w:rPr>
          <w:noProof/>
        </w:rPr>
        <w:lastRenderedPageBreak/>
        <w:drawing>
          <wp:inline distT="0" distB="0" distL="0" distR="0" wp14:anchorId="764DCAD6" wp14:editId="4964898A">
            <wp:extent cx="4516340" cy="2082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2445" cy="2094839"/>
                    </a:xfrm>
                    <a:prstGeom prst="rect">
                      <a:avLst/>
                    </a:prstGeom>
                  </pic:spPr>
                </pic:pic>
              </a:graphicData>
            </a:graphic>
          </wp:inline>
        </w:drawing>
      </w:r>
    </w:p>
    <w:p w14:paraId="62C03F34" w14:textId="77777777" w:rsidR="00B529FA" w:rsidRDefault="00B529FA" w:rsidP="00B529FA">
      <w:pPr>
        <w:rPr>
          <w:rFonts w:ascii="Courier New"/>
          <w:sz w:val="13"/>
          <w:szCs w:val="24"/>
        </w:rPr>
      </w:pPr>
    </w:p>
    <w:p w14:paraId="25F43FBF" w14:textId="77777777" w:rsidR="00B529FA" w:rsidRDefault="00B529FA" w:rsidP="00B529FA">
      <w:pPr>
        <w:rPr>
          <w:rFonts w:ascii="Courier New"/>
          <w:sz w:val="13"/>
          <w:szCs w:val="24"/>
        </w:rPr>
      </w:pPr>
    </w:p>
    <w:p w14:paraId="63BA3B08" w14:textId="7562F1AA" w:rsidR="00B529FA" w:rsidRPr="00B529FA" w:rsidRDefault="00B529FA">
      <w:pPr>
        <w:pStyle w:val="BodyText"/>
        <w:spacing w:before="1"/>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Auto generated Alpha , beta and game values and decide best based on lowest RMSE values</w:t>
      </w:r>
    </w:p>
    <w:p w14:paraId="709854DB" w14:textId="1EFC37A4" w:rsidR="00B529FA" w:rsidRDefault="00B529FA">
      <w:pPr>
        <w:pStyle w:val="BodyText"/>
        <w:spacing w:before="1"/>
        <w:rPr>
          <w:rFonts w:ascii="Courier New"/>
          <w:sz w:val="13"/>
        </w:rPr>
      </w:pPr>
    </w:p>
    <w:p w14:paraId="4CEF5F93" w14:textId="3F5E7176" w:rsidR="00B529FA" w:rsidRDefault="00B529FA">
      <w:pPr>
        <w:pStyle w:val="BodyText"/>
        <w:spacing w:before="1"/>
        <w:rPr>
          <w:rFonts w:ascii="Courier New"/>
          <w:sz w:val="13"/>
        </w:rPr>
      </w:pPr>
      <w:r>
        <w:rPr>
          <w:noProof/>
        </w:rPr>
        <w:drawing>
          <wp:inline distT="0" distB="0" distL="0" distR="0" wp14:anchorId="0779C066" wp14:editId="224E01DA">
            <wp:extent cx="3228229" cy="1253993"/>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7290" cy="1273051"/>
                    </a:xfrm>
                    <a:prstGeom prst="rect">
                      <a:avLst/>
                    </a:prstGeom>
                  </pic:spPr>
                </pic:pic>
              </a:graphicData>
            </a:graphic>
          </wp:inline>
        </w:drawing>
      </w:r>
    </w:p>
    <w:p w14:paraId="45A997F0" w14:textId="77777777" w:rsidR="00B529FA" w:rsidRDefault="00B529FA">
      <w:pPr>
        <w:pStyle w:val="BodyText"/>
        <w:spacing w:before="1"/>
        <w:rPr>
          <w:rFonts w:ascii="Courier New"/>
          <w:sz w:val="13"/>
        </w:rPr>
      </w:pPr>
    </w:p>
    <w:p w14:paraId="55575A1C" w14:textId="6F97E775" w:rsidR="00B529FA" w:rsidRDefault="00B529FA">
      <w:pPr>
        <w:pStyle w:val="BodyText"/>
        <w:spacing w:before="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Final values are chosen based as 0.1, 0.2 and0.1 on lowest RMSE value of 9.22 .</w:t>
      </w:r>
    </w:p>
    <w:p w14:paraId="31977941" w14:textId="539382C4" w:rsidR="00B529FA" w:rsidRDefault="00B529FA">
      <w:pPr>
        <w:pStyle w:val="BodyText"/>
        <w:spacing w:before="1"/>
        <w:rPr>
          <w:rFonts w:ascii="Helvetica" w:hAnsi="Helvetica" w:cs="Helvetica"/>
          <w:color w:val="000000"/>
          <w:sz w:val="21"/>
          <w:szCs w:val="21"/>
          <w:shd w:val="clear" w:color="auto" w:fill="FFFFFF"/>
        </w:rPr>
      </w:pPr>
    </w:p>
    <w:p w14:paraId="5D0C7F07" w14:textId="666F6FF6" w:rsidR="00B529FA" w:rsidRDefault="00B529FA">
      <w:pPr>
        <w:pStyle w:val="BodyText"/>
        <w:spacing w:before="1"/>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05C21602" wp14:editId="0E0C037A">
            <wp:extent cx="6106601" cy="240665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7757" cy="2426811"/>
                    </a:xfrm>
                    <a:prstGeom prst="rect">
                      <a:avLst/>
                    </a:prstGeom>
                    <a:noFill/>
                    <a:ln>
                      <a:noFill/>
                    </a:ln>
                  </pic:spPr>
                </pic:pic>
              </a:graphicData>
            </a:graphic>
          </wp:inline>
        </w:drawing>
      </w:r>
    </w:p>
    <w:p w14:paraId="7767C5F1" w14:textId="01858B3D" w:rsidR="00B529FA" w:rsidRDefault="00B529FA">
      <w:pPr>
        <w:pStyle w:val="BodyText"/>
        <w:spacing w:before="1"/>
        <w:rPr>
          <w:noProof/>
        </w:rPr>
      </w:pPr>
    </w:p>
    <w:p w14:paraId="7B3B4134" w14:textId="78D756E0" w:rsidR="00B529FA" w:rsidRDefault="00B529FA">
      <w:pPr>
        <w:pStyle w:val="BodyText"/>
        <w:spacing w:before="1"/>
        <w:rPr>
          <w:noProof/>
        </w:rPr>
      </w:pPr>
    </w:p>
    <w:p w14:paraId="7D79D2FA" w14:textId="77777777" w:rsidR="00B529FA" w:rsidRDefault="00B529FA">
      <w:pPr>
        <w:pStyle w:val="BodyText"/>
        <w:spacing w:before="1"/>
        <w:rPr>
          <w:noProof/>
        </w:rPr>
      </w:pPr>
      <w:r>
        <w:rPr>
          <w:noProof/>
        </w:rPr>
        <w:br/>
      </w:r>
    </w:p>
    <w:p w14:paraId="1C863750" w14:textId="77777777" w:rsidR="00B529FA" w:rsidRDefault="00B529FA">
      <w:pPr>
        <w:rPr>
          <w:noProof/>
          <w:sz w:val="24"/>
          <w:szCs w:val="24"/>
        </w:rPr>
      </w:pPr>
      <w:r>
        <w:rPr>
          <w:noProof/>
        </w:rPr>
        <w:br w:type="page"/>
      </w:r>
    </w:p>
    <w:p w14:paraId="325C3DE7" w14:textId="6404ACA9" w:rsidR="00B529FA" w:rsidRDefault="00B529FA">
      <w:pPr>
        <w:pStyle w:val="BodyText"/>
        <w:spacing w:before="1"/>
        <w:rPr>
          <w:noProof/>
        </w:rPr>
      </w:pPr>
      <w:r>
        <w:rPr>
          <w:noProof/>
        </w:rPr>
        <w:lastRenderedPageBreak/>
        <w:t>Compare the Model generated so far:</w:t>
      </w:r>
    </w:p>
    <w:p w14:paraId="2A3FA9EA" w14:textId="521FEF0B" w:rsidR="00B529FA" w:rsidRDefault="00B529FA">
      <w:pPr>
        <w:pStyle w:val="BodyText"/>
        <w:spacing w:before="1"/>
        <w:rPr>
          <w:rFonts w:ascii="Helvetica" w:hAnsi="Helvetica" w:cs="Helvetica"/>
          <w:color w:val="000000"/>
          <w:sz w:val="21"/>
          <w:szCs w:val="21"/>
          <w:shd w:val="clear" w:color="auto" w:fill="FFFFFF"/>
        </w:rPr>
      </w:pPr>
      <w:r>
        <w:rPr>
          <w:noProof/>
        </w:rPr>
        <w:drawing>
          <wp:inline distT="0" distB="0" distL="0" distR="0" wp14:anchorId="6A72DA9C" wp14:editId="0A103223">
            <wp:extent cx="4174709" cy="26318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4709" cy="2631882"/>
                    </a:xfrm>
                    <a:prstGeom prst="rect">
                      <a:avLst/>
                    </a:prstGeom>
                  </pic:spPr>
                </pic:pic>
              </a:graphicData>
            </a:graphic>
          </wp:inline>
        </w:drawing>
      </w:r>
    </w:p>
    <w:p w14:paraId="5673D99B" w14:textId="176AA77F" w:rsidR="00B529FA" w:rsidRDefault="00B529FA" w:rsidP="00B529FA">
      <w:pPr>
        <w:pStyle w:val="Heading3"/>
        <w:shd w:val="clear" w:color="auto" w:fill="FFFFFF"/>
        <w:spacing w:before="186"/>
        <w:rPr>
          <w:rFonts w:ascii="Helvetica" w:hAnsi="Helvetica" w:cs="Helvetica"/>
          <w:color w:val="000000"/>
        </w:rPr>
      </w:pPr>
      <w:r>
        <w:rPr>
          <w:rFonts w:ascii="Helvetica" w:hAnsi="Helvetica" w:cs="Helvetica"/>
          <w:color w:val="000000"/>
        </w:rPr>
        <w:t xml:space="preserve">We see that the best model is the Triple Exponential Smoothing with multiplicative seasonality with the parameters </w:t>
      </w:r>
      <w:r>
        <w:rPr>
          <w:rFonts w:ascii="Cambria Math" w:hAnsi="Cambria Math" w:cs="Cambria Math"/>
          <w:color w:val="000000"/>
        </w:rPr>
        <w:t>𝛼</w:t>
      </w:r>
      <w:r>
        <w:rPr>
          <w:rFonts w:ascii="Helvetica" w:hAnsi="Helvetica" w:cs="Helvetica"/>
          <w:color w:val="000000"/>
        </w:rPr>
        <w:t xml:space="preserve"> = 0.1 , </w:t>
      </w:r>
      <w:r>
        <w:rPr>
          <w:rFonts w:ascii="Cambria Math" w:hAnsi="Cambria Math" w:cs="Cambria Math"/>
          <w:color w:val="000000"/>
        </w:rPr>
        <w:t>𝛽</w:t>
      </w:r>
      <w:r>
        <w:rPr>
          <w:rFonts w:ascii="Helvetica" w:hAnsi="Helvetica" w:cs="Helvetica"/>
          <w:color w:val="000000"/>
        </w:rPr>
        <w:t xml:space="preserve"> = 0.2 and </w:t>
      </w:r>
      <w:r>
        <w:rPr>
          <w:rFonts w:ascii="Cambria Math" w:hAnsi="Cambria Math" w:cs="Cambria Math"/>
          <w:color w:val="000000"/>
        </w:rPr>
        <w:t>𝛾</w:t>
      </w:r>
      <w:r>
        <w:rPr>
          <w:rFonts w:ascii="Helvetica" w:hAnsi="Helvetica" w:cs="Helvetica"/>
          <w:color w:val="000000"/>
        </w:rPr>
        <w:t xml:space="preserve"> = 0.1.</w:t>
      </w:r>
    </w:p>
    <w:p w14:paraId="6718E850" w14:textId="77777777" w:rsidR="002A52AE" w:rsidRDefault="002A52AE" w:rsidP="002A52AE">
      <w:pPr>
        <w:pStyle w:val="BodyText"/>
        <w:spacing w:before="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For this data, we had both trend and seasonality so by definition Triple Exponential Smoothing is supposed to work better than the Simple Exponential Smoothing as well as the Double Exponential Smoothing. </w:t>
      </w:r>
    </w:p>
    <w:p w14:paraId="68DC9474" w14:textId="60E10726" w:rsidR="00B529FA" w:rsidRDefault="00B529FA" w:rsidP="00B529FA">
      <w:pPr>
        <w:pStyle w:val="BodyText"/>
        <w:spacing w:before="1"/>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EADBF79" wp14:editId="724AC0D6">
            <wp:extent cx="6146358" cy="2377419"/>
            <wp:effectExtent l="0" t="0" r="698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2311" cy="2399062"/>
                    </a:xfrm>
                    <a:prstGeom prst="rect">
                      <a:avLst/>
                    </a:prstGeom>
                    <a:noFill/>
                    <a:ln>
                      <a:noFill/>
                    </a:ln>
                  </pic:spPr>
                </pic:pic>
              </a:graphicData>
            </a:graphic>
          </wp:inline>
        </w:drawing>
      </w:r>
    </w:p>
    <w:p w14:paraId="33DC29D4" w14:textId="44168CDE" w:rsidR="00B529FA" w:rsidRDefault="00B529FA" w:rsidP="00B529FA">
      <w:pPr>
        <w:pStyle w:val="BodyText"/>
        <w:spacing w:before="1"/>
        <w:rPr>
          <w:rFonts w:ascii="Helvetica" w:hAnsi="Helvetica" w:cs="Helvetica"/>
          <w:color w:val="000000"/>
          <w:sz w:val="21"/>
          <w:szCs w:val="21"/>
          <w:shd w:val="clear" w:color="auto" w:fill="FFFFFF"/>
        </w:rPr>
      </w:pPr>
    </w:p>
    <w:p w14:paraId="3F057DDE" w14:textId="104E6703" w:rsidR="00B529FA" w:rsidRDefault="00B529FA" w:rsidP="00B529FA">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this particular we have built several models and went through a model building exercise. This particular exercise has given us an idea as to which particular model gives us the least error on our test set for this data. But in Time Series Forecasting, we need to be very vigil about the fact that after we have done this exercise we need to build the model on the whole data. Remember, the training data that we have used to build the model stops much before the data ends. In order to forecast using any of the models built, we need to build the models again (this time on the complete data) with the same parameters. For this particular mentored learning session, we will go ahead and build only the top 1 model which gave us the best accuracy (least RMSE).  </w:t>
      </w:r>
    </w:p>
    <w:p w14:paraId="2AD292FE" w14:textId="77777777" w:rsidR="00B529FA" w:rsidRDefault="00B529FA" w:rsidP="00B529FA">
      <w:pPr>
        <w:pStyle w:val="NormalWeb"/>
        <w:shd w:val="clear" w:color="auto" w:fill="FFFFFF"/>
        <w:spacing w:before="0" w:beforeAutospacing="0" w:after="0" w:afterAutospacing="0"/>
        <w:rPr>
          <w:rFonts w:ascii="Helvetica" w:hAnsi="Helvetica" w:cs="Helvetica"/>
          <w:color w:val="000000"/>
          <w:sz w:val="21"/>
          <w:szCs w:val="21"/>
        </w:rPr>
      </w:pPr>
    </w:p>
    <w:p w14:paraId="45AE5305" w14:textId="77777777" w:rsidR="00B529FA" w:rsidRPr="00B529FA" w:rsidRDefault="00B529FA" w:rsidP="00B529FA">
      <w:pPr>
        <w:pStyle w:val="BodyText"/>
        <w:spacing w:before="1"/>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The two models to be built on the whole data are the following:</w:t>
      </w:r>
    </w:p>
    <w:p w14:paraId="4BB3D017" w14:textId="77777777" w:rsidR="00B529FA" w:rsidRPr="00B529FA" w:rsidRDefault="00B529FA" w:rsidP="00B529FA">
      <w:pPr>
        <w:pStyle w:val="BodyText"/>
        <w:spacing w:before="1"/>
        <w:rPr>
          <w:rFonts w:ascii="Helvetica" w:hAnsi="Helvetica" w:cs="Helvetica"/>
          <w:color w:val="000000"/>
          <w:sz w:val="21"/>
          <w:szCs w:val="21"/>
          <w:shd w:val="clear" w:color="auto" w:fill="FFFFFF"/>
        </w:rPr>
      </w:pPr>
    </w:p>
    <w:p w14:paraId="4C42E410" w14:textId="77777777" w:rsidR="00B529FA" w:rsidRPr="00B529FA" w:rsidRDefault="00B529FA" w:rsidP="00B529FA">
      <w:pPr>
        <w:pStyle w:val="BodyText"/>
        <w:spacing w:before="1"/>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Alpha=0.4,Beta=0.1,Gamma=0.3,TripleExponentialSmoothing</w:t>
      </w:r>
    </w:p>
    <w:p w14:paraId="3026FFE2" w14:textId="3D340E42" w:rsidR="00B529FA" w:rsidRDefault="00B529FA" w:rsidP="00B529FA">
      <w:pPr>
        <w:pStyle w:val="BodyText"/>
        <w:spacing w:before="1"/>
        <w:rPr>
          <w:rFonts w:ascii="Helvetica" w:hAnsi="Helvetica" w:cs="Helvetica"/>
          <w:color w:val="000000"/>
          <w:sz w:val="21"/>
          <w:szCs w:val="21"/>
          <w:shd w:val="clear" w:color="auto" w:fill="FFFFFF"/>
        </w:rPr>
      </w:pPr>
      <w:r w:rsidRPr="00B529FA">
        <w:rPr>
          <w:rFonts w:ascii="Helvetica" w:hAnsi="Helvetica" w:cs="Helvetica"/>
          <w:color w:val="000000"/>
          <w:sz w:val="21"/>
          <w:szCs w:val="21"/>
          <w:shd w:val="clear" w:color="auto" w:fill="FFFFFF"/>
        </w:rPr>
        <w:t>Alpha=0.111,Beta=0.049,Gamma=0.362,TripleExponentialSmoothing</w:t>
      </w:r>
    </w:p>
    <w:p w14:paraId="7D96EBA6" w14:textId="4C4DA173" w:rsidR="002A52AE" w:rsidRDefault="002A52AE">
      <w:pPr>
        <w:rPr>
          <w:rFonts w:ascii="Arial"/>
          <w:sz w:val="15"/>
        </w:rPr>
      </w:pPr>
      <w:r>
        <w:rPr>
          <w:rFonts w:ascii="Arial"/>
          <w:sz w:val="15"/>
        </w:rPr>
        <w:br w:type="page"/>
      </w:r>
    </w:p>
    <w:p w14:paraId="6CDB8B08" w14:textId="77777777" w:rsidR="00371C58" w:rsidRDefault="00371C58">
      <w:pPr>
        <w:rPr>
          <w:rFonts w:ascii="Arial"/>
          <w:sz w:val="15"/>
        </w:rPr>
      </w:pPr>
    </w:p>
    <w:p w14:paraId="2B8EDD04" w14:textId="77777777" w:rsidR="002A52AE" w:rsidRDefault="002A52AE" w:rsidP="002A52AE">
      <w:pPr>
        <w:pStyle w:val="Heading2"/>
        <w:shd w:val="clear" w:color="auto" w:fill="FFFFFF"/>
        <w:spacing w:before="153"/>
        <w:rPr>
          <w:rFonts w:ascii="Helvetica" w:eastAsia="Times New Roman" w:hAnsi="Helvetica" w:cs="Helvetica"/>
          <w:color w:val="000000"/>
          <w:sz w:val="33"/>
          <w:szCs w:val="33"/>
        </w:rPr>
      </w:pPr>
      <w:r>
        <w:rPr>
          <w:rFonts w:ascii="Helvetica" w:hAnsi="Helvetica" w:cs="Helvetica"/>
          <w:color w:val="000000"/>
          <w:sz w:val="33"/>
          <w:szCs w:val="33"/>
        </w:rPr>
        <w:t>Q 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p>
    <w:p w14:paraId="22C1AFDB" w14:textId="77777777" w:rsidR="002A52AE" w:rsidRDefault="002A52AE" w:rsidP="002A52AE">
      <w:pPr>
        <w:pStyle w:val="Heading3"/>
        <w:shd w:val="clear" w:color="auto" w:fill="FFFFFF"/>
        <w:spacing w:before="372"/>
        <w:rPr>
          <w:rFonts w:ascii="Helvetica" w:hAnsi="Helvetica" w:cs="Helvetica"/>
          <w:color w:val="000000"/>
          <w:sz w:val="27"/>
          <w:szCs w:val="27"/>
        </w:rPr>
      </w:pPr>
      <w:r>
        <w:rPr>
          <w:rFonts w:ascii="Helvetica" w:hAnsi="Helvetica" w:cs="Helvetica"/>
          <w:color w:val="000000"/>
        </w:rPr>
        <w:t>Note: Stationarity should be checked at alpha = 0.05</w:t>
      </w:r>
    </w:p>
    <w:p w14:paraId="5DD86D8B" w14:textId="77777777" w:rsidR="002A52AE" w:rsidRDefault="002A52AE">
      <w:pPr>
        <w:rPr>
          <w:rFonts w:ascii="Arial"/>
          <w:sz w:val="15"/>
        </w:rPr>
      </w:pPr>
    </w:p>
    <w:p w14:paraId="448FD1E0" w14:textId="77777777" w:rsidR="002A52AE" w:rsidRDefault="002A52AE">
      <w:pPr>
        <w:rPr>
          <w:rFonts w:ascii="Arial"/>
          <w:sz w:val="15"/>
        </w:rPr>
      </w:pPr>
    </w:p>
    <w:p w14:paraId="5739482E" w14:textId="0DBC82FF" w:rsidR="002A52AE" w:rsidRPr="002A52AE" w:rsidRDefault="002A52AE" w:rsidP="002A52AE">
      <w:pPr>
        <w:widowControl/>
        <w:shd w:val="clear" w:color="auto" w:fill="FFFFFF"/>
        <w:autoSpaceDE/>
        <w:autoSpaceDN/>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A time series has stationarity when the observations are not dependent on the time. Statistical properties of these time series will not change with time thus they will have constant mean, variance, and covariance.</w:t>
      </w:r>
    </w:p>
    <w:p w14:paraId="13FA19DA" w14:textId="7CBE6FEC" w:rsidR="002A52AE" w:rsidRPr="002A52AE" w:rsidRDefault="002A52AE" w:rsidP="002A52AE">
      <w:pPr>
        <w:widowControl/>
        <w:shd w:val="clear" w:color="auto" w:fill="FFFFFF"/>
        <w:autoSpaceDE/>
        <w:autoSpaceDN/>
        <w:rPr>
          <w:rFonts w:ascii="Helvetica" w:eastAsia="Times New Roman" w:hAnsi="Helvetica" w:cs="Helvetica"/>
          <w:color w:val="000000"/>
          <w:sz w:val="21"/>
          <w:szCs w:val="21"/>
        </w:rPr>
      </w:pPr>
    </w:p>
    <w:p w14:paraId="334FE851" w14:textId="77777777" w:rsidR="002A52AE" w:rsidRDefault="002A52AE" w:rsidP="002A52AE">
      <w:pPr>
        <w:widowControl/>
        <w:shd w:val="clear" w:color="auto" w:fill="FFFFFF"/>
        <w:autoSpaceDE/>
        <w:autoSpaceDN/>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The time series which have trends or with seasonality, are not stationary. Because trends will have a change in the movement of data concerning time which will cause the change in mean over time. Whereas seasonality occurs when the pattern in time series shows a variation for a regular time interval which will cause the variance to change over time.</w:t>
      </w:r>
    </w:p>
    <w:p w14:paraId="0670CDE4" w14:textId="2ABB21D3" w:rsidR="002A52AE" w:rsidRDefault="002A52AE" w:rsidP="002A52AE">
      <w:pPr>
        <w:widowControl/>
        <w:shd w:val="clear" w:color="auto" w:fill="FFFFFF"/>
        <w:autoSpaceDE/>
        <w:autoSpaceDN/>
        <w:rPr>
          <w:rFonts w:ascii="Helvetica" w:eastAsia="Times New Roman" w:hAnsi="Helvetica" w:cs="Helvetica"/>
          <w:color w:val="000000"/>
          <w:sz w:val="21"/>
          <w:szCs w:val="21"/>
        </w:rPr>
      </w:pPr>
    </w:p>
    <w:p w14:paraId="505F3BC8" w14:textId="77777777" w:rsidR="002A52AE" w:rsidRDefault="002A52AE" w:rsidP="002A52AE">
      <w:pPr>
        <w:widowControl/>
        <w:shd w:val="clear" w:color="auto" w:fill="FFFFFF"/>
        <w:autoSpaceDE/>
        <w:autoSpaceDN/>
        <w:rPr>
          <w:rFonts w:ascii="Helvetica" w:hAnsi="Helvetica" w:cs="Helvetica"/>
          <w:color w:val="000000"/>
          <w:sz w:val="21"/>
          <w:szCs w:val="21"/>
        </w:rPr>
      </w:pPr>
      <w:r w:rsidRPr="002A52AE">
        <w:rPr>
          <w:rFonts w:ascii="Helvetica" w:hAnsi="Helvetica" w:cs="Helvetica"/>
          <w:color w:val="000000"/>
          <w:sz w:val="21"/>
          <w:szCs w:val="21"/>
        </w:rPr>
        <w:t>Stationarity of time series can be detected by:</w:t>
      </w:r>
    </w:p>
    <w:p w14:paraId="132EA12F" w14:textId="77777777" w:rsidR="002A52AE" w:rsidRDefault="002A52AE" w:rsidP="002A52AE">
      <w:pPr>
        <w:pStyle w:val="ListParagraph"/>
        <w:widowControl/>
        <w:numPr>
          <w:ilvl w:val="0"/>
          <w:numId w:val="13"/>
        </w:numPr>
        <w:shd w:val="clear" w:color="auto" w:fill="FFFFFF"/>
        <w:autoSpaceDE/>
        <w:autoSpaceDN/>
        <w:rPr>
          <w:rFonts w:ascii="Helvetica" w:hAnsi="Helvetica" w:cs="Helvetica"/>
          <w:color w:val="000000"/>
          <w:sz w:val="21"/>
          <w:szCs w:val="21"/>
        </w:rPr>
      </w:pPr>
      <w:r w:rsidRPr="002A52AE">
        <w:rPr>
          <w:rFonts w:ascii="Helvetica" w:hAnsi="Helvetica" w:cs="Helvetica"/>
          <w:b/>
          <w:bCs/>
          <w:color w:val="000000"/>
          <w:sz w:val="21"/>
          <w:szCs w:val="21"/>
        </w:rPr>
        <w:t>Visually Plotting </w:t>
      </w:r>
      <w:r w:rsidRPr="002A52AE">
        <w:rPr>
          <w:rFonts w:ascii="Helvetica" w:hAnsi="Helvetica" w:cs="Helvetica"/>
          <w:color w:val="000000"/>
          <w:sz w:val="21"/>
          <w:szCs w:val="21"/>
        </w:rPr>
        <w:t xml:space="preserve">the time series and check for trend or seasonality. </w:t>
      </w:r>
    </w:p>
    <w:p w14:paraId="7B6B7CD9" w14:textId="77777777" w:rsidR="002A52AE" w:rsidRDefault="002A52AE" w:rsidP="002A52AE">
      <w:pPr>
        <w:pStyle w:val="ListParagraph"/>
        <w:widowControl/>
        <w:numPr>
          <w:ilvl w:val="0"/>
          <w:numId w:val="13"/>
        </w:numPr>
        <w:shd w:val="clear" w:color="auto" w:fill="FFFFFF"/>
        <w:autoSpaceDE/>
        <w:autoSpaceDN/>
        <w:rPr>
          <w:rFonts w:ascii="Helvetica" w:hAnsi="Helvetica" w:cs="Helvetica"/>
          <w:color w:val="000000"/>
          <w:sz w:val="21"/>
          <w:szCs w:val="21"/>
        </w:rPr>
      </w:pPr>
      <w:r w:rsidRPr="002A52AE">
        <w:rPr>
          <w:rFonts w:ascii="Helvetica" w:hAnsi="Helvetica" w:cs="Helvetica"/>
          <w:color w:val="000000"/>
          <w:sz w:val="21"/>
          <w:szCs w:val="21"/>
        </w:rPr>
        <w:t>By </w:t>
      </w:r>
      <w:r w:rsidRPr="002A52AE">
        <w:rPr>
          <w:rFonts w:ascii="Helvetica" w:hAnsi="Helvetica" w:cs="Helvetica"/>
          <w:b/>
          <w:bCs/>
          <w:color w:val="000000"/>
          <w:sz w:val="21"/>
          <w:szCs w:val="21"/>
        </w:rPr>
        <w:t>Splitting time</w:t>
      </w:r>
      <w:r w:rsidRPr="002A52AE">
        <w:rPr>
          <w:rFonts w:ascii="Helvetica" w:hAnsi="Helvetica" w:cs="Helvetica"/>
          <w:color w:val="000000"/>
          <w:sz w:val="21"/>
          <w:szCs w:val="21"/>
        </w:rPr>
        <w:t xml:space="preserve"> series into the different partitions and compare the statistical inference. </w:t>
      </w:r>
    </w:p>
    <w:p w14:paraId="746EE5C2" w14:textId="7EEA3E78" w:rsidR="002A52AE" w:rsidRPr="002A52AE" w:rsidRDefault="002A52AE" w:rsidP="002A52AE">
      <w:pPr>
        <w:pStyle w:val="ListParagraph"/>
        <w:widowControl/>
        <w:numPr>
          <w:ilvl w:val="0"/>
          <w:numId w:val="13"/>
        </w:numPr>
        <w:shd w:val="clear" w:color="auto" w:fill="FFFFFF"/>
        <w:autoSpaceDE/>
        <w:autoSpaceDN/>
        <w:rPr>
          <w:rFonts w:ascii="Helvetica" w:hAnsi="Helvetica" w:cs="Helvetica"/>
          <w:color w:val="000000"/>
          <w:sz w:val="21"/>
          <w:szCs w:val="21"/>
        </w:rPr>
      </w:pPr>
      <w:r w:rsidRPr="002A52AE">
        <w:rPr>
          <w:rFonts w:ascii="Helvetica" w:hAnsi="Helvetica" w:cs="Helvetica"/>
          <w:color w:val="000000"/>
          <w:sz w:val="21"/>
          <w:szCs w:val="21"/>
        </w:rPr>
        <w:t>Can perform </w:t>
      </w:r>
      <w:r w:rsidRPr="002A52AE">
        <w:rPr>
          <w:rFonts w:ascii="Helvetica" w:hAnsi="Helvetica" w:cs="Helvetica"/>
          <w:b/>
          <w:bCs/>
          <w:color w:val="000000"/>
          <w:sz w:val="21"/>
          <w:szCs w:val="21"/>
        </w:rPr>
        <w:t>Augmented Dickey-Fuller </w:t>
      </w:r>
      <w:r w:rsidRPr="002A52AE">
        <w:rPr>
          <w:rFonts w:ascii="Helvetica" w:hAnsi="Helvetica" w:cs="Helvetica"/>
          <w:color w:val="000000"/>
          <w:sz w:val="21"/>
          <w:szCs w:val="21"/>
        </w:rPr>
        <w:t>test to check the stationarity.</w:t>
      </w:r>
    </w:p>
    <w:p w14:paraId="0C6D3A25" w14:textId="77777777" w:rsidR="002A52AE" w:rsidRDefault="002A52AE" w:rsidP="002A52AE">
      <w:pPr>
        <w:widowControl/>
        <w:shd w:val="clear" w:color="auto" w:fill="FFFFFF"/>
        <w:autoSpaceDE/>
        <w:autoSpaceDN/>
        <w:rPr>
          <w:rFonts w:ascii="Helvetica" w:eastAsia="Times New Roman" w:hAnsi="Helvetica" w:cs="Helvetica"/>
          <w:color w:val="000000"/>
          <w:sz w:val="21"/>
          <w:szCs w:val="21"/>
        </w:rPr>
      </w:pPr>
    </w:p>
    <w:p w14:paraId="4828A424" w14:textId="0C9A098E" w:rsidR="002A52AE" w:rsidRPr="002A52AE" w:rsidRDefault="002A52AE" w:rsidP="002A52AE">
      <w:pPr>
        <w:widowControl/>
        <w:shd w:val="clear" w:color="auto" w:fill="FFFFFF"/>
        <w:autoSpaceDE/>
        <w:autoSpaceDN/>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The Augmented Dickey-Fuller test is an unit root test which determines whether there is a unit root and subsequently whether the series is non-stationary.</w:t>
      </w:r>
    </w:p>
    <w:p w14:paraId="5A2DE50C" w14:textId="77777777" w:rsidR="002A52AE" w:rsidRPr="002A52AE" w:rsidRDefault="002A52AE" w:rsidP="002A52AE">
      <w:pPr>
        <w:widowControl/>
        <w:shd w:val="clear" w:color="auto" w:fill="FFFFFF"/>
        <w:autoSpaceDE/>
        <w:autoSpaceDN/>
        <w:spacing w:before="240"/>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The hypothesis in a simple form for the ADF test is:</w:t>
      </w:r>
    </w:p>
    <w:p w14:paraId="2DB8F3BF" w14:textId="77777777" w:rsidR="002A52AE" w:rsidRPr="002A52AE" w:rsidRDefault="002A52AE" w:rsidP="002A52AE">
      <w:pPr>
        <w:widowControl/>
        <w:numPr>
          <w:ilvl w:val="0"/>
          <w:numId w:val="11"/>
        </w:numPr>
        <w:shd w:val="clear" w:color="auto" w:fill="FFFFFF"/>
        <w:autoSpaceDE/>
        <w:autoSpaceDN/>
        <w:spacing w:beforeAutospacing="1" w:afterAutospacing="1"/>
        <w:rPr>
          <w:rFonts w:ascii="Helvetica" w:eastAsia="Times New Roman" w:hAnsi="Helvetica" w:cs="Helvetica"/>
          <w:color w:val="000000"/>
          <w:sz w:val="21"/>
          <w:szCs w:val="21"/>
        </w:rPr>
      </w:pPr>
      <w:r w:rsidRPr="002A52AE">
        <w:rPr>
          <w:rFonts w:ascii="STIXMathJax_Normal-italic" w:eastAsia="Times New Roman" w:hAnsi="STIXMathJax_Normal-italic" w:cs="Helvetica"/>
          <w:color w:val="000000"/>
          <w:sz w:val="25"/>
          <w:szCs w:val="25"/>
          <w:bdr w:val="none" w:sz="0" w:space="0" w:color="auto" w:frame="1"/>
        </w:rPr>
        <w:t>𝐻</w:t>
      </w:r>
      <w:r w:rsidRPr="002A52AE">
        <w:rPr>
          <w:rFonts w:ascii="STIXMathJax_Main" w:eastAsia="Times New Roman" w:hAnsi="STIXMathJax_Main" w:cs="Helvetica"/>
          <w:color w:val="000000"/>
          <w:sz w:val="18"/>
          <w:szCs w:val="18"/>
          <w:bdr w:val="none" w:sz="0" w:space="0" w:color="auto" w:frame="1"/>
        </w:rPr>
        <w:t>0</w:t>
      </w:r>
      <w:r w:rsidRPr="002A52AE">
        <w:rPr>
          <w:rFonts w:ascii="Helvetica" w:eastAsia="Times New Roman" w:hAnsi="Helvetica" w:cs="Helvetica"/>
          <w:color w:val="000000"/>
          <w:sz w:val="21"/>
          <w:szCs w:val="21"/>
          <w:bdr w:val="none" w:sz="0" w:space="0" w:color="auto" w:frame="1"/>
        </w:rPr>
        <w:t>H0</w:t>
      </w:r>
      <w:r w:rsidRPr="002A52AE">
        <w:rPr>
          <w:rFonts w:ascii="Helvetica" w:eastAsia="Times New Roman" w:hAnsi="Helvetica" w:cs="Helvetica"/>
          <w:color w:val="000000"/>
          <w:sz w:val="21"/>
          <w:szCs w:val="21"/>
        </w:rPr>
        <w:t> : The Time Series has a unit root and is thus non-stationary.</w:t>
      </w:r>
    </w:p>
    <w:p w14:paraId="2B6BBFED" w14:textId="77777777" w:rsidR="002A52AE" w:rsidRPr="002A52AE" w:rsidRDefault="002A52AE" w:rsidP="002A52AE">
      <w:pPr>
        <w:widowControl/>
        <w:numPr>
          <w:ilvl w:val="0"/>
          <w:numId w:val="11"/>
        </w:numPr>
        <w:shd w:val="clear" w:color="auto" w:fill="FFFFFF"/>
        <w:autoSpaceDE/>
        <w:autoSpaceDN/>
        <w:spacing w:beforeAutospacing="1" w:afterAutospacing="1"/>
        <w:rPr>
          <w:rFonts w:ascii="Helvetica" w:eastAsia="Times New Roman" w:hAnsi="Helvetica" w:cs="Helvetica"/>
          <w:color w:val="000000"/>
          <w:sz w:val="21"/>
          <w:szCs w:val="21"/>
        </w:rPr>
      </w:pPr>
      <w:r w:rsidRPr="002A52AE">
        <w:rPr>
          <w:rFonts w:ascii="STIXMathJax_Normal-italic" w:eastAsia="Times New Roman" w:hAnsi="STIXMathJax_Normal-italic" w:cs="Helvetica"/>
          <w:color w:val="000000"/>
          <w:sz w:val="25"/>
          <w:szCs w:val="25"/>
          <w:bdr w:val="none" w:sz="0" w:space="0" w:color="auto" w:frame="1"/>
        </w:rPr>
        <w:t>𝐻</w:t>
      </w:r>
      <w:r w:rsidRPr="002A52AE">
        <w:rPr>
          <w:rFonts w:ascii="STIXMathJax_Main" w:eastAsia="Times New Roman" w:hAnsi="STIXMathJax_Main" w:cs="Helvetica"/>
          <w:color w:val="000000"/>
          <w:sz w:val="18"/>
          <w:szCs w:val="18"/>
          <w:bdr w:val="none" w:sz="0" w:space="0" w:color="auto" w:frame="1"/>
        </w:rPr>
        <w:t>1</w:t>
      </w:r>
      <w:r w:rsidRPr="002A52AE">
        <w:rPr>
          <w:rFonts w:ascii="Helvetica" w:eastAsia="Times New Roman" w:hAnsi="Helvetica" w:cs="Helvetica"/>
          <w:color w:val="000000"/>
          <w:sz w:val="21"/>
          <w:szCs w:val="21"/>
          <w:bdr w:val="none" w:sz="0" w:space="0" w:color="auto" w:frame="1"/>
        </w:rPr>
        <w:t>H1</w:t>
      </w:r>
      <w:r w:rsidRPr="002A52AE">
        <w:rPr>
          <w:rFonts w:ascii="Helvetica" w:eastAsia="Times New Roman" w:hAnsi="Helvetica" w:cs="Helvetica"/>
          <w:color w:val="000000"/>
          <w:sz w:val="21"/>
          <w:szCs w:val="21"/>
        </w:rPr>
        <w:t> : The Time Series does not have a unit root and is thus stationary.</w:t>
      </w:r>
    </w:p>
    <w:p w14:paraId="5FAEC342" w14:textId="77777777" w:rsidR="002A52AE" w:rsidRPr="002A52AE" w:rsidRDefault="002A52AE" w:rsidP="002A52AE">
      <w:pPr>
        <w:widowControl/>
        <w:shd w:val="clear" w:color="auto" w:fill="FFFFFF"/>
        <w:autoSpaceDE/>
        <w:autoSpaceDN/>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We would want the series to be stationary for building ARIMA models and thus we would want the p-value of this test to be less than the </w:t>
      </w:r>
      <w:r w:rsidRPr="002A52AE">
        <w:rPr>
          <w:rFonts w:ascii="STIXMathJax_Normal-italic" w:eastAsia="Times New Roman" w:hAnsi="STIXMathJax_Normal-italic" w:cs="Helvetica"/>
          <w:color w:val="000000"/>
          <w:sz w:val="25"/>
          <w:szCs w:val="25"/>
          <w:bdr w:val="none" w:sz="0" w:space="0" w:color="auto" w:frame="1"/>
        </w:rPr>
        <w:t>𝛼</w:t>
      </w:r>
      <w:r w:rsidRPr="002A52AE">
        <w:rPr>
          <w:rFonts w:ascii="Helvetica" w:eastAsia="Times New Roman" w:hAnsi="Helvetica" w:cs="Helvetica"/>
          <w:color w:val="000000"/>
          <w:sz w:val="21"/>
          <w:szCs w:val="21"/>
          <w:bdr w:val="none" w:sz="0" w:space="0" w:color="auto" w:frame="1"/>
        </w:rPr>
        <w:t>α</w:t>
      </w:r>
      <w:r w:rsidRPr="002A52AE">
        <w:rPr>
          <w:rFonts w:ascii="Helvetica" w:eastAsia="Times New Roman" w:hAnsi="Helvetica" w:cs="Helvetica"/>
          <w:color w:val="000000"/>
          <w:sz w:val="21"/>
          <w:szCs w:val="21"/>
        </w:rPr>
        <w:t> value.</w:t>
      </w:r>
    </w:p>
    <w:p w14:paraId="05F5BD6E" w14:textId="77777777" w:rsidR="002A52AE" w:rsidRDefault="002A52AE">
      <w:pPr>
        <w:rPr>
          <w:rFonts w:ascii="Arial"/>
          <w:sz w:val="15"/>
        </w:rPr>
      </w:pPr>
    </w:p>
    <w:p w14:paraId="4DA28197" w14:textId="77777777" w:rsidR="002A52AE" w:rsidRPr="002A52AE" w:rsidRDefault="002A52AE">
      <w:pPr>
        <w:rPr>
          <w:rFonts w:ascii="Helvetica" w:eastAsia="Times New Roman" w:hAnsi="Helvetica" w:cs="Helvetica"/>
          <w:color w:val="000000"/>
          <w:sz w:val="21"/>
          <w:szCs w:val="21"/>
        </w:rPr>
      </w:pPr>
      <w:r w:rsidRPr="002A52AE">
        <w:rPr>
          <w:rFonts w:ascii="Helvetica" w:eastAsia="Times New Roman" w:hAnsi="Helvetica" w:cs="Helvetica"/>
          <w:color w:val="000000"/>
          <w:sz w:val="21"/>
          <w:szCs w:val="21"/>
        </w:rPr>
        <w:t>We have performed ADF test and following are the results for the same:</w:t>
      </w:r>
    </w:p>
    <w:p w14:paraId="171AA49F" w14:textId="77777777" w:rsidR="002A52AE" w:rsidRDefault="002A52AE">
      <w:pPr>
        <w:rPr>
          <w:rFonts w:ascii="Helvetica" w:eastAsia="Times New Roman" w:hAnsi="Helvetica" w:cs="Helvetica"/>
          <w:color w:val="000000"/>
          <w:sz w:val="21"/>
          <w:szCs w:val="21"/>
        </w:rPr>
      </w:pPr>
    </w:p>
    <w:p w14:paraId="120CDAAD" w14:textId="77777777" w:rsidR="002A52AE" w:rsidRDefault="002A52AE">
      <w:pPr>
        <w:rPr>
          <w:rFonts w:ascii="Helvetica" w:eastAsia="Times New Roman" w:hAnsi="Helvetica" w:cs="Helvetica"/>
          <w:color w:val="000000"/>
          <w:sz w:val="21"/>
          <w:szCs w:val="21"/>
        </w:rPr>
      </w:pPr>
    </w:p>
    <w:p w14:paraId="33A36AB2"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DF test statistic is -2.240</w:t>
      </w:r>
    </w:p>
    <w:p w14:paraId="1F40FC24"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 xml:space="preserve">DF test p-value is </w:t>
      </w:r>
      <w:r w:rsidRPr="002A52AE">
        <w:rPr>
          <w:b/>
          <w:bCs/>
          <w:color w:val="000000"/>
          <w:sz w:val="21"/>
          <w:szCs w:val="21"/>
        </w:rPr>
        <w:t>0.4671371627793189</w:t>
      </w:r>
    </w:p>
    <w:p w14:paraId="1B15C3E0"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Number of lags used 13</w:t>
      </w:r>
    </w:p>
    <w:p w14:paraId="05FB0847" w14:textId="77777777" w:rsidR="002A52AE" w:rsidRDefault="002A52AE">
      <w:pPr>
        <w:rPr>
          <w:rFonts w:ascii="Helvetica" w:eastAsia="Times New Roman" w:hAnsi="Helvetica" w:cs="Helvetica"/>
          <w:color w:val="000000"/>
          <w:sz w:val="21"/>
          <w:szCs w:val="21"/>
        </w:rPr>
      </w:pPr>
    </w:p>
    <w:p w14:paraId="665244B2" w14:textId="77777777" w:rsidR="002A52AE" w:rsidRDefault="002A52AE">
      <w:pPr>
        <w:rPr>
          <w:rFonts w:ascii="Helvetica" w:eastAsia="Times New Roman" w:hAnsi="Helvetica" w:cs="Helvetica"/>
          <w:color w:val="000000"/>
          <w:sz w:val="21"/>
          <w:szCs w:val="21"/>
        </w:rPr>
      </w:pPr>
    </w:p>
    <w:p w14:paraId="17E3ECEE" w14:textId="30D6281A" w:rsidR="002A52AE" w:rsidRPr="002A52AE" w:rsidRDefault="002A52AE" w:rsidP="002A52AE">
      <w:pPr>
        <w:pStyle w:val="NormalWeb"/>
        <w:shd w:val="clear" w:color="auto" w:fill="FFFFFF"/>
        <w:spacing w:before="0" w:beforeAutospacing="0" w:after="0" w:afterAutospacing="0"/>
        <w:rPr>
          <w:color w:val="000000"/>
          <w:sz w:val="21"/>
          <w:szCs w:val="21"/>
        </w:rPr>
      </w:pPr>
      <w:r>
        <w:rPr>
          <w:rFonts w:ascii="Helvetica" w:hAnsi="Helvetica" w:cs="Helvetica"/>
          <w:color w:val="000000"/>
          <w:sz w:val="21"/>
          <w:szCs w:val="21"/>
        </w:rPr>
        <w:t xml:space="preserve">Since P value for above test is more greater than 0.05 , which is </w:t>
      </w:r>
      <w:r w:rsidRPr="002A52AE">
        <w:rPr>
          <w:b/>
          <w:bCs/>
          <w:color w:val="000000"/>
          <w:sz w:val="21"/>
          <w:szCs w:val="21"/>
        </w:rPr>
        <w:t>0.4671371627793189</w:t>
      </w:r>
      <w:r>
        <w:rPr>
          <w:b/>
          <w:bCs/>
          <w:color w:val="000000"/>
          <w:sz w:val="21"/>
          <w:szCs w:val="21"/>
        </w:rPr>
        <w:t xml:space="preserve">, </w:t>
      </w:r>
      <w:r w:rsidRPr="002A52AE">
        <w:rPr>
          <w:color w:val="000000"/>
          <w:sz w:val="21"/>
          <w:szCs w:val="21"/>
        </w:rPr>
        <w:t xml:space="preserve">so we </w:t>
      </w:r>
      <w:r>
        <w:rPr>
          <w:color w:val="000000"/>
          <w:sz w:val="21"/>
          <w:szCs w:val="21"/>
        </w:rPr>
        <w:t xml:space="preserve">are fail to reject the Null hypothesis and we accept that it is a Non stationary Time series. </w:t>
      </w:r>
      <w:r>
        <w:rPr>
          <w:rFonts w:ascii="Helvetica" w:hAnsi="Helvetica" w:cs="Helvetica"/>
          <w:color w:val="000000"/>
          <w:sz w:val="21"/>
          <w:szCs w:val="21"/>
        </w:rPr>
        <w:t>We see that at 5% significant level the Time Series is non-stationary.</w:t>
      </w:r>
    </w:p>
    <w:p w14:paraId="1E0511D9" w14:textId="77777777" w:rsidR="002A52AE" w:rsidRDefault="002A52AE" w:rsidP="002A52A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are various ways that Python allows us to select the appropriate number of lags at which we check whether the Time Series is stationary. To know more about the how to select the various ways, please refer to the link over </w:t>
      </w:r>
      <w:r>
        <w:rPr>
          <w:rFonts w:ascii="Cambria Math" w:hAnsi="Cambria Math" w:cs="Cambria Math"/>
          <w:color w:val="000000"/>
          <w:sz w:val="21"/>
          <w:szCs w:val="21"/>
        </w:rPr>
        <w:t>ℎ𝑒𝑟𝑒</w:t>
      </w:r>
      <w:r>
        <w:rPr>
          <w:rFonts w:ascii="Helvetica" w:hAnsi="Helvetica" w:cs="Helvetica"/>
          <w:color w:val="000000"/>
          <w:sz w:val="21"/>
          <w:szCs w:val="21"/>
        </w:rPr>
        <w:t>.</w:t>
      </w:r>
    </w:p>
    <w:p w14:paraId="2130BDEE" w14:textId="16A3F320" w:rsidR="002A52AE" w:rsidRDefault="002A52AE">
      <w:pPr>
        <w:rPr>
          <w:rFonts w:ascii="Helvetica" w:eastAsia="Times New Roman" w:hAnsi="Helvetica" w:cs="Helvetica"/>
          <w:color w:val="000000"/>
          <w:sz w:val="21"/>
          <w:szCs w:val="21"/>
        </w:rPr>
      </w:pPr>
    </w:p>
    <w:p w14:paraId="27248818" w14:textId="77777777" w:rsidR="008B665D" w:rsidRDefault="008B665D">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438A6BD4" w14:textId="2AB2C461" w:rsidR="002A52AE" w:rsidRDefault="002A52AE" w:rsidP="002A52A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Let us take one level of differencing to see whether the series becomes stationary.</w:t>
      </w:r>
    </w:p>
    <w:p w14:paraId="0C372186" w14:textId="77777777" w:rsidR="002A52AE" w:rsidRDefault="002A52AE">
      <w:pPr>
        <w:rPr>
          <w:rFonts w:ascii="Helvetica" w:eastAsia="Times New Roman" w:hAnsi="Helvetica" w:cs="Helvetica"/>
          <w:color w:val="000000"/>
          <w:sz w:val="21"/>
          <w:szCs w:val="21"/>
        </w:rPr>
      </w:pPr>
    </w:p>
    <w:p w14:paraId="67C2F05F"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DF test statistic is -8.162</w:t>
      </w:r>
    </w:p>
    <w:p w14:paraId="3C8C6286"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DF test p-value is 3.015976115827045e-11</w:t>
      </w:r>
    </w:p>
    <w:p w14:paraId="70AC8BBD" w14:textId="77777777" w:rsidR="002A52AE" w:rsidRDefault="002A52AE" w:rsidP="002A52AE">
      <w:pPr>
        <w:pStyle w:val="HTMLPreformatted"/>
        <w:shd w:val="clear" w:color="auto" w:fill="FFFFFF"/>
        <w:wordWrap w:val="0"/>
        <w:textAlignment w:val="baseline"/>
        <w:rPr>
          <w:color w:val="000000"/>
          <w:sz w:val="21"/>
          <w:szCs w:val="21"/>
        </w:rPr>
      </w:pPr>
      <w:r>
        <w:rPr>
          <w:color w:val="000000"/>
          <w:sz w:val="21"/>
          <w:szCs w:val="21"/>
        </w:rPr>
        <w:t>Number of lags used 12</w:t>
      </w:r>
    </w:p>
    <w:p w14:paraId="0AB862E5" w14:textId="77777777" w:rsidR="002A52AE" w:rsidRDefault="002A52AE">
      <w:pPr>
        <w:rPr>
          <w:rFonts w:ascii="Helvetica" w:eastAsia="Times New Roman" w:hAnsi="Helvetica" w:cs="Helvetica"/>
          <w:color w:val="000000"/>
          <w:sz w:val="21"/>
          <w:szCs w:val="21"/>
        </w:rPr>
      </w:pPr>
    </w:p>
    <w:p w14:paraId="3A43957E" w14:textId="77777777" w:rsidR="002A52AE" w:rsidRDefault="002A52AE">
      <w:pPr>
        <w:rPr>
          <w:rFonts w:ascii="Helvetica" w:eastAsia="Times New Roman" w:hAnsi="Helvetica" w:cs="Helvetica"/>
          <w:color w:val="000000"/>
          <w:sz w:val="21"/>
          <w:szCs w:val="21"/>
        </w:rPr>
      </w:pPr>
    </w:p>
    <w:p w14:paraId="3405C707" w14:textId="77777777" w:rsidR="002A52AE" w:rsidRDefault="002A52AE">
      <w:pPr>
        <w:rPr>
          <w:rFonts w:ascii="Helvetica" w:eastAsia="Times New Roman" w:hAnsi="Helvetica" w:cs="Helvetica"/>
          <w:color w:val="000000"/>
          <w:sz w:val="21"/>
          <w:szCs w:val="21"/>
        </w:rPr>
      </w:pPr>
      <w:r>
        <w:rPr>
          <w:rFonts w:ascii="Helvetica" w:eastAsia="Times New Roman" w:hAnsi="Helvetica" w:cs="Helvetica"/>
          <w:color w:val="000000"/>
          <w:sz w:val="21"/>
          <w:szCs w:val="21"/>
        </w:rPr>
        <w:t>Since P value is  way less than 0.05 so going back by one level of differencing will make time series as Stationary.</w:t>
      </w:r>
    </w:p>
    <w:p w14:paraId="6CBA0414" w14:textId="77777777" w:rsidR="002A52AE" w:rsidRDefault="002A52AE">
      <w:pPr>
        <w:rPr>
          <w:rFonts w:ascii="Helvetica" w:eastAsia="Times New Roman" w:hAnsi="Helvetica" w:cs="Helvetica"/>
          <w:color w:val="000000"/>
          <w:sz w:val="21"/>
          <w:szCs w:val="21"/>
        </w:rPr>
      </w:pPr>
    </w:p>
    <w:p w14:paraId="44E47CD3" w14:textId="2259953B" w:rsidR="002A52AE" w:rsidRDefault="002A52A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let us go ahead and plot the stationary series.</w:t>
      </w:r>
    </w:p>
    <w:p w14:paraId="5CE3A025" w14:textId="77777777" w:rsidR="002A52AE" w:rsidRDefault="002A52AE">
      <w:pPr>
        <w:rPr>
          <w:rFonts w:ascii="Helvetica" w:hAnsi="Helvetica" w:cs="Helvetica"/>
          <w:color w:val="000000"/>
          <w:sz w:val="21"/>
          <w:szCs w:val="21"/>
          <w:shd w:val="clear" w:color="auto" w:fill="FFFFFF"/>
        </w:rPr>
      </w:pPr>
    </w:p>
    <w:p w14:paraId="7BF62B9E" w14:textId="77777777" w:rsidR="002A52AE" w:rsidRDefault="002A52AE">
      <w:pPr>
        <w:rPr>
          <w:rFonts w:ascii="Helvetica" w:eastAsia="Times New Roman" w:hAnsi="Helvetica" w:cs="Helvetica"/>
          <w:color w:val="000000"/>
          <w:sz w:val="21"/>
          <w:szCs w:val="21"/>
        </w:rPr>
      </w:pPr>
      <w:r>
        <w:rPr>
          <w:rFonts w:ascii="Helvetica" w:hAnsi="Helvetica" w:cs="Helvetica"/>
          <w:noProof/>
          <w:color w:val="000000"/>
          <w:sz w:val="21"/>
          <w:szCs w:val="21"/>
        </w:rPr>
        <w:drawing>
          <wp:inline distT="0" distB="0" distL="0" distR="0" wp14:anchorId="76B74765" wp14:editId="727F8D38">
            <wp:extent cx="5001370" cy="206365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7100" cy="2074274"/>
                    </a:xfrm>
                    <a:prstGeom prst="rect">
                      <a:avLst/>
                    </a:prstGeom>
                    <a:noFill/>
                    <a:ln>
                      <a:noFill/>
                    </a:ln>
                  </pic:spPr>
                </pic:pic>
              </a:graphicData>
            </a:graphic>
          </wp:inline>
        </w:drawing>
      </w:r>
    </w:p>
    <w:p w14:paraId="0CB069C9" w14:textId="77777777" w:rsidR="002A52AE" w:rsidRDefault="002A52AE">
      <w:pPr>
        <w:rPr>
          <w:rFonts w:ascii="Helvetica" w:eastAsia="Times New Roman" w:hAnsi="Helvetica" w:cs="Helvetica"/>
          <w:color w:val="000000"/>
          <w:sz w:val="21"/>
          <w:szCs w:val="21"/>
        </w:rPr>
      </w:pPr>
    </w:p>
    <w:p w14:paraId="6FA11733" w14:textId="75249F9A" w:rsidR="008B665D" w:rsidRPr="007D3B6E" w:rsidRDefault="0008144C" w:rsidP="008B665D">
      <w:pPr>
        <w:pStyle w:val="Heading3"/>
        <w:shd w:val="clear" w:color="auto" w:fill="FFFFFF"/>
        <w:spacing w:before="186"/>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Also,</w:t>
      </w:r>
      <w:r w:rsidR="008B665D" w:rsidRPr="007D3B6E">
        <w:rPr>
          <w:rFonts w:ascii="Helvetica" w:eastAsia="Times New Roman" w:hAnsi="Helvetica" w:cs="Helvetica"/>
          <w:color w:val="000000"/>
          <w:sz w:val="21"/>
          <w:szCs w:val="21"/>
        </w:rPr>
        <w:t xml:space="preserve"> if the series is non-stationary, stationaries the Time Series by taking a difference of the Time Series. Then we can use this particular differenced series to train the ARIMA models. We do not need to worry about stationarity for the Test Data because we are not building any models on the Test Data, we are evaluating our models over there. You can look at other kinds of transformations as part of making the time series stationary like taking logarithms</w:t>
      </w:r>
    </w:p>
    <w:p w14:paraId="7107A836" w14:textId="77777777" w:rsidR="008B665D" w:rsidRPr="007D3B6E" w:rsidRDefault="008B665D">
      <w:pPr>
        <w:rPr>
          <w:rFonts w:ascii="Helvetica" w:eastAsia="Times New Roman" w:hAnsi="Helvetica" w:cs="Helvetica"/>
          <w:color w:val="000000"/>
          <w:sz w:val="21"/>
          <w:szCs w:val="21"/>
        </w:rPr>
      </w:pPr>
    </w:p>
    <w:p w14:paraId="227BC1F4" w14:textId="77777777" w:rsidR="0008144C" w:rsidRPr="007D3B6E" w:rsidRDefault="0008144C">
      <w:pPr>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br w:type="page"/>
      </w:r>
    </w:p>
    <w:p w14:paraId="66818F11" w14:textId="6E969916" w:rsidR="008B665D" w:rsidRPr="008B665D" w:rsidRDefault="008B665D" w:rsidP="008B665D">
      <w:pPr>
        <w:pStyle w:val="Heading2"/>
        <w:shd w:val="clear" w:color="auto" w:fill="FFFFFF"/>
        <w:spacing w:before="153"/>
        <w:rPr>
          <w:rFonts w:ascii="Helvetica" w:hAnsi="Helvetica" w:cs="Helvetica"/>
          <w:b/>
          <w:bCs/>
          <w:color w:val="000000"/>
          <w:sz w:val="24"/>
          <w:szCs w:val="24"/>
        </w:rPr>
      </w:pPr>
      <w:r w:rsidRPr="008B665D">
        <w:rPr>
          <w:rFonts w:ascii="Helvetica" w:hAnsi="Helvetica" w:cs="Helvetica"/>
          <w:b/>
          <w:bCs/>
          <w:color w:val="000000"/>
          <w:sz w:val="24"/>
          <w:szCs w:val="24"/>
        </w:rPr>
        <w:lastRenderedPageBreak/>
        <w:t>Q 6: Build an automated version of the ARIMA/SARIMA model in which the parameters are selected using the lowest Akaike Information Criteria (AIC) on the training data and evaluate this model on the test data using RMSE</w:t>
      </w:r>
    </w:p>
    <w:p w14:paraId="3BFB8A78" w14:textId="77777777" w:rsidR="00371C58" w:rsidRDefault="00371C58">
      <w:pPr>
        <w:rPr>
          <w:rFonts w:ascii="Arial"/>
          <w:sz w:val="15"/>
        </w:rPr>
      </w:pPr>
    </w:p>
    <w:p w14:paraId="48EC2184" w14:textId="77777777" w:rsidR="0008144C" w:rsidRDefault="0008144C">
      <w:pPr>
        <w:rPr>
          <w:rFonts w:ascii="Arial"/>
          <w:sz w:val="15"/>
        </w:rPr>
      </w:pPr>
    </w:p>
    <w:p w14:paraId="05846092" w14:textId="4E33867F" w:rsidR="0008144C" w:rsidRDefault="0008144C" w:rsidP="0008144C">
      <w:pPr>
        <w:rPr>
          <w:rFonts w:ascii="Helvetica" w:eastAsiaTheme="majorEastAsia" w:hAnsi="Helvetica" w:cs="Helvetica"/>
          <w:b/>
          <w:bCs/>
          <w:color w:val="000000"/>
          <w:sz w:val="24"/>
          <w:szCs w:val="24"/>
        </w:rPr>
      </w:pPr>
      <w:r w:rsidRPr="007D3B6E">
        <w:rPr>
          <w:rFonts w:ascii="Helvetica" w:eastAsiaTheme="majorEastAsia" w:hAnsi="Helvetica" w:cs="Helvetica"/>
          <w:b/>
          <w:bCs/>
          <w:color w:val="000000"/>
          <w:sz w:val="24"/>
          <w:szCs w:val="24"/>
        </w:rPr>
        <w:t>ARIMA Model:</w:t>
      </w:r>
    </w:p>
    <w:p w14:paraId="29BB9F43" w14:textId="1DD9A11D" w:rsidR="007D3B6E" w:rsidRDefault="007D3B6E" w:rsidP="0008144C">
      <w:pPr>
        <w:rPr>
          <w:rFonts w:ascii="Helvetica" w:eastAsiaTheme="majorEastAsia" w:hAnsi="Helvetica" w:cs="Helvetica"/>
          <w:b/>
          <w:bCs/>
          <w:color w:val="000000"/>
          <w:sz w:val="24"/>
          <w:szCs w:val="24"/>
        </w:rPr>
      </w:pPr>
    </w:p>
    <w:p w14:paraId="5724BE15" w14:textId="082DB2B1" w:rsidR="007D3B6E" w:rsidRDefault="007D3B6E" w:rsidP="007D3B6E">
      <w:pPr>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 xml:space="preserve">An ARIMA and SARIMA models are class of statistical models for analyzing and forecasting time series data. Lets break it down : </w:t>
      </w:r>
    </w:p>
    <w:p w14:paraId="5C2CF60F" w14:textId="77777777" w:rsidR="007D3B6E" w:rsidRPr="007D3B6E" w:rsidRDefault="007D3B6E" w:rsidP="007D3B6E">
      <w:pPr>
        <w:rPr>
          <w:rFonts w:ascii="Helvetica" w:eastAsia="Times New Roman" w:hAnsi="Helvetica" w:cs="Helvetica"/>
          <w:color w:val="000000"/>
          <w:sz w:val="21"/>
          <w:szCs w:val="21"/>
        </w:rPr>
      </w:pPr>
    </w:p>
    <w:p w14:paraId="327DF408" w14:textId="77777777" w:rsidR="007D3B6E" w:rsidRDefault="0008144C" w:rsidP="007D3B6E">
      <w:pPr>
        <w:pStyle w:val="ListParagraph"/>
        <w:numPr>
          <w:ilvl w:val="0"/>
          <w:numId w:val="14"/>
        </w:numPr>
        <w:shd w:val="clear" w:color="auto" w:fill="FFFFFF"/>
        <w:ind w:left="45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AR: Autoregression. A model that uses the dependent relationship between an observation and some number of lagged observations.</w:t>
      </w:r>
      <w:r w:rsidR="007D3B6E">
        <w:rPr>
          <w:rFonts w:ascii="Helvetica" w:eastAsia="Times New Roman" w:hAnsi="Helvetica" w:cs="Helvetica"/>
          <w:color w:val="000000"/>
          <w:sz w:val="21"/>
          <w:szCs w:val="21"/>
        </w:rPr>
        <w:t xml:space="preserve"> </w:t>
      </w:r>
    </w:p>
    <w:p w14:paraId="05F7491A" w14:textId="01C9B6FF" w:rsidR="0008144C" w:rsidRPr="007D3B6E" w:rsidRDefault="0008144C" w:rsidP="007D3B6E">
      <w:pPr>
        <w:pStyle w:val="ListParagraph"/>
        <w:numPr>
          <w:ilvl w:val="0"/>
          <w:numId w:val="14"/>
        </w:numPr>
        <w:shd w:val="clear" w:color="auto" w:fill="FFFFFF"/>
        <w:ind w:left="45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I: Integrated. The use of differencing of raw observations in order to make the time series stationary.</w:t>
      </w:r>
    </w:p>
    <w:p w14:paraId="7ABC3020" w14:textId="77777777" w:rsidR="0008144C" w:rsidRPr="007D3B6E" w:rsidRDefault="0008144C" w:rsidP="007D3B6E">
      <w:pPr>
        <w:pStyle w:val="mw"/>
        <w:numPr>
          <w:ilvl w:val="0"/>
          <w:numId w:val="14"/>
        </w:numPr>
        <w:shd w:val="clear" w:color="auto" w:fill="FFFFFF"/>
        <w:spacing w:before="0" w:beforeAutospacing="0" w:after="0" w:afterAutospacing="0"/>
        <w:ind w:left="450"/>
        <w:rPr>
          <w:rFonts w:ascii="Helvetica" w:hAnsi="Helvetica" w:cs="Helvetica"/>
          <w:color w:val="000000"/>
          <w:sz w:val="21"/>
          <w:szCs w:val="21"/>
        </w:rPr>
      </w:pPr>
      <w:r w:rsidRPr="007D3B6E">
        <w:rPr>
          <w:rFonts w:ascii="Helvetica" w:hAnsi="Helvetica" w:cs="Helvetica"/>
          <w:color w:val="000000"/>
          <w:sz w:val="21"/>
          <w:szCs w:val="21"/>
        </w:rPr>
        <w:t>MA: Moving Average. A model that uses the dependency between an observation and a residual error from a moving average model applied to lagged observations.</w:t>
      </w:r>
    </w:p>
    <w:p w14:paraId="5F711C5D" w14:textId="77777777" w:rsidR="007D3B6E" w:rsidRDefault="007D3B6E" w:rsidP="007D3B6E">
      <w:pPr>
        <w:pStyle w:val="pw-post-body-paragraph"/>
        <w:shd w:val="clear" w:color="auto" w:fill="FFFFFF"/>
        <w:spacing w:before="0" w:beforeAutospacing="0" w:after="0" w:afterAutospacing="0"/>
        <w:rPr>
          <w:rFonts w:ascii="Helvetica" w:hAnsi="Helvetica" w:cs="Helvetica"/>
          <w:color w:val="000000"/>
          <w:sz w:val="21"/>
          <w:szCs w:val="21"/>
        </w:rPr>
      </w:pPr>
    </w:p>
    <w:p w14:paraId="543F40A9" w14:textId="03EABD69" w:rsidR="0008144C" w:rsidRPr="007D3B6E" w:rsidRDefault="0008144C" w:rsidP="007D3B6E">
      <w:pPr>
        <w:pStyle w:val="pw-post-body-paragraph"/>
        <w:shd w:val="clear" w:color="auto" w:fill="FFFFFF"/>
        <w:spacing w:before="0" w:beforeAutospacing="0" w:after="0" w:afterAutospacing="0"/>
        <w:rPr>
          <w:rFonts w:ascii="Helvetica" w:hAnsi="Helvetica" w:cs="Helvetica"/>
          <w:color w:val="000000"/>
          <w:sz w:val="21"/>
          <w:szCs w:val="21"/>
        </w:rPr>
      </w:pPr>
      <w:r w:rsidRPr="007D3B6E">
        <w:rPr>
          <w:rFonts w:ascii="Helvetica" w:hAnsi="Helvetica" w:cs="Helvetica"/>
          <w:color w:val="000000"/>
          <w:sz w:val="21"/>
          <w:szCs w:val="21"/>
        </w:rPr>
        <w:t>The parameters of the ARIMA model are defined as follows:</w:t>
      </w:r>
    </w:p>
    <w:p w14:paraId="37E2FE3F" w14:textId="77777777" w:rsidR="007D3B6E" w:rsidRPr="007D3B6E" w:rsidRDefault="0008144C" w:rsidP="007D3B6E">
      <w:pPr>
        <w:pStyle w:val="ListParagraph"/>
        <w:numPr>
          <w:ilvl w:val="0"/>
          <w:numId w:val="14"/>
        </w:numPr>
        <w:shd w:val="clear" w:color="auto" w:fill="FFFFFF"/>
        <w:ind w:left="45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p: The number of lag observations included in the model, also called the lag order.</w:t>
      </w:r>
    </w:p>
    <w:p w14:paraId="3E4B7D46" w14:textId="02349FCC" w:rsidR="0008144C" w:rsidRPr="007D3B6E" w:rsidRDefault="0008144C" w:rsidP="007D3B6E">
      <w:pPr>
        <w:pStyle w:val="ListParagraph"/>
        <w:numPr>
          <w:ilvl w:val="0"/>
          <w:numId w:val="14"/>
        </w:numPr>
        <w:shd w:val="clear" w:color="auto" w:fill="FFFFFF"/>
        <w:ind w:left="45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d: The number of times that the raw observations are differenced, also called the degree of differencing.</w:t>
      </w:r>
    </w:p>
    <w:p w14:paraId="7111C476" w14:textId="77777777" w:rsidR="0008144C" w:rsidRPr="007D3B6E" w:rsidRDefault="0008144C" w:rsidP="007D3B6E">
      <w:pPr>
        <w:pStyle w:val="ListParagraph"/>
        <w:numPr>
          <w:ilvl w:val="0"/>
          <w:numId w:val="14"/>
        </w:numPr>
        <w:shd w:val="clear" w:color="auto" w:fill="FFFFFF"/>
        <w:ind w:left="45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q: The size of the moving average window, also called the order of moving average.</w:t>
      </w:r>
    </w:p>
    <w:p w14:paraId="69A768B3" w14:textId="77777777" w:rsidR="0008144C" w:rsidRPr="001B74A5" w:rsidRDefault="0008144C" w:rsidP="001B74A5">
      <w:pPr>
        <w:shd w:val="clear" w:color="auto" w:fill="FFFFFF"/>
        <w:rPr>
          <w:rFonts w:ascii="Helvetica" w:eastAsia="Times New Roman" w:hAnsi="Helvetica" w:cs="Helvetica"/>
          <w:color w:val="000000"/>
          <w:sz w:val="21"/>
          <w:szCs w:val="21"/>
        </w:rPr>
      </w:pPr>
    </w:p>
    <w:p w14:paraId="1FB8FD09" w14:textId="77777777" w:rsidR="0008144C" w:rsidRPr="007D3B6E" w:rsidRDefault="0008144C" w:rsidP="007D3B6E">
      <w:pPr>
        <w:shd w:val="clear" w:color="auto" w:fill="FFFFFF"/>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main assumption of AR model is that the time series data is stationary.</w:t>
      </w:r>
    </w:p>
    <w:p w14:paraId="1211B1AC" w14:textId="77777777" w:rsidR="007D3B6E" w:rsidRDefault="007D3B6E" w:rsidP="007D3B6E">
      <w:pPr>
        <w:shd w:val="clear" w:color="auto" w:fill="FFFFFF"/>
        <w:rPr>
          <w:rFonts w:ascii="Helvetica" w:eastAsia="Times New Roman" w:hAnsi="Helvetica" w:cs="Helvetica"/>
          <w:color w:val="000000"/>
          <w:sz w:val="21"/>
          <w:szCs w:val="21"/>
        </w:rPr>
      </w:pPr>
    </w:p>
    <w:p w14:paraId="0F0E4997" w14:textId="77777777" w:rsidR="007D3B6E" w:rsidRDefault="0008144C" w:rsidP="007D3B6E">
      <w:pPr>
        <w:shd w:val="clear" w:color="auto" w:fill="FFFFFF"/>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A stationary time series is one whose statistical properties such as mean, variance, autocorrelation, etc. are all constant over time.</w:t>
      </w:r>
      <w:r w:rsidR="007D3B6E">
        <w:rPr>
          <w:rFonts w:ascii="Helvetica" w:eastAsia="Times New Roman" w:hAnsi="Helvetica" w:cs="Helvetica"/>
          <w:color w:val="000000"/>
          <w:sz w:val="21"/>
          <w:szCs w:val="21"/>
        </w:rPr>
        <w:t xml:space="preserve"> </w:t>
      </w:r>
    </w:p>
    <w:p w14:paraId="0D7A416A" w14:textId="77777777" w:rsidR="007D3B6E" w:rsidRDefault="007D3B6E" w:rsidP="007D3B6E">
      <w:pPr>
        <w:shd w:val="clear" w:color="auto" w:fill="FFFFFF"/>
        <w:rPr>
          <w:rFonts w:ascii="Helvetica" w:eastAsia="Times New Roman" w:hAnsi="Helvetica" w:cs="Helvetica"/>
          <w:color w:val="000000"/>
          <w:sz w:val="21"/>
          <w:szCs w:val="21"/>
        </w:rPr>
      </w:pPr>
    </w:p>
    <w:p w14:paraId="46A9D568" w14:textId="3229ED1D" w:rsidR="0008144C" w:rsidRDefault="0008144C" w:rsidP="007D3B6E">
      <w:pPr>
        <w:shd w:val="clear" w:color="auto" w:fill="FFFFFF"/>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When the time series data is not stationary, then we convert the non-stationary data before applying AR models.</w:t>
      </w:r>
      <w:r w:rsidR="007D3B6E">
        <w:rPr>
          <w:rFonts w:ascii="Helvetica" w:eastAsia="Times New Roman" w:hAnsi="Helvetica" w:cs="Helvetica"/>
          <w:color w:val="000000"/>
          <w:sz w:val="21"/>
          <w:szCs w:val="21"/>
        </w:rPr>
        <w:t xml:space="preserve"> </w:t>
      </w:r>
      <w:r w:rsidRPr="007D3B6E">
        <w:rPr>
          <w:rFonts w:ascii="Helvetica" w:eastAsia="Times New Roman" w:hAnsi="Helvetica" w:cs="Helvetica"/>
          <w:color w:val="000000"/>
          <w:sz w:val="21"/>
          <w:szCs w:val="21"/>
        </w:rPr>
        <w:t>Method we used for making timeseries as Stationary is : Taking the difference between consecutive observations, we also call it a lag-1 difference. For time series with a seasonal component, the lag may be expected to be the period (width) of the seasonality.</w:t>
      </w:r>
    </w:p>
    <w:p w14:paraId="76F71336" w14:textId="77777777" w:rsidR="007D3B6E" w:rsidRPr="007D3B6E" w:rsidRDefault="007D3B6E" w:rsidP="007D3B6E">
      <w:pPr>
        <w:shd w:val="clear" w:color="auto" w:fill="FFFFFF"/>
        <w:rPr>
          <w:rFonts w:ascii="Helvetica" w:eastAsia="Times New Roman" w:hAnsi="Helvetica" w:cs="Helvetica"/>
          <w:color w:val="000000"/>
          <w:sz w:val="21"/>
          <w:szCs w:val="21"/>
        </w:rPr>
      </w:pPr>
    </w:p>
    <w:p w14:paraId="58FE2CBE" w14:textId="77777777" w:rsidR="0008144C" w:rsidRPr="007D3B6E" w:rsidRDefault="0008144C" w:rsidP="007D3B6E">
      <w:pPr>
        <w:shd w:val="clear" w:color="auto" w:fill="FFFFFF"/>
        <w:rPr>
          <w:rFonts w:ascii="Helvetica" w:eastAsia="Times New Roman" w:hAnsi="Helvetica" w:cs="Helvetica"/>
          <w:b/>
          <w:bCs/>
          <w:color w:val="000000"/>
          <w:sz w:val="21"/>
          <w:szCs w:val="21"/>
        </w:rPr>
      </w:pPr>
      <w:r w:rsidRPr="007D3B6E">
        <w:rPr>
          <w:rFonts w:ascii="Helvetica" w:eastAsia="Times New Roman" w:hAnsi="Helvetica" w:cs="Helvetica"/>
          <w:b/>
          <w:bCs/>
          <w:color w:val="000000"/>
          <w:sz w:val="21"/>
          <w:szCs w:val="21"/>
        </w:rPr>
        <w:t>White noise of the residuals:</w:t>
      </w:r>
    </w:p>
    <w:p w14:paraId="2A075635" w14:textId="77777777" w:rsidR="0008144C" w:rsidRPr="007D3B6E" w:rsidRDefault="0008144C" w:rsidP="007D3B6E">
      <w:pPr>
        <w:shd w:val="clear" w:color="auto" w:fill="FFFFFF"/>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White noise is a process of residuals ϵt that are uncorrelated and follow normal distribution with mean 0 and constant standard deviation. In AR models, one of the main assumptions is the errors follow a white noise.</w:t>
      </w:r>
    </w:p>
    <w:p w14:paraId="2AB0FE96" w14:textId="33A01AAC" w:rsidR="0008144C" w:rsidRPr="007D3B6E" w:rsidRDefault="0008144C" w:rsidP="007D3B6E">
      <w:pPr>
        <w:pStyle w:val="ListParagraph"/>
        <w:shd w:val="clear" w:color="auto" w:fill="FFFFFF"/>
        <w:ind w:left="90" w:firstLine="0"/>
        <w:rPr>
          <w:rFonts w:ascii="Helvetica" w:eastAsia="Times New Roman" w:hAnsi="Helvetica" w:cs="Helvetica"/>
          <w:color w:val="000000"/>
          <w:sz w:val="21"/>
          <w:szCs w:val="21"/>
        </w:rPr>
      </w:pPr>
    </w:p>
    <w:p w14:paraId="53F60A78" w14:textId="0149F259" w:rsidR="0008144C" w:rsidRPr="007D3B6E" w:rsidRDefault="0008144C"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b/>
          <w:bCs/>
          <w:color w:val="000000"/>
          <w:sz w:val="21"/>
          <w:szCs w:val="21"/>
        </w:rPr>
        <w:t>SARIMA</w:t>
      </w:r>
      <w:r w:rsidRPr="007D3B6E">
        <w:rPr>
          <w:rFonts w:ascii="Helvetica" w:eastAsia="Times New Roman" w:hAnsi="Helvetica" w:cs="Helvetica"/>
          <w:color w:val="000000"/>
          <w:sz w:val="21"/>
          <w:szCs w:val="21"/>
        </w:rPr>
        <w:t>:</w:t>
      </w:r>
    </w:p>
    <w:p w14:paraId="0CE2EA12" w14:textId="783A6EAE" w:rsidR="0008144C" w:rsidRPr="007D3B6E" w:rsidRDefault="0008144C" w:rsidP="007D3B6E">
      <w:pPr>
        <w:shd w:val="clear" w:color="auto" w:fill="FFFFFF"/>
        <w:tabs>
          <w:tab w:val="num" w:pos="360"/>
        </w:tabs>
        <w:ind w:left="-270"/>
        <w:rPr>
          <w:rFonts w:ascii="Helvetica" w:eastAsia="Times New Roman" w:hAnsi="Helvetica" w:cs="Helvetica"/>
          <w:color w:val="000000"/>
          <w:sz w:val="21"/>
          <w:szCs w:val="21"/>
        </w:rPr>
      </w:pPr>
    </w:p>
    <w:p w14:paraId="74B5131D" w14:textId="766AB532" w:rsidR="0008144C" w:rsidRPr="007D3B6E" w:rsidRDefault="0008144C"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 xml:space="preserve">The difference between ARIMA and SARIMA (SARIMAX) is about the seasonality of the dataset. if your data is seasonal, like it </w:t>
      </w:r>
      <w:r w:rsidR="007D3B6E" w:rsidRPr="007D3B6E">
        <w:rPr>
          <w:rFonts w:ascii="Helvetica" w:eastAsia="Times New Roman" w:hAnsi="Helvetica" w:cs="Helvetica"/>
          <w:color w:val="000000"/>
          <w:sz w:val="21"/>
          <w:szCs w:val="21"/>
        </w:rPr>
        <w:t>happens</w:t>
      </w:r>
      <w:r w:rsidRPr="007D3B6E">
        <w:rPr>
          <w:rFonts w:ascii="Helvetica" w:eastAsia="Times New Roman" w:hAnsi="Helvetica" w:cs="Helvetica"/>
          <w:color w:val="000000"/>
          <w:sz w:val="21"/>
          <w:szCs w:val="21"/>
        </w:rPr>
        <w:t xml:space="preserve"> after a certain period of time. then we will use SARIMA.</w:t>
      </w:r>
    </w:p>
    <w:p w14:paraId="65809D29" w14:textId="77777777" w:rsidR="007D3B6E" w:rsidRPr="007D3B6E" w:rsidRDefault="007D3B6E"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SARIMA stands for Seasonal-ARIMA and it includes seasonality contribution to the forecast. The importance of seasonality is quite evident and ARIMA fails to encapsulate that information implicitly.</w:t>
      </w:r>
    </w:p>
    <w:p w14:paraId="121A1FCA" w14:textId="77777777" w:rsidR="007D3B6E" w:rsidRPr="007D3B6E" w:rsidRDefault="007D3B6E"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Autoregressive (AR), Integrated (I), and Moving Average (MA) parts of the model remain as that of ARIMA. The addition of Seasonality adds robustness to the SARIMA model. It’s represented as:</w:t>
      </w:r>
    </w:p>
    <w:p w14:paraId="0F425676" w14:textId="258D0C13" w:rsidR="007D3B6E" w:rsidRPr="007D3B6E" w:rsidRDefault="007D3B6E" w:rsidP="007D3B6E">
      <w:pPr>
        <w:shd w:val="clear" w:color="auto" w:fill="FFFFFF"/>
        <w:tabs>
          <w:tab w:val="num" w:pos="360"/>
        </w:tabs>
        <w:ind w:left="-270"/>
        <w:rPr>
          <w:rFonts w:ascii="Helvetica" w:eastAsia="Times New Roman" w:hAnsi="Helvetica" w:cs="Helvetica"/>
          <w:color w:val="000000"/>
          <w:sz w:val="21"/>
          <w:szCs w:val="21"/>
        </w:rPr>
      </w:pPr>
      <w:r w:rsidRPr="007D3B6E">
        <w:drawing>
          <wp:inline distT="0" distB="0" distL="0" distR="0" wp14:anchorId="01EC68E4" wp14:editId="13C91DE8">
            <wp:extent cx="4047490" cy="1383665"/>
            <wp:effectExtent l="0" t="0" r="0" b="6985"/>
            <wp:docPr id="90" name="Picture 90" descr="Sarima seas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rima seasonal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7490" cy="1383665"/>
                    </a:xfrm>
                    <a:prstGeom prst="rect">
                      <a:avLst/>
                    </a:prstGeom>
                    <a:noFill/>
                    <a:ln>
                      <a:noFill/>
                    </a:ln>
                  </pic:spPr>
                </pic:pic>
              </a:graphicData>
            </a:graphic>
          </wp:inline>
        </w:drawing>
      </w:r>
      <w:hyperlink r:id="rId48" w:tgtFrame="_blank" w:history="1">
        <w:r w:rsidRPr="007D3B6E">
          <w:rPr>
            <w:rFonts w:ascii="Helvetica" w:eastAsia="Times New Roman" w:hAnsi="Helvetica" w:cs="Helvetica"/>
            <w:color w:val="000000"/>
            <w:sz w:val="21"/>
            <w:szCs w:val="21"/>
          </w:rPr>
          <w:t>Source</w:t>
        </w:r>
      </w:hyperlink>
    </w:p>
    <w:p w14:paraId="7EFBAAAE" w14:textId="77777777" w:rsidR="007D3B6E" w:rsidRPr="007D3B6E" w:rsidRDefault="007D3B6E"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where m is the number of observations per year. We use the uppercase notation for the seasonal parts of the model, and lowercase notation for the non-seasonal parts of the model. </w:t>
      </w:r>
    </w:p>
    <w:p w14:paraId="17CFCFCC" w14:textId="77777777" w:rsidR="007D3B6E" w:rsidRPr="007D3B6E" w:rsidRDefault="007D3B6E" w:rsidP="007D3B6E">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Similar to ARIMA, the P,D,Q values for seasonal parts of the model can be deduced from the ACF and PACF plots of the data. Let’s implement SARIMA for the same Catfish sales model.</w:t>
      </w:r>
    </w:p>
    <w:p w14:paraId="12163854" w14:textId="2A7886A2" w:rsidR="0008144C" w:rsidRDefault="0008144C" w:rsidP="007D3B6E">
      <w:pPr>
        <w:shd w:val="clear" w:color="auto" w:fill="FFFFFF"/>
        <w:rPr>
          <w:rFonts w:ascii="Helvetica" w:eastAsia="Times New Roman" w:hAnsi="Helvetica" w:cs="Helvetica"/>
          <w:color w:val="000000"/>
          <w:sz w:val="21"/>
          <w:szCs w:val="21"/>
        </w:rPr>
      </w:pPr>
    </w:p>
    <w:p w14:paraId="6CD1B1B1" w14:textId="439AC006" w:rsidR="007D3B6E" w:rsidRDefault="007D3B6E" w:rsidP="007D3B6E">
      <w:pPr>
        <w:shd w:val="clear" w:color="auto" w:fill="FFFFFF"/>
        <w:rPr>
          <w:rFonts w:ascii="Helvetica" w:eastAsia="Times New Roman" w:hAnsi="Helvetica" w:cs="Helvetica"/>
          <w:color w:val="000000"/>
          <w:sz w:val="21"/>
          <w:szCs w:val="21"/>
        </w:rPr>
      </w:pPr>
    </w:p>
    <w:p w14:paraId="22C56F3D" w14:textId="6BA6C103"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Both ARIMA and SARIMA can be build using Automated way of generating values p,d and q value or manual way of building ACF / PACF graph and observe the numbers for p , d and q.</w:t>
      </w:r>
    </w:p>
    <w:p w14:paraId="77477923" w14:textId="0BFF2708" w:rsidR="007D3B6E" w:rsidRDefault="007D3B6E" w:rsidP="007D3B6E">
      <w:pPr>
        <w:shd w:val="clear" w:color="auto" w:fill="FFFFFF"/>
        <w:rPr>
          <w:rFonts w:ascii="Helvetica" w:eastAsia="Times New Roman" w:hAnsi="Helvetica" w:cs="Helvetica"/>
          <w:color w:val="000000"/>
          <w:sz w:val="21"/>
          <w:szCs w:val="21"/>
        </w:rPr>
      </w:pPr>
    </w:p>
    <w:p w14:paraId="5689265C" w14:textId="66918A0F" w:rsidR="007D3B6E" w:rsidRDefault="007D3B6E" w:rsidP="007D3B6E">
      <w:pPr>
        <w:shd w:val="clear" w:color="auto" w:fill="FFFFFF"/>
        <w:rPr>
          <w:rFonts w:ascii="Helvetica" w:eastAsia="Times New Roman" w:hAnsi="Helvetica" w:cs="Helvetica"/>
          <w:color w:val="000000"/>
          <w:sz w:val="21"/>
          <w:szCs w:val="21"/>
        </w:rPr>
      </w:pPr>
    </w:p>
    <w:p w14:paraId="786A5E34" w14:textId="5120C47E" w:rsidR="007D3B6E" w:rsidRPr="007D3B6E" w:rsidRDefault="007D3B6E" w:rsidP="007D3B6E">
      <w:pPr>
        <w:shd w:val="clear" w:color="auto" w:fill="FFFFFF"/>
        <w:rPr>
          <w:rFonts w:ascii="Helvetica" w:eastAsia="Times New Roman" w:hAnsi="Helvetica" w:cs="Helvetica"/>
          <w:b/>
          <w:bCs/>
          <w:color w:val="000000"/>
          <w:sz w:val="21"/>
          <w:szCs w:val="21"/>
        </w:rPr>
      </w:pPr>
      <w:r w:rsidRPr="007D3B6E">
        <w:rPr>
          <w:rFonts w:ascii="Helvetica" w:eastAsia="Times New Roman" w:hAnsi="Helvetica" w:cs="Helvetica"/>
          <w:b/>
          <w:bCs/>
          <w:color w:val="000000"/>
          <w:sz w:val="21"/>
          <w:szCs w:val="21"/>
        </w:rPr>
        <w:t>Auto ARIMA:</w:t>
      </w:r>
    </w:p>
    <w:p w14:paraId="711F04AA" w14:textId="4E02E75E" w:rsidR="007D3B6E" w:rsidRDefault="007D3B6E" w:rsidP="007D3B6E">
      <w:pPr>
        <w:shd w:val="clear" w:color="auto" w:fill="FFFFFF"/>
        <w:rPr>
          <w:rFonts w:ascii="Helvetica" w:eastAsia="Times New Roman" w:hAnsi="Helvetica" w:cs="Helvetica"/>
          <w:color w:val="000000"/>
          <w:sz w:val="21"/>
          <w:szCs w:val="21"/>
        </w:rPr>
      </w:pPr>
    </w:p>
    <w:p w14:paraId="11F9E5FC" w14:textId="67D31F55"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Since we have already seen that Stationarity can be achieved with Lag of 1 . So d value is 1</w:t>
      </w:r>
    </w:p>
    <w:p w14:paraId="6072D37E" w14:textId="2B9FCD57"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And We have taken chosen default value for p and q between 0 and 4, </w:t>
      </w:r>
    </w:p>
    <w:p w14:paraId="2C95406C" w14:textId="1DC9EE12" w:rsidR="007D3B6E" w:rsidRDefault="007D3B6E" w:rsidP="007D3B6E">
      <w:pPr>
        <w:shd w:val="clear" w:color="auto" w:fill="FFFFFF"/>
        <w:rPr>
          <w:rFonts w:ascii="Helvetica" w:eastAsia="Times New Roman" w:hAnsi="Helvetica" w:cs="Helvetica"/>
          <w:color w:val="000000"/>
          <w:sz w:val="21"/>
          <w:szCs w:val="21"/>
        </w:rPr>
      </w:pPr>
    </w:p>
    <w:p w14:paraId="66BEE1A2" w14:textId="1D349488"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And then generated all possible combination for p,d and q</w:t>
      </w:r>
    </w:p>
    <w:p w14:paraId="0532F103" w14:textId="0E54BE22" w:rsidR="007D3B6E" w:rsidRDefault="007D3B6E" w:rsidP="007D3B6E">
      <w:pPr>
        <w:shd w:val="clear" w:color="auto" w:fill="FFFFFF"/>
        <w:rPr>
          <w:rFonts w:ascii="Helvetica" w:eastAsia="Times New Roman" w:hAnsi="Helvetica" w:cs="Helvetica"/>
          <w:color w:val="000000"/>
          <w:sz w:val="21"/>
          <w:szCs w:val="21"/>
        </w:rPr>
      </w:pPr>
    </w:p>
    <w:p w14:paraId="640EE11C" w14:textId="34CA1632"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There are the parameters we have chosen for testing our ARIMA Model and gathered AIC value for all the models:</w:t>
      </w:r>
    </w:p>
    <w:p w14:paraId="47C25DF2" w14:textId="069AE855" w:rsidR="007D3B6E" w:rsidRDefault="007D3B6E" w:rsidP="007D3B6E">
      <w:pPr>
        <w:shd w:val="clear" w:color="auto" w:fill="FFFFFF"/>
        <w:rPr>
          <w:rFonts w:ascii="Helvetica" w:eastAsia="Times New Roman" w:hAnsi="Helvetica" w:cs="Helvetica"/>
          <w:color w:val="000000"/>
          <w:sz w:val="21"/>
          <w:szCs w:val="21"/>
        </w:rPr>
      </w:pPr>
    </w:p>
    <w:p w14:paraId="6FDE642F"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Examples of the parameter combinations for the Model</w:t>
      </w:r>
    </w:p>
    <w:p w14:paraId="41B65769"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(0, 1, 0)</w:t>
      </w:r>
    </w:p>
    <w:p w14:paraId="0B442633"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(0, 1, 1)</w:t>
      </w:r>
    </w:p>
    <w:p w14:paraId="507A17D7"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(0, 1, 2)</w:t>
      </w:r>
    </w:p>
    <w:p w14:paraId="76F17E7A"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(0, 1, 3)</w:t>
      </w:r>
    </w:p>
    <w:p w14:paraId="298DF353"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(1, 1, 0)</w:t>
      </w:r>
    </w:p>
    <w:p w14:paraId="45BC8B4C"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(1, 1, 1)</w:t>
      </w:r>
    </w:p>
    <w:p w14:paraId="6D38BBC6"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(1, 1, 2)</w:t>
      </w:r>
    </w:p>
    <w:p w14:paraId="34887A9D"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(1, 1, 3)</w:t>
      </w:r>
    </w:p>
    <w:p w14:paraId="72D4B139"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(2, 1, 0)</w:t>
      </w:r>
    </w:p>
    <w:p w14:paraId="649FCFE4"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(2, 1, 1)</w:t>
      </w:r>
    </w:p>
    <w:p w14:paraId="61F74527"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(2, 1, 2)</w:t>
      </w:r>
    </w:p>
    <w:p w14:paraId="6624D583"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(2, 1, 3)</w:t>
      </w:r>
    </w:p>
    <w:p w14:paraId="2E1FF575"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(3, 1, 0)</w:t>
      </w:r>
    </w:p>
    <w:p w14:paraId="1B184E71"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(3, 1, 1)</w:t>
      </w:r>
    </w:p>
    <w:p w14:paraId="0E85FCBA"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(3, 1, 2)</w:t>
      </w:r>
    </w:p>
    <w:p w14:paraId="453D1D79"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(3, 1, 3)</w:t>
      </w:r>
    </w:p>
    <w:p w14:paraId="7FCFA911" w14:textId="15C2835A" w:rsidR="007D3B6E" w:rsidRDefault="007D3B6E" w:rsidP="007D3B6E">
      <w:pPr>
        <w:shd w:val="clear" w:color="auto" w:fill="FFFFFF"/>
        <w:rPr>
          <w:rFonts w:ascii="Helvetica" w:eastAsia="Times New Roman" w:hAnsi="Helvetica" w:cs="Helvetica"/>
          <w:color w:val="000000"/>
          <w:sz w:val="21"/>
          <w:szCs w:val="21"/>
        </w:rPr>
      </w:pPr>
    </w:p>
    <w:p w14:paraId="6235DCAC" w14:textId="68C0A35C"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Following are the AIC values for above listed all parameters , when we fit Timeseries data into ARIMA model :</w:t>
      </w:r>
    </w:p>
    <w:p w14:paraId="4147E08E" w14:textId="7D7E8325" w:rsidR="007D3B6E" w:rsidRDefault="007D3B6E" w:rsidP="007D3B6E">
      <w:pPr>
        <w:shd w:val="clear" w:color="auto" w:fill="FFFFFF"/>
        <w:rPr>
          <w:rFonts w:ascii="Helvetica" w:eastAsia="Times New Roman" w:hAnsi="Helvetica" w:cs="Helvetica"/>
          <w:color w:val="000000"/>
          <w:sz w:val="21"/>
          <w:szCs w:val="21"/>
        </w:rPr>
      </w:pPr>
    </w:p>
    <w:p w14:paraId="50191FED"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ARIMA(0, 1, 0) - AIC:1333.1546729124348</w:t>
      </w:r>
    </w:p>
    <w:p w14:paraId="6EEA96E5"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ARIMA(0, 1, 1) - AIC:1282.3098319748315</w:t>
      </w:r>
    </w:p>
    <w:p w14:paraId="38ABBA31"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ARIMA(0, 1, 2) - AIC:1279.6715288535752</w:t>
      </w:r>
    </w:p>
    <w:p w14:paraId="2F12ABF7"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ARIMA(0, 1, 3) - AIC:1280.5453761734652</w:t>
      </w:r>
    </w:p>
    <w:p w14:paraId="7A5BE51D"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ARIMA(1, 1, 0) - AIC:1317.3503105381526</w:t>
      </w:r>
    </w:p>
    <w:p w14:paraId="32718731"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ARIMA(1, 1, 1) - AIC:1280.574229538006</w:t>
      </w:r>
    </w:p>
    <w:p w14:paraId="485C2DCE"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ARIMA(1, 1, 2) - AIC:1279.870723423191</w:t>
      </w:r>
    </w:p>
    <w:p w14:paraId="13560ADC"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ARIMA(1, 1, 3) - AIC:1281.8707223309964</w:t>
      </w:r>
    </w:p>
    <w:p w14:paraId="66EB5749"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ARIMA(2, 1, 0) - AIC:1298.6110341604958</w:t>
      </w:r>
    </w:p>
    <w:p w14:paraId="6D8082A7"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ARIMA(2, 1, 1) - AIC:1281.5078621868606</w:t>
      </w:r>
    </w:p>
    <w:p w14:paraId="76213986"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ARIMA(2, 1, 2) - AIC:1281.8707222264304</w:t>
      </w:r>
    </w:p>
    <w:p w14:paraId="36614DEC"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ARIMA(2, 1, 3) - AIC:1274.6951493753345</w:t>
      </w:r>
    </w:p>
    <w:p w14:paraId="4DF7258F"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ARIMA(3, 1, 0) - AIC:1297.481091727174</w:t>
      </w:r>
    </w:p>
    <w:p w14:paraId="1D68BC16"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ARIMA(3, 1, 1) - AIC:1282.4192776271934</w:t>
      </w:r>
    </w:p>
    <w:p w14:paraId="5604695D"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ARIMA(3, 1, 2) - AIC:1283.720740597716</w:t>
      </w:r>
    </w:p>
    <w:p w14:paraId="024AF8AB" w14:textId="77777777" w:rsidR="007D3B6E" w:rsidRPr="007D3B6E" w:rsidRDefault="007D3B6E" w:rsidP="007D3B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7D3B6E">
        <w:rPr>
          <w:rFonts w:ascii="Courier New" w:eastAsia="Times New Roman" w:hAnsi="Courier New" w:cs="Courier New"/>
          <w:color w:val="000000"/>
          <w:sz w:val="20"/>
          <w:szCs w:val="20"/>
        </w:rPr>
        <w:t>ARIMA(3, 1, 3) - AIC:1278.6699617388035</w:t>
      </w:r>
    </w:p>
    <w:p w14:paraId="797A214B" w14:textId="2FACCE1F" w:rsidR="007D3B6E" w:rsidRDefault="007D3B6E" w:rsidP="007D3B6E">
      <w:pPr>
        <w:shd w:val="clear" w:color="auto" w:fill="FFFFFF"/>
        <w:rPr>
          <w:rFonts w:ascii="Helvetica" w:eastAsia="Times New Roman" w:hAnsi="Helvetica" w:cs="Helvetica"/>
          <w:color w:val="000000"/>
          <w:sz w:val="21"/>
          <w:szCs w:val="21"/>
        </w:rPr>
      </w:pPr>
    </w:p>
    <w:p w14:paraId="136C558E" w14:textId="3E1AD757" w:rsidR="007D3B6E" w:rsidRDefault="007D3B6E" w:rsidP="007D3B6E">
      <w:pPr>
        <w:shd w:val="clear" w:color="auto" w:fill="FFFFFF"/>
        <w:rPr>
          <w:rFonts w:ascii="Helvetica" w:eastAsia="Times New Roman" w:hAnsi="Helvetica" w:cs="Helvetica"/>
          <w:color w:val="000000"/>
          <w:sz w:val="21"/>
          <w:szCs w:val="21"/>
        </w:rPr>
      </w:pPr>
    </w:p>
    <w:p w14:paraId="26C40BA2" w14:textId="75237D41" w:rsidR="007D3B6E" w:rsidRDefault="007D3B6E"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Then we have sported the data, based on AIC value and least value of AIC have following records:</w:t>
      </w:r>
    </w:p>
    <w:p w14:paraId="6D8929BC" w14:textId="42130CB4" w:rsidR="007D3B6E" w:rsidRDefault="007D3B6E" w:rsidP="007D3B6E">
      <w:pPr>
        <w:shd w:val="clear" w:color="auto" w:fill="FFFFFF"/>
        <w:rPr>
          <w:rFonts w:ascii="Helvetica" w:eastAsia="Times New Roman" w:hAnsi="Helvetica" w:cs="Helvetica"/>
          <w:color w:val="000000"/>
          <w:sz w:val="21"/>
          <w:szCs w:val="21"/>
        </w:rPr>
      </w:pPr>
    </w:p>
    <w:tbl>
      <w:tblPr>
        <w:tblStyle w:val="TableGrid"/>
        <w:tblW w:w="0" w:type="auto"/>
        <w:tblLook w:val="04A0" w:firstRow="1" w:lastRow="0" w:firstColumn="1" w:lastColumn="0" w:noHBand="0" w:noVBand="1"/>
      </w:tblPr>
      <w:tblGrid>
        <w:gridCol w:w="417"/>
        <w:gridCol w:w="837"/>
        <w:gridCol w:w="1268"/>
      </w:tblGrid>
      <w:tr w:rsidR="007D3B6E" w:rsidRPr="007D3B6E" w14:paraId="245AF2CD" w14:textId="77777777" w:rsidTr="007D3B6E">
        <w:tc>
          <w:tcPr>
            <w:tcW w:w="0" w:type="auto"/>
            <w:hideMark/>
          </w:tcPr>
          <w:p w14:paraId="19B79DC4" w14:textId="77777777" w:rsidR="007D3B6E" w:rsidRPr="007D3B6E" w:rsidRDefault="007D3B6E" w:rsidP="007D3B6E">
            <w:pPr>
              <w:widowControl/>
              <w:autoSpaceDE/>
              <w:autoSpaceDN/>
              <w:rPr>
                <w:rFonts w:ascii="Times New Roman" w:eastAsia="Times New Roman" w:hAnsi="Times New Roman" w:cs="Times New Roman"/>
                <w:sz w:val="24"/>
                <w:szCs w:val="24"/>
              </w:rPr>
            </w:pPr>
          </w:p>
        </w:tc>
        <w:tc>
          <w:tcPr>
            <w:tcW w:w="0" w:type="auto"/>
            <w:hideMark/>
          </w:tcPr>
          <w:p w14:paraId="342C2D4A"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param</w:t>
            </w:r>
          </w:p>
        </w:tc>
        <w:tc>
          <w:tcPr>
            <w:tcW w:w="0" w:type="auto"/>
            <w:hideMark/>
          </w:tcPr>
          <w:p w14:paraId="1DD2357E"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AIC</w:t>
            </w:r>
          </w:p>
        </w:tc>
      </w:tr>
      <w:tr w:rsidR="007D3B6E" w:rsidRPr="007D3B6E" w14:paraId="2011808A" w14:textId="77777777" w:rsidTr="007D3B6E">
        <w:tc>
          <w:tcPr>
            <w:tcW w:w="0" w:type="auto"/>
            <w:hideMark/>
          </w:tcPr>
          <w:p w14:paraId="502155A6"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11</w:t>
            </w:r>
          </w:p>
        </w:tc>
        <w:tc>
          <w:tcPr>
            <w:tcW w:w="0" w:type="auto"/>
            <w:hideMark/>
          </w:tcPr>
          <w:p w14:paraId="29DF9D78"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(2, 1, 3)</w:t>
            </w:r>
          </w:p>
        </w:tc>
        <w:tc>
          <w:tcPr>
            <w:tcW w:w="0" w:type="auto"/>
            <w:hideMark/>
          </w:tcPr>
          <w:p w14:paraId="02A8C81C"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1274.695149</w:t>
            </w:r>
          </w:p>
        </w:tc>
      </w:tr>
      <w:tr w:rsidR="007D3B6E" w:rsidRPr="007D3B6E" w14:paraId="2CE48015" w14:textId="77777777" w:rsidTr="007D3B6E">
        <w:tc>
          <w:tcPr>
            <w:tcW w:w="0" w:type="auto"/>
            <w:hideMark/>
          </w:tcPr>
          <w:p w14:paraId="5A7CE19C"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15</w:t>
            </w:r>
          </w:p>
        </w:tc>
        <w:tc>
          <w:tcPr>
            <w:tcW w:w="0" w:type="auto"/>
            <w:hideMark/>
          </w:tcPr>
          <w:p w14:paraId="03E8065A"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(3, 1, 3)</w:t>
            </w:r>
          </w:p>
        </w:tc>
        <w:tc>
          <w:tcPr>
            <w:tcW w:w="0" w:type="auto"/>
            <w:hideMark/>
          </w:tcPr>
          <w:p w14:paraId="774854A7"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1278.669962</w:t>
            </w:r>
          </w:p>
        </w:tc>
      </w:tr>
      <w:tr w:rsidR="007D3B6E" w:rsidRPr="007D3B6E" w14:paraId="36FC92D3" w14:textId="77777777" w:rsidTr="007D3B6E">
        <w:tc>
          <w:tcPr>
            <w:tcW w:w="0" w:type="auto"/>
            <w:hideMark/>
          </w:tcPr>
          <w:p w14:paraId="55127161"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2</w:t>
            </w:r>
          </w:p>
        </w:tc>
        <w:tc>
          <w:tcPr>
            <w:tcW w:w="0" w:type="auto"/>
            <w:hideMark/>
          </w:tcPr>
          <w:p w14:paraId="3F948894"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(0, 1, 2)</w:t>
            </w:r>
          </w:p>
        </w:tc>
        <w:tc>
          <w:tcPr>
            <w:tcW w:w="0" w:type="auto"/>
            <w:hideMark/>
          </w:tcPr>
          <w:p w14:paraId="404876A6"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1279.671529</w:t>
            </w:r>
          </w:p>
        </w:tc>
      </w:tr>
      <w:tr w:rsidR="007D3B6E" w:rsidRPr="007D3B6E" w14:paraId="5E47ACB4" w14:textId="77777777" w:rsidTr="007D3B6E">
        <w:tc>
          <w:tcPr>
            <w:tcW w:w="0" w:type="auto"/>
            <w:hideMark/>
          </w:tcPr>
          <w:p w14:paraId="12997E4C"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6</w:t>
            </w:r>
          </w:p>
        </w:tc>
        <w:tc>
          <w:tcPr>
            <w:tcW w:w="0" w:type="auto"/>
            <w:hideMark/>
          </w:tcPr>
          <w:p w14:paraId="258EF4B1"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(1, 1, 2)</w:t>
            </w:r>
          </w:p>
        </w:tc>
        <w:tc>
          <w:tcPr>
            <w:tcW w:w="0" w:type="auto"/>
            <w:hideMark/>
          </w:tcPr>
          <w:p w14:paraId="784DDDEC"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1279.870723</w:t>
            </w:r>
          </w:p>
        </w:tc>
      </w:tr>
      <w:tr w:rsidR="007D3B6E" w:rsidRPr="007D3B6E" w14:paraId="4164AFCA" w14:textId="77777777" w:rsidTr="007D3B6E">
        <w:tc>
          <w:tcPr>
            <w:tcW w:w="0" w:type="auto"/>
            <w:hideMark/>
          </w:tcPr>
          <w:p w14:paraId="7EB96CE6" w14:textId="77777777" w:rsidR="007D3B6E" w:rsidRPr="007D3B6E" w:rsidRDefault="007D3B6E" w:rsidP="007D3B6E">
            <w:pPr>
              <w:widowControl/>
              <w:autoSpaceDE/>
              <w:autoSpaceDN/>
              <w:spacing w:before="240"/>
              <w:jc w:val="right"/>
              <w:rPr>
                <w:rFonts w:ascii="Helvetica" w:eastAsia="Times New Roman" w:hAnsi="Helvetica" w:cs="Helvetica"/>
                <w:b/>
                <w:bCs/>
                <w:color w:val="000000"/>
                <w:sz w:val="18"/>
                <w:szCs w:val="18"/>
              </w:rPr>
            </w:pPr>
            <w:r w:rsidRPr="007D3B6E">
              <w:rPr>
                <w:rFonts w:ascii="Helvetica" w:eastAsia="Times New Roman" w:hAnsi="Helvetica" w:cs="Helvetica"/>
                <w:b/>
                <w:bCs/>
                <w:color w:val="000000"/>
                <w:sz w:val="18"/>
                <w:szCs w:val="18"/>
              </w:rPr>
              <w:t>3</w:t>
            </w:r>
          </w:p>
        </w:tc>
        <w:tc>
          <w:tcPr>
            <w:tcW w:w="0" w:type="auto"/>
            <w:hideMark/>
          </w:tcPr>
          <w:p w14:paraId="2A93A8E5"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(0, 1, 3)</w:t>
            </w:r>
          </w:p>
        </w:tc>
        <w:tc>
          <w:tcPr>
            <w:tcW w:w="0" w:type="auto"/>
            <w:hideMark/>
          </w:tcPr>
          <w:p w14:paraId="7DC31E0C" w14:textId="77777777" w:rsidR="007D3B6E" w:rsidRPr="007D3B6E" w:rsidRDefault="007D3B6E" w:rsidP="007D3B6E">
            <w:pPr>
              <w:widowControl/>
              <w:autoSpaceDE/>
              <w:autoSpaceDN/>
              <w:spacing w:before="240"/>
              <w:jc w:val="right"/>
              <w:rPr>
                <w:rFonts w:ascii="Helvetica" w:eastAsia="Times New Roman" w:hAnsi="Helvetica" w:cs="Helvetica"/>
                <w:color w:val="000000"/>
                <w:sz w:val="18"/>
                <w:szCs w:val="18"/>
              </w:rPr>
            </w:pPr>
            <w:r w:rsidRPr="007D3B6E">
              <w:rPr>
                <w:rFonts w:ascii="Helvetica" w:eastAsia="Times New Roman" w:hAnsi="Helvetica" w:cs="Helvetica"/>
                <w:color w:val="000000"/>
                <w:sz w:val="18"/>
                <w:szCs w:val="18"/>
              </w:rPr>
              <w:t>1280.545376</w:t>
            </w:r>
          </w:p>
        </w:tc>
      </w:tr>
    </w:tbl>
    <w:p w14:paraId="6FDB3585" w14:textId="17DA74B2" w:rsidR="007D3B6E" w:rsidRDefault="007D3B6E" w:rsidP="007D3B6E">
      <w:pPr>
        <w:shd w:val="clear" w:color="auto" w:fill="FFFFFF"/>
        <w:rPr>
          <w:rFonts w:ascii="Helvetica" w:eastAsia="Times New Roman" w:hAnsi="Helvetica" w:cs="Helvetica"/>
          <w:color w:val="000000"/>
          <w:sz w:val="21"/>
          <w:szCs w:val="21"/>
        </w:rPr>
      </w:pPr>
    </w:p>
    <w:p w14:paraId="1C6E386D" w14:textId="4038CA4D" w:rsidR="007D3B6E" w:rsidRDefault="007D3B6E" w:rsidP="001B74A5">
      <w:pPr>
        <w:shd w:val="clear" w:color="auto" w:fill="FFFFFF"/>
        <w:tabs>
          <w:tab w:val="left" w:pos="6624"/>
        </w:tabs>
        <w:rPr>
          <w:rFonts w:ascii="Helvetica" w:eastAsia="Times New Roman" w:hAnsi="Helvetica" w:cs="Helvetica"/>
          <w:color w:val="000000"/>
          <w:sz w:val="21"/>
          <w:szCs w:val="21"/>
        </w:rPr>
      </w:pPr>
      <w:r>
        <w:rPr>
          <w:rFonts w:ascii="Helvetica" w:eastAsia="Times New Roman" w:hAnsi="Helvetica" w:cs="Helvetica"/>
          <w:color w:val="000000"/>
          <w:sz w:val="21"/>
          <w:szCs w:val="21"/>
        </w:rPr>
        <w:t>Lets build the SARIMAX report for the Best parameter (2,1,3)</w:t>
      </w:r>
      <w:r w:rsidR="001B74A5">
        <w:rPr>
          <w:rFonts w:ascii="Helvetica" w:eastAsia="Times New Roman" w:hAnsi="Helvetica" w:cs="Helvetica"/>
          <w:color w:val="000000"/>
          <w:sz w:val="21"/>
          <w:szCs w:val="21"/>
        </w:rPr>
        <w:tab/>
      </w:r>
    </w:p>
    <w:p w14:paraId="5DB5B0D5" w14:textId="77777777" w:rsidR="001B74A5" w:rsidRDefault="001B74A5" w:rsidP="001B74A5">
      <w:pPr>
        <w:shd w:val="clear" w:color="auto" w:fill="FFFFFF"/>
        <w:tabs>
          <w:tab w:val="left" w:pos="6624"/>
        </w:tabs>
        <w:rPr>
          <w:rFonts w:ascii="Helvetica" w:eastAsia="Times New Roman" w:hAnsi="Helvetica" w:cs="Helvetica"/>
          <w:color w:val="000000"/>
          <w:sz w:val="21"/>
          <w:szCs w:val="21"/>
        </w:rPr>
      </w:pPr>
    </w:p>
    <w:p w14:paraId="1A89C05A" w14:textId="0E05BD65"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7D3B6E">
        <w:rPr>
          <w:rFonts w:ascii="Courier New" w:eastAsia="Times New Roman" w:hAnsi="Courier New" w:cs="Courier New"/>
          <w:color w:val="000000"/>
          <w:sz w:val="21"/>
          <w:szCs w:val="21"/>
        </w:rPr>
        <w:t xml:space="preserve">SARIMAX Results                                </w:t>
      </w:r>
    </w:p>
    <w:p w14:paraId="31A503E1"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t>
      </w:r>
    </w:p>
    <w:p w14:paraId="229297A5"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Dep. Variable:                   Rose   No. Observations:                  132</w:t>
      </w:r>
    </w:p>
    <w:p w14:paraId="6CD064AA"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Model:                 ARIMA(2, 1, 3)   Log Likelihood                -631.348</w:t>
      </w:r>
    </w:p>
    <w:p w14:paraId="11B2B1CA"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Date:                Thu, 25 Aug 2022   AIC                           1274.695</w:t>
      </w:r>
    </w:p>
    <w:p w14:paraId="0F5B58BE"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Time:                        22:11:02   BIC                           1291.946</w:t>
      </w:r>
    </w:p>
    <w:p w14:paraId="3E683A01"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Sample:                    01-01-1980   HQIC                          1281.705</w:t>
      </w:r>
    </w:p>
    <w:p w14:paraId="3F860F0E" w14:textId="7D0E7E7B"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 xml:space="preserve">                         - 12-01-1990        </w:t>
      </w:r>
    </w:p>
    <w:p w14:paraId="14FC6BFF"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 xml:space="preserve">Covariance Type:                  opg                                         </w:t>
      </w:r>
    </w:p>
    <w:p w14:paraId="32C7DC4C"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t>
      </w:r>
    </w:p>
    <w:p w14:paraId="385B0E1A"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 xml:space="preserve">                 coef    std err          z      P&gt;|z|      [0.025      0.975]</w:t>
      </w:r>
    </w:p>
    <w:p w14:paraId="1838C1A8"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t>
      </w:r>
    </w:p>
    <w:p w14:paraId="546A0513"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ar.L1         -1.6777      0.084    -20.037      0.000      -1.842      -1.514</w:t>
      </w:r>
    </w:p>
    <w:p w14:paraId="025188D7"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ar.L2         -0.7285      0.084     -8.701      0.000      -0.893      -0.564</w:t>
      </w:r>
    </w:p>
    <w:p w14:paraId="0CFB58E8"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ma.L1          1.0445      0.650      1.606      0.108      -0.230       2.319</w:t>
      </w:r>
    </w:p>
    <w:p w14:paraId="218E63A0"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ma.L2         -0.7724      0.134     -5.772      0.000      -1.035      -0.510</w:t>
      </w:r>
    </w:p>
    <w:p w14:paraId="6E90A317"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ma.L3         -0.9049      0.590     -1.533      0.125      -2.061       0.252</w:t>
      </w:r>
    </w:p>
    <w:p w14:paraId="3DCDA03B"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sigma2       858.9672    547.433      1.569      0.117    -213.981    1931.916</w:t>
      </w:r>
    </w:p>
    <w:p w14:paraId="1488C4D6" w14:textId="1363BC45"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t>
      </w:r>
    </w:p>
    <w:p w14:paraId="5DF41191" w14:textId="4A7F722D"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Ljung-Box (L1) (Q):                   0.02   Jarque-Bera (JB):</w:t>
      </w:r>
      <w:r w:rsidR="001272F9">
        <w:rPr>
          <w:rFonts w:ascii="Courier New" w:eastAsia="Times New Roman" w:hAnsi="Courier New" w:cs="Courier New"/>
          <w:color w:val="000000"/>
          <w:sz w:val="21"/>
          <w:szCs w:val="21"/>
        </w:rPr>
        <w:t xml:space="preserve"> </w:t>
      </w:r>
      <w:r w:rsidRPr="007D3B6E">
        <w:rPr>
          <w:rFonts w:ascii="Courier New" w:eastAsia="Times New Roman" w:hAnsi="Courier New" w:cs="Courier New"/>
          <w:color w:val="000000"/>
          <w:sz w:val="21"/>
          <w:szCs w:val="21"/>
        </w:rPr>
        <w:t>24.48</w:t>
      </w:r>
    </w:p>
    <w:p w14:paraId="7752E0FB" w14:textId="365EF88B"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Prob(Q):                              0.88   Prob(JB):</w:t>
      </w:r>
      <w:r w:rsidR="001272F9">
        <w:rPr>
          <w:rFonts w:ascii="Courier New" w:eastAsia="Times New Roman" w:hAnsi="Courier New" w:cs="Courier New"/>
          <w:color w:val="000000"/>
          <w:sz w:val="21"/>
          <w:szCs w:val="21"/>
        </w:rPr>
        <w:t xml:space="preserve"> </w:t>
      </w:r>
      <w:r w:rsidRPr="007D3B6E">
        <w:rPr>
          <w:rFonts w:ascii="Courier New" w:eastAsia="Times New Roman" w:hAnsi="Courier New" w:cs="Courier New"/>
          <w:color w:val="000000"/>
          <w:sz w:val="21"/>
          <w:szCs w:val="21"/>
        </w:rPr>
        <w:t xml:space="preserve"> 0.00</w:t>
      </w:r>
    </w:p>
    <w:p w14:paraId="418E004F" w14:textId="1F6FF9EA"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Heteroskedasticity (H):               0.40   Skew:    0.71</w:t>
      </w:r>
    </w:p>
    <w:p w14:paraId="7FAEABBD" w14:textId="7DA0DDF5"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Prob(H) (two-sided):                  0.00   Kurtosis:  4.57</w:t>
      </w:r>
    </w:p>
    <w:p w14:paraId="65AE925F" w14:textId="164BF54D"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t>
      </w:r>
    </w:p>
    <w:p w14:paraId="75323122"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Warnings:</w:t>
      </w:r>
    </w:p>
    <w:p w14:paraId="2193D166" w14:textId="77777777" w:rsidR="007D3B6E" w:rsidRPr="007D3B6E" w:rsidRDefault="007D3B6E" w:rsidP="007D3B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7D3B6E">
        <w:rPr>
          <w:rFonts w:ascii="Courier New" w:eastAsia="Times New Roman" w:hAnsi="Courier New" w:cs="Courier New"/>
          <w:color w:val="000000"/>
          <w:sz w:val="21"/>
          <w:szCs w:val="21"/>
        </w:rPr>
        <w:t>[1] Covariance matrix calculated using the outer product of gradients (complex-step).</w:t>
      </w:r>
    </w:p>
    <w:p w14:paraId="3E5DE15E" w14:textId="4CCFBCD9" w:rsidR="007D3B6E" w:rsidRDefault="007D3B6E" w:rsidP="007D3B6E">
      <w:pPr>
        <w:shd w:val="clear" w:color="auto" w:fill="FFFFFF"/>
        <w:rPr>
          <w:rFonts w:ascii="Helvetica" w:eastAsia="Times New Roman" w:hAnsi="Helvetica" w:cs="Helvetica"/>
          <w:color w:val="000000"/>
          <w:sz w:val="21"/>
          <w:szCs w:val="21"/>
        </w:rPr>
      </w:pPr>
    </w:p>
    <w:p w14:paraId="25C39BCD" w14:textId="77777777" w:rsidR="001B74A5" w:rsidRDefault="001B74A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45094098" w14:textId="1E4DB273" w:rsidR="007D3B6E" w:rsidRDefault="007D3B6E" w:rsidP="001272F9">
      <w:pPr>
        <w:shd w:val="clear" w:color="auto" w:fill="FFFFFF"/>
        <w:tabs>
          <w:tab w:val="left" w:pos="3744"/>
        </w:tabs>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Lets Build the Diagnostic Plot:</w:t>
      </w:r>
    </w:p>
    <w:p w14:paraId="17323814" w14:textId="77777777" w:rsidR="001272F9" w:rsidRDefault="001272F9" w:rsidP="001272F9">
      <w:pPr>
        <w:shd w:val="clear" w:color="auto" w:fill="FFFFFF"/>
        <w:tabs>
          <w:tab w:val="left" w:pos="3744"/>
        </w:tabs>
        <w:rPr>
          <w:rFonts w:ascii="Helvetica" w:eastAsia="Times New Roman" w:hAnsi="Helvetica" w:cs="Helvetica"/>
          <w:color w:val="000000"/>
          <w:sz w:val="21"/>
          <w:szCs w:val="21"/>
        </w:rPr>
      </w:pPr>
    </w:p>
    <w:p w14:paraId="7CCE9D28" w14:textId="7C9E1261" w:rsidR="007D3B6E" w:rsidRDefault="007D3B6E" w:rsidP="007D3B6E">
      <w:pPr>
        <w:shd w:val="clear" w:color="auto" w:fill="FFFFFF"/>
        <w:rPr>
          <w:rFonts w:ascii="Helvetica" w:eastAsia="Times New Roman" w:hAnsi="Helvetica" w:cs="Helvetica"/>
          <w:color w:val="000000"/>
          <w:sz w:val="21"/>
          <w:szCs w:val="21"/>
        </w:rPr>
      </w:pPr>
      <w:r>
        <w:rPr>
          <w:rFonts w:ascii="Helvetica" w:hAnsi="Helvetica" w:cs="Helvetica"/>
          <w:noProof/>
          <w:color w:val="000000"/>
          <w:sz w:val="21"/>
          <w:szCs w:val="21"/>
        </w:rPr>
        <w:drawing>
          <wp:inline distT="0" distB="0" distL="0" distR="0" wp14:anchorId="4D617ED2" wp14:editId="3B6D8AB0">
            <wp:extent cx="6300470" cy="2679700"/>
            <wp:effectExtent l="0" t="0" r="508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0470" cy="2679700"/>
                    </a:xfrm>
                    <a:prstGeom prst="rect">
                      <a:avLst/>
                    </a:prstGeom>
                    <a:noFill/>
                    <a:ln>
                      <a:noFill/>
                    </a:ln>
                  </pic:spPr>
                </pic:pic>
              </a:graphicData>
            </a:graphic>
          </wp:inline>
        </w:drawing>
      </w:r>
    </w:p>
    <w:p w14:paraId="57341F81" w14:textId="0E024623" w:rsidR="001272F9" w:rsidRPr="007D3B6E" w:rsidRDefault="001272F9" w:rsidP="007D3B6E">
      <w:pPr>
        <w:shd w:val="clear" w:color="auto" w:fill="FFFFFF"/>
        <w:rPr>
          <w:rFonts w:ascii="Helvetica" w:eastAsia="Times New Roman" w:hAnsi="Helvetica" w:cs="Helvetica"/>
          <w:color w:val="000000"/>
          <w:sz w:val="21"/>
          <w:szCs w:val="21"/>
        </w:rPr>
      </w:pPr>
      <w:r>
        <w:rPr>
          <w:rFonts w:ascii="Helvetica" w:eastAsia="Times New Roman" w:hAnsi="Helvetica" w:cs="Helvetica"/>
          <w:color w:val="000000"/>
          <w:sz w:val="21"/>
          <w:szCs w:val="21"/>
        </w:rPr>
        <w:t>Lets find the RMSE Value for Auto ARIMA with p, d, q value of 2,1,3:</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61"/>
        <w:gridCol w:w="1091"/>
      </w:tblGrid>
      <w:tr w:rsidR="001272F9" w:rsidRPr="001272F9" w14:paraId="5594B8DD" w14:textId="77777777" w:rsidTr="001272F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BBE8E" w14:textId="77777777" w:rsidR="001272F9" w:rsidRPr="001272F9" w:rsidRDefault="001272F9" w:rsidP="001272F9">
            <w:pPr>
              <w:widowControl/>
              <w:autoSpaceDE/>
              <w:autoSpaceDN/>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A239B" w14:textId="77777777" w:rsidR="001272F9" w:rsidRPr="001272F9" w:rsidRDefault="001272F9" w:rsidP="001272F9">
            <w:pPr>
              <w:widowControl/>
              <w:autoSpaceDE/>
              <w:autoSpaceDN/>
              <w:spacing w:before="240"/>
              <w:jc w:val="right"/>
              <w:rPr>
                <w:rFonts w:ascii="Helvetica" w:eastAsia="Times New Roman" w:hAnsi="Helvetica" w:cs="Helvetica"/>
                <w:b/>
                <w:bCs/>
                <w:color w:val="000000"/>
                <w:sz w:val="18"/>
                <w:szCs w:val="18"/>
              </w:rPr>
            </w:pPr>
            <w:r w:rsidRPr="001272F9">
              <w:rPr>
                <w:rFonts w:ascii="Helvetica" w:eastAsia="Times New Roman" w:hAnsi="Helvetica" w:cs="Helvetica"/>
                <w:b/>
                <w:bCs/>
                <w:color w:val="000000"/>
                <w:sz w:val="18"/>
                <w:szCs w:val="18"/>
              </w:rPr>
              <w:t>RMSE</w:t>
            </w:r>
          </w:p>
        </w:tc>
      </w:tr>
      <w:tr w:rsidR="001272F9" w:rsidRPr="001272F9" w14:paraId="546071DE" w14:textId="77777777" w:rsidTr="001272F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4E208" w14:textId="77777777" w:rsidR="001272F9" w:rsidRPr="001272F9" w:rsidRDefault="001272F9" w:rsidP="001272F9">
            <w:pPr>
              <w:widowControl/>
              <w:autoSpaceDE/>
              <w:autoSpaceDN/>
              <w:spacing w:before="240"/>
              <w:jc w:val="right"/>
              <w:rPr>
                <w:rFonts w:ascii="Helvetica" w:eastAsia="Times New Roman" w:hAnsi="Helvetica" w:cs="Helvetica"/>
                <w:b/>
                <w:bCs/>
                <w:color w:val="000000"/>
                <w:sz w:val="18"/>
                <w:szCs w:val="18"/>
              </w:rPr>
            </w:pPr>
            <w:r w:rsidRPr="001272F9">
              <w:rPr>
                <w:rFonts w:ascii="Helvetica" w:eastAsia="Times New Roman" w:hAnsi="Helvetica" w:cs="Helvetica"/>
                <w:b/>
                <w:bCs/>
                <w:color w:val="000000"/>
                <w:sz w:val="18"/>
                <w:szCs w:val="18"/>
              </w:rPr>
              <w:t>Auto_ARIMA(2,1,3)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02E64" w14:textId="77777777" w:rsidR="001272F9" w:rsidRPr="001272F9" w:rsidRDefault="001272F9" w:rsidP="001272F9">
            <w:pPr>
              <w:widowControl/>
              <w:autoSpaceDE/>
              <w:autoSpaceDN/>
              <w:spacing w:before="240"/>
              <w:jc w:val="right"/>
              <w:rPr>
                <w:rFonts w:ascii="Helvetica" w:eastAsia="Times New Roman" w:hAnsi="Helvetica" w:cs="Helvetica"/>
                <w:color w:val="000000"/>
                <w:sz w:val="18"/>
                <w:szCs w:val="18"/>
              </w:rPr>
            </w:pPr>
            <w:r w:rsidRPr="001272F9">
              <w:rPr>
                <w:rFonts w:ascii="Helvetica" w:eastAsia="Times New Roman" w:hAnsi="Helvetica" w:cs="Helvetica"/>
                <w:color w:val="000000"/>
                <w:sz w:val="18"/>
                <w:szCs w:val="18"/>
              </w:rPr>
              <w:t>36.809324</w:t>
            </w:r>
          </w:p>
        </w:tc>
      </w:tr>
    </w:tbl>
    <w:p w14:paraId="27EA3BEF" w14:textId="77777777" w:rsidR="00371C58" w:rsidRDefault="00371C58">
      <w:pPr>
        <w:rPr>
          <w:sz w:val="21"/>
        </w:rPr>
      </w:pPr>
    </w:p>
    <w:p w14:paraId="343DDA44" w14:textId="77777777" w:rsidR="001272F9" w:rsidRPr="001B74A5" w:rsidRDefault="001272F9">
      <w:pPr>
        <w:rPr>
          <w:b/>
          <w:bCs/>
          <w:sz w:val="21"/>
        </w:rPr>
      </w:pPr>
      <w:r w:rsidRPr="001B74A5">
        <w:rPr>
          <w:b/>
          <w:bCs/>
          <w:sz w:val="21"/>
        </w:rPr>
        <w:t>Auto SARIMA:</w:t>
      </w:r>
    </w:p>
    <w:p w14:paraId="06AE4D9E" w14:textId="77777777" w:rsidR="001272F9" w:rsidRDefault="001272F9">
      <w:pPr>
        <w:rPr>
          <w:sz w:val="21"/>
        </w:rPr>
      </w:pPr>
    </w:p>
    <w:p w14:paraId="3FC5C79F" w14:textId="77777777" w:rsidR="001272F9" w:rsidRDefault="001272F9">
      <w:pPr>
        <w:rPr>
          <w:sz w:val="21"/>
        </w:rPr>
      </w:pPr>
    </w:p>
    <w:p w14:paraId="3B458F42" w14:textId="77777777" w:rsidR="001272F9" w:rsidRDefault="001272F9">
      <w:pPr>
        <w:rPr>
          <w:sz w:val="21"/>
        </w:rPr>
      </w:pPr>
      <w:r>
        <w:rPr>
          <w:sz w:val="21"/>
        </w:rPr>
        <w:t>Similar to Auto Arima Model, We have taken all possible combination of p,d,q and P,D,Q values for SARIMA Model, along with the Seasonality parameter.</w:t>
      </w:r>
    </w:p>
    <w:p w14:paraId="68708ACD" w14:textId="77777777" w:rsidR="001272F9" w:rsidRDefault="001272F9">
      <w:pPr>
        <w:rPr>
          <w:sz w:val="21"/>
        </w:rPr>
      </w:pPr>
    </w:p>
    <w:p w14:paraId="649301FC" w14:textId="337E5A31" w:rsidR="001272F9" w:rsidRDefault="001272F9" w:rsidP="001272F9">
      <w:pPr>
        <w:rPr>
          <w:sz w:val="21"/>
        </w:rPr>
      </w:pPr>
      <w:r>
        <w:rPr>
          <w:sz w:val="21"/>
        </w:rPr>
        <w:t>We have taken these combinations:</w:t>
      </w:r>
    </w:p>
    <w:p w14:paraId="1156D329" w14:textId="4AEF78B4" w:rsidR="001272F9" w:rsidRDefault="001272F9" w:rsidP="001272F9">
      <w:pPr>
        <w:rPr>
          <w:sz w:val="21"/>
        </w:rPr>
      </w:pPr>
    </w:p>
    <w:p w14:paraId="600DFA37"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Examples of the parameter combinations for the Model are</w:t>
      </w:r>
    </w:p>
    <w:p w14:paraId="1344ED7E"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(0, 1, 1)(0, 0, 1, 6)</w:t>
      </w:r>
    </w:p>
    <w:p w14:paraId="5657C89F"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(0, 1, 2)(0, 0, 2, 6)</w:t>
      </w:r>
    </w:p>
    <w:p w14:paraId="00B87167"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(0, 1, 3)(0, 0, 3, 6)</w:t>
      </w:r>
    </w:p>
    <w:p w14:paraId="3EE336A3"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(1, 1, 0)(1, 0, 0, 6)</w:t>
      </w:r>
    </w:p>
    <w:p w14:paraId="2DB3EA3A"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(1, 1, 1)(1, 0, 1, 6)</w:t>
      </w:r>
    </w:p>
    <w:p w14:paraId="6A2D7E4C"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(1, 1, 2)(1, 0, 2, 6)</w:t>
      </w:r>
    </w:p>
    <w:p w14:paraId="6E531188"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(1, 1, 3)(1, 0, 3, 6)</w:t>
      </w:r>
    </w:p>
    <w:p w14:paraId="03D48C24"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(2, 1, 0)(2, 0, 0, 6)</w:t>
      </w:r>
    </w:p>
    <w:p w14:paraId="0C10ECC4"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(2, 1, 1)(2, 0, 1, 6)</w:t>
      </w:r>
    </w:p>
    <w:p w14:paraId="0057CAB6"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(2, 1, 2)(2, 0, 2, 6)</w:t>
      </w:r>
    </w:p>
    <w:p w14:paraId="430861BD"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(2, 1, 3)(2, 0, 3, 6)</w:t>
      </w:r>
    </w:p>
    <w:p w14:paraId="339A5D4A"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(3, 1, 0)(3, 0, 0, 6)</w:t>
      </w:r>
    </w:p>
    <w:p w14:paraId="43F9A8A3"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(3, 1, 1)(3, 0, 1, 6)</w:t>
      </w:r>
    </w:p>
    <w:p w14:paraId="5BC75D5D"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(3, 1, 2)(3, 0, 2, 6)</w:t>
      </w:r>
    </w:p>
    <w:p w14:paraId="0A55A50F"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(3, 1, 3)(3, 0, 3, 6)</w:t>
      </w:r>
    </w:p>
    <w:p w14:paraId="5FF65CB1" w14:textId="317A2DFD" w:rsidR="001272F9" w:rsidRDefault="001272F9" w:rsidP="001272F9">
      <w:pPr>
        <w:rPr>
          <w:sz w:val="21"/>
        </w:rPr>
      </w:pPr>
    </w:p>
    <w:p w14:paraId="374318C7" w14:textId="241A6A47" w:rsidR="001272F9" w:rsidRDefault="001272F9" w:rsidP="001272F9">
      <w:pPr>
        <w:rPr>
          <w:sz w:val="21"/>
        </w:rPr>
      </w:pPr>
    </w:p>
    <w:p w14:paraId="246BF36C" w14:textId="2115936B" w:rsidR="001272F9" w:rsidRDefault="001272F9" w:rsidP="001272F9">
      <w:pPr>
        <w:rPr>
          <w:sz w:val="21"/>
        </w:rPr>
      </w:pPr>
      <w:r>
        <w:rPr>
          <w:sz w:val="21"/>
        </w:rPr>
        <w:t xml:space="preserve">Then we fit our TS data into SARIMA model to calculate the AIC value and sorted AIC values,. </w:t>
      </w:r>
    </w:p>
    <w:p w14:paraId="08F29334" w14:textId="6A7439EB" w:rsidR="001272F9" w:rsidRDefault="001272F9" w:rsidP="001272F9">
      <w:pPr>
        <w:rPr>
          <w:sz w:val="21"/>
        </w:rPr>
      </w:pPr>
      <w:r>
        <w:rPr>
          <w:sz w:val="21"/>
        </w:rPr>
        <w:t>Following is Sorted AIC value achieved with  p,d,q values:</w:t>
      </w:r>
    </w:p>
    <w:p w14:paraId="07DECF94" w14:textId="77777777" w:rsidR="001272F9" w:rsidRDefault="001272F9" w:rsidP="001272F9">
      <w:pPr>
        <w:rPr>
          <w:sz w:val="21"/>
        </w:rPr>
      </w:pPr>
    </w:p>
    <w:p w14:paraId="48A43D25" w14:textId="77777777" w:rsidR="001272F9" w:rsidRDefault="001272F9" w:rsidP="001272F9">
      <w:pPr>
        <w:rPr>
          <w:sz w:val="21"/>
        </w:rPr>
      </w:pPr>
    </w:p>
    <w:tbl>
      <w:tblPr>
        <w:tblStyle w:val="TableGrid"/>
        <w:tblpPr w:leftFromText="180" w:rightFromText="180" w:vertAnchor="text" w:horzAnchor="page" w:tblpX="2573" w:tblpY="-26"/>
        <w:tblW w:w="5377" w:type="dxa"/>
        <w:tblLook w:val="04A0" w:firstRow="1" w:lastRow="0" w:firstColumn="1" w:lastColumn="0" w:noHBand="0" w:noVBand="1"/>
      </w:tblPr>
      <w:tblGrid>
        <w:gridCol w:w="781"/>
        <w:gridCol w:w="1265"/>
        <w:gridCol w:w="1567"/>
        <w:gridCol w:w="1764"/>
      </w:tblGrid>
      <w:tr w:rsidR="001B74A5" w:rsidRPr="001272F9" w14:paraId="2CFC1454" w14:textId="77777777" w:rsidTr="001B74A5">
        <w:trPr>
          <w:trHeight w:val="249"/>
        </w:trPr>
        <w:tc>
          <w:tcPr>
            <w:tcW w:w="0" w:type="auto"/>
            <w:hideMark/>
          </w:tcPr>
          <w:p w14:paraId="2ACA7C21" w14:textId="77777777" w:rsidR="001272F9" w:rsidRPr="001272F9" w:rsidRDefault="001272F9" w:rsidP="001B74A5">
            <w:pPr>
              <w:pStyle w:val="BodyText"/>
            </w:pPr>
          </w:p>
        </w:tc>
        <w:tc>
          <w:tcPr>
            <w:tcW w:w="0" w:type="auto"/>
            <w:hideMark/>
          </w:tcPr>
          <w:p w14:paraId="3508CC97"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param</w:t>
            </w:r>
          </w:p>
        </w:tc>
        <w:tc>
          <w:tcPr>
            <w:tcW w:w="0" w:type="auto"/>
            <w:hideMark/>
          </w:tcPr>
          <w:p w14:paraId="2D9D8516"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seasonal</w:t>
            </w:r>
          </w:p>
        </w:tc>
        <w:tc>
          <w:tcPr>
            <w:tcW w:w="0" w:type="auto"/>
            <w:hideMark/>
          </w:tcPr>
          <w:p w14:paraId="0F077ABB"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AIC</w:t>
            </w:r>
          </w:p>
        </w:tc>
      </w:tr>
      <w:tr w:rsidR="001B74A5" w:rsidRPr="001272F9" w14:paraId="2CFABB3B" w14:textId="77777777" w:rsidTr="001B74A5">
        <w:trPr>
          <w:trHeight w:val="257"/>
        </w:trPr>
        <w:tc>
          <w:tcPr>
            <w:tcW w:w="0" w:type="auto"/>
            <w:hideMark/>
          </w:tcPr>
          <w:p w14:paraId="5DA49D6D"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187</w:t>
            </w:r>
          </w:p>
        </w:tc>
        <w:tc>
          <w:tcPr>
            <w:tcW w:w="0" w:type="auto"/>
            <w:hideMark/>
          </w:tcPr>
          <w:p w14:paraId="0F38404F"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(2, 1, 3)</w:t>
            </w:r>
          </w:p>
        </w:tc>
        <w:tc>
          <w:tcPr>
            <w:tcW w:w="0" w:type="auto"/>
            <w:hideMark/>
          </w:tcPr>
          <w:p w14:paraId="7C07C4C7"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(2, 0, 3, 6)</w:t>
            </w:r>
          </w:p>
        </w:tc>
        <w:tc>
          <w:tcPr>
            <w:tcW w:w="0" w:type="auto"/>
            <w:hideMark/>
          </w:tcPr>
          <w:p w14:paraId="5114FB55"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951.744297</w:t>
            </w:r>
          </w:p>
        </w:tc>
      </w:tr>
      <w:tr w:rsidR="001B74A5" w:rsidRPr="001272F9" w14:paraId="2DDB8973" w14:textId="77777777" w:rsidTr="001B74A5">
        <w:trPr>
          <w:trHeight w:val="249"/>
        </w:trPr>
        <w:tc>
          <w:tcPr>
            <w:tcW w:w="0" w:type="auto"/>
            <w:hideMark/>
          </w:tcPr>
          <w:p w14:paraId="29ED879F"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59</w:t>
            </w:r>
          </w:p>
        </w:tc>
        <w:tc>
          <w:tcPr>
            <w:tcW w:w="0" w:type="auto"/>
            <w:hideMark/>
          </w:tcPr>
          <w:p w14:paraId="1878B9A7"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(0, 1, 3)</w:t>
            </w:r>
          </w:p>
        </w:tc>
        <w:tc>
          <w:tcPr>
            <w:tcW w:w="0" w:type="auto"/>
            <w:hideMark/>
          </w:tcPr>
          <w:p w14:paraId="6A76FBCE"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(2, 0, 3, 6)</w:t>
            </w:r>
          </w:p>
        </w:tc>
        <w:tc>
          <w:tcPr>
            <w:tcW w:w="0" w:type="auto"/>
            <w:hideMark/>
          </w:tcPr>
          <w:p w14:paraId="71A6FA41"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952.073632</w:t>
            </w:r>
          </w:p>
        </w:tc>
      </w:tr>
      <w:tr w:rsidR="001B74A5" w:rsidRPr="001272F9" w14:paraId="63990D2E" w14:textId="77777777" w:rsidTr="001B74A5">
        <w:trPr>
          <w:trHeight w:val="257"/>
        </w:trPr>
        <w:tc>
          <w:tcPr>
            <w:tcW w:w="0" w:type="auto"/>
            <w:hideMark/>
          </w:tcPr>
          <w:p w14:paraId="5A34C1BD"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251</w:t>
            </w:r>
          </w:p>
        </w:tc>
        <w:tc>
          <w:tcPr>
            <w:tcW w:w="0" w:type="auto"/>
            <w:hideMark/>
          </w:tcPr>
          <w:p w14:paraId="34F95C02"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(3, 1, 3)</w:t>
            </w:r>
          </w:p>
        </w:tc>
        <w:tc>
          <w:tcPr>
            <w:tcW w:w="0" w:type="auto"/>
            <w:hideMark/>
          </w:tcPr>
          <w:p w14:paraId="5D4B853A"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(2, 0, 3, 6)</w:t>
            </w:r>
          </w:p>
        </w:tc>
        <w:tc>
          <w:tcPr>
            <w:tcW w:w="0" w:type="auto"/>
            <w:hideMark/>
          </w:tcPr>
          <w:p w14:paraId="3542ED5E"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952.582102</w:t>
            </w:r>
          </w:p>
        </w:tc>
      </w:tr>
      <w:tr w:rsidR="001B74A5" w:rsidRPr="001272F9" w14:paraId="25AF8234" w14:textId="77777777" w:rsidTr="001B74A5">
        <w:trPr>
          <w:trHeight w:val="249"/>
        </w:trPr>
        <w:tc>
          <w:tcPr>
            <w:tcW w:w="0" w:type="auto"/>
            <w:hideMark/>
          </w:tcPr>
          <w:p w14:paraId="019B9C58"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191</w:t>
            </w:r>
          </w:p>
        </w:tc>
        <w:tc>
          <w:tcPr>
            <w:tcW w:w="0" w:type="auto"/>
            <w:hideMark/>
          </w:tcPr>
          <w:p w14:paraId="49C98E65"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(2, 1, 3)</w:t>
            </w:r>
          </w:p>
        </w:tc>
        <w:tc>
          <w:tcPr>
            <w:tcW w:w="0" w:type="auto"/>
            <w:hideMark/>
          </w:tcPr>
          <w:p w14:paraId="54689BE6"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(3, 0, 3, 6)</w:t>
            </w:r>
          </w:p>
        </w:tc>
        <w:tc>
          <w:tcPr>
            <w:tcW w:w="0" w:type="auto"/>
            <w:hideMark/>
          </w:tcPr>
          <w:p w14:paraId="4C319860"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953.205616</w:t>
            </w:r>
          </w:p>
        </w:tc>
      </w:tr>
      <w:tr w:rsidR="001B74A5" w:rsidRPr="001272F9" w14:paraId="4DCA7195" w14:textId="77777777" w:rsidTr="001B74A5">
        <w:trPr>
          <w:trHeight w:val="257"/>
        </w:trPr>
        <w:tc>
          <w:tcPr>
            <w:tcW w:w="0" w:type="auto"/>
            <w:hideMark/>
          </w:tcPr>
          <w:p w14:paraId="5922CADF" w14:textId="77777777" w:rsidR="001272F9" w:rsidRPr="001272F9" w:rsidRDefault="001272F9" w:rsidP="001B74A5">
            <w:pPr>
              <w:pStyle w:val="BodyText"/>
              <w:rPr>
                <w:rFonts w:ascii="Helvetica" w:hAnsi="Helvetica" w:cs="Helvetica"/>
                <w:b/>
                <w:bCs/>
                <w:color w:val="000000"/>
                <w:sz w:val="18"/>
                <w:szCs w:val="18"/>
              </w:rPr>
            </w:pPr>
            <w:r w:rsidRPr="001272F9">
              <w:rPr>
                <w:rFonts w:ascii="Helvetica" w:hAnsi="Helvetica" w:cs="Helvetica"/>
                <w:b/>
                <w:bCs/>
                <w:color w:val="000000"/>
                <w:sz w:val="18"/>
                <w:szCs w:val="18"/>
              </w:rPr>
              <w:t>123</w:t>
            </w:r>
          </w:p>
        </w:tc>
        <w:tc>
          <w:tcPr>
            <w:tcW w:w="0" w:type="auto"/>
            <w:hideMark/>
          </w:tcPr>
          <w:p w14:paraId="26CDBFE1"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(1, 1, 3)</w:t>
            </w:r>
          </w:p>
        </w:tc>
        <w:tc>
          <w:tcPr>
            <w:tcW w:w="0" w:type="auto"/>
            <w:hideMark/>
          </w:tcPr>
          <w:p w14:paraId="3E46DFAC"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(2, 0, 3, 6)</w:t>
            </w:r>
          </w:p>
        </w:tc>
        <w:tc>
          <w:tcPr>
            <w:tcW w:w="0" w:type="auto"/>
            <w:hideMark/>
          </w:tcPr>
          <w:p w14:paraId="3FFFA785" w14:textId="77777777" w:rsidR="001272F9" w:rsidRPr="001272F9" w:rsidRDefault="001272F9" w:rsidP="001B74A5">
            <w:pPr>
              <w:pStyle w:val="BodyText"/>
              <w:rPr>
                <w:rFonts w:ascii="Helvetica" w:hAnsi="Helvetica" w:cs="Helvetica"/>
                <w:color w:val="000000"/>
                <w:sz w:val="18"/>
                <w:szCs w:val="18"/>
              </w:rPr>
            </w:pPr>
            <w:r w:rsidRPr="001272F9">
              <w:rPr>
                <w:rFonts w:ascii="Helvetica" w:hAnsi="Helvetica" w:cs="Helvetica"/>
                <w:color w:val="000000"/>
                <w:sz w:val="18"/>
                <w:szCs w:val="18"/>
              </w:rPr>
              <w:t>953.684951</w:t>
            </w:r>
          </w:p>
        </w:tc>
      </w:tr>
    </w:tbl>
    <w:p w14:paraId="44BFBF9B" w14:textId="77777777" w:rsidR="001272F9" w:rsidRDefault="001272F9" w:rsidP="001272F9">
      <w:pPr>
        <w:tabs>
          <w:tab w:val="left" w:pos="820"/>
          <w:tab w:val="left" w:pos="821"/>
        </w:tabs>
        <w:spacing w:before="79"/>
        <w:rPr>
          <w:sz w:val="24"/>
        </w:rPr>
      </w:pPr>
    </w:p>
    <w:p w14:paraId="5D3D03E8" w14:textId="77777777" w:rsidR="001272F9" w:rsidRDefault="001272F9" w:rsidP="001272F9">
      <w:pPr>
        <w:tabs>
          <w:tab w:val="left" w:pos="820"/>
          <w:tab w:val="left" w:pos="821"/>
        </w:tabs>
        <w:spacing w:before="79"/>
        <w:rPr>
          <w:sz w:val="24"/>
        </w:rPr>
      </w:pPr>
    </w:p>
    <w:p w14:paraId="0CD016D4" w14:textId="77777777" w:rsidR="001272F9" w:rsidRDefault="001272F9" w:rsidP="001272F9">
      <w:pPr>
        <w:tabs>
          <w:tab w:val="left" w:pos="820"/>
          <w:tab w:val="left" w:pos="821"/>
        </w:tabs>
        <w:spacing w:before="79"/>
        <w:rPr>
          <w:sz w:val="24"/>
        </w:rPr>
      </w:pPr>
    </w:p>
    <w:p w14:paraId="3085311D" w14:textId="77777777" w:rsidR="001272F9" w:rsidRDefault="001272F9" w:rsidP="001272F9">
      <w:pPr>
        <w:tabs>
          <w:tab w:val="left" w:pos="820"/>
          <w:tab w:val="left" w:pos="821"/>
        </w:tabs>
        <w:spacing w:before="79"/>
        <w:rPr>
          <w:sz w:val="24"/>
        </w:rPr>
      </w:pPr>
    </w:p>
    <w:p w14:paraId="7B4A4EC0" w14:textId="77777777" w:rsidR="001272F9" w:rsidRDefault="001272F9" w:rsidP="001272F9">
      <w:pPr>
        <w:tabs>
          <w:tab w:val="left" w:pos="820"/>
          <w:tab w:val="left" w:pos="821"/>
        </w:tabs>
        <w:spacing w:before="79"/>
        <w:rPr>
          <w:sz w:val="24"/>
        </w:rPr>
      </w:pPr>
    </w:p>
    <w:p w14:paraId="7F503EB6" w14:textId="66C1BF84" w:rsidR="001272F9" w:rsidRDefault="001272F9" w:rsidP="001272F9">
      <w:pPr>
        <w:tabs>
          <w:tab w:val="left" w:pos="820"/>
          <w:tab w:val="left" w:pos="821"/>
        </w:tabs>
        <w:spacing w:before="79"/>
        <w:rPr>
          <w:sz w:val="24"/>
        </w:rPr>
      </w:pPr>
      <w:r>
        <w:rPr>
          <w:sz w:val="24"/>
        </w:rPr>
        <w:t xml:space="preserve">So the Best parameter for SARIMA Model will be (2,1,3) (2,0,3,6) </w:t>
      </w:r>
    </w:p>
    <w:p w14:paraId="356FC513" w14:textId="469C8DF3" w:rsidR="001272F9" w:rsidRDefault="001272F9" w:rsidP="001272F9">
      <w:pPr>
        <w:tabs>
          <w:tab w:val="left" w:pos="820"/>
          <w:tab w:val="left" w:pos="821"/>
        </w:tabs>
        <w:spacing w:before="79"/>
        <w:rPr>
          <w:sz w:val="24"/>
        </w:rPr>
      </w:pPr>
      <w:r>
        <w:rPr>
          <w:sz w:val="24"/>
        </w:rPr>
        <w:t>RMSE and MEP values are:</w:t>
      </w:r>
    </w:p>
    <w:p w14:paraId="35A9365B"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 xml:space="preserve">RMSE: 27.124535166501488 </w:t>
      </w:r>
    </w:p>
    <w:p w14:paraId="3796FFB3" w14:textId="0A8C10B0" w:rsid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MAPE: 55.23994932700531</w:t>
      </w:r>
    </w:p>
    <w:p w14:paraId="3A68F6F8" w14:textId="77777777" w:rsidR="001B74A5" w:rsidRPr="001272F9" w:rsidRDefault="001B74A5"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101162E7" w14:textId="77777777" w:rsidR="001B74A5" w:rsidRDefault="001B74A5"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p>
    <w:p w14:paraId="490CD2C4" w14:textId="7C8EDF1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 xml:space="preserve">                                    SARIMAX Results                          </w:t>
      </w:r>
    </w:p>
    <w:p w14:paraId="0BFE903C"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t>
      </w:r>
    </w:p>
    <w:p w14:paraId="3FEFF7E8" w14:textId="16916631"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Dep. Variable:                              Rose   No. Observations: 132</w:t>
      </w:r>
    </w:p>
    <w:p w14:paraId="74065C44" w14:textId="630A2A5C"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Model:             SARIMAX(2, 1, 3)x(2, 0, 3, 6)   Log Likelihood   -464.872</w:t>
      </w:r>
    </w:p>
    <w:p w14:paraId="330E8681" w14:textId="1807ECFB"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Date:                           Thu, 25 Aug 2022   AIC              951.744</w:t>
      </w:r>
    </w:p>
    <w:p w14:paraId="4F4AC89F" w14:textId="031B1FB2"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Time:                                   22:13:31   BIC              981.349</w:t>
      </w:r>
    </w:p>
    <w:p w14:paraId="02FF59BA" w14:textId="429BA038"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Sample:                               01-01-1980   HQIC             963.750</w:t>
      </w:r>
    </w:p>
    <w:p w14:paraId="1921DF82" w14:textId="675E52CB"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 xml:space="preserve">                                    - 12-01-1990                    </w:t>
      </w:r>
    </w:p>
    <w:p w14:paraId="438834C7" w14:textId="289B2D69"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 xml:space="preserve">Covariance Type:                             opg                    </w:t>
      </w:r>
    </w:p>
    <w:p w14:paraId="5B5D89C3"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t>
      </w:r>
    </w:p>
    <w:p w14:paraId="2E7AE504"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 xml:space="preserve">                 coef    std err          z      P&gt;|z|      [0.025      0.975]</w:t>
      </w:r>
    </w:p>
    <w:p w14:paraId="3BB0A8DD"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t>
      </w:r>
    </w:p>
    <w:p w14:paraId="034AFB08"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ar.L1         -0.5028      0.083     -6.082      0.000      -0.665      -0.341</w:t>
      </w:r>
    </w:p>
    <w:p w14:paraId="6E8D2617"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ar.L2         -0.6628      0.084     -7.919      0.000      -0.827      -0.499</w:t>
      </w:r>
    </w:p>
    <w:p w14:paraId="37FB2570"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ma.L1         -0.3714   1869.343     -0.000      1.000   -3664.216    3663.474</w:t>
      </w:r>
    </w:p>
    <w:p w14:paraId="38D80571"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ma.L2          0.2033   1175.137      0.000      1.000   -2303.023    2303.430</w:t>
      </w:r>
    </w:p>
    <w:p w14:paraId="52558C07"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ma.L3         -0.8320   1555.238     -0.001      1.000   -3049.043    3047.379</w:t>
      </w:r>
    </w:p>
    <w:p w14:paraId="36E9C96D"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ar.S.L6       -0.0838      0.049     -1.720      0.085      -0.179       0.012</w:t>
      </w:r>
    </w:p>
    <w:p w14:paraId="41E12F1E"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ar.S.L12       0.8099      0.052     15.465      0.000       0.707       0.913</w:t>
      </w:r>
    </w:p>
    <w:p w14:paraId="76D9678A"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ma.S.L6        0.1701      0.248      0.687      0.492      -0.315       0.656</w:t>
      </w:r>
    </w:p>
    <w:p w14:paraId="0D660A94"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ma.S.L12      -0.5646      0.199     -2.837      0.005      -0.955      -0.174</w:t>
      </w:r>
    </w:p>
    <w:p w14:paraId="1EB0838B"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ma.S.L18       0.1710      0.143      1.198      0.231      -0.109       0.451</w:t>
      </w:r>
    </w:p>
    <w:p w14:paraId="74B332AD" w14:textId="7777777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sigma2       260.7967   4.88e+05      0.001      1.000   -9.55e+05    9.56e+05</w:t>
      </w:r>
    </w:p>
    <w:p w14:paraId="19AC061E" w14:textId="0B55BB6D"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t>
      </w:r>
    </w:p>
    <w:p w14:paraId="77737CB2" w14:textId="2E179A04"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Ljung-Box (L1) (Q):                   0.72   Jarque-Bera (JB):          4.77</w:t>
      </w:r>
    </w:p>
    <w:p w14:paraId="2483A3AA" w14:textId="5A7C68AA"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Prob(Q):                              0.40   Prob(JB): 0.09</w:t>
      </w:r>
    </w:p>
    <w:p w14:paraId="692A72EB" w14:textId="71C81A18"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Heteroskedasticity (H):               0.54   Skew:    -0.36</w:t>
      </w:r>
    </w:p>
    <w:p w14:paraId="1C878A20" w14:textId="249E10D8"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Prob(H) (two-sided):                  0.06   Kurtosis: 3.73</w:t>
      </w:r>
    </w:p>
    <w:p w14:paraId="76317883" w14:textId="0DCFC947"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t>
      </w:r>
    </w:p>
    <w:p w14:paraId="01799041" w14:textId="58458D3E" w:rsidR="001272F9" w:rsidRPr="001272F9" w:rsidRDefault="001272F9" w:rsidP="00127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272F9">
        <w:rPr>
          <w:rFonts w:ascii="Courier New" w:eastAsia="Times New Roman" w:hAnsi="Courier New" w:cs="Courier New"/>
          <w:color w:val="000000"/>
          <w:sz w:val="21"/>
          <w:szCs w:val="21"/>
        </w:rPr>
        <w:t>Warnings:</w:t>
      </w:r>
      <w:r>
        <w:rPr>
          <w:rFonts w:ascii="Courier New" w:eastAsia="Times New Roman" w:hAnsi="Courier New" w:cs="Courier New"/>
          <w:color w:val="000000"/>
          <w:sz w:val="21"/>
          <w:szCs w:val="21"/>
        </w:rPr>
        <w:t xml:space="preserve"> </w:t>
      </w:r>
      <w:r w:rsidRPr="001272F9">
        <w:rPr>
          <w:rFonts w:ascii="Courier New" w:eastAsia="Times New Roman" w:hAnsi="Courier New" w:cs="Courier New"/>
          <w:color w:val="000000"/>
          <w:sz w:val="21"/>
          <w:szCs w:val="21"/>
        </w:rPr>
        <w:t>[1] Covariance matrix calculated using the outer product of gradients (complex-step).</w:t>
      </w:r>
      <w:r>
        <w:rPr>
          <w:rFonts w:ascii="Courier New" w:eastAsia="Times New Roman" w:hAnsi="Courier New" w:cs="Courier New"/>
          <w:color w:val="000000"/>
          <w:sz w:val="21"/>
          <w:szCs w:val="21"/>
        </w:rPr>
        <w:t xml:space="preserve"> </w:t>
      </w:r>
      <w:r w:rsidRPr="001272F9">
        <w:rPr>
          <w:rFonts w:ascii="Courier New" w:eastAsia="Times New Roman" w:hAnsi="Courier New" w:cs="Courier New"/>
          <w:color w:val="000000"/>
          <w:sz w:val="21"/>
          <w:szCs w:val="21"/>
        </w:rPr>
        <w:t>[2] Covariance matrix is singular or near-singular, with condition number 5.98e+14. Standard errors may be unstable.</w:t>
      </w:r>
    </w:p>
    <w:p w14:paraId="487D68BF" w14:textId="77777777" w:rsidR="001272F9" w:rsidRDefault="001272F9" w:rsidP="001272F9">
      <w:pPr>
        <w:tabs>
          <w:tab w:val="left" w:pos="820"/>
          <w:tab w:val="left" w:pos="821"/>
        </w:tabs>
        <w:spacing w:before="79"/>
        <w:rPr>
          <w:sz w:val="24"/>
        </w:rPr>
      </w:pPr>
    </w:p>
    <w:p w14:paraId="3A1E96F3" w14:textId="77777777" w:rsidR="001272F9" w:rsidRDefault="001272F9" w:rsidP="001272F9">
      <w:pPr>
        <w:tabs>
          <w:tab w:val="left" w:pos="820"/>
          <w:tab w:val="left" w:pos="821"/>
        </w:tabs>
        <w:spacing w:before="79"/>
        <w:rPr>
          <w:sz w:val="24"/>
        </w:rPr>
      </w:pPr>
    </w:p>
    <w:p w14:paraId="158E2E1F" w14:textId="77777777" w:rsidR="001B74A5" w:rsidRDefault="001B74A5">
      <w:pPr>
        <w:rPr>
          <w:sz w:val="24"/>
        </w:rPr>
      </w:pPr>
      <w:r>
        <w:rPr>
          <w:sz w:val="24"/>
        </w:rPr>
        <w:br w:type="page"/>
      </w:r>
    </w:p>
    <w:p w14:paraId="70F1AB4E" w14:textId="060C00FA" w:rsidR="001272F9" w:rsidRDefault="001272F9" w:rsidP="001272F9">
      <w:pPr>
        <w:tabs>
          <w:tab w:val="left" w:pos="820"/>
          <w:tab w:val="left" w:pos="821"/>
        </w:tabs>
        <w:spacing w:before="79"/>
        <w:rPr>
          <w:sz w:val="24"/>
        </w:rPr>
      </w:pPr>
      <w:r>
        <w:rPr>
          <w:sz w:val="24"/>
        </w:rPr>
        <w:lastRenderedPageBreak/>
        <w:t>Diagnostics Plot:</w:t>
      </w:r>
    </w:p>
    <w:p w14:paraId="58714CE3" w14:textId="51F000C0" w:rsidR="001272F9" w:rsidRDefault="001272F9" w:rsidP="001272F9">
      <w:pPr>
        <w:tabs>
          <w:tab w:val="left" w:pos="820"/>
          <w:tab w:val="left" w:pos="821"/>
        </w:tabs>
        <w:spacing w:before="79"/>
        <w:rPr>
          <w:sz w:val="24"/>
        </w:rPr>
      </w:pPr>
      <w:r>
        <w:rPr>
          <w:noProof/>
        </w:rPr>
        <w:drawing>
          <wp:inline distT="0" distB="0" distL="0" distR="0" wp14:anchorId="2022E725" wp14:editId="48DFBA65">
            <wp:extent cx="5963700" cy="253646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065" cy="2539598"/>
                    </a:xfrm>
                    <a:prstGeom prst="rect">
                      <a:avLst/>
                    </a:prstGeom>
                    <a:noFill/>
                    <a:ln>
                      <a:noFill/>
                    </a:ln>
                  </pic:spPr>
                </pic:pic>
              </a:graphicData>
            </a:graphic>
          </wp:inline>
        </w:drawing>
      </w:r>
    </w:p>
    <w:p w14:paraId="63E7A002" w14:textId="47F24F8F" w:rsidR="001272F9" w:rsidRDefault="001272F9" w:rsidP="001272F9">
      <w:pPr>
        <w:tabs>
          <w:tab w:val="left" w:pos="820"/>
          <w:tab w:val="left" w:pos="821"/>
        </w:tabs>
        <w:spacing w:before="79"/>
        <w:rPr>
          <w:sz w:val="24"/>
        </w:rPr>
      </w:pPr>
    </w:p>
    <w:p w14:paraId="3CDD0590" w14:textId="283DD80E" w:rsidR="001B74A5" w:rsidRPr="001B74A5" w:rsidRDefault="001B74A5" w:rsidP="001B74A5">
      <w:pPr>
        <w:widowControl/>
        <w:shd w:val="clear" w:color="auto" w:fill="FFFFFF"/>
        <w:autoSpaceDE/>
        <w:autoSpaceDN/>
        <w:rPr>
          <w:rFonts w:ascii="Arial" w:eastAsia="Times New Roman" w:hAnsi="Arial" w:cs="Arial"/>
          <w:b/>
          <w:bCs/>
          <w:color w:val="000000"/>
          <w:sz w:val="21"/>
          <w:szCs w:val="21"/>
        </w:rPr>
      </w:pPr>
      <w:r w:rsidRPr="001B74A5">
        <w:rPr>
          <w:rFonts w:ascii="Arial" w:eastAsia="Times New Roman" w:hAnsi="Arial" w:cs="Arial"/>
          <w:b/>
          <w:bCs/>
          <w:color w:val="000000"/>
          <w:sz w:val="21"/>
          <w:szCs w:val="21"/>
        </w:rPr>
        <w:t>Q 7 : Build ARIMA/SARIMA models based on the cut-off points of ACF and PACF on the training data and evaluate this model on the test data using RMSE.</w:t>
      </w:r>
    </w:p>
    <w:p w14:paraId="7D37C81D" w14:textId="7E865203" w:rsidR="001B74A5" w:rsidRDefault="001B74A5" w:rsidP="001272F9">
      <w:pPr>
        <w:tabs>
          <w:tab w:val="left" w:pos="820"/>
          <w:tab w:val="left" w:pos="821"/>
        </w:tabs>
        <w:spacing w:before="79"/>
        <w:rPr>
          <w:sz w:val="24"/>
        </w:rPr>
      </w:pPr>
    </w:p>
    <w:p w14:paraId="02052877" w14:textId="0E9215C1" w:rsidR="001B74A5" w:rsidRDefault="001B74A5" w:rsidP="001272F9">
      <w:pPr>
        <w:tabs>
          <w:tab w:val="left" w:pos="820"/>
          <w:tab w:val="left" w:pos="821"/>
        </w:tabs>
        <w:spacing w:before="79"/>
        <w:rPr>
          <w:sz w:val="24"/>
        </w:rPr>
      </w:pPr>
      <w:r>
        <w:rPr>
          <w:sz w:val="24"/>
        </w:rPr>
        <w:t>In the above question we build Automated version of ARIMA/SARIMA model, in that we have used all possible combinations of p,d and q values and generated Chosen AIC, RMSE and MEP parameters to identify, which combination of pdq is good for the timeseries data.</w:t>
      </w:r>
    </w:p>
    <w:p w14:paraId="15593A4C" w14:textId="66C512C1" w:rsidR="001B74A5" w:rsidRDefault="001B74A5" w:rsidP="001272F9">
      <w:pPr>
        <w:tabs>
          <w:tab w:val="left" w:pos="820"/>
          <w:tab w:val="left" w:pos="821"/>
        </w:tabs>
        <w:spacing w:before="79"/>
        <w:rPr>
          <w:sz w:val="24"/>
        </w:rPr>
      </w:pPr>
      <w:r>
        <w:rPr>
          <w:sz w:val="24"/>
        </w:rPr>
        <w:t>One problem with Auto version is, it needs lot of computations and we should have good memory and processing power in the system for iterating all possible values. So to avoid that scenario , we can use building ACF/PACF graph for generating Manual version of ARIMA/SARIMA Model.</w:t>
      </w:r>
    </w:p>
    <w:p w14:paraId="316D5C9E" w14:textId="77777777" w:rsidR="001B74A5" w:rsidRDefault="001B74A5" w:rsidP="001272F9">
      <w:pPr>
        <w:tabs>
          <w:tab w:val="left" w:pos="820"/>
          <w:tab w:val="left" w:pos="821"/>
        </w:tabs>
        <w:spacing w:before="79"/>
        <w:rPr>
          <w:sz w:val="24"/>
        </w:rPr>
      </w:pPr>
    </w:p>
    <w:p w14:paraId="43C68CB8" w14:textId="1DDC37AB" w:rsidR="001B74A5" w:rsidRDefault="001B74A5" w:rsidP="001B74A5">
      <w:pPr>
        <w:shd w:val="clear" w:color="auto" w:fill="FFFFFF"/>
        <w:tabs>
          <w:tab w:val="num" w:pos="360"/>
        </w:tabs>
        <w:ind w:left="-270"/>
        <w:rPr>
          <w:rFonts w:ascii="Helvetica" w:eastAsia="Times New Roman" w:hAnsi="Helvetica" w:cs="Helvetica"/>
          <w:color w:val="000000"/>
          <w:sz w:val="21"/>
          <w:szCs w:val="21"/>
        </w:rPr>
      </w:pPr>
      <w:r>
        <w:rPr>
          <w:rFonts w:ascii="Helvetica" w:eastAsia="Times New Roman" w:hAnsi="Helvetica" w:cs="Helvetica"/>
          <w:color w:val="000000"/>
          <w:sz w:val="21"/>
          <w:szCs w:val="21"/>
        </w:rPr>
        <w:t>I</w:t>
      </w:r>
      <w:r w:rsidRPr="007D3B6E">
        <w:rPr>
          <w:rFonts w:ascii="Helvetica" w:eastAsia="Times New Roman" w:hAnsi="Helvetica" w:cs="Helvetica"/>
          <w:color w:val="000000"/>
          <w:sz w:val="21"/>
          <w:szCs w:val="21"/>
        </w:rPr>
        <w:t xml:space="preserve">mportant Component of </w:t>
      </w:r>
      <w:r>
        <w:rPr>
          <w:rFonts w:ascii="Helvetica" w:eastAsia="Times New Roman" w:hAnsi="Helvetica" w:cs="Helvetica"/>
          <w:color w:val="000000"/>
          <w:sz w:val="21"/>
          <w:szCs w:val="21"/>
        </w:rPr>
        <w:t xml:space="preserve">Automated version of </w:t>
      </w:r>
      <w:r w:rsidRPr="007D3B6E">
        <w:rPr>
          <w:rFonts w:ascii="Helvetica" w:eastAsia="Times New Roman" w:hAnsi="Helvetica" w:cs="Helvetica"/>
          <w:color w:val="000000"/>
          <w:sz w:val="21"/>
          <w:szCs w:val="21"/>
        </w:rPr>
        <w:t>ARIMA Model :</w:t>
      </w:r>
    </w:p>
    <w:p w14:paraId="331145E9"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p>
    <w:p w14:paraId="38B3D808"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b/>
          <w:bCs/>
          <w:color w:val="000000"/>
          <w:sz w:val="21"/>
          <w:szCs w:val="21"/>
        </w:rPr>
        <w:t>Auto-Correlation Function (ACF)</w:t>
      </w:r>
      <w:r w:rsidRPr="007D3B6E">
        <w:rPr>
          <w:rFonts w:ascii="Helvetica" w:eastAsia="Times New Roman" w:hAnsi="Helvetica" w:cs="Helvetica"/>
          <w:color w:val="000000"/>
          <w:sz w:val="21"/>
          <w:szCs w:val="21"/>
        </w:rPr>
        <w:t xml:space="preserve"> or correlogram : A plot of auto-correlation of different lags is called ACF. The plot summarizes the correlation of an observation with lag values. The x-axis shows the lag and the y-axis shows the correlation coeﬃcient between -1 and 1 for negative and positive correlation.</w:t>
      </w:r>
    </w:p>
    <w:p w14:paraId="66738352"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p>
    <w:p w14:paraId="7881C783"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b/>
          <w:bCs/>
          <w:color w:val="000000"/>
          <w:sz w:val="21"/>
          <w:szCs w:val="21"/>
        </w:rPr>
        <w:t>Partial Auto-Correlation Function (PACF)</w:t>
      </w:r>
      <w:r w:rsidRPr="007D3B6E">
        <w:rPr>
          <w:rFonts w:ascii="Helvetica" w:eastAsia="Times New Roman" w:hAnsi="Helvetica" w:cs="Helvetica"/>
          <w:color w:val="000000"/>
          <w:sz w:val="21"/>
          <w:szCs w:val="21"/>
        </w:rPr>
        <w:t xml:space="preserve"> Autocorrelation Function (ACF) : A plot of partial auto-correlation for different values of lags is called PACF.The plot summarizes the correlations for an observation with lag values that is not accounted for by prior lagged observations.</w:t>
      </w:r>
    </w:p>
    <w:p w14:paraId="25CFEDEB"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p>
    <w:p w14:paraId="34E717A1" w14:textId="77777777" w:rsidR="001B74A5"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 xml:space="preserve">Both plots are drawn as bar charts showing the 95% and 99% conﬁdence intervals as horizontal lines. Bars that cross these conﬁdence intervals are therefore more signiﬁcant and worth noting. </w:t>
      </w:r>
    </w:p>
    <w:p w14:paraId="4191FA63" w14:textId="24504E13" w:rsidR="001B74A5" w:rsidRDefault="001B74A5" w:rsidP="001B74A5">
      <w:pPr>
        <w:rPr>
          <w:rFonts w:ascii="Helvetica" w:eastAsia="Times New Roman" w:hAnsi="Helvetica" w:cs="Helvetica"/>
          <w:color w:val="000000"/>
          <w:sz w:val="21"/>
          <w:szCs w:val="21"/>
        </w:rPr>
      </w:pPr>
    </w:p>
    <w:p w14:paraId="09DA2DEB" w14:textId="77777777" w:rsidR="001B74A5" w:rsidRDefault="001B74A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183F8C5F" w14:textId="2CAD27BC"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lastRenderedPageBreak/>
        <w:t>Some useful patterns you may observe on these plots are:</w:t>
      </w:r>
    </w:p>
    <w:p w14:paraId="58F8DB46" w14:textId="77777777" w:rsidR="001B74A5" w:rsidRDefault="001B74A5" w:rsidP="001B74A5">
      <w:pPr>
        <w:shd w:val="clear" w:color="auto" w:fill="FFFFFF"/>
        <w:tabs>
          <w:tab w:val="num" w:pos="360"/>
        </w:tabs>
        <w:ind w:left="-270"/>
        <w:rPr>
          <w:rFonts w:ascii="Helvetica" w:eastAsia="Times New Roman" w:hAnsi="Helvetica" w:cs="Helvetica"/>
          <w:color w:val="000000"/>
          <w:sz w:val="21"/>
          <w:szCs w:val="21"/>
        </w:rPr>
      </w:pPr>
    </w:p>
    <w:p w14:paraId="5E00E033" w14:textId="77777777" w:rsidR="001B74A5"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number of lags is p when:</w:t>
      </w:r>
    </w:p>
    <w:p w14:paraId="62A5E136"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p>
    <w:p w14:paraId="10BDC8E9" w14:textId="77777777" w:rsidR="001B74A5" w:rsidRPr="007D3B6E" w:rsidRDefault="001B74A5" w:rsidP="001B74A5">
      <w:pPr>
        <w:pStyle w:val="ListParagraph"/>
        <w:numPr>
          <w:ilvl w:val="0"/>
          <w:numId w:val="17"/>
        </w:numPr>
        <w:shd w:val="clear" w:color="auto" w:fill="FFFFFF"/>
        <w:tabs>
          <w:tab w:val="num" w:pos="360"/>
        </w:tabs>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 xml:space="preserve">The partial auto-correlation, | ρpk | &gt; 1.96 / n−−√ for first p values and cuts off to zero. The auto-correlation function, ρk decreases exponentially. </w:t>
      </w:r>
    </w:p>
    <w:p w14:paraId="5BD14286" w14:textId="77777777" w:rsidR="001B74A5" w:rsidRDefault="001B74A5" w:rsidP="001B74A5">
      <w:pPr>
        <w:shd w:val="clear" w:color="auto" w:fill="FFFFFF"/>
        <w:tabs>
          <w:tab w:val="num" w:pos="360"/>
        </w:tabs>
        <w:ind w:left="-270"/>
        <w:rPr>
          <w:rFonts w:ascii="Helvetica" w:eastAsia="Times New Roman" w:hAnsi="Helvetica" w:cs="Helvetica"/>
          <w:color w:val="000000"/>
          <w:sz w:val="21"/>
          <w:szCs w:val="21"/>
        </w:rPr>
      </w:pPr>
    </w:p>
    <w:p w14:paraId="05F1EB25" w14:textId="77777777" w:rsidR="001B74A5" w:rsidRPr="007D3B6E" w:rsidRDefault="001B74A5" w:rsidP="001B74A5">
      <w:pPr>
        <w:pStyle w:val="ListParagraph"/>
        <w:numPr>
          <w:ilvl w:val="0"/>
          <w:numId w:val="17"/>
        </w:numPr>
        <w:shd w:val="clear" w:color="auto" w:fill="FFFFFF"/>
        <w:tabs>
          <w:tab w:val="num" w:pos="360"/>
        </w:tabs>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model is AR of order p when the PACF cuts-off after a lag p.</w:t>
      </w:r>
    </w:p>
    <w:p w14:paraId="2CD6A377" w14:textId="77777777" w:rsidR="001B74A5" w:rsidRPr="007D3B6E" w:rsidRDefault="001B74A5" w:rsidP="001B74A5">
      <w:pPr>
        <w:pStyle w:val="ListParagraph"/>
        <w:rPr>
          <w:rFonts w:ascii="Helvetica" w:eastAsia="Times New Roman" w:hAnsi="Helvetica" w:cs="Helvetica"/>
          <w:color w:val="000000"/>
          <w:sz w:val="21"/>
          <w:szCs w:val="21"/>
        </w:rPr>
      </w:pPr>
    </w:p>
    <w:p w14:paraId="4149C879" w14:textId="77777777" w:rsidR="001B74A5" w:rsidRPr="007D3B6E" w:rsidRDefault="001B74A5" w:rsidP="001B74A5">
      <w:pPr>
        <w:pStyle w:val="ListParagraph"/>
        <w:numPr>
          <w:ilvl w:val="0"/>
          <w:numId w:val="17"/>
        </w:numPr>
        <w:shd w:val="clear" w:color="auto" w:fill="FFFFFF"/>
        <w:tabs>
          <w:tab w:val="num" w:pos="360"/>
        </w:tabs>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model is MA of order p when the ACF cuts-off after a lag q.</w:t>
      </w:r>
    </w:p>
    <w:p w14:paraId="469CA54B" w14:textId="77777777" w:rsidR="001B74A5" w:rsidRPr="007D3B6E" w:rsidRDefault="001B74A5" w:rsidP="001B74A5">
      <w:pPr>
        <w:pStyle w:val="ListParagraph"/>
        <w:rPr>
          <w:rFonts w:ascii="Helvetica" w:eastAsia="Times New Roman" w:hAnsi="Helvetica" w:cs="Helvetica"/>
          <w:color w:val="000000"/>
          <w:sz w:val="21"/>
          <w:szCs w:val="21"/>
        </w:rPr>
      </w:pPr>
    </w:p>
    <w:p w14:paraId="027E1833" w14:textId="77777777" w:rsidR="001B74A5" w:rsidRPr="007D3B6E" w:rsidRDefault="001B74A5" w:rsidP="001B74A5">
      <w:pPr>
        <w:pStyle w:val="ListParagraph"/>
        <w:numPr>
          <w:ilvl w:val="0"/>
          <w:numId w:val="17"/>
        </w:numPr>
        <w:shd w:val="clear" w:color="auto" w:fill="FFFFFF"/>
        <w:tabs>
          <w:tab w:val="num" w:pos="360"/>
        </w:tabs>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The model is a mix of AR and MA if both the PACF and ACF trail oﬀ and cuts-off at p and q respectively.</w:t>
      </w:r>
    </w:p>
    <w:p w14:paraId="3A7309DC" w14:textId="77777777" w:rsidR="001B74A5" w:rsidRPr="007D3B6E" w:rsidRDefault="001B74A5" w:rsidP="001B74A5">
      <w:pPr>
        <w:shd w:val="clear" w:color="auto" w:fill="FFFFFF"/>
        <w:tabs>
          <w:tab w:val="num" w:pos="360"/>
        </w:tabs>
        <w:ind w:left="-270"/>
        <w:rPr>
          <w:rFonts w:ascii="Helvetica" w:eastAsia="Times New Roman" w:hAnsi="Helvetica" w:cs="Helvetica"/>
          <w:color w:val="000000"/>
          <w:sz w:val="21"/>
          <w:szCs w:val="21"/>
        </w:rPr>
      </w:pPr>
      <w:r w:rsidRPr="007D3B6E">
        <w:rPr>
          <w:rFonts w:ascii="Helvetica" w:eastAsia="Times New Roman" w:hAnsi="Helvetica" w:cs="Helvetica"/>
          <w:color w:val="000000"/>
          <w:sz w:val="21"/>
          <w:szCs w:val="21"/>
        </w:rPr>
        <w:t>For an ARIMA (p,d,q) process, it becomes non-stationary to stationary after differencing it for d times</w:t>
      </w:r>
    </w:p>
    <w:p w14:paraId="7AB52F0D" w14:textId="77777777" w:rsidR="001B74A5" w:rsidRDefault="001B74A5" w:rsidP="001272F9">
      <w:pPr>
        <w:tabs>
          <w:tab w:val="left" w:pos="820"/>
          <w:tab w:val="left" w:pos="821"/>
        </w:tabs>
        <w:spacing w:before="79"/>
        <w:rPr>
          <w:sz w:val="24"/>
        </w:rPr>
      </w:pPr>
    </w:p>
    <w:p w14:paraId="5FCC42B4" w14:textId="77777777" w:rsidR="001B74A5" w:rsidRDefault="001B74A5" w:rsidP="001B74A5">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t>Build Manual ARIMA Model</w:t>
      </w:r>
    </w:p>
    <w:p w14:paraId="5617547B" w14:textId="349DA2DD" w:rsidR="001B74A5" w:rsidRDefault="001B74A5" w:rsidP="001272F9">
      <w:pPr>
        <w:tabs>
          <w:tab w:val="left" w:pos="820"/>
          <w:tab w:val="left" w:pos="821"/>
        </w:tabs>
        <w:spacing w:before="79"/>
        <w:rPr>
          <w:sz w:val="24"/>
        </w:rPr>
      </w:pPr>
    </w:p>
    <w:p w14:paraId="1E7DBA26" w14:textId="35E386B9" w:rsidR="001B74A5" w:rsidRDefault="001B74A5" w:rsidP="001272F9">
      <w:pPr>
        <w:tabs>
          <w:tab w:val="left" w:pos="820"/>
          <w:tab w:val="left" w:pos="821"/>
        </w:tabs>
        <w:spacing w:before="79"/>
        <w:rPr>
          <w:sz w:val="24"/>
        </w:rPr>
      </w:pPr>
      <w:r>
        <w:rPr>
          <w:sz w:val="24"/>
        </w:rPr>
        <w:t>ACF graph for ARIMA Model:</w:t>
      </w:r>
    </w:p>
    <w:p w14:paraId="6C428C13" w14:textId="144156A2" w:rsidR="001B74A5" w:rsidRDefault="001B74A5" w:rsidP="001272F9">
      <w:pPr>
        <w:tabs>
          <w:tab w:val="left" w:pos="820"/>
          <w:tab w:val="left" w:pos="821"/>
        </w:tabs>
        <w:spacing w:before="79"/>
        <w:rPr>
          <w:sz w:val="24"/>
        </w:rPr>
      </w:pPr>
      <w:r>
        <w:rPr>
          <w:noProof/>
        </w:rPr>
        <w:drawing>
          <wp:inline distT="0" distB="0" distL="0" distR="0" wp14:anchorId="77B62F32" wp14:editId="0120B723">
            <wp:extent cx="4660010" cy="192421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97398" cy="1939653"/>
                    </a:xfrm>
                    <a:prstGeom prst="rect">
                      <a:avLst/>
                    </a:prstGeom>
                    <a:noFill/>
                    <a:ln>
                      <a:noFill/>
                    </a:ln>
                  </pic:spPr>
                </pic:pic>
              </a:graphicData>
            </a:graphic>
          </wp:inline>
        </w:drawing>
      </w:r>
    </w:p>
    <w:p w14:paraId="29A540A5" w14:textId="7698EA45" w:rsidR="001B74A5" w:rsidRDefault="001B74A5" w:rsidP="001272F9">
      <w:pPr>
        <w:tabs>
          <w:tab w:val="left" w:pos="820"/>
          <w:tab w:val="left" w:pos="821"/>
        </w:tabs>
        <w:spacing w:before="79"/>
        <w:rPr>
          <w:sz w:val="24"/>
        </w:rPr>
      </w:pPr>
      <w:r>
        <w:rPr>
          <w:sz w:val="24"/>
        </w:rPr>
        <w:t>PACF Graph for Arima Model</w:t>
      </w:r>
    </w:p>
    <w:p w14:paraId="4220AD42" w14:textId="04640622" w:rsidR="001B74A5" w:rsidRDefault="001B74A5" w:rsidP="001272F9">
      <w:pPr>
        <w:tabs>
          <w:tab w:val="left" w:pos="820"/>
          <w:tab w:val="left" w:pos="821"/>
        </w:tabs>
        <w:spacing w:before="79"/>
        <w:rPr>
          <w:sz w:val="24"/>
        </w:rPr>
      </w:pPr>
      <w:r>
        <w:rPr>
          <w:noProof/>
        </w:rPr>
        <w:drawing>
          <wp:inline distT="0" distB="0" distL="0" distR="0" wp14:anchorId="273A9CC3" wp14:editId="2B067369">
            <wp:extent cx="4602244" cy="1900362"/>
            <wp:effectExtent l="0" t="0" r="8255"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30476" cy="1912020"/>
                    </a:xfrm>
                    <a:prstGeom prst="rect">
                      <a:avLst/>
                    </a:prstGeom>
                    <a:noFill/>
                    <a:ln>
                      <a:noFill/>
                    </a:ln>
                  </pic:spPr>
                </pic:pic>
              </a:graphicData>
            </a:graphic>
          </wp:inline>
        </w:drawing>
      </w:r>
    </w:p>
    <w:p w14:paraId="6E2DFCED" w14:textId="77777777" w:rsidR="001B74A5" w:rsidRDefault="001B74A5" w:rsidP="001B74A5">
      <w:pPr>
        <w:widowControl/>
        <w:shd w:val="clear" w:color="auto" w:fill="FFFFFF"/>
        <w:autoSpaceDE/>
        <w:autoSpaceDN/>
        <w:rPr>
          <w:rFonts w:ascii="Helvetica" w:eastAsia="Times New Roman" w:hAnsi="Helvetica" w:cs="Helvetica"/>
          <w:color w:val="000000"/>
          <w:sz w:val="21"/>
          <w:szCs w:val="21"/>
        </w:rPr>
      </w:pPr>
    </w:p>
    <w:p w14:paraId="439801F3" w14:textId="574E3401" w:rsidR="001B74A5" w:rsidRPr="001B74A5" w:rsidRDefault="001B74A5" w:rsidP="001B74A5">
      <w:pPr>
        <w:widowControl/>
        <w:shd w:val="clear" w:color="auto" w:fill="FFFFFF"/>
        <w:autoSpaceDE/>
        <w:autoSpaceDN/>
        <w:rPr>
          <w:rFonts w:ascii="Helvetica" w:eastAsia="Times New Roman" w:hAnsi="Helvetica" w:cs="Helvetica"/>
          <w:color w:val="000000"/>
          <w:sz w:val="21"/>
          <w:szCs w:val="21"/>
        </w:rPr>
      </w:pPr>
      <w:r w:rsidRPr="001B74A5">
        <w:rPr>
          <w:rFonts w:ascii="Helvetica" w:eastAsia="Times New Roman" w:hAnsi="Helvetica" w:cs="Helvetica"/>
          <w:color w:val="000000"/>
          <w:sz w:val="21"/>
          <w:szCs w:val="21"/>
        </w:rPr>
        <w:t>Here, we have taken alpha=0.05.</w:t>
      </w:r>
    </w:p>
    <w:p w14:paraId="398F9E0C" w14:textId="77777777" w:rsidR="001B74A5" w:rsidRPr="001B74A5" w:rsidRDefault="001B74A5" w:rsidP="001B74A5">
      <w:pPr>
        <w:widowControl/>
        <w:numPr>
          <w:ilvl w:val="0"/>
          <w:numId w:val="19"/>
        </w:numPr>
        <w:shd w:val="clear" w:color="auto" w:fill="FFFFFF"/>
        <w:autoSpaceDE/>
        <w:autoSpaceDN/>
        <w:spacing w:before="100" w:beforeAutospacing="1" w:after="100" w:afterAutospacing="1"/>
        <w:rPr>
          <w:rFonts w:ascii="Helvetica" w:eastAsia="Times New Roman" w:hAnsi="Helvetica" w:cs="Helvetica"/>
          <w:color w:val="000000"/>
          <w:sz w:val="21"/>
          <w:szCs w:val="21"/>
        </w:rPr>
      </w:pPr>
      <w:r w:rsidRPr="001B74A5">
        <w:rPr>
          <w:rFonts w:ascii="Helvetica" w:eastAsia="Times New Roman" w:hAnsi="Helvetica" w:cs="Helvetica"/>
          <w:color w:val="000000"/>
          <w:sz w:val="21"/>
          <w:szCs w:val="21"/>
        </w:rPr>
        <w:t>The Auto-Regressive parameter in an ARIMA model is 'p' which comes from the significant lag before which the PACF plot cuts-off to 2.</w:t>
      </w:r>
    </w:p>
    <w:p w14:paraId="55AEF2DF" w14:textId="77777777" w:rsidR="001B74A5" w:rsidRPr="001B74A5" w:rsidRDefault="001B74A5" w:rsidP="001B74A5">
      <w:pPr>
        <w:widowControl/>
        <w:numPr>
          <w:ilvl w:val="0"/>
          <w:numId w:val="19"/>
        </w:numPr>
        <w:shd w:val="clear" w:color="auto" w:fill="FFFFFF"/>
        <w:autoSpaceDE/>
        <w:autoSpaceDN/>
        <w:spacing w:before="100" w:beforeAutospacing="1" w:after="100" w:afterAutospacing="1"/>
        <w:rPr>
          <w:rFonts w:ascii="Helvetica" w:eastAsia="Times New Roman" w:hAnsi="Helvetica" w:cs="Helvetica"/>
          <w:color w:val="000000"/>
          <w:sz w:val="21"/>
          <w:szCs w:val="21"/>
        </w:rPr>
      </w:pPr>
      <w:r w:rsidRPr="001B74A5">
        <w:rPr>
          <w:rFonts w:ascii="Helvetica" w:eastAsia="Times New Roman" w:hAnsi="Helvetica" w:cs="Helvetica"/>
          <w:color w:val="000000"/>
          <w:sz w:val="21"/>
          <w:szCs w:val="21"/>
        </w:rPr>
        <w:t>The Moving-Average parameter in an ARIMA model is 'q' which comes from the significant lag before the ACF plot cuts-off to 2.</w:t>
      </w:r>
    </w:p>
    <w:p w14:paraId="33A83DEA" w14:textId="77777777" w:rsidR="001B74A5" w:rsidRPr="001B74A5" w:rsidRDefault="001B74A5" w:rsidP="001B74A5">
      <w:pPr>
        <w:widowControl/>
        <w:shd w:val="clear" w:color="auto" w:fill="FFFFFF"/>
        <w:autoSpaceDE/>
        <w:autoSpaceDN/>
        <w:spacing w:before="240"/>
        <w:rPr>
          <w:rFonts w:ascii="Helvetica" w:eastAsia="Times New Roman" w:hAnsi="Helvetica" w:cs="Helvetica"/>
          <w:color w:val="000000"/>
          <w:sz w:val="21"/>
          <w:szCs w:val="21"/>
        </w:rPr>
      </w:pPr>
      <w:r w:rsidRPr="001B74A5">
        <w:rPr>
          <w:rFonts w:ascii="Helvetica" w:eastAsia="Times New Roman" w:hAnsi="Helvetica" w:cs="Helvetica"/>
          <w:color w:val="000000"/>
          <w:sz w:val="21"/>
          <w:szCs w:val="21"/>
        </w:rPr>
        <w:t>By looking at the above plots, we will take the value of p and q to be 2 and 2 respectively.</w:t>
      </w:r>
    </w:p>
    <w:p w14:paraId="170767EA" w14:textId="31865EC8" w:rsidR="001B74A5" w:rsidRDefault="001B74A5" w:rsidP="001272F9">
      <w:pPr>
        <w:tabs>
          <w:tab w:val="left" w:pos="820"/>
          <w:tab w:val="left" w:pos="821"/>
        </w:tabs>
        <w:spacing w:before="79"/>
        <w:rPr>
          <w:sz w:val="24"/>
        </w:rPr>
      </w:pPr>
    </w:p>
    <w:p w14:paraId="6C080F42" w14:textId="77777777" w:rsidR="001B74A5" w:rsidRDefault="001B74A5">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7B009FC8" w14:textId="4CA66345"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1B74A5">
        <w:rPr>
          <w:rFonts w:ascii="Courier New" w:eastAsia="Times New Roman" w:hAnsi="Courier New" w:cs="Courier New"/>
          <w:color w:val="000000"/>
          <w:sz w:val="21"/>
          <w:szCs w:val="21"/>
        </w:rPr>
        <w:t xml:space="preserve">SARIMAX Results                                </w:t>
      </w:r>
    </w:p>
    <w:p w14:paraId="61FEA381"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t>
      </w:r>
    </w:p>
    <w:p w14:paraId="00D382C7"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Dep. Variable:                   Rose   No. Observations:                  132</w:t>
      </w:r>
    </w:p>
    <w:p w14:paraId="4D4CC9E2"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Model:                 ARIMA(2, 1, 2)   Log Likelihood                -635.935</w:t>
      </w:r>
    </w:p>
    <w:p w14:paraId="15E9C8C9"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Date:                Thu, 25 Aug 2022   AIC                           1281.871</w:t>
      </w:r>
    </w:p>
    <w:p w14:paraId="44C87241"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Time:                        22:11:03   BIC                           1296.247</w:t>
      </w:r>
    </w:p>
    <w:p w14:paraId="58D3FA09"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Sample:                    01-01-1980   HQIC                          1287.712</w:t>
      </w:r>
    </w:p>
    <w:p w14:paraId="4DAD61C7" w14:textId="3E9DAE2C"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 xml:space="preserve">                         - 12-01-1990  </w:t>
      </w:r>
      <w:r>
        <w:rPr>
          <w:rFonts w:ascii="Courier New" w:eastAsia="Times New Roman" w:hAnsi="Courier New" w:cs="Courier New"/>
          <w:color w:val="000000"/>
          <w:sz w:val="21"/>
          <w:szCs w:val="21"/>
        </w:rPr>
        <w:t xml:space="preserve"> </w:t>
      </w:r>
      <w:r w:rsidRPr="001B74A5">
        <w:rPr>
          <w:rFonts w:ascii="Courier New" w:eastAsia="Times New Roman" w:hAnsi="Courier New" w:cs="Courier New"/>
          <w:color w:val="000000"/>
          <w:sz w:val="21"/>
          <w:szCs w:val="21"/>
        </w:rPr>
        <w:t xml:space="preserve">Covariance Type:                  opg </w:t>
      </w:r>
    </w:p>
    <w:p w14:paraId="0F8CDECC"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t>
      </w:r>
    </w:p>
    <w:p w14:paraId="2A4BE0DF"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 xml:space="preserve">                 coef    std err          z      P&gt;|z|      [0.025      0.975]</w:t>
      </w:r>
    </w:p>
    <w:p w14:paraId="3BFE9DA8"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t>
      </w:r>
    </w:p>
    <w:p w14:paraId="31F31D49"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ar.L1         -0.4540      0.469     -0.969      0.333      -1.372       0.464</w:t>
      </w:r>
    </w:p>
    <w:p w14:paraId="56B73888"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ar.L2          0.0001      0.170      0.001      0.999      -0.334       0.334</w:t>
      </w:r>
    </w:p>
    <w:p w14:paraId="4E00B064"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ma.L1         -0.2541      0.459     -0.554      0.580      -1.154       0.646</w:t>
      </w:r>
    </w:p>
    <w:p w14:paraId="0B7BD741"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ma.L2         -0.5984      0.430     -1.390      0.164      -1.442       0.245</w:t>
      </w:r>
    </w:p>
    <w:p w14:paraId="28FD93CF"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sigma2       952.1601     91.424     10.415      0.000     772.973    1131.347</w:t>
      </w:r>
    </w:p>
    <w:p w14:paraId="231C32B5" w14:textId="7777777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t>
      </w:r>
    </w:p>
    <w:p w14:paraId="0BD220AD" w14:textId="422FB28A"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Ljung-Box (L1) (Q):                   0.02   Jarque-Bera (JB):  34.16</w:t>
      </w:r>
    </w:p>
    <w:p w14:paraId="173C34F0" w14:textId="3AE128D5"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Prob(Q):                              0.88   Prob(JB):          0.00</w:t>
      </w:r>
    </w:p>
    <w:p w14:paraId="7BC7957A" w14:textId="6AE83EE8"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Heteroskedasticity (H):               0.37   Skew:              0.79</w:t>
      </w:r>
    </w:p>
    <w:p w14:paraId="32BE75AA" w14:textId="6AC227B7"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Prob(H) (two-sided):                  0.00   Kurtosis:          4.94</w:t>
      </w:r>
    </w:p>
    <w:p w14:paraId="4FB4B67A" w14:textId="6983E695"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t>
      </w:r>
    </w:p>
    <w:p w14:paraId="6311F913" w14:textId="08C4A88E" w:rsidR="001B74A5" w:rsidRPr="001B74A5" w:rsidRDefault="001B74A5" w:rsidP="001B74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B74A5">
        <w:rPr>
          <w:rFonts w:ascii="Courier New" w:eastAsia="Times New Roman" w:hAnsi="Courier New" w:cs="Courier New"/>
          <w:color w:val="000000"/>
          <w:sz w:val="21"/>
          <w:szCs w:val="21"/>
        </w:rPr>
        <w:t>Warnings:</w:t>
      </w:r>
      <w:r>
        <w:rPr>
          <w:rFonts w:ascii="Courier New" w:eastAsia="Times New Roman" w:hAnsi="Courier New" w:cs="Courier New"/>
          <w:color w:val="000000"/>
          <w:sz w:val="21"/>
          <w:szCs w:val="21"/>
        </w:rPr>
        <w:t xml:space="preserve"> </w:t>
      </w:r>
      <w:r w:rsidRPr="001B74A5">
        <w:rPr>
          <w:rFonts w:ascii="Courier New" w:eastAsia="Times New Roman" w:hAnsi="Courier New" w:cs="Courier New"/>
          <w:color w:val="000000"/>
          <w:sz w:val="21"/>
          <w:szCs w:val="21"/>
        </w:rPr>
        <w:t>[1] Covariance matrix calculated using the outer product of gradients (complex-step)</w:t>
      </w:r>
    </w:p>
    <w:p w14:paraId="4F57D59C" w14:textId="357A84CD" w:rsidR="001B74A5" w:rsidRDefault="001B74A5" w:rsidP="001272F9">
      <w:pPr>
        <w:tabs>
          <w:tab w:val="left" w:pos="820"/>
          <w:tab w:val="left" w:pos="821"/>
        </w:tabs>
        <w:spacing w:before="79"/>
        <w:rPr>
          <w:sz w:val="24"/>
        </w:rPr>
      </w:pPr>
    </w:p>
    <w:p w14:paraId="384586D6" w14:textId="04412A3C" w:rsidR="001B74A5" w:rsidRDefault="001B74A5" w:rsidP="001272F9">
      <w:pPr>
        <w:tabs>
          <w:tab w:val="left" w:pos="820"/>
          <w:tab w:val="left" w:pos="821"/>
        </w:tabs>
        <w:spacing w:before="79"/>
        <w:rPr>
          <w:sz w:val="24"/>
        </w:rPr>
      </w:pPr>
      <w:r>
        <w:rPr>
          <w:noProof/>
        </w:rPr>
        <w:drawing>
          <wp:inline distT="0" distB="0" distL="0" distR="0" wp14:anchorId="71849C6D" wp14:editId="109A2319">
            <wp:extent cx="6300470" cy="2679700"/>
            <wp:effectExtent l="0" t="0" r="508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0470" cy="2679700"/>
                    </a:xfrm>
                    <a:prstGeom prst="rect">
                      <a:avLst/>
                    </a:prstGeom>
                    <a:noFill/>
                    <a:ln>
                      <a:noFill/>
                    </a:ln>
                  </pic:spPr>
                </pic:pic>
              </a:graphicData>
            </a:graphic>
          </wp:inline>
        </w:drawing>
      </w:r>
    </w:p>
    <w:p w14:paraId="4EAA4ACC" w14:textId="77777777" w:rsidR="001B74A5" w:rsidRDefault="001B74A5" w:rsidP="001B74A5">
      <w:pPr>
        <w:pStyle w:val="Heading4"/>
        <w:shd w:val="clear" w:color="auto" w:fill="FFFFFF"/>
        <w:spacing w:before="240"/>
        <w:rPr>
          <w:rFonts w:ascii="Helvetica" w:eastAsia="Times New Roman" w:hAnsi="Helvetica" w:cs="Helvetica"/>
          <w:color w:val="000000"/>
          <w:sz w:val="21"/>
          <w:szCs w:val="21"/>
        </w:rPr>
      </w:pPr>
      <w:r>
        <w:rPr>
          <w:rFonts w:ascii="Helvetica" w:hAnsi="Helvetica" w:cs="Helvetica"/>
          <w:color w:val="000000"/>
          <w:sz w:val="21"/>
          <w:szCs w:val="21"/>
        </w:rPr>
        <w:t>Predict on the Test Set using this model and evaluate the model</w:t>
      </w:r>
    </w:p>
    <w:p w14:paraId="0EA07BC5" w14:textId="77777777" w:rsidR="001B74A5" w:rsidRDefault="001B74A5" w:rsidP="001272F9">
      <w:pPr>
        <w:tabs>
          <w:tab w:val="left" w:pos="820"/>
          <w:tab w:val="left" w:pos="821"/>
        </w:tabs>
        <w:spacing w:before="79"/>
        <w:rPr>
          <w:rFonts w:ascii="Courier New" w:hAnsi="Courier New" w:cs="Courier New"/>
          <w:color w:val="000000"/>
          <w:sz w:val="21"/>
          <w:szCs w:val="21"/>
          <w:shd w:val="clear" w:color="auto" w:fill="FFFFFF"/>
        </w:rPr>
      </w:pPr>
      <w:r>
        <w:br/>
      </w:r>
      <w:r>
        <w:rPr>
          <w:rFonts w:ascii="Courier New" w:hAnsi="Courier New" w:cs="Courier New"/>
          <w:color w:val="000000"/>
          <w:sz w:val="21"/>
          <w:szCs w:val="21"/>
          <w:shd w:val="clear" w:color="auto" w:fill="FFFFFF"/>
        </w:rPr>
        <w:t xml:space="preserve">RMSE: 36.87119662176807 </w:t>
      </w:r>
    </w:p>
    <w:p w14:paraId="52FE0375" w14:textId="3DB8ED83" w:rsidR="001B74A5" w:rsidRDefault="001B74A5" w:rsidP="001272F9">
      <w:pPr>
        <w:tabs>
          <w:tab w:val="left" w:pos="820"/>
          <w:tab w:val="left" w:pos="821"/>
        </w:tabs>
        <w:spacing w:before="79"/>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MAPE: 76.05621272229534</w:t>
      </w:r>
    </w:p>
    <w:p w14:paraId="7A7C9639" w14:textId="189C0E88" w:rsidR="001B74A5" w:rsidRDefault="001B74A5" w:rsidP="001272F9">
      <w:pPr>
        <w:tabs>
          <w:tab w:val="left" w:pos="820"/>
          <w:tab w:val="left" w:pos="821"/>
        </w:tabs>
        <w:spacing w:before="79"/>
        <w:rPr>
          <w:rFonts w:ascii="Courier New" w:hAnsi="Courier New" w:cs="Courier New"/>
          <w:color w:val="000000"/>
          <w:sz w:val="21"/>
          <w:szCs w:val="21"/>
          <w:shd w:val="clear" w:color="auto" w:fill="FFFFFF"/>
        </w:rPr>
      </w:pPr>
    </w:p>
    <w:p w14:paraId="35E63AC5" w14:textId="77777777" w:rsidR="001B74A5" w:rsidRDefault="001B74A5" w:rsidP="001272F9">
      <w:pPr>
        <w:tabs>
          <w:tab w:val="left" w:pos="820"/>
          <w:tab w:val="left" w:pos="821"/>
        </w:tabs>
        <w:spacing w:before="79"/>
        <w:rPr>
          <w:sz w:val="24"/>
        </w:rPr>
      </w:pPr>
    </w:p>
    <w:p w14:paraId="6D751CFB" w14:textId="77777777" w:rsidR="001B74A5" w:rsidRDefault="001B74A5">
      <w:pPr>
        <w:rPr>
          <w:rFonts w:ascii="Helvetica" w:eastAsiaTheme="majorEastAsia" w:hAnsi="Helvetica" w:cs="Helvetica"/>
          <w:color w:val="000000"/>
          <w:sz w:val="24"/>
          <w:szCs w:val="24"/>
        </w:rPr>
      </w:pPr>
      <w:r>
        <w:rPr>
          <w:rFonts w:ascii="Helvetica" w:hAnsi="Helvetica" w:cs="Helvetica"/>
          <w:color w:val="000000"/>
        </w:rPr>
        <w:br w:type="page"/>
      </w:r>
    </w:p>
    <w:p w14:paraId="7B7AB9B2" w14:textId="026F59A5" w:rsidR="001B74A5" w:rsidRDefault="001B74A5" w:rsidP="001B74A5">
      <w:pPr>
        <w:pStyle w:val="Heading3"/>
        <w:shd w:val="clear" w:color="auto" w:fill="FFFFFF"/>
        <w:spacing w:before="186"/>
        <w:rPr>
          <w:rFonts w:ascii="Helvetica" w:hAnsi="Helvetica" w:cs="Helvetica"/>
          <w:color w:val="000000"/>
        </w:rPr>
      </w:pPr>
      <w:r>
        <w:rPr>
          <w:rFonts w:ascii="Helvetica" w:hAnsi="Helvetica" w:cs="Helvetica"/>
          <w:color w:val="000000"/>
        </w:rPr>
        <w:lastRenderedPageBreak/>
        <w:t>Build Manual SARIMA Model:</w:t>
      </w:r>
    </w:p>
    <w:p w14:paraId="04CEB515" w14:textId="3E842A3C" w:rsidR="001B74A5" w:rsidRDefault="001B74A5" w:rsidP="001B74A5">
      <w:r>
        <w:t>We will star from where we left in ARIMA Model, from the above manual version of ARMIA model, we had chosen value for p,d,q as (2,1,2). So we will choose same for SARIMA Model and then add the parameter for Seasonality . Lets plot ACF and PACF plot one more time:</w:t>
      </w:r>
    </w:p>
    <w:p w14:paraId="6F550554" w14:textId="2BBA56F0" w:rsidR="001B74A5" w:rsidRDefault="001B74A5" w:rsidP="001B74A5"/>
    <w:p w14:paraId="26A5EC90" w14:textId="08C9AEE9" w:rsidR="001B74A5" w:rsidRDefault="001B74A5" w:rsidP="001B74A5">
      <w:r>
        <w:rPr>
          <w:noProof/>
        </w:rPr>
        <w:drawing>
          <wp:inline distT="0" distB="0" distL="0" distR="0" wp14:anchorId="0687D96E" wp14:editId="6B37880B">
            <wp:extent cx="4948855" cy="2043485"/>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2800" cy="2049243"/>
                    </a:xfrm>
                    <a:prstGeom prst="rect">
                      <a:avLst/>
                    </a:prstGeom>
                    <a:noFill/>
                    <a:ln>
                      <a:noFill/>
                    </a:ln>
                  </pic:spPr>
                </pic:pic>
              </a:graphicData>
            </a:graphic>
          </wp:inline>
        </w:drawing>
      </w:r>
    </w:p>
    <w:p w14:paraId="4EE3EAD6" w14:textId="18B50350" w:rsidR="001B74A5" w:rsidRDefault="001B74A5" w:rsidP="001B74A5"/>
    <w:p w14:paraId="734CD94B" w14:textId="09F4EB7D" w:rsidR="001B74A5" w:rsidRPr="001B74A5" w:rsidRDefault="001B74A5" w:rsidP="001B74A5">
      <w:r>
        <w:rPr>
          <w:noProof/>
        </w:rPr>
        <w:drawing>
          <wp:inline distT="0" distB="0" distL="0" distR="0" wp14:anchorId="658A3533" wp14:editId="1C4A6A1E">
            <wp:extent cx="4977516" cy="205532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8660" cy="2064051"/>
                    </a:xfrm>
                    <a:prstGeom prst="rect">
                      <a:avLst/>
                    </a:prstGeom>
                    <a:noFill/>
                    <a:ln>
                      <a:noFill/>
                    </a:ln>
                  </pic:spPr>
                </pic:pic>
              </a:graphicData>
            </a:graphic>
          </wp:inline>
        </w:drawing>
      </w:r>
    </w:p>
    <w:p w14:paraId="4723E826" w14:textId="77777777" w:rsidR="001B74A5" w:rsidRPr="001B74A5" w:rsidRDefault="001B74A5" w:rsidP="001B74A5">
      <w:pPr>
        <w:tabs>
          <w:tab w:val="left" w:pos="820"/>
          <w:tab w:val="left" w:pos="821"/>
        </w:tabs>
        <w:spacing w:before="79"/>
        <w:rPr>
          <w:sz w:val="24"/>
        </w:rPr>
      </w:pPr>
      <w:r w:rsidRPr="001B74A5">
        <w:rPr>
          <w:sz w:val="24"/>
        </w:rPr>
        <w:t>Here, we have taken alpha=0.05.</w:t>
      </w:r>
    </w:p>
    <w:p w14:paraId="21C5810E" w14:textId="478DD525" w:rsidR="001B74A5" w:rsidRDefault="001B74A5" w:rsidP="001272F9">
      <w:pPr>
        <w:tabs>
          <w:tab w:val="left" w:pos="820"/>
          <w:tab w:val="left" w:pos="821"/>
        </w:tabs>
        <w:spacing w:before="79"/>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not see that there is a seasonality. and P value and Q value would be 0 from above graphs</w:t>
      </w:r>
    </w:p>
    <w:p w14:paraId="14256737" w14:textId="7B7E4888" w:rsidR="001B74A5" w:rsidRPr="001B74A5" w:rsidRDefault="001B74A5" w:rsidP="001B74A5">
      <w:pPr>
        <w:tabs>
          <w:tab w:val="left" w:pos="820"/>
          <w:tab w:val="left" w:pos="821"/>
        </w:tabs>
        <w:spacing w:before="79"/>
        <w:rPr>
          <w:sz w:val="24"/>
        </w:rPr>
      </w:pPr>
      <w:r w:rsidRPr="001B74A5">
        <w:rPr>
          <w:sz w:val="24"/>
        </w:rPr>
        <w:t>We are going to take the seasonal period as 3 or its multiple e.g. 6. We are taking the p value to be 3 and the q value also to be 3 as the parameters same as the ARIMA model.</w:t>
      </w:r>
    </w:p>
    <w:p w14:paraId="79F5733B" w14:textId="77777777" w:rsidR="001B74A5" w:rsidRPr="001B74A5" w:rsidRDefault="001B74A5" w:rsidP="001B74A5">
      <w:pPr>
        <w:tabs>
          <w:tab w:val="left" w:pos="820"/>
          <w:tab w:val="left" w:pos="821"/>
        </w:tabs>
        <w:spacing w:before="79"/>
        <w:rPr>
          <w:sz w:val="24"/>
        </w:rPr>
      </w:pPr>
      <w:r w:rsidRPr="001B74A5">
        <w:rPr>
          <w:sz w:val="24"/>
        </w:rPr>
        <w:t>The Auto-Regressive parameter in an SARIMA model is 'P' which comes from the significant lag after which the PACF plot cuts-off to 0.</w:t>
      </w:r>
    </w:p>
    <w:p w14:paraId="58529EDC" w14:textId="77777777" w:rsidR="001B74A5" w:rsidRPr="001B74A5" w:rsidRDefault="001B74A5" w:rsidP="001B74A5">
      <w:pPr>
        <w:tabs>
          <w:tab w:val="left" w:pos="820"/>
          <w:tab w:val="left" w:pos="821"/>
        </w:tabs>
        <w:spacing w:before="79"/>
        <w:rPr>
          <w:sz w:val="24"/>
        </w:rPr>
      </w:pPr>
      <w:r w:rsidRPr="001B74A5">
        <w:rPr>
          <w:sz w:val="24"/>
        </w:rPr>
        <w:t>The Moving-Average parameter in an SARIMA model is 'Q' which comes from the significant lag after which the ACF plot cuts-off to 0.</w:t>
      </w:r>
    </w:p>
    <w:p w14:paraId="33619349" w14:textId="36CAB706" w:rsidR="001B74A5" w:rsidRDefault="001B74A5" w:rsidP="001272F9">
      <w:pPr>
        <w:tabs>
          <w:tab w:val="left" w:pos="820"/>
          <w:tab w:val="left" w:pos="821"/>
        </w:tabs>
        <w:spacing w:before="79"/>
        <w:rPr>
          <w:sz w:val="24"/>
        </w:rPr>
      </w:pPr>
    </w:p>
    <w:p w14:paraId="19DC41EA" w14:textId="58E73C9E" w:rsidR="001E33E3" w:rsidRDefault="001E33E3" w:rsidP="001272F9">
      <w:pPr>
        <w:tabs>
          <w:tab w:val="left" w:pos="820"/>
          <w:tab w:val="left" w:pos="821"/>
        </w:tabs>
        <w:spacing w:before="79"/>
        <w:rPr>
          <w:sz w:val="24"/>
        </w:rPr>
      </w:pPr>
      <w:r>
        <w:rPr>
          <w:sz w:val="24"/>
        </w:rPr>
        <w:t xml:space="preserve">So final values are as follows: </w:t>
      </w:r>
      <w:r w:rsidRPr="001E33E3">
        <w:rPr>
          <w:sz w:val="24"/>
        </w:rPr>
        <w:t>(2,1,2)(0,1,0,6)</w:t>
      </w:r>
    </w:p>
    <w:p w14:paraId="7A1F7214" w14:textId="1F632F6B" w:rsidR="001E33E3" w:rsidRDefault="001E33E3" w:rsidP="001272F9">
      <w:pPr>
        <w:tabs>
          <w:tab w:val="left" w:pos="820"/>
          <w:tab w:val="left" w:pos="821"/>
        </w:tabs>
        <w:spacing w:before="79"/>
        <w:rPr>
          <w:sz w:val="24"/>
        </w:rPr>
      </w:pPr>
      <w:r>
        <w:rPr>
          <w:sz w:val="24"/>
        </w:rPr>
        <w:t>Lets build the Sarimax result:</w:t>
      </w:r>
    </w:p>
    <w:p w14:paraId="2C395D18" w14:textId="3B1EEE5E" w:rsidR="001E33E3" w:rsidRDefault="001E33E3">
      <w:pPr>
        <w:rPr>
          <w:sz w:val="24"/>
        </w:rPr>
      </w:pPr>
      <w:r>
        <w:rPr>
          <w:sz w:val="24"/>
        </w:rPr>
        <w:br w:type="page"/>
      </w:r>
    </w:p>
    <w:p w14:paraId="2370B1F6" w14:textId="560579BD"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ab/>
      </w:r>
      <w:r>
        <w:rPr>
          <w:rFonts w:ascii="Courier New" w:eastAsia="Times New Roman" w:hAnsi="Courier New" w:cs="Courier New"/>
          <w:color w:val="000000"/>
          <w:sz w:val="21"/>
          <w:szCs w:val="21"/>
        </w:rPr>
        <w:tab/>
      </w:r>
      <w:r w:rsidRPr="001E33E3">
        <w:rPr>
          <w:rFonts w:ascii="Courier New" w:eastAsia="Times New Roman" w:hAnsi="Courier New" w:cs="Courier New"/>
          <w:color w:val="000000"/>
          <w:sz w:val="21"/>
          <w:szCs w:val="21"/>
        </w:rPr>
        <w:t xml:space="preserve">       SARIMAX Results                                      </w:t>
      </w:r>
    </w:p>
    <w:p w14:paraId="3567EBB5" w14:textId="2B1C37D4"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t>
      </w:r>
    </w:p>
    <w:p w14:paraId="6ECA4136" w14:textId="1B3B3F9A"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Dep. Variable:</w:t>
      </w:r>
      <w:r>
        <w:rPr>
          <w:rFonts w:ascii="Courier New" w:eastAsia="Times New Roman" w:hAnsi="Courier New" w:cs="Courier New"/>
          <w:color w:val="000000"/>
          <w:sz w:val="21"/>
          <w:szCs w:val="21"/>
        </w:rPr>
        <w:t xml:space="preserve"> </w:t>
      </w:r>
      <w:r w:rsidRPr="001E33E3">
        <w:rPr>
          <w:rFonts w:ascii="Courier New" w:eastAsia="Times New Roman" w:hAnsi="Courier New" w:cs="Courier New"/>
          <w:color w:val="000000"/>
          <w:sz w:val="21"/>
          <w:szCs w:val="21"/>
        </w:rPr>
        <w:t>Rose   No. Observations:         132</w:t>
      </w:r>
    </w:p>
    <w:p w14:paraId="6034B93D" w14:textId="6DBE4BF9"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Model:         SARIMAX(2, 1, 2)x(0, 1, [], 6)   Log Likelihood -634.370</w:t>
      </w:r>
    </w:p>
    <w:p w14:paraId="61B3467B" w14:textId="38758F5C"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Date:                            Thu, 25 Aug 2022   AIC        1278.739</w:t>
      </w:r>
    </w:p>
    <w:p w14:paraId="35A3B70C" w14:textId="110998A9"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Time:                                    22:11:04   BIC        1292.759</w:t>
      </w:r>
    </w:p>
    <w:p w14:paraId="64B22372" w14:textId="383255E0"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Sample:                                01-01-1980   HQIC       1284.434</w:t>
      </w:r>
    </w:p>
    <w:p w14:paraId="2106AF52" w14:textId="7E153AFA"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 xml:space="preserve">                                     - 12-01-1990              </w:t>
      </w:r>
    </w:p>
    <w:p w14:paraId="1880ADA4" w14:textId="0F84896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 xml:space="preserve">Covariance Type:                              opg              </w:t>
      </w:r>
    </w:p>
    <w:p w14:paraId="1B921FAF"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t>
      </w:r>
    </w:p>
    <w:p w14:paraId="4FD62B67"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 xml:space="preserve">                 coef    std err          z      P&gt;|z|      [0.025      0.975]</w:t>
      </w:r>
    </w:p>
    <w:p w14:paraId="664BFC69"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t>
      </w:r>
    </w:p>
    <w:p w14:paraId="0C1F3ADD"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ar.L1          1.1123      0.055     20.150      0.000       1.004       1.220</w:t>
      </w:r>
    </w:p>
    <w:p w14:paraId="2521E749"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ar.L2         -0.3756      0.029    -13.012      0.000      -0.432      -0.319</w:t>
      </w:r>
    </w:p>
    <w:p w14:paraId="20B29B70"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ma.L1         -1.9944      0.114    -17.561      0.000      -2.217      -1.772</w:t>
      </w:r>
    </w:p>
    <w:p w14:paraId="7F01C8D6"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ma.L2          1.0000      0.114      8.786      0.000       0.777       1.223</w:t>
      </w:r>
    </w:p>
    <w:p w14:paraId="0282BFF1" w14:textId="77777777"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sigma2      1774.6506      0.000   1.39e+07      0.000    1774.650    1774.651</w:t>
      </w:r>
    </w:p>
    <w:p w14:paraId="6D0A4050" w14:textId="6A97DC34"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t>
      </w:r>
    </w:p>
    <w:p w14:paraId="3D522D02" w14:textId="5EE7A209"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Ljung-Box (L1) (Q):                   0.32   Jarque-Bera (JB): 4.04</w:t>
      </w:r>
    </w:p>
    <w:p w14:paraId="14957E85" w14:textId="774029BA"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Prob(Q):                              0.57   Prob(JB):        0.13</w:t>
      </w:r>
    </w:p>
    <w:p w14:paraId="46237128" w14:textId="738DCB70"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Heteroskedasticity (H):               0.37   Skew:            -0.24</w:t>
      </w:r>
    </w:p>
    <w:p w14:paraId="58B8F840" w14:textId="21C28618"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Prob(H) (two-sided):                  0.00   Kurtosis:        3.76</w:t>
      </w:r>
    </w:p>
    <w:p w14:paraId="0A8903EA" w14:textId="76698562"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t>
      </w:r>
    </w:p>
    <w:p w14:paraId="1335EE61" w14:textId="7C6A3699" w:rsidR="001E33E3" w:rsidRPr="001E33E3" w:rsidRDefault="001E33E3" w:rsidP="001E3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1E33E3">
        <w:rPr>
          <w:rFonts w:ascii="Courier New" w:eastAsia="Times New Roman" w:hAnsi="Courier New" w:cs="Courier New"/>
          <w:color w:val="000000"/>
          <w:sz w:val="21"/>
          <w:szCs w:val="21"/>
        </w:rPr>
        <w:t>Warnings:</w:t>
      </w:r>
      <w:r>
        <w:rPr>
          <w:rFonts w:ascii="Courier New" w:eastAsia="Times New Roman" w:hAnsi="Courier New" w:cs="Courier New"/>
          <w:color w:val="000000"/>
          <w:sz w:val="21"/>
          <w:szCs w:val="21"/>
        </w:rPr>
        <w:t xml:space="preserve"> </w:t>
      </w:r>
      <w:r w:rsidRPr="001E33E3">
        <w:rPr>
          <w:rFonts w:ascii="Courier New" w:eastAsia="Times New Roman" w:hAnsi="Courier New" w:cs="Courier New"/>
          <w:color w:val="000000"/>
          <w:sz w:val="21"/>
          <w:szCs w:val="21"/>
        </w:rPr>
        <w:t>[1] Covariance matrix calculated using the outer product of gradients (complex-step).</w:t>
      </w:r>
      <w:r>
        <w:rPr>
          <w:rFonts w:ascii="Courier New" w:eastAsia="Times New Roman" w:hAnsi="Courier New" w:cs="Courier New"/>
          <w:color w:val="000000"/>
          <w:sz w:val="21"/>
          <w:szCs w:val="21"/>
        </w:rPr>
        <w:t xml:space="preserve"> </w:t>
      </w:r>
      <w:r w:rsidRPr="001E33E3">
        <w:rPr>
          <w:rFonts w:ascii="Courier New" w:eastAsia="Times New Roman" w:hAnsi="Courier New" w:cs="Courier New"/>
          <w:color w:val="000000"/>
          <w:sz w:val="21"/>
          <w:szCs w:val="21"/>
        </w:rPr>
        <w:t>[2] Covariance matrix is singular or near-singular, with condition number 1.8e+22. Standard errors may be unstable.</w:t>
      </w:r>
    </w:p>
    <w:p w14:paraId="76F39A4D" w14:textId="11BD8964" w:rsidR="001E33E3" w:rsidRDefault="001E33E3" w:rsidP="001272F9">
      <w:pPr>
        <w:tabs>
          <w:tab w:val="left" w:pos="820"/>
          <w:tab w:val="left" w:pos="821"/>
        </w:tabs>
        <w:spacing w:before="79"/>
        <w:rPr>
          <w:sz w:val="24"/>
        </w:rPr>
      </w:pPr>
    </w:p>
    <w:p w14:paraId="2F4C73E8" w14:textId="4D8A262E" w:rsidR="001E33E3" w:rsidRDefault="001E33E3" w:rsidP="001272F9">
      <w:pPr>
        <w:tabs>
          <w:tab w:val="left" w:pos="820"/>
          <w:tab w:val="left" w:pos="821"/>
        </w:tabs>
        <w:spacing w:before="79"/>
        <w:rPr>
          <w:sz w:val="24"/>
        </w:rPr>
      </w:pPr>
      <w:r>
        <w:rPr>
          <w:sz w:val="24"/>
        </w:rPr>
        <w:t>Diagnostics Plot:</w:t>
      </w:r>
    </w:p>
    <w:p w14:paraId="47E7856E" w14:textId="77777777" w:rsidR="001E33E3" w:rsidRDefault="001E33E3" w:rsidP="001272F9">
      <w:pPr>
        <w:tabs>
          <w:tab w:val="left" w:pos="820"/>
          <w:tab w:val="left" w:pos="821"/>
        </w:tabs>
        <w:spacing w:before="79"/>
        <w:rPr>
          <w:sz w:val="24"/>
        </w:rPr>
      </w:pPr>
    </w:p>
    <w:p w14:paraId="61A8872C" w14:textId="07E7543D" w:rsidR="001E33E3" w:rsidRDefault="001E33E3" w:rsidP="001272F9">
      <w:pPr>
        <w:tabs>
          <w:tab w:val="left" w:pos="820"/>
          <w:tab w:val="left" w:pos="821"/>
        </w:tabs>
        <w:spacing w:before="79"/>
        <w:rPr>
          <w:sz w:val="24"/>
        </w:rPr>
      </w:pPr>
      <w:r>
        <w:rPr>
          <w:noProof/>
        </w:rPr>
        <w:drawing>
          <wp:inline distT="0" distB="0" distL="0" distR="0" wp14:anchorId="199BAB53" wp14:editId="426E7B6F">
            <wp:extent cx="5421548" cy="2305879"/>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9331" cy="2313442"/>
                    </a:xfrm>
                    <a:prstGeom prst="rect">
                      <a:avLst/>
                    </a:prstGeom>
                    <a:noFill/>
                    <a:ln>
                      <a:noFill/>
                    </a:ln>
                  </pic:spPr>
                </pic:pic>
              </a:graphicData>
            </a:graphic>
          </wp:inline>
        </w:drawing>
      </w:r>
    </w:p>
    <w:p w14:paraId="473B0866" w14:textId="5362C011" w:rsidR="001B74A5" w:rsidRDefault="001B74A5">
      <w:pPr>
        <w:rPr>
          <w:sz w:val="24"/>
        </w:rPr>
      </w:pPr>
    </w:p>
    <w:p w14:paraId="0E6F365A" w14:textId="62A3B6D0" w:rsidR="001E33E3" w:rsidRDefault="001E33E3">
      <w:pPr>
        <w:rPr>
          <w:sz w:val="24"/>
        </w:rPr>
      </w:pPr>
      <w:r>
        <w:rPr>
          <w:sz w:val="24"/>
        </w:rPr>
        <w:t>Calculate the RMSE and MAPE value for test data for Manual SARIMA Model:</w:t>
      </w:r>
    </w:p>
    <w:p w14:paraId="7A55C48F" w14:textId="77777777" w:rsidR="001E33E3" w:rsidRPr="001E33E3" w:rsidRDefault="001E33E3" w:rsidP="001E3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1E33E3">
        <w:rPr>
          <w:rFonts w:ascii="Courier New" w:eastAsia="Times New Roman" w:hAnsi="Courier New" w:cs="Courier New"/>
          <w:color w:val="000000"/>
          <w:sz w:val="20"/>
          <w:szCs w:val="20"/>
        </w:rPr>
        <w:t xml:space="preserve">RMSE: 31.65138712114397 </w:t>
      </w:r>
    </w:p>
    <w:p w14:paraId="47629903" w14:textId="77777777" w:rsidR="001E33E3" w:rsidRPr="001E33E3" w:rsidRDefault="001E33E3" w:rsidP="001E3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1E33E3">
        <w:rPr>
          <w:rFonts w:ascii="Courier New" w:eastAsia="Times New Roman" w:hAnsi="Courier New" w:cs="Courier New"/>
          <w:color w:val="000000"/>
          <w:sz w:val="20"/>
          <w:szCs w:val="20"/>
        </w:rPr>
        <w:t>MAPE: 51.711250860674</w:t>
      </w:r>
    </w:p>
    <w:p w14:paraId="3DA938FB" w14:textId="62D4500D" w:rsidR="001E33E3" w:rsidRDefault="001E33E3">
      <w:pPr>
        <w:rPr>
          <w:sz w:val="24"/>
        </w:rPr>
      </w:pPr>
      <w:r>
        <w:rPr>
          <w:sz w:val="24"/>
        </w:rPr>
        <w:br w:type="page"/>
      </w:r>
    </w:p>
    <w:p w14:paraId="07A92211" w14:textId="77777777" w:rsidR="001E33E3" w:rsidRDefault="001E33E3" w:rsidP="001E33E3">
      <w:pPr>
        <w:pStyle w:val="Heading2"/>
        <w:shd w:val="clear" w:color="auto" w:fill="FFFFFF"/>
        <w:spacing w:before="153"/>
        <w:rPr>
          <w:rFonts w:ascii="Helvetica" w:eastAsia="Times New Roman" w:hAnsi="Helvetica" w:cs="Helvetica"/>
          <w:color w:val="000000"/>
          <w:sz w:val="33"/>
          <w:szCs w:val="33"/>
        </w:rPr>
      </w:pPr>
      <w:r>
        <w:rPr>
          <w:rFonts w:ascii="Helvetica" w:hAnsi="Helvetica" w:cs="Helvetica"/>
          <w:color w:val="000000"/>
          <w:sz w:val="33"/>
          <w:szCs w:val="33"/>
        </w:rPr>
        <w:lastRenderedPageBreak/>
        <w:t>Q 8: Build a table with all the models built along with their corresponding parameters and the respective RMSE values on the test data</w:t>
      </w:r>
    </w:p>
    <w:p w14:paraId="060FE435" w14:textId="3CDC6985" w:rsidR="001E33E3" w:rsidRDefault="001E33E3">
      <w:pPr>
        <w:rPr>
          <w:sz w:val="24"/>
        </w:rPr>
      </w:pPr>
    </w:p>
    <w:p w14:paraId="6EC8F88B" w14:textId="70F390B1" w:rsidR="001E33E3" w:rsidRDefault="001E33E3">
      <w:pPr>
        <w:rPr>
          <w:sz w:val="24"/>
        </w:rPr>
      </w:pPr>
      <w:r>
        <w:rPr>
          <w:sz w:val="24"/>
        </w:rPr>
        <w:t>We have built several Models, with different parameters, and calculated the RMSE values for all the parameters . After combining all RMSE values for all the models, following is the table for that:</w:t>
      </w:r>
    </w:p>
    <w:p w14:paraId="751603FD" w14:textId="68A40349" w:rsidR="001E33E3" w:rsidRDefault="001E33E3">
      <w:pPr>
        <w:rPr>
          <w:sz w:val="24"/>
        </w:rPr>
      </w:pPr>
    </w:p>
    <w:tbl>
      <w:tblPr>
        <w:tblW w:w="9380" w:type="dxa"/>
        <w:tblInd w:w="113" w:type="dxa"/>
        <w:tblLook w:val="04A0" w:firstRow="1" w:lastRow="0" w:firstColumn="1" w:lastColumn="0" w:noHBand="0" w:noVBand="1"/>
      </w:tblPr>
      <w:tblGrid>
        <w:gridCol w:w="8200"/>
        <w:gridCol w:w="1250"/>
      </w:tblGrid>
      <w:tr w:rsidR="001E33E3" w:rsidRPr="001E33E3" w14:paraId="7E1DA30F" w14:textId="77777777" w:rsidTr="001E33E3">
        <w:trPr>
          <w:trHeight w:val="315"/>
        </w:trPr>
        <w:tc>
          <w:tcPr>
            <w:tcW w:w="8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AD291" w14:textId="77777777" w:rsidR="001E33E3" w:rsidRPr="001E33E3" w:rsidRDefault="001E33E3" w:rsidP="001E33E3">
            <w:pPr>
              <w:widowControl/>
              <w:autoSpaceDE/>
              <w:autoSpaceDN/>
              <w:rPr>
                <w:rFonts w:eastAsia="Times New Roman"/>
                <w:b/>
                <w:bCs/>
                <w:color w:val="000000"/>
              </w:rPr>
            </w:pPr>
            <w:r w:rsidRPr="001E33E3">
              <w:rPr>
                <w:rFonts w:eastAsia="Times New Roman"/>
                <w:b/>
                <w:bCs/>
                <w:color w:val="000000"/>
              </w:rPr>
              <w:t>Model name with Parameters</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33CC9FB" w14:textId="77777777" w:rsidR="001E33E3" w:rsidRPr="001E33E3" w:rsidRDefault="001E33E3" w:rsidP="001E33E3">
            <w:pPr>
              <w:widowControl/>
              <w:autoSpaceDE/>
              <w:autoSpaceDN/>
              <w:rPr>
                <w:rFonts w:eastAsia="Times New Roman"/>
                <w:b/>
                <w:bCs/>
                <w:color w:val="000000"/>
                <w:sz w:val="24"/>
                <w:szCs w:val="24"/>
              </w:rPr>
            </w:pPr>
            <w:r w:rsidRPr="001E33E3">
              <w:rPr>
                <w:rFonts w:eastAsia="Times New Roman"/>
                <w:b/>
                <w:bCs/>
                <w:color w:val="000000"/>
                <w:sz w:val="24"/>
                <w:szCs w:val="24"/>
              </w:rPr>
              <w:t>Test RMSE</w:t>
            </w:r>
          </w:p>
        </w:tc>
      </w:tr>
      <w:tr w:rsidR="001E33E3" w:rsidRPr="001E33E3" w14:paraId="0CE9713C"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52056079"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Alpha=0.1,Beta=0.2,Gamma=0.1,TripleExponentialSmoothing</w:t>
            </w:r>
          </w:p>
        </w:tc>
        <w:tc>
          <w:tcPr>
            <w:tcW w:w="1180" w:type="dxa"/>
            <w:tcBorders>
              <w:top w:val="nil"/>
              <w:left w:val="nil"/>
              <w:bottom w:val="single" w:sz="4" w:space="0" w:color="auto"/>
              <w:right w:val="single" w:sz="4" w:space="0" w:color="auto"/>
            </w:tcBorders>
            <w:shd w:val="clear" w:color="auto" w:fill="auto"/>
            <w:vAlign w:val="center"/>
            <w:hideMark/>
          </w:tcPr>
          <w:p w14:paraId="3352DCB2"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9.22</w:t>
            </w:r>
          </w:p>
        </w:tc>
      </w:tr>
      <w:tr w:rsidR="001E33E3" w:rsidRPr="001E33E3" w14:paraId="2C72ECAD"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72A9B2BB"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2pointTrailingMovingAverage</w:t>
            </w:r>
          </w:p>
        </w:tc>
        <w:tc>
          <w:tcPr>
            <w:tcW w:w="1180" w:type="dxa"/>
            <w:tcBorders>
              <w:top w:val="nil"/>
              <w:left w:val="nil"/>
              <w:bottom w:val="single" w:sz="4" w:space="0" w:color="auto"/>
              <w:right w:val="single" w:sz="4" w:space="0" w:color="auto"/>
            </w:tcBorders>
            <w:shd w:val="clear" w:color="auto" w:fill="auto"/>
            <w:vAlign w:val="center"/>
            <w:hideMark/>
          </w:tcPr>
          <w:p w14:paraId="733AA904"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11.529278</w:t>
            </w:r>
          </w:p>
        </w:tc>
      </w:tr>
      <w:tr w:rsidR="001E33E3" w:rsidRPr="001E33E3" w14:paraId="2692AE1C"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4FEE63D1"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3pointTrailingMovingAverage</w:t>
            </w:r>
          </w:p>
        </w:tc>
        <w:tc>
          <w:tcPr>
            <w:tcW w:w="1180" w:type="dxa"/>
            <w:tcBorders>
              <w:top w:val="nil"/>
              <w:left w:val="nil"/>
              <w:bottom w:val="single" w:sz="4" w:space="0" w:color="auto"/>
              <w:right w:val="single" w:sz="4" w:space="0" w:color="auto"/>
            </w:tcBorders>
            <w:shd w:val="clear" w:color="auto" w:fill="auto"/>
            <w:vAlign w:val="center"/>
            <w:hideMark/>
          </w:tcPr>
          <w:p w14:paraId="077820E5"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14.126525</w:t>
            </w:r>
          </w:p>
        </w:tc>
      </w:tr>
      <w:tr w:rsidR="001E33E3" w:rsidRPr="001E33E3" w14:paraId="0430847E"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642E357F"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4pointTrailingMovingAverage</w:t>
            </w:r>
          </w:p>
        </w:tc>
        <w:tc>
          <w:tcPr>
            <w:tcW w:w="1180" w:type="dxa"/>
            <w:tcBorders>
              <w:top w:val="nil"/>
              <w:left w:val="nil"/>
              <w:bottom w:val="single" w:sz="4" w:space="0" w:color="auto"/>
              <w:right w:val="single" w:sz="4" w:space="0" w:color="auto"/>
            </w:tcBorders>
            <w:shd w:val="clear" w:color="auto" w:fill="auto"/>
            <w:vAlign w:val="center"/>
            <w:hideMark/>
          </w:tcPr>
          <w:p w14:paraId="5BC7345C"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14.451403</w:t>
            </w:r>
          </w:p>
        </w:tc>
      </w:tr>
      <w:tr w:rsidR="001E33E3" w:rsidRPr="001E33E3" w14:paraId="7AFDA067"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54578BCC"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6pointTrailingMovingAverage</w:t>
            </w:r>
          </w:p>
        </w:tc>
        <w:tc>
          <w:tcPr>
            <w:tcW w:w="1180" w:type="dxa"/>
            <w:tcBorders>
              <w:top w:val="nil"/>
              <w:left w:val="nil"/>
              <w:bottom w:val="single" w:sz="4" w:space="0" w:color="auto"/>
              <w:right w:val="single" w:sz="4" w:space="0" w:color="auto"/>
            </w:tcBorders>
            <w:shd w:val="clear" w:color="auto" w:fill="auto"/>
            <w:vAlign w:val="center"/>
            <w:hideMark/>
          </w:tcPr>
          <w:p w14:paraId="3D9AE986"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14.566327</w:t>
            </w:r>
          </w:p>
        </w:tc>
      </w:tr>
      <w:tr w:rsidR="001E33E3" w:rsidRPr="001E33E3" w14:paraId="624BA7E3"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6EFF90BE"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RegressionOnTime</w:t>
            </w:r>
          </w:p>
        </w:tc>
        <w:tc>
          <w:tcPr>
            <w:tcW w:w="1180" w:type="dxa"/>
            <w:tcBorders>
              <w:top w:val="nil"/>
              <w:left w:val="nil"/>
              <w:bottom w:val="single" w:sz="4" w:space="0" w:color="auto"/>
              <w:right w:val="single" w:sz="4" w:space="0" w:color="auto"/>
            </w:tcBorders>
            <w:shd w:val="clear" w:color="auto" w:fill="auto"/>
            <w:vAlign w:val="center"/>
            <w:hideMark/>
          </w:tcPr>
          <w:p w14:paraId="5D60B6A4"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15.268955</w:t>
            </w:r>
          </w:p>
        </w:tc>
      </w:tr>
      <w:tr w:rsidR="001E33E3" w:rsidRPr="001E33E3" w14:paraId="190A99BE"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0B74A867"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Alpha=0.077360,Beta=0.03936496,Gamma=0.00083,TripleExponentialSmoothing</w:t>
            </w:r>
          </w:p>
        </w:tc>
        <w:tc>
          <w:tcPr>
            <w:tcW w:w="1180" w:type="dxa"/>
            <w:tcBorders>
              <w:top w:val="nil"/>
              <w:left w:val="nil"/>
              <w:bottom w:val="single" w:sz="4" w:space="0" w:color="auto"/>
              <w:right w:val="single" w:sz="4" w:space="0" w:color="auto"/>
            </w:tcBorders>
            <w:shd w:val="clear" w:color="auto" w:fill="auto"/>
            <w:vAlign w:val="center"/>
            <w:hideMark/>
          </w:tcPr>
          <w:p w14:paraId="156D3157"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19.11311</w:t>
            </w:r>
          </w:p>
        </w:tc>
      </w:tr>
      <w:tr w:rsidR="001E33E3" w:rsidRPr="001E33E3" w14:paraId="0BDED064"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46B8DE46"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Auto_SARIMA(2,1,3)(2, 0, 3, 6)</w:t>
            </w:r>
          </w:p>
        </w:tc>
        <w:tc>
          <w:tcPr>
            <w:tcW w:w="1180" w:type="dxa"/>
            <w:tcBorders>
              <w:top w:val="nil"/>
              <w:left w:val="nil"/>
              <w:bottom w:val="single" w:sz="4" w:space="0" w:color="auto"/>
              <w:right w:val="single" w:sz="4" w:space="0" w:color="auto"/>
            </w:tcBorders>
            <w:shd w:val="clear" w:color="auto" w:fill="auto"/>
            <w:vAlign w:val="center"/>
            <w:hideMark/>
          </w:tcPr>
          <w:p w14:paraId="3D33EB83"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27.124535</w:t>
            </w:r>
          </w:p>
        </w:tc>
      </w:tr>
      <w:tr w:rsidR="001E33E3" w:rsidRPr="001E33E3" w14:paraId="22E574A8"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7DED50F6"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manual_SARIMA(2,1,2)(0,1,0,6)</w:t>
            </w:r>
          </w:p>
        </w:tc>
        <w:tc>
          <w:tcPr>
            <w:tcW w:w="1180" w:type="dxa"/>
            <w:tcBorders>
              <w:top w:val="nil"/>
              <w:left w:val="nil"/>
              <w:bottom w:val="single" w:sz="4" w:space="0" w:color="auto"/>
              <w:right w:val="single" w:sz="4" w:space="0" w:color="auto"/>
            </w:tcBorders>
            <w:shd w:val="clear" w:color="auto" w:fill="auto"/>
            <w:vAlign w:val="center"/>
            <w:hideMark/>
          </w:tcPr>
          <w:p w14:paraId="1447D5E5"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31.651387</w:t>
            </w:r>
          </w:p>
        </w:tc>
      </w:tr>
      <w:tr w:rsidR="001E33E3" w:rsidRPr="001E33E3" w14:paraId="1FA5787F"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57B908ED"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Alpha=0.07,SimpleExponentialSmoothing</w:t>
            </w:r>
          </w:p>
        </w:tc>
        <w:tc>
          <w:tcPr>
            <w:tcW w:w="1180" w:type="dxa"/>
            <w:tcBorders>
              <w:top w:val="nil"/>
              <w:left w:val="nil"/>
              <w:bottom w:val="single" w:sz="4" w:space="0" w:color="auto"/>
              <w:right w:val="single" w:sz="4" w:space="0" w:color="auto"/>
            </w:tcBorders>
            <w:shd w:val="clear" w:color="auto" w:fill="auto"/>
            <w:vAlign w:val="center"/>
            <w:hideMark/>
          </w:tcPr>
          <w:p w14:paraId="70985944"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36.435772</w:t>
            </w:r>
          </w:p>
        </w:tc>
      </w:tr>
      <w:tr w:rsidR="001E33E3" w:rsidRPr="001E33E3" w14:paraId="34E204D6"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2A0C5E1B"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Alpha=0.098749,SimpleExponentialSmoothing</w:t>
            </w:r>
          </w:p>
        </w:tc>
        <w:tc>
          <w:tcPr>
            <w:tcW w:w="1180" w:type="dxa"/>
            <w:tcBorders>
              <w:top w:val="nil"/>
              <w:left w:val="nil"/>
              <w:bottom w:val="single" w:sz="4" w:space="0" w:color="auto"/>
              <w:right w:val="single" w:sz="4" w:space="0" w:color="auto"/>
            </w:tcBorders>
            <w:shd w:val="clear" w:color="auto" w:fill="auto"/>
            <w:vAlign w:val="center"/>
            <w:hideMark/>
          </w:tcPr>
          <w:p w14:paraId="3782ED9A"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36.796242</w:t>
            </w:r>
          </w:p>
        </w:tc>
      </w:tr>
      <w:tr w:rsidR="001E33E3" w:rsidRPr="001E33E3" w14:paraId="21CF4042"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5DE0620D"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Auto_ARIMA(2,1,3)</w:t>
            </w:r>
          </w:p>
        </w:tc>
        <w:tc>
          <w:tcPr>
            <w:tcW w:w="1180" w:type="dxa"/>
            <w:tcBorders>
              <w:top w:val="nil"/>
              <w:left w:val="nil"/>
              <w:bottom w:val="single" w:sz="4" w:space="0" w:color="auto"/>
              <w:right w:val="single" w:sz="4" w:space="0" w:color="auto"/>
            </w:tcBorders>
            <w:shd w:val="clear" w:color="auto" w:fill="auto"/>
            <w:vAlign w:val="center"/>
            <w:hideMark/>
          </w:tcPr>
          <w:p w14:paraId="041E8489"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36.809324</w:t>
            </w:r>
          </w:p>
        </w:tc>
      </w:tr>
      <w:tr w:rsidR="001E33E3" w:rsidRPr="001E33E3" w14:paraId="2DBA7DDC"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26E0D834"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Manual_ARIMA(2,1,2)</w:t>
            </w:r>
          </w:p>
        </w:tc>
        <w:tc>
          <w:tcPr>
            <w:tcW w:w="1180" w:type="dxa"/>
            <w:tcBorders>
              <w:top w:val="nil"/>
              <w:left w:val="nil"/>
              <w:bottom w:val="single" w:sz="4" w:space="0" w:color="auto"/>
              <w:right w:val="single" w:sz="4" w:space="0" w:color="auto"/>
            </w:tcBorders>
            <w:shd w:val="clear" w:color="auto" w:fill="auto"/>
            <w:vAlign w:val="center"/>
            <w:hideMark/>
          </w:tcPr>
          <w:p w14:paraId="1AD30D86"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36.871197</w:t>
            </w:r>
          </w:p>
        </w:tc>
      </w:tr>
      <w:tr w:rsidR="001E33E3" w:rsidRPr="001E33E3" w14:paraId="32933876"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667B32E4"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Alpha=0.1,Beta=0.1,DoubleExponentialSmoothing</w:t>
            </w:r>
          </w:p>
        </w:tc>
        <w:tc>
          <w:tcPr>
            <w:tcW w:w="1180" w:type="dxa"/>
            <w:tcBorders>
              <w:top w:val="nil"/>
              <w:left w:val="nil"/>
              <w:bottom w:val="single" w:sz="4" w:space="0" w:color="auto"/>
              <w:right w:val="single" w:sz="4" w:space="0" w:color="auto"/>
            </w:tcBorders>
            <w:shd w:val="clear" w:color="auto" w:fill="auto"/>
            <w:vAlign w:val="center"/>
            <w:hideMark/>
          </w:tcPr>
          <w:p w14:paraId="1F5C4A18"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36.923416</w:t>
            </w:r>
          </w:p>
        </w:tc>
      </w:tr>
      <w:tr w:rsidR="001E33E3" w:rsidRPr="001E33E3" w14:paraId="7E311E5A"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54E9D41E"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SimpleAverageModel</w:t>
            </w:r>
          </w:p>
        </w:tc>
        <w:tc>
          <w:tcPr>
            <w:tcW w:w="1180" w:type="dxa"/>
            <w:tcBorders>
              <w:top w:val="nil"/>
              <w:left w:val="nil"/>
              <w:bottom w:val="single" w:sz="4" w:space="0" w:color="auto"/>
              <w:right w:val="single" w:sz="4" w:space="0" w:color="auto"/>
            </w:tcBorders>
            <w:shd w:val="clear" w:color="auto" w:fill="auto"/>
            <w:vAlign w:val="center"/>
            <w:hideMark/>
          </w:tcPr>
          <w:p w14:paraId="297B6727"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53.46057</w:t>
            </w:r>
          </w:p>
        </w:tc>
      </w:tr>
      <w:tr w:rsidR="001E33E3" w:rsidRPr="001E33E3" w14:paraId="67D00049" w14:textId="77777777" w:rsidTr="001E33E3">
        <w:trPr>
          <w:trHeight w:val="315"/>
        </w:trPr>
        <w:tc>
          <w:tcPr>
            <w:tcW w:w="8200" w:type="dxa"/>
            <w:tcBorders>
              <w:top w:val="nil"/>
              <w:left w:val="single" w:sz="4" w:space="0" w:color="auto"/>
              <w:bottom w:val="single" w:sz="4" w:space="0" w:color="auto"/>
              <w:right w:val="single" w:sz="4" w:space="0" w:color="auto"/>
            </w:tcBorders>
            <w:shd w:val="clear" w:color="auto" w:fill="auto"/>
            <w:vAlign w:val="center"/>
            <w:hideMark/>
          </w:tcPr>
          <w:p w14:paraId="3D666512" w14:textId="77777777" w:rsidR="001E33E3" w:rsidRPr="001E33E3" w:rsidRDefault="001E33E3" w:rsidP="001E33E3">
            <w:pPr>
              <w:widowControl/>
              <w:autoSpaceDE/>
              <w:autoSpaceDN/>
              <w:rPr>
                <w:rFonts w:eastAsia="Times New Roman"/>
                <w:color w:val="000000"/>
                <w:sz w:val="24"/>
                <w:szCs w:val="24"/>
              </w:rPr>
            </w:pPr>
            <w:r w:rsidRPr="001E33E3">
              <w:rPr>
                <w:rFonts w:eastAsia="Times New Roman"/>
                <w:color w:val="000000"/>
                <w:sz w:val="24"/>
                <w:szCs w:val="24"/>
              </w:rPr>
              <w:t>NaiveModel</w:t>
            </w:r>
          </w:p>
        </w:tc>
        <w:tc>
          <w:tcPr>
            <w:tcW w:w="1180" w:type="dxa"/>
            <w:tcBorders>
              <w:top w:val="nil"/>
              <w:left w:val="nil"/>
              <w:bottom w:val="single" w:sz="4" w:space="0" w:color="auto"/>
              <w:right w:val="single" w:sz="4" w:space="0" w:color="auto"/>
            </w:tcBorders>
            <w:shd w:val="clear" w:color="auto" w:fill="auto"/>
            <w:vAlign w:val="center"/>
            <w:hideMark/>
          </w:tcPr>
          <w:p w14:paraId="1C403F7B" w14:textId="77777777" w:rsidR="001E33E3" w:rsidRPr="001E33E3" w:rsidRDefault="001E33E3" w:rsidP="001E33E3">
            <w:pPr>
              <w:widowControl/>
              <w:autoSpaceDE/>
              <w:autoSpaceDN/>
              <w:jc w:val="right"/>
              <w:rPr>
                <w:rFonts w:eastAsia="Times New Roman"/>
                <w:color w:val="000000"/>
                <w:sz w:val="24"/>
                <w:szCs w:val="24"/>
              </w:rPr>
            </w:pPr>
            <w:r w:rsidRPr="001E33E3">
              <w:rPr>
                <w:rFonts w:eastAsia="Times New Roman"/>
                <w:color w:val="000000"/>
                <w:sz w:val="24"/>
                <w:szCs w:val="24"/>
              </w:rPr>
              <w:t>79.718773</w:t>
            </w:r>
          </w:p>
        </w:tc>
      </w:tr>
    </w:tbl>
    <w:p w14:paraId="771EE374" w14:textId="31381165" w:rsidR="001E33E3" w:rsidRDefault="001E33E3">
      <w:pPr>
        <w:rPr>
          <w:sz w:val="24"/>
        </w:rPr>
      </w:pPr>
    </w:p>
    <w:p w14:paraId="4F001CB8" w14:textId="525A8E31" w:rsidR="001E33E3" w:rsidRDefault="001E33E3">
      <w:pPr>
        <w:rPr>
          <w:sz w:val="24"/>
        </w:rPr>
      </w:pPr>
      <w:r>
        <w:rPr>
          <w:sz w:val="24"/>
        </w:rPr>
        <w:br w:type="page"/>
      </w:r>
    </w:p>
    <w:p w14:paraId="690AFAE5" w14:textId="77777777" w:rsidR="001E33E3" w:rsidRDefault="001E33E3" w:rsidP="001E33E3">
      <w:pPr>
        <w:pStyle w:val="Heading2"/>
        <w:shd w:val="clear" w:color="auto" w:fill="FFFFFF"/>
        <w:spacing w:before="153"/>
        <w:rPr>
          <w:rFonts w:ascii="Helvetica" w:eastAsia="Times New Roman" w:hAnsi="Helvetica" w:cs="Helvetica"/>
          <w:color w:val="000000"/>
          <w:sz w:val="33"/>
          <w:szCs w:val="33"/>
        </w:rPr>
      </w:pPr>
      <w:r>
        <w:rPr>
          <w:rFonts w:ascii="Helvetica" w:hAnsi="Helvetica" w:cs="Helvetica"/>
          <w:color w:val="000000"/>
          <w:sz w:val="33"/>
          <w:szCs w:val="33"/>
        </w:rPr>
        <w:lastRenderedPageBreak/>
        <w:t>Q 9 : Based on the model-building exercise, build the most optimum model(s) on the complete data and predict 12 months into the future with appropriate confidence intervals/bands.</w:t>
      </w:r>
    </w:p>
    <w:p w14:paraId="770DD559" w14:textId="3E9D07AD" w:rsidR="001E33E3" w:rsidRDefault="001E33E3">
      <w:pPr>
        <w:rPr>
          <w:sz w:val="24"/>
        </w:rPr>
      </w:pPr>
    </w:p>
    <w:p w14:paraId="293C5F07" w14:textId="58A61AEC" w:rsidR="001E33E3" w:rsidRDefault="001E33E3">
      <w:pPr>
        <w:rPr>
          <w:rFonts w:eastAsia="Times New Roman"/>
          <w:color w:val="000000"/>
          <w:sz w:val="24"/>
          <w:szCs w:val="24"/>
        </w:rPr>
      </w:pPr>
      <w:r>
        <w:rPr>
          <w:sz w:val="24"/>
        </w:rPr>
        <w:t xml:space="preserve">Based on the table above, we have see that best model so far given least value of RMSE is Triple exponential Model with parameters of </w:t>
      </w:r>
      <w:r w:rsidRPr="001E33E3">
        <w:rPr>
          <w:rFonts w:eastAsia="Times New Roman"/>
          <w:color w:val="000000"/>
          <w:sz w:val="24"/>
          <w:szCs w:val="24"/>
        </w:rPr>
        <w:t>Alpha=0.1,Beta=0.2,Gamma=0.1</w:t>
      </w:r>
      <w:r>
        <w:rPr>
          <w:rFonts w:eastAsia="Times New Roman"/>
          <w:color w:val="000000"/>
          <w:sz w:val="24"/>
          <w:szCs w:val="24"/>
        </w:rPr>
        <w:t xml:space="preserve">. It’s RMSE values is only </w:t>
      </w:r>
      <w:r w:rsidRPr="001E33E3">
        <w:rPr>
          <w:rFonts w:eastAsia="Times New Roman"/>
          <w:color w:val="000000"/>
          <w:sz w:val="24"/>
          <w:szCs w:val="24"/>
        </w:rPr>
        <w:t>9.22</w:t>
      </w:r>
      <w:r>
        <w:rPr>
          <w:rFonts w:eastAsia="Times New Roman"/>
          <w:color w:val="000000"/>
          <w:sz w:val="24"/>
          <w:szCs w:val="24"/>
        </w:rPr>
        <w:t xml:space="preserve"> as compared to the worst RMSE value of </w:t>
      </w:r>
      <w:r w:rsidRPr="001E33E3">
        <w:rPr>
          <w:rFonts w:eastAsia="Times New Roman"/>
          <w:color w:val="000000"/>
          <w:sz w:val="24"/>
          <w:szCs w:val="24"/>
        </w:rPr>
        <w:t>79.718773</w:t>
      </w:r>
      <w:r>
        <w:rPr>
          <w:rFonts w:eastAsia="Times New Roman"/>
          <w:color w:val="000000"/>
          <w:sz w:val="24"/>
          <w:szCs w:val="24"/>
        </w:rPr>
        <w:t xml:space="preserve"> of Naïve based Model .</w:t>
      </w:r>
    </w:p>
    <w:p w14:paraId="7763C4C5" w14:textId="4980AF21" w:rsidR="001E33E3" w:rsidRDefault="001E33E3">
      <w:pPr>
        <w:rPr>
          <w:rFonts w:eastAsia="Times New Roman"/>
          <w:color w:val="000000"/>
          <w:sz w:val="24"/>
          <w:szCs w:val="24"/>
        </w:rPr>
      </w:pPr>
    </w:p>
    <w:p w14:paraId="07E7F1B5" w14:textId="22277925" w:rsidR="001E33E3" w:rsidRDefault="001E33E3">
      <w:pPr>
        <w:rPr>
          <w:rFonts w:eastAsia="Times New Roman"/>
          <w:color w:val="000000"/>
          <w:sz w:val="24"/>
          <w:szCs w:val="24"/>
        </w:rPr>
      </w:pPr>
      <w:r>
        <w:rPr>
          <w:rFonts w:eastAsia="Times New Roman"/>
          <w:color w:val="000000"/>
          <w:sz w:val="24"/>
          <w:szCs w:val="24"/>
        </w:rPr>
        <w:t xml:space="preserve">Lets build the Triple exponential Smoothing model based on above parameters and fit full data set </w:t>
      </w:r>
      <w:r w:rsidR="005F3B9D">
        <w:rPr>
          <w:rFonts w:eastAsia="Times New Roman"/>
          <w:color w:val="000000"/>
          <w:sz w:val="24"/>
          <w:szCs w:val="24"/>
        </w:rPr>
        <w:t xml:space="preserve">, we were using only test data for the predictions earlier. We have also calculated the RMSE value for full data set . </w:t>
      </w:r>
    </w:p>
    <w:p w14:paraId="753D514A" w14:textId="45F2BFE9" w:rsidR="005F3B9D" w:rsidRDefault="005F3B9D">
      <w:pPr>
        <w:rPr>
          <w:rFonts w:eastAsia="Times New Roman"/>
          <w:color w:val="000000"/>
          <w:sz w:val="24"/>
          <w:szCs w:val="24"/>
        </w:rPr>
      </w:pPr>
    </w:p>
    <w:p w14:paraId="14F1A7E3" w14:textId="77777777" w:rsidR="005F3B9D" w:rsidRPr="005F3B9D" w:rsidRDefault="005F3B9D" w:rsidP="005F3B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rPr>
      </w:pPr>
      <w:r w:rsidRPr="005F3B9D">
        <w:rPr>
          <w:rFonts w:ascii="Courier New" w:eastAsia="Times New Roman" w:hAnsi="Courier New" w:cs="Courier New"/>
          <w:color w:val="000000"/>
          <w:sz w:val="21"/>
          <w:szCs w:val="21"/>
        </w:rPr>
        <w:t>RMSE of the Full Model 17.023705516791587</w:t>
      </w:r>
    </w:p>
    <w:p w14:paraId="0CB929CF" w14:textId="5F5F38A3" w:rsidR="005F3B9D" w:rsidRDefault="005F3B9D">
      <w:pPr>
        <w:rPr>
          <w:rFonts w:eastAsia="Times New Roman"/>
          <w:color w:val="000000"/>
          <w:sz w:val="24"/>
          <w:szCs w:val="24"/>
        </w:rPr>
      </w:pPr>
    </w:p>
    <w:p w14:paraId="630CA7E5" w14:textId="7791DE7F" w:rsidR="005F3B9D" w:rsidRDefault="005F3B9D">
      <w:pPr>
        <w:rPr>
          <w:rFonts w:eastAsia="Times New Roman"/>
          <w:color w:val="000000"/>
          <w:sz w:val="24"/>
          <w:szCs w:val="24"/>
        </w:rPr>
      </w:pPr>
    </w:p>
    <w:p w14:paraId="321193F7" w14:textId="5E82EFE5" w:rsidR="005F3B9D" w:rsidRDefault="005F3B9D">
      <w:pPr>
        <w:rPr>
          <w:rFonts w:eastAsia="Times New Roman"/>
          <w:color w:val="000000"/>
          <w:sz w:val="24"/>
          <w:szCs w:val="24"/>
        </w:rPr>
      </w:pPr>
      <w:r>
        <w:rPr>
          <w:rFonts w:eastAsia="Times New Roman"/>
          <w:color w:val="000000"/>
          <w:sz w:val="24"/>
          <w:szCs w:val="24"/>
        </w:rPr>
        <w:t>Also as required, we have predicted nest 12 months of data for using above model:</w:t>
      </w:r>
    </w:p>
    <w:p w14:paraId="603A0094" w14:textId="2C35062F" w:rsidR="005F3B9D" w:rsidRDefault="005F3B9D">
      <w:pPr>
        <w:rPr>
          <w:rFonts w:eastAsia="Times New Roman"/>
          <w:color w:val="000000"/>
          <w:sz w:val="24"/>
          <w:szCs w:val="24"/>
        </w:rPr>
      </w:pPr>
    </w:p>
    <w:p w14:paraId="093AF971" w14:textId="6132AFD3" w:rsidR="005F3B9D" w:rsidRPr="001E33E3" w:rsidRDefault="005F3B9D">
      <w:pPr>
        <w:rPr>
          <w:rFonts w:eastAsia="Times New Roman"/>
          <w:color w:val="000000"/>
          <w:sz w:val="24"/>
          <w:szCs w:val="24"/>
        </w:rPr>
      </w:pPr>
      <w:r>
        <w:rPr>
          <w:noProof/>
          <w:color w:val="000000"/>
        </w:rPr>
        <w:drawing>
          <wp:inline distT="0" distB="0" distL="0" distR="0" wp14:anchorId="14CD46C0" wp14:editId="1D367E95">
            <wp:extent cx="6300470" cy="261747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0470" cy="2617470"/>
                    </a:xfrm>
                    <a:prstGeom prst="rect">
                      <a:avLst/>
                    </a:prstGeom>
                    <a:noFill/>
                    <a:ln>
                      <a:noFill/>
                    </a:ln>
                  </pic:spPr>
                </pic:pic>
              </a:graphicData>
            </a:graphic>
          </wp:inline>
        </w:drawing>
      </w:r>
    </w:p>
    <w:p w14:paraId="4DC54099" w14:textId="77777777" w:rsidR="001E33E3" w:rsidRDefault="001E33E3">
      <w:pPr>
        <w:rPr>
          <w:sz w:val="24"/>
        </w:rPr>
      </w:pPr>
    </w:p>
    <w:p w14:paraId="763AB672" w14:textId="6F56839C" w:rsidR="00371C58" w:rsidRDefault="00C90F5E" w:rsidP="005F3B9D">
      <w:pPr>
        <w:tabs>
          <w:tab w:val="left" w:pos="820"/>
          <w:tab w:val="left" w:pos="821"/>
        </w:tabs>
        <w:spacing w:before="42"/>
        <w:rPr>
          <w:spacing w:val="-4"/>
          <w:sz w:val="24"/>
        </w:rPr>
      </w:pPr>
      <w:r w:rsidRPr="005F3B9D">
        <w:rPr>
          <w:sz w:val="24"/>
        </w:rPr>
        <w:t>Plotting</w:t>
      </w:r>
      <w:r w:rsidRPr="005F3B9D">
        <w:rPr>
          <w:spacing w:val="-5"/>
          <w:sz w:val="24"/>
        </w:rPr>
        <w:t xml:space="preserve"> </w:t>
      </w:r>
      <w:r w:rsidRPr="005F3B9D">
        <w:rPr>
          <w:sz w:val="24"/>
        </w:rPr>
        <w:t>the</w:t>
      </w:r>
      <w:r w:rsidRPr="005F3B9D">
        <w:rPr>
          <w:spacing w:val="-4"/>
          <w:sz w:val="24"/>
        </w:rPr>
        <w:t xml:space="preserve"> </w:t>
      </w:r>
      <w:r w:rsidRPr="005F3B9D">
        <w:rPr>
          <w:sz w:val="24"/>
        </w:rPr>
        <w:t>forecast</w:t>
      </w:r>
      <w:r w:rsidRPr="005F3B9D">
        <w:rPr>
          <w:spacing w:val="-4"/>
          <w:sz w:val="24"/>
        </w:rPr>
        <w:t xml:space="preserve"> </w:t>
      </w:r>
      <w:r w:rsidRPr="005F3B9D">
        <w:rPr>
          <w:sz w:val="24"/>
        </w:rPr>
        <w:t>with</w:t>
      </w:r>
      <w:r w:rsidRPr="005F3B9D">
        <w:rPr>
          <w:spacing w:val="-2"/>
          <w:sz w:val="24"/>
        </w:rPr>
        <w:t xml:space="preserve"> </w:t>
      </w:r>
      <w:r w:rsidRPr="005F3B9D">
        <w:rPr>
          <w:sz w:val="24"/>
        </w:rPr>
        <w:t>the</w:t>
      </w:r>
      <w:r w:rsidRPr="005F3B9D">
        <w:rPr>
          <w:spacing w:val="-2"/>
          <w:sz w:val="24"/>
        </w:rPr>
        <w:t xml:space="preserve"> </w:t>
      </w:r>
      <w:r w:rsidRPr="005F3B9D">
        <w:rPr>
          <w:sz w:val="24"/>
        </w:rPr>
        <w:t>confidence</w:t>
      </w:r>
      <w:r w:rsidRPr="005F3B9D">
        <w:rPr>
          <w:spacing w:val="-2"/>
          <w:sz w:val="24"/>
        </w:rPr>
        <w:t xml:space="preserve"> </w:t>
      </w:r>
      <w:r w:rsidRPr="005F3B9D">
        <w:rPr>
          <w:spacing w:val="-4"/>
          <w:sz w:val="24"/>
        </w:rPr>
        <w:t>band</w:t>
      </w:r>
      <w:r w:rsidR="005F3B9D">
        <w:rPr>
          <w:spacing w:val="-4"/>
          <w:sz w:val="24"/>
        </w:rPr>
        <w:t>.</w:t>
      </w:r>
    </w:p>
    <w:p w14:paraId="6503D94D" w14:textId="21442DB2" w:rsidR="005F3B9D" w:rsidRPr="005F3B9D" w:rsidRDefault="005F3B9D" w:rsidP="005F3B9D">
      <w:pPr>
        <w:tabs>
          <w:tab w:val="left" w:pos="820"/>
          <w:tab w:val="left" w:pos="821"/>
        </w:tabs>
        <w:spacing w:before="42"/>
        <w:rPr>
          <w:rFonts w:eastAsia="Times New Roman"/>
          <w:color w:val="000000"/>
          <w:sz w:val="24"/>
          <w:szCs w:val="24"/>
        </w:rPr>
      </w:pPr>
      <w:r w:rsidRPr="005F3B9D">
        <w:rPr>
          <w:rFonts w:eastAsia="Times New Roman"/>
          <w:color w:val="000000"/>
          <w:sz w:val="24"/>
          <w:szCs w:val="24"/>
        </w:rPr>
        <w:t xml:space="preserve">Confidence band for forecasting:  </w:t>
      </w:r>
      <w:r w:rsidRPr="005F3B9D">
        <w:rPr>
          <w:rFonts w:eastAsia="Times New Roman"/>
          <w:color w:val="000000"/>
          <w:sz w:val="24"/>
          <w:szCs w:val="24"/>
        </w:rPr>
        <w:t>A confidence band is used in statistical analysis to represent the uncertainty in an estimate of a curve or function based on limited or noisy data.</w:t>
      </w:r>
      <w:r w:rsidRPr="005F3B9D">
        <w:rPr>
          <w:rFonts w:eastAsia="Times New Roman"/>
          <w:color w:val="000000"/>
          <w:sz w:val="24"/>
          <w:szCs w:val="24"/>
        </w:rPr>
        <w:t xml:space="preserve"> </w:t>
      </w:r>
      <w:r w:rsidRPr="005F3B9D">
        <w:rPr>
          <w:rFonts w:eastAsia="Times New Roman"/>
          <w:sz w:val="24"/>
          <w:szCs w:val="24"/>
        </w:rPr>
        <w:t>The 95% confidence bands enclose the area that you can be 95% sure contains the true curve. It gives you a visual sense of how well your data define the best-fit curve. It is closely related to the 95% prediction bands , which enclose the area that you expect to enclose 95% of future data points. This includes both the uncertainty in the true position of the curve (enclosed by the confidence bands), and also accounts for scatter of data around the curve. Therefore, prediction bands are always wider than confidence bands</w:t>
      </w:r>
    </w:p>
    <w:p w14:paraId="56F738ED" w14:textId="506AE447" w:rsidR="005F3B9D" w:rsidRDefault="005F3B9D" w:rsidP="005F3B9D">
      <w:pPr>
        <w:tabs>
          <w:tab w:val="left" w:pos="820"/>
          <w:tab w:val="left" w:pos="821"/>
        </w:tabs>
        <w:spacing w:before="42"/>
        <w:rPr>
          <w:spacing w:val="-4"/>
          <w:sz w:val="24"/>
        </w:rPr>
      </w:pPr>
    </w:p>
    <w:p w14:paraId="1D0D3921" w14:textId="45490D6D" w:rsidR="005F3B9D" w:rsidRDefault="005F3B9D" w:rsidP="005F3B9D">
      <w:pPr>
        <w:tabs>
          <w:tab w:val="left" w:pos="820"/>
          <w:tab w:val="left" w:pos="821"/>
        </w:tabs>
        <w:spacing w:before="42"/>
        <w:rPr>
          <w:spacing w:val="-4"/>
          <w:sz w:val="24"/>
        </w:rPr>
      </w:pPr>
      <w:r>
        <w:rPr>
          <w:spacing w:val="-4"/>
          <w:sz w:val="24"/>
        </w:rPr>
        <w:t>For building the Confidence band we need to find lower and upper values of actual predictions with 95% confidentiality . In our case</w:t>
      </w:r>
    </w:p>
    <w:p w14:paraId="1E94EE22" w14:textId="367153A3" w:rsidR="005F3B9D" w:rsidRDefault="005F3B9D" w:rsidP="005F3B9D">
      <w:pPr>
        <w:tabs>
          <w:tab w:val="left" w:pos="820"/>
          <w:tab w:val="left" w:pos="821"/>
        </w:tabs>
        <w:spacing w:before="42"/>
        <w:rPr>
          <w:spacing w:val="-4"/>
          <w:sz w:val="24"/>
        </w:rPr>
      </w:pPr>
    </w:p>
    <w:p w14:paraId="34A26656" w14:textId="12F9C962" w:rsidR="005F3B9D" w:rsidRDefault="005F3B9D" w:rsidP="005F3B9D">
      <w:pPr>
        <w:tabs>
          <w:tab w:val="left" w:pos="820"/>
          <w:tab w:val="left" w:pos="821"/>
          <w:tab w:val="right" w:pos="9922"/>
        </w:tabs>
        <w:spacing w:before="42"/>
        <w:rPr>
          <w:spacing w:val="-4"/>
          <w:sz w:val="24"/>
        </w:rPr>
      </w:pPr>
      <w:r>
        <w:rPr>
          <w:spacing w:val="-4"/>
          <w:sz w:val="24"/>
        </w:rPr>
        <w:t xml:space="preserve">Following are the Table for Predictions of upper and lower values along with Predicted values </w:t>
      </w:r>
      <w:r>
        <w:rPr>
          <w:spacing w:val="-4"/>
          <w:sz w:val="24"/>
        </w:rPr>
        <w:tab/>
        <w:t>:</w:t>
      </w:r>
    </w:p>
    <w:p w14:paraId="13AF79CD" w14:textId="531CB743" w:rsidR="005F3B9D" w:rsidRDefault="005F3B9D" w:rsidP="005F3B9D">
      <w:pPr>
        <w:tabs>
          <w:tab w:val="left" w:pos="820"/>
          <w:tab w:val="left" w:pos="821"/>
          <w:tab w:val="right" w:pos="9922"/>
        </w:tabs>
        <w:spacing w:before="42"/>
        <w:rPr>
          <w:spacing w:val="-4"/>
          <w:sz w:val="24"/>
        </w:rPr>
      </w:pPr>
      <w:r>
        <w:rPr>
          <w:noProof/>
        </w:rPr>
        <w:lastRenderedPageBreak/>
        <w:drawing>
          <wp:inline distT="0" distB="0" distL="0" distR="0" wp14:anchorId="0E4A91A1" wp14:editId="3C6A3FC2">
            <wp:extent cx="2677513" cy="2735249"/>
            <wp:effectExtent l="0" t="0" r="889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7120" cy="2745063"/>
                    </a:xfrm>
                    <a:prstGeom prst="rect">
                      <a:avLst/>
                    </a:prstGeom>
                  </pic:spPr>
                </pic:pic>
              </a:graphicData>
            </a:graphic>
          </wp:inline>
        </w:drawing>
      </w:r>
    </w:p>
    <w:p w14:paraId="0FAF719D" w14:textId="291B7A07" w:rsidR="005F3B9D" w:rsidRDefault="005F3B9D" w:rsidP="005F3B9D">
      <w:pPr>
        <w:tabs>
          <w:tab w:val="left" w:pos="820"/>
          <w:tab w:val="left" w:pos="821"/>
          <w:tab w:val="right" w:pos="9922"/>
        </w:tabs>
        <w:spacing w:before="42"/>
        <w:rPr>
          <w:spacing w:val="-4"/>
          <w:sz w:val="24"/>
        </w:rPr>
      </w:pPr>
    </w:p>
    <w:p w14:paraId="1E253131" w14:textId="72E1499E" w:rsidR="005F3B9D" w:rsidRDefault="005F3B9D" w:rsidP="005F3B9D">
      <w:pPr>
        <w:tabs>
          <w:tab w:val="left" w:pos="820"/>
          <w:tab w:val="left" w:pos="821"/>
          <w:tab w:val="right" w:pos="9922"/>
        </w:tabs>
        <w:spacing w:before="42"/>
        <w:rPr>
          <w:spacing w:val="-4"/>
          <w:sz w:val="24"/>
        </w:rPr>
      </w:pPr>
      <w:r>
        <w:rPr>
          <w:spacing w:val="-4"/>
          <w:sz w:val="24"/>
        </w:rPr>
        <w:t>Plot the time series with next 12 months of unseen data :</w:t>
      </w:r>
    </w:p>
    <w:p w14:paraId="47D2172D" w14:textId="61CFFF06" w:rsidR="005F3B9D" w:rsidRDefault="005F3B9D" w:rsidP="005F3B9D">
      <w:pPr>
        <w:tabs>
          <w:tab w:val="left" w:pos="820"/>
          <w:tab w:val="left" w:pos="821"/>
          <w:tab w:val="right" w:pos="9922"/>
        </w:tabs>
        <w:spacing w:before="42"/>
        <w:rPr>
          <w:spacing w:val="-4"/>
          <w:sz w:val="24"/>
        </w:rPr>
      </w:pPr>
    </w:p>
    <w:p w14:paraId="037775AE" w14:textId="24AF586B" w:rsidR="005F3B9D" w:rsidRDefault="005F3B9D" w:rsidP="005F3B9D">
      <w:pPr>
        <w:tabs>
          <w:tab w:val="left" w:pos="820"/>
          <w:tab w:val="left" w:pos="821"/>
          <w:tab w:val="right" w:pos="9922"/>
        </w:tabs>
        <w:spacing w:before="42"/>
        <w:rPr>
          <w:spacing w:val="-4"/>
          <w:sz w:val="24"/>
        </w:rPr>
      </w:pPr>
      <w:r>
        <w:rPr>
          <w:noProof/>
          <w:spacing w:val="-4"/>
        </w:rPr>
        <w:drawing>
          <wp:inline distT="0" distB="0" distL="0" distR="0" wp14:anchorId="18659D9A" wp14:editId="2FD1FFCC">
            <wp:extent cx="6300470" cy="3395980"/>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00470" cy="3395980"/>
                    </a:xfrm>
                    <a:prstGeom prst="rect">
                      <a:avLst/>
                    </a:prstGeom>
                    <a:noFill/>
                    <a:ln>
                      <a:noFill/>
                    </a:ln>
                  </pic:spPr>
                </pic:pic>
              </a:graphicData>
            </a:graphic>
          </wp:inline>
        </w:drawing>
      </w:r>
    </w:p>
    <w:p w14:paraId="3DB30D7B" w14:textId="264F0E93" w:rsidR="005F3B9D" w:rsidRDefault="005F3B9D" w:rsidP="005F3B9D">
      <w:pPr>
        <w:tabs>
          <w:tab w:val="left" w:pos="820"/>
          <w:tab w:val="left" w:pos="821"/>
        </w:tabs>
        <w:spacing w:before="42"/>
        <w:rPr>
          <w:rFonts w:ascii="Symbol" w:hAnsi="Symbol"/>
          <w:sz w:val="24"/>
        </w:rPr>
      </w:pPr>
    </w:p>
    <w:p w14:paraId="41742522" w14:textId="77777777" w:rsidR="005F3B9D" w:rsidRDefault="005F3B9D" w:rsidP="005F3B9D">
      <w:pPr>
        <w:pStyle w:val="Heading2"/>
        <w:shd w:val="clear" w:color="auto" w:fill="FFFFFF"/>
        <w:spacing w:before="153"/>
        <w:rPr>
          <w:rFonts w:ascii="Helvetica" w:eastAsia="Times New Roman" w:hAnsi="Helvetica" w:cs="Helvetica"/>
          <w:color w:val="000000"/>
          <w:sz w:val="33"/>
          <w:szCs w:val="33"/>
        </w:rPr>
      </w:pPr>
      <w:r>
        <w:rPr>
          <w:rFonts w:ascii="Helvetica" w:hAnsi="Helvetica" w:cs="Helvetica"/>
          <w:color w:val="000000"/>
          <w:sz w:val="33"/>
          <w:szCs w:val="33"/>
        </w:rPr>
        <w:t>Q 10: Comment on the model thus built and report your findings and suggest the measures that the company should be taking for future sales.</w:t>
      </w:r>
    </w:p>
    <w:p w14:paraId="41EEF299" w14:textId="2D1FE95B" w:rsidR="005F3B9D" w:rsidRDefault="005F3B9D" w:rsidP="005F3B9D">
      <w:pPr>
        <w:tabs>
          <w:tab w:val="left" w:pos="820"/>
          <w:tab w:val="left" w:pos="821"/>
        </w:tabs>
        <w:spacing w:before="42"/>
        <w:rPr>
          <w:rFonts w:ascii="Symbol" w:hAnsi="Symbol"/>
          <w:sz w:val="24"/>
        </w:rPr>
      </w:pPr>
    </w:p>
    <w:p w14:paraId="7817339D" w14:textId="77777777" w:rsidR="005F3B9D" w:rsidRDefault="005F3B9D" w:rsidP="005F3B9D">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t>Analysis about the data:</w:t>
      </w:r>
    </w:p>
    <w:p w14:paraId="2D23FCB5" w14:textId="77777777"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This sample data have 187 records , it is a Monthly data , with minimum record available for year 1980-01-01 and maximum record available for 1995-07-01</w:t>
      </w:r>
    </w:p>
    <w:p w14:paraId="58A26A2B" w14:textId="07BAA7C5"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is a Sales </w:t>
      </w:r>
      <w:r>
        <w:rPr>
          <w:rFonts w:ascii="Helvetica" w:hAnsi="Helvetica" w:cs="Helvetica"/>
          <w:color w:val="000000"/>
          <w:sz w:val="21"/>
          <w:szCs w:val="21"/>
        </w:rPr>
        <w:t>data</w:t>
      </w:r>
      <w:r>
        <w:rPr>
          <w:rFonts w:ascii="Helvetica" w:hAnsi="Helvetica" w:cs="Helvetica"/>
          <w:color w:val="000000"/>
          <w:sz w:val="21"/>
          <w:szCs w:val="21"/>
        </w:rPr>
        <w:t xml:space="preserve"> for Rose wine product of Wine manufacturing company , with the mean sales of 90.39 in per Month and Minimum Sales of 28 . whereas max Sales of 267 in any Month.</w:t>
      </w:r>
    </w:p>
    <w:p w14:paraId="69CFD939" w14:textId="77777777"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We have also seen that many year's sales have outlier Sales in a few months of each year.</w:t>
      </w:r>
    </w:p>
    <w:p w14:paraId="65CD453C" w14:textId="3406FEF0"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done </w:t>
      </w:r>
      <w:r>
        <w:rPr>
          <w:rFonts w:ascii="Helvetica" w:hAnsi="Helvetica" w:cs="Helvetica"/>
          <w:color w:val="000000"/>
          <w:sz w:val="21"/>
          <w:szCs w:val="21"/>
        </w:rPr>
        <w:t>up sampling</w:t>
      </w:r>
      <w:r>
        <w:rPr>
          <w:rFonts w:ascii="Helvetica" w:hAnsi="Helvetica" w:cs="Helvetica"/>
          <w:color w:val="000000"/>
          <w:sz w:val="21"/>
          <w:szCs w:val="21"/>
        </w:rPr>
        <w:t xml:space="preserve"> of the data for Quarterly, yearly and a </w:t>
      </w:r>
      <w:r>
        <w:rPr>
          <w:rFonts w:ascii="Helvetica" w:hAnsi="Helvetica" w:cs="Helvetica"/>
          <w:color w:val="000000"/>
          <w:sz w:val="21"/>
          <w:szCs w:val="21"/>
        </w:rPr>
        <w:t>Decade sale</w:t>
      </w:r>
      <w:r>
        <w:rPr>
          <w:rFonts w:ascii="Helvetica" w:hAnsi="Helvetica" w:cs="Helvetica"/>
          <w:color w:val="000000"/>
          <w:sz w:val="21"/>
          <w:szCs w:val="21"/>
        </w:rPr>
        <w:t xml:space="preserve">, There are seasonality in the data, and it gets </w:t>
      </w:r>
      <w:r>
        <w:rPr>
          <w:rFonts w:ascii="Helvetica" w:hAnsi="Helvetica" w:cs="Helvetica"/>
          <w:color w:val="000000"/>
          <w:sz w:val="21"/>
          <w:szCs w:val="21"/>
        </w:rPr>
        <w:t>flatter out</w:t>
      </w:r>
      <w:r>
        <w:rPr>
          <w:rFonts w:ascii="Helvetica" w:hAnsi="Helvetica" w:cs="Helvetica"/>
          <w:color w:val="000000"/>
          <w:sz w:val="21"/>
          <w:szCs w:val="21"/>
        </w:rPr>
        <w:t xml:space="preserve"> when we </w:t>
      </w:r>
      <w:r>
        <w:rPr>
          <w:rFonts w:ascii="Helvetica" w:hAnsi="Helvetica" w:cs="Helvetica"/>
          <w:color w:val="000000"/>
          <w:sz w:val="21"/>
          <w:szCs w:val="21"/>
        </w:rPr>
        <w:t>Up sample</w:t>
      </w:r>
      <w:r>
        <w:rPr>
          <w:rFonts w:ascii="Helvetica" w:hAnsi="Helvetica" w:cs="Helvetica"/>
          <w:color w:val="000000"/>
          <w:sz w:val="21"/>
          <w:szCs w:val="21"/>
        </w:rPr>
        <w:t xml:space="preserve"> the data</w:t>
      </w:r>
    </w:p>
    <w:p w14:paraId="0EE5ED5C" w14:textId="27247529"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also done </w:t>
      </w:r>
      <w:r>
        <w:rPr>
          <w:rFonts w:ascii="Helvetica" w:hAnsi="Helvetica" w:cs="Helvetica"/>
          <w:color w:val="000000"/>
          <w:sz w:val="21"/>
          <w:szCs w:val="21"/>
        </w:rPr>
        <w:t>Down sampling</w:t>
      </w:r>
      <w:r>
        <w:rPr>
          <w:rFonts w:ascii="Helvetica" w:hAnsi="Helvetica" w:cs="Helvetica"/>
          <w:color w:val="000000"/>
          <w:sz w:val="21"/>
          <w:szCs w:val="21"/>
        </w:rPr>
        <w:t xml:space="preserve"> of the data for analyzing Daily Sales.</w:t>
      </w:r>
    </w:p>
    <w:p w14:paraId="25CF9EBE" w14:textId="77777777" w:rsidR="005F3B9D" w:rsidRDefault="005F3B9D" w:rsidP="005F3B9D">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Correlogram, histogram, residual and quartiles were plotted.</w:t>
      </w:r>
    </w:p>
    <w:p w14:paraId="3C481E74" w14:textId="63C9755D" w:rsidR="005F3B9D" w:rsidRDefault="005F3B9D" w:rsidP="005F3B9D">
      <w:pPr>
        <w:tabs>
          <w:tab w:val="left" w:pos="820"/>
          <w:tab w:val="left" w:pos="821"/>
        </w:tabs>
        <w:spacing w:before="42"/>
        <w:rPr>
          <w:rFonts w:ascii="Symbol" w:hAnsi="Symbol"/>
          <w:sz w:val="24"/>
        </w:rPr>
      </w:pPr>
    </w:p>
    <w:p w14:paraId="6525EB57" w14:textId="7CDC911D" w:rsidR="005F3B9D" w:rsidRDefault="005F3B9D" w:rsidP="005F3B9D">
      <w:pPr>
        <w:pStyle w:val="Heading3"/>
        <w:shd w:val="clear" w:color="auto" w:fill="FFFFFF"/>
        <w:spacing w:before="372"/>
        <w:rPr>
          <w:rFonts w:ascii="Helvetica" w:eastAsia="Times New Roman" w:hAnsi="Helvetica" w:cs="Helvetica"/>
          <w:color w:val="000000"/>
        </w:rPr>
      </w:pPr>
      <w:r>
        <w:rPr>
          <w:rFonts w:ascii="Helvetica" w:hAnsi="Helvetica" w:cs="Helvetica"/>
          <w:color w:val="000000"/>
        </w:rPr>
        <w:t>Forecasting</w:t>
      </w:r>
      <w:r>
        <w:rPr>
          <w:rFonts w:ascii="Helvetica" w:hAnsi="Helvetica" w:cs="Helvetica"/>
          <w:color w:val="000000"/>
        </w:rPr>
        <w:t xml:space="preserve"> analysis:</w:t>
      </w:r>
    </w:p>
    <w:p w14:paraId="7AC253C0" w14:textId="3300C820" w:rsidR="005F3B9D" w:rsidRDefault="005F3B9D" w:rsidP="005F3B9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have built 17 Models on our data and Compared all of them </w:t>
      </w:r>
      <w:r>
        <w:rPr>
          <w:rFonts w:ascii="Helvetica" w:hAnsi="Helvetica" w:cs="Helvetica"/>
          <w:color w:val="000000"/>
          <w:sz w:val="21"/>
          <w:szCs w:val="21"/>
        </w:rPr>
        <w:t>based</w:t>
      </w:r>
      <w:r>
        <w:rPr>
          <w:rFonts w:ascii="Helvetica" w:hAnsi="Helvetica" w:cs="Helvetica"/>
          <w:color w:val="000000"/>
          <w:sz w:val="21"/>
          <w:szCs w:val="21"/>
        </w:rPr>
        <w:t xml:space="preserve"> on RMSE value for each Model: Results with the parameters used for </w:t>
      </w:r>
      <w:r>
        <w:rPr>
          <w:rFonts w:ascii="Helvetica" w:hAnsi="Helvetica" w:cs="Helvetica"/>
          <w:color w:val="000000"/>
          <w:sz w:val="21"/>
          <w:szCs w:val="21"/>
        </w:rPr>
        <w:t>comparisons</w:t>
      </w:r>
      <w:r>
        <w:rPr>
          <w:rFonts w:ascii="Helvetica" w:hAnsi="Helvetica" w:cs="Helvetica"/>
          <w:color w:val="000000"/>
          <w:sz w:val="21"/>
          <w:szCs w:val="21"/>
        </w:rPr>
        <w:t xml:space="preserve"> are as follows:</w:t>
      </w:r>
    </w:p>
    <w:p w14:paraId="42A86DD7" w14:textId="430BBFC6" w:rsidR="005F3B9D" w:rsidRDefault="005F3B9D" w:rsidP="005F3B9D">
      <w:pPr>
        <w:tabs>
          <w:tab w:val="left" w:pos="820"/>
          <w:tab w:val="left" w:pos="821"/>
        </w:tabs>
        <w:spacing w:before="42"/>
        <w:rPr>
          <w:rFonts w:ascii="Symbol" w:hAnsi="Symbol"/>
          <w:sz w:val="24"/>
        </w:rPr>
      </w:pPr>
    </w:p>
    <w:p w14:paraId="34C8E566" w14:textId="54F5D4E9" w:rsidR="005F3B9D" w:rsidRDefault="005F3B9D" w:rsidP="005F3B9D">
      <w:pPr>
        <w:tabs>
          <w:tab w:val="left" w:pos="820"/>
          <w:tab w:val="left" w:pos="821"/>
        </w:tabs>
        <w:spacing w:before="42"/>
        <w:rPr>
          <w:rFonts w:ascii="Symbol" w:hAnsi="Symbol"/>
          <w:sz w:val="24"/>
        </w:rPr>
      </w:pPr>
      <w:r>
        <w:rPr>
          <w:noProof/>
        </w:rPr>
        <w:drawing>
          <wp:inline distT="0" distB="0" distL="0" distR="0" wp14:anchorId="6201039F" wp14:editId="405425E9">
            <wp:extent cx="4755337" cy="3848432"/>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63330" cy="3854900"/>
                    </a:xfrm>
                    <a:prstGeom prst="rect">
                      <a:avLst/>
                    </a:prstGeom>
                  </pic:spPr>
                </pic:pic>
              </a:graphicData>
            </a:graphic>
          </wp:inline>
        </w:drawing>
      </w:r>
    </w:p>
    <w:p w14:paraId="75F5E015" w14:textId="77777777" w:rsidR="005F3B9D" w:rsidRDefault="005F3B9D" w:rsidP="005F3B9D">
      <w:pPr>
        <w:tabs>
          <w:tab w:val="left" w:pos="820"/>
          <w:tab w:val="left" w:pos="821"/>
        </w:tabs>
        <w:spacing w:before="42"/>
        <w:rPr>
          <w:rFonts w:ascii="Symbol" w:hAnsi="Symbol"/>
          <w:sz w:val="24"/>
        </w:rPr>
      </w:pPr>
    </w:p>
    <w:p w14:paraId="76D4CCD6" w14:textId="04822553" w:rsidR="005F3B9D" w:rsidRDefault="005F3B9D" w:rsidP="005F3B9D">
      <w:pPr>
        <w:pStyle w:val="Heading3"/>
        <w:shd w:val="clear" w:color="auto" w:fill="FFFFFF"/>
        <w:spacing w:before="186"/>
        <w:rPr>
          <w:rFonts w:ascii="Helvetica" w:eastAsia="Times New Roman" w:hAnsi="Helvetica" w:cs="Helvetica"/>
          <w:color w:val="000000"/>
        </w:rPr>
      </w:pPr>
      <w:r>
        <w:rPr>
          <w:rFonts w:ascii="Helvetica" w:hAnsi="Helvetica" w:cs="Helvetica"/>
          <w:color w:val="000000"/>
        </w:rPr>
        <w:t>It is clear that Alpha=0.1,Beta=0.2,Gamma=0.1,TripleExponentialSmoothing has the lower RMSE of 9.22</w:t>
      </w:r>
      <w:r w:rsidR="00FB41F2">
        <w:rPr>
          <w:rFonts w:ascii="Helvetica" w:hAnsi="Helvetica" w:cs="Helvetica"/>
          <w:color w:val="000000"/>
        </w:rPr>
        <w:t xml:space="preserve"> and </w:t>
      </w:r>
      <w:r w:rsidR="00FB41F2">
        <w:rPr>
          <w:rFonts w:ascii="Helvetica" w:hAnsi="Helvetica" w:cs="Helvetica"/>
          <w:color w:val="000000"/>
        </w:rPr>
        <w:t>NaiveModel has the highest RMSE value</w:t>
      </w:r>
      <w:r w:rsidR="00FB41F2">
        <w:rPr>
          <w:rFonts w:ascii="Helvetica" w:hAnsi="Helvetica" w:cs="Helvetica"/>
          <w:color w:val="000000"/>
        </w:rPr>
        <w:t xml:space="preserve"> of 79.718</w:t>
      </w:r>
    </w:p>
    <w:p w14:paraId="6FDFDCE3" w14:textId="5CC31764" w:rsidR="005F3B9D" w:rsidRDefault="005F3B9D" w:rsidP="005F3B9D">
      <w:pPr>
        <w:tabs>
          <w:tab w:val="left" w:pos="820"/>
          <w:tab w:val="left" w:pos="821"/>
        </w:tabs>
        <w:spacing w:before="42"/>
        <w:rPr>
          <w:rFonts w:ascii="Symbol" w:hAnsi="Symbol"/>
          <w:sz w:val="24"/>
        </w:rPr>
      </w:pPr>
    </w:p>
    <w:p w14:paraId="2D6122D8"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t>Based on above listed table, we have found that tripple exponential Model doing the best prediction , based on Lowest RMSE value of 9.22 as compared to other models.</w:t>
      </w:r>
    </w:p>
    <w:p w14:paraId="02827E9B"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p w14:paraId="633FB462"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t>To find the most optimum model, we run the model on the full data</w:t>
      </w:r>
    </w:p>
    <w:p w14:paraId="1DF7F6A9"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p w14:paraId="4CBE80D1"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t>We predict for the next 12 months for next years.</w:t>
      </w:r>
    </w:p>
    <w:p w14:paraId="4360C072"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p w14:paraId="71C3AC2E"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t>RMSE of the Full Model 17.0237</w:t>
      </w:r>
    </w:p>
    <w:p w14:paraId="7AB14796"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p w14:paraId="436535AA" w14:textId="67477780"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t>Plotting the forecast with the confidence band</w:t>
      </w:r>
    </w:p>
    <w:p w14:paraId="3BC05579" w14:textId="77777777" w:rsidR="005F3B9D" w:rsidRDefault="005F3B9D" w:rsidP="005F3B9D">
      <w:pPr>
        <w:tabs>
          <w:tab w:val="left" w:pos="820"/>
          <w:tab w:val="left" w:pos="821"/>
        </w:tabs>
        <w:spacing w:before="42"/>
        <w:rPr>
          <w:rFonts w:ascii="Symbol" w:hAnsi="Symbol"/>
          <w:sz w:val="24"/>
        </w:rPr>
      </w:pPr>
    </w:p>
    <w:p w14:paraId="3FCA999A" w14:textId="01DEB9EE" w:rsidR="005F3B9D" w:rsidRPr="005F3B9D" w:rsidRDefault="00FB41F2" w:rsidP="005F3B9D">
      <w:pPr>
        <w:tabs>
          <w:tab w:val="left" w:pos="820"/>
          <w:tab w:val="left" w:pos="821"/>
        </w:tabs>
        <w:spacing w:before="42"/>
        <w:rPr>
          <w:rFonts w:ascii="Helvetica" w:eastAsia="Times New Roman" w:hAnsi="Helvetica" w:cs="Helvetica"/>
          <w:color w:val="000000"/>
          <w:sz w:val="21"/>
          <w:szCs w:val="21"/>
        </w:rPr>
      </w:pPr>
      <w:r w:rsidRPr="00FB41F2">
        <w:rPr>
          <w:rFonts w:ascii="Helvetica" w:eastAsia="Times New Roman" w:hAnsi="Helvetica" w:cs="Helvetica"/>
          <w:b/>
          <w:bCs/>
          <w:color w:val="000000"/>
          <w:sz w:val="21"/>
          <w:szCs w:val="21"/>
        </w:rPr>
        <w:t>Recommendations</w:t>
      </w:r>
      <w:r w:rsidR="005F3B9D" w:rsidRPr="005F3B9D">
        <w:rPr>
          <w:rFonts w:ascii="Helvetica" w:eastAsia="Times New Roman" w:hAnsi="Helvetica" w:cs="Helvetica"/>
          <w:color w:val="000000"/>
          <w:sz w:val="21"/>
          <w:szCs w:val="21"/>
        </w:rPr>
        <w:t>:</w:t>
      </w:r>
    </w:p>
    <w:p w14:paraId="19AE3AFC" w14:textId="58F850F7" w:rsidR="00FB41F2" w:rsidRPr="005F3B9D" w:rsidRDefault="005F3B9D" w:rsidP="005F3B9D">
      <w:pPr>
        <w:tabs>
          <w:tab w:val="left" w:pos="820"/>
          <w:tab w:val="left" w:pos="821"/>
        </w:tabs>
        <w:spacing w:before="42"/>
        <w:rPr>
          <w:rFonts w:ascii="Helvetica" w:eastAsia="Times New Roman" w:hAnsi="Helvetica" w:cs="Helvetica"/>
          <w:color w:val="000000"/>
          <w:sz w:val="21"/>
          <w:szCs w:val="21"/>
        </w:rPr>
      </w:pPr>
      <w:r w:rsidRPr="005F3B9D">
        <w:rPr>
          <w:rFonts w:ascii="Helvetica" w:eastAsia="Times New Roman" w:hAnsi="Helvetica" w:cs="Helvetica"/>
          <w:color w:val="000000"/>
          <w:sz w:val="21"/>
          <w:szCs w:val="21"/>
        </w:rPr>
        <w:lastRenderedPageBreak/>
        <w:t xml:space="preserve">From the forecast </w:t>
      </w:r>
      <w:r w:rsidR="00FB41F2">
        <w:rPr>
          <w:rFonts w:ascii="Helvetica" w:eastAsia="Times New Roman" w:hAnsi="Helvetica" w:cs="Helvetica"/>
          <w:color w:val="000000"/>
          <w:sz w:val="21"/>
          <w:szCs w:val="21"/>
        </w:rPr>
        <w:t xml:space="preserve">it is being </w:t>
      </w:r>
      <w:r w:rsidRPr="005F3B9D">
        <w:rPr>
          <w:rFonts w:ascii="Helvetica" w:eastAsia="Times New Roman" w:hAnsi="Helvetica" w:cs="Helvetica"/>
          <w:color w:val="000000"/>
          <w:sz w:val="21"/>
          <w:szCs w:val="21"/>
        </w:rPr>
        <w:t>predicted that the sales will increase in the next 12 months and efforts should be made to keep inventory as per the predicted forecast. Also as observed before sales will increase till december and then there is a likely chance of sharp drop in January followed by a very gradual increase till July 1996.</w:t>
      </w:r>
      <w:r w:rsidR="00FB41F2">
        <w:rPr>
          <w:rFonts w:ascii="Helvetica" w:eastAsia="Times New Roman" w:hAnsi="Helvetica" w:cs="Helvetica"/>
          <w:color w:val="000000"/>
          <w:sz w:val="21"/>
          <w:szCs w:val="21"/>
        </w:rPr>
        <w:t xml:space="preserve"> This is similar observations during Monthly and yearly plot with seasonality .</w:t>
      </w:r>
    </w:p>
    <w:p w14:paraId="3A0F40C7"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p w14:paraId="6F8B76B0" w14:textId="77777777" w:rsidR="00FB41F2" w:rsidRDefault="00FB41F2" w:rsidP="005F3B9D">
      <w:pPr>
        <w:tabs>
          <w:tab w:val="left" w:pos="820"/>
          <w:tab w:val="left" w:pos="821"/>
        </w:tabs>
        <w:spacing w:before="42"/>
        <w:rPr>
          <w:rFonts w:ascii="Helvetica" w:eastAsia="Times New Roman" w:hAnsi="Helvetica" w:cs="Helvetica"/>
          <w:color w:val="000000"/>
          <w:sz w:val="21"/>
          <w:szCs w:val="21"/>
        </w:rPr>
      </w:pPr>
      <w:r>
        <w:rPr>
          <w:rFonts w:ascii="Helvetica" w:eastAsia="Times New Roman" w:hAnsi="Helvetica" w:cs="Helvetica"/>
          <w:color w:val="000000"/>
          <w:sz w:val="21"/>
          <w:szCs w:val="21"/>
        </w:rPr>
        <w:t>Also wine producing company should take e</w:t>
      </w:r>
      <w:r w:rsidR="005F3B9D" w:rsidRPr="005F3B9D">
        <w:rPr>
          <w:rFonts w:ascii="Helvetica" w:eastAsia="Times New Roman" w:hAnsi="Helvetica" w:cs="Helvetica"/>
          <w:color w:val="000000"/>
          <w:sz w:val="21"/>
          <w:szCs w:val="21"/>
        </w:rPr>
        <w:t xml:space="preserve">fforts </w:t>
      </w:r>
      <w:r>
        <w:rPr>
          <w:rFonts w:ascii="Helvetica" w:eastAsia="Times New Roman" w:hAnsi="Helvetica" w:cs="Helvetica"/>
          <w:color w:val="000000"/>
          <w:sz w:val="21"/>
          <w:szCs w:val="21"/>
        </w:rPr>
        <w:t xml:space="preserve">or run marketing campaign for promoting wine productions at the start of the year and </w:t>
      </w:r>
      <w:r w:rsidR="005F3B9D" w:rsidRPr="005F3B9D">
        <w:rPr>
          <w:rFonts w:ascii="Helvetica" w:eastAsia="Times New Roman" w:hAnsi="Helvetica" w:cs="Helvetica"/>
          <w:color w:val="000000"/>
          <w:sz w:val="21"/>
          <w:szCs w:val="21"/>
        </w:rPr>
        <w:t>especially in the period of Jan-J</w:t>
      </w:r>
      <w:r>
        <w:rPr>
          <w:rFonts w:ascii="Helvetica" w:eastAsia="Times New Roman" w:hAnsi="Helvetica" w:cs="Helvetica"/>
          <w:color w:val="000000"/>
          <w:sz w:val="21"/>
          <w:szCs w:val="21"/>
        </w:rPr>
        <w:t>u</w:t>
      </w:r>
      <w:r w:rsidR="005F3B9D" w:rsidRPr="005F3B9D">
        <w:rPr>
          <w:rFonts w:ascii="Helvetica" w:eastAsia="Times New Roman" w:hAnsi="Helvetica" w:cs="Helvetica"/>
          <w:color w:val="000000"/>
          <w:sz w:val="21"/>
          <w:szCs w:val="21"/>
        </w:rPr>
        <w:t xml:space="preserve">ly 1996 </w:t>
      </w:r>
      <w:r>
        <w:rPr>
          <w:rFonts w:ascii="Helvetica" w:eastAsia="Times New Roman" w:hAnsi="Helvetica" w:cs="Helvetica"/>
          <w:color w:val="000000"/>
          <w:sz w:val="21"/>
          <w:szCs w:val="21"/>
        </w:rPr>
        <w:t xml:space="preserve">Months. </w:t>
      </w:r>
    </w:p>
    <w:p w14:paraId="65D0564D" w14:textId="77777777" w:rsidR="00FB41F2" w:rsidRDefault="00FB41F2" w:rsidP="005F3B9D">
      <w:pPr>
        <w:tabs>
          <w:tab w:val="left" w:pos="820"/>
          <w:tab w:val="left" w:pos="821"/>
        </w:tabs>
        <w:spacing w:before="42"/>
        <w:rPr>
          <w:rFonts w:ascii="Helvetica" w:eastAsia="Times New Roman" w:hAnsi="Helvetica" w:cs="Helvetica"/>
          <w:color w:val="000000"/>
          <w:sz w:val="21"/>
          <w:szCs w:val="21"/>
        </w:rPr>
      </w:pPr>
    </w:p>
    <w:p w14:paraId="52F3143E" w14:textId="030DCA41" w:rsidR="005F3B9D" w:rsidRDefault="00FB41F2" w:rsidP="005F3B9D">
      <w:pPr>
        <w:tabs>
          <w:tab w:val="left" w:pos="820"/>
          <w:tab w:val="left" w:pos="821"/>
        </w:tabs>
        <w:spacing w:before="42"/>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Company should also analyze </w:t>
      </w:r>
      <w:r w:rsidR="005F3B9D" w:rsidRPr="005F3B9D">
        <w:rPr>
          <w:rFonts w:ascii="Helvetica" w:eastAsia="Times New Roman" w:hAnsi="Helvetica" w:cs="Helvetica"/>
          <w:color w:val="000000"/>
          <w:sz w:val="21"/>
          <w:szCs w:val="21"/>
        </w:rPr>
        <w:t>further various business methods like marketting, optimization of raw materials and for better profitability</w:t>
      </w:r>
      <w:r>
        <w:rPr>
          <w:rFonts w:ascii="Helvetica" w:eastAsia="Times New Roman" w:hAnsi="Helvetica" w:cs="Helvetica"/>
          <w:color w:val="000000"/>
          <w:sz w:val="21"/>
          <w:szCs w:val="21"/>
        </w:rPr>
        <w:t>.</w:t>
      </w:r>
    </w:p>
    <w:p w14:paraId="4DB1CD35" w14:textId="391A3BDA" w:rsidR="005F3B9D" w:rsidRDefault="005F3B9D" w:rsidP="005F3B9D">
      <w:pPr>
        <w:tabs>
          <w:tab w:val="left" w:pos="820"/>
          <w:tab w:val="left" w:pos="821"/>
        </w:tabs>
        <w:spacing w:before="42"/>
        <w:rPr>
          <w:rFonts w:ascii="Helvetica" w:eastAsia="Times New Roman" w:hAnsi="Helvetica" w:cs="Helvetica"/>
          <w:color w:val="000000"/>
          <w:sz w:val="21"/>
          <w:szCs w:val="21"/>
        </w:rPr>
      </w:pPr>
    </w:p>
    <w:p w14:paraId="3E76EC9E" w14:textId="77777777" w:rsidR="005F3B9D" w:rsidRPr="005F3B9D" w:rsidRDefault="005F3B9D" w:rsidP="005F3B9D">
      <w:pPr>
        <w:tabs>
          <w:tab w:val="left" w:pos="820"/>
          <w:tab w:val="left" w:pos="821"/>
        </w:tabs>
        <w:spacing w:before="42"/>
        <w:rPr>
          <w:rFonts w:ascii="Helvetica" w:eastAsia="Times New Roman" w:hAnsi="Helvetica" w:cs="Helvetica"/>
          <w:color w:val="000000"/>
          <w:sz w:val="21"/>
          <w:szCs w:val="21"/>
        </w:rPr>
      </w:pPr>
    </w:p>
    <w:sectPr w:rsidR="005F3B9D" w:rsidRPr="005F3B9D" w:rsidSect="006F19C5">
      <w:pgSz w:w="12240" w:h="15840" w:code="1"/>
      <w:pgMar w:top="1360" w:right="979" w:bottom="274" w:left="1339" w:header="720" w:footer="720" w:gutter="0"/>
      <w:paperSrc w:firs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D7D01" w14:textId="77777777" w:rsidR="00846EF8" w:rsidRDefault="00846EF8" w:rsidP="00922F2F">
      <w:r>
        <w:separator/>
      </w:r>
    </w:p>
  </w:endnote>
  <w:endnote w:type="continuationSeparator" w:id="0">
    <w:p w14:paraId="0003C1C6" w14:textId="77777777" w:rsidR="00846EF8" w:rsidRDefault="00846EF8" w:rsidP="00922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724BB" w14:textId="77777777" w:rsidR="00846EF8" w:rsidRDefault="00846EF8" w:rsidP="00922F2F">
      <w:r>
        <w:separator/>
      </w:r>
    </w:p>
  </w:footnote>
  <w:footnote w:type="continuationSeparator" w:id="0">
    <w:p w14:paraId="7B322D65" w14:textId="77777777" w:rsidR="00846EF8" w:rsidRDefault="00846EF8" w:rsidP="00922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481D"/>
    <w:multiLevelType w:val="multilevel"/>
    <w:tmpl w:val="8462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F5432"/>
    <w:multiLevelType w:val="hybridMultilevel"/>
    <w:tmpl w:val="F6329A82"/>
    <w:lvl w:ilvl="0" w:tplc="07243392">
      <w:start w:val="1"/>
      <w:numFmt w:val="bullet"/>
      <w:lvlText w:val=""/>
      <w:lvlJc w:val="left"/>
      <w:pPr>
        <w:ind w:left="90" w:hanging="360"/>
      </w:pPr>
      <w:rPr>
        <w:rFonts w:ascii="Wingdings" w:eastAsia="Times New Roman" w:hAnsi="Wingdings" w:cs="Helvetica"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15:restartNumberingAfterBreak="0">
    <w:nsid w:val="0B3D637F"/>
    <w:multiLevelType w:val="hybridMultilevel"/>
    <w:tmpl w:val="5ADAD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A2DC8"/>
    <w:multiLevelType w:val="hybridMultilevel"/>
    <w:tmpl w:val="926A772C"/>
    <w:lvl w:ilvl="0" w:tplc="F6689702">
      <w:start w:val="1"/>
      <w:numFmt w:val="bullet"/>
      <w:lvlText w:val=""/>
      <w:lvlJc w:val="left"/>
      <w:pPr>
        <w:ind w:left="720" w:hanging="360"/>
      </w:pPr>
      <w:rPr>
        <w:rFonts w:ascii="Wingdings" w:eastAsiaTheme="majorEastAsia"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A0AD8"/>
    <w:multiLevelType w:val="multilevel"/>
    <w:tmpl w:val="6188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548CB"/>
    <w:multiLevelType w:val="hybridMultilevel"/>
    <w:tmpl w:val="24D6B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5282C"/>
    <w:multiLevelType w:val="hybridMultilevel"/>
    <w:tmpl w:val="5E124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994F62"/>
    <w:multiLevelType w:val="hybridMultilevel"/>
    <w:tmpl w:val="4B649746"/>
    <w:lvl w:ilvl="0" w:tplc="D80E4C7C">
      <w:numFmt w:val="bullet"/>
      <w:lvlText w:val="-"/>
      <w:lvlJc w:val="left"/>
      <w:pPr>
        <w:ind w:left="4791" w:hanging="271"/>
      </w:pPr>
      <w:rPr>
        <w:rFonts w:ascii="Arial" w:eastAsia="Arial" w:hAnsi="Arial" w:cs="Arial" w:hint="default"/>
        <w:w w:val="197"/>
        <w:lang w:val="en-US" w:eastAsia="en-US" w:bidi="ar-SA"/>
      </w:rPr>
    </w:lvl>
    <w:lvl w:ilvl="1" w:tplc="85A0E0C4">
      <w:numFmt w:val="bullet"/>
      <w:lvlText w:val="•"/>
      <w:lvlJc w:val="left"/>
      <w:pPr>
        <w:ind w:left="5227" w:hanging="271"/>
      </w:pPr>
      <w:rPr>
        <w:rFonts w:hint="default"/>
        <w:lang w:val="en-US" w:eastAsia="en-US" w:bidi="ar-SA"/>
      </w:rPr>
    </w:lvl>
    <w:lvl w:ilvl="2" w:tplc="4A24C0E4">
      <w:numFmt w:val="bullet"/>
      <w:lvlText w:val="•"/>
      <w:lvlJc w:val="left"/>
      <w:pPr>
        <w:ind w:left="5655" w:hanging="271"/>
      </w:pPr>
      <w:rPr>
        <w:rFonts w:hint="default"/>
        <w:lang w:val="en-US" w:eastAsia="en-US" w:bidi="ar-SA"/>
      </w:rPr>
    </w:lvl>
    <w:lvl w:ilvl="3" w:tplc="6E2AAB10">
      <w:numFmt w:val="bullet"/>
      <w:lvlText w:val="•"/>
      <w:lvlJc w:val="left"/>
      <w:pPr>
        <w:ind w:left="6083" w:hanging="271"/>
      </w:pPr>
      <w:rPr>
        <w:rFonts w:hint="default"/>
        <w:lang w:val="en-US" w:eastAsia="en-US" w:bidi="ar-SA"/>
      </w:rPr>
    </w:lvl>
    <w:lvl w:ilvl="4" w:tplc="FECEB6E2">
      <w:numFmt w:val="bullet"/>
      <w:lvlText w:val="•"/>
      <w:lvlJc w:val="left"/>
      <w:pPr>
        <w:ind w:left="6511" w:hanging="271"/>
      </w:pPr>
      <w:rPr>
        <w:rFonts w:hint="default"/>
        <w:lang w:val="en-US" w:eastAsia="en-US" w:bidi="ar-SA"/>
      </w:rPr>
    </w:lvl>
    <w:lvl w:ilvl="5" w:tplc="8076BA68">
      <w:numFmt w:val="bullet"/>
      <w:lvlText w:val="•"/>
      <w:lvlJc w:val="left"/>
      <w:pPr>
        <w:ind w:left="6939" w:hanging="271"/>
      </w:pPr>
      <w:rPr>
        <w:rFonts w:hint="default"/>
        <w:lang w:val="en-US" w:eastAsia="en-US" w:bidi="ar-SA"/>
      </w:rPr>
    </w:lvl>
    <w:lvl w:ilvl="6" w:tplc="C8F4D5E0">
      <w:numFmt w:val="bullet"/>
      <w:lvlText w:val="•"/>
      <w:lvlJc w:val="left"/>
      <w:pPr>
        <w:ind w:left="7367" w:hanging="271"/>
      </w:pPr>
      <w:rPr>
        <w:rFonts w:hint="default"/>
        <w:lang w:val="en-US" w:eastAsia="en-US" w:bidi="ar-SA"/>
      </w:rPr>
    </w:lvl>
    <w:lvl w:ilvl="7" w:tplc="8A70675C">
      <w:numFmt w:val="bullet"/>
      <w:lvlText w:val="•"/>
      <w:lvlJc w:val="left"/>
      <w:pPr>
        <w:ind w:left="7795" w:hanging="271"/>
      </w:pPr>
      <w:rPr>
        <w:rFonts w:hint="default"/>
        <w:lang w:val="en-US" w:eastAsia="en-US" w:bidi="ar-SA"/>
      </w:rPr>
    </w:lvl>
    <w:lvl w:ilvl="8" w:tplc="CBF892A6">
      <w:numFmt w:val="bullet"/>
      <w:lvlText w:val="•"/>
      <w:lvlJc w:val="left"/>
      <w:pPr>
        <w:ind w:left="8223" w:hanging="271"/>
      </w:pPr>
      <w:rPr>
        <w:rFonts w:hint="default"/>
        <w:lang w:val="en-US" w:eastAsia="en-US" w:bidi="ar-SA"/>
      </w:rPr>
    </w:lvl>
  </w:abstractNum>
  <w:abstractNum w:abstractNumId="8" w15:restartNumberingAfterBreak="0">
    <w:nsid w:val="421B54FB"/>
    <w:multiLevelType w:val="hybridMultilevel"/>
    <w:tmpl w:val="77A46356"/>
    <w:lvl w:ilvl="0" w:tplc="3D96FEA0">
      <w:start w:val="1"/>
      <w:numFmt w:val="decimal"/>
      <w:lvlText w:val="%1."/>
      <w:lvlJc w:val="left"/>
      <w:pPr>
        <w:ind w:left="460" w:hanging="360"/>
        <w:jc w:val="right"/>
      </w:pPr>
      <w:rPr>
        <w:rFonts w:hint="default"/>
        <w:w w:val="100"/>
        <w:lang w:val="en-US" w:eastAsia="en-US" w:bidi="ar-SA"/>
      </w:rPr>
    </w:lvl>
    <w:lvl w:ilvl="1" w:tplc="72964074">
      <w:start w:val="1"/>
      <w:numFmt w:val="decimal"/>
      <w:lvlText w:val="%2."/>
      <w:lvlJc w:val="left"/>
      <w:pPr>
        <w:ind w:left="820" w:hanging="360"/>
      </w:pPr>
      <w:rPr>
        <w:rFonts w:ascii="Calibri" w:eastAsia="Calibri" w:hAnsi="Calibri" w:cs="Calibri"/>
        <w:w w:val="100"/>
        <w:lang w:val="en-US" w:eastAsia="en-US" w:bidi="ar-SA"/>
      </w:rPr>
    </w:lvl>
    <w:lvl w:ilvl="2" w:tplc="BCA205F4">
      <w:numFmt w:val="bullet"/>
      <w:lvlText w:val="•"/>
      <w:lvlJc w:val="left"/>
      <w:pPr>
        <w:ind w:left="1180" w:hanging="360"/>
      </w:pPr>
      <w:rPr>
        <w:rFonts w:hint="default"/>
        <w:lang w:val="en-US" w:eastAsia="en-US" w:bidi="ar-SA"/>
      </w:rPr>
    </w:lvl>
    <w:lvl w:ilvl="3" w:tplc="DEB21468">
      <w:numFmt w:val="bullet"/>
      <w:lvlText w:val="•"/>
      <w:lvlJc w:val="left"/>
      <w:pPr>
        <w:ind w:left="2272" w:hanging="360"/>
      </w:pPr>
      <w:rPr>
        <w:rFonts w:hint="default"/>
        <w:lang w:val="en-US" w:eastAsia="en-US" w:bidi="ar-SA"/>
      </w:rPr>
    </w:lvl>
    <w:lvl w:ilvl="4" w:tplc="34DE8962">
      <w:numFmt w:val="bullet"/>
      <w:lvlText w:val="•"/>
      <w:lvlJc w:val="left"/>
      <w:pPr>
        <w:ind w:left="3365" w:hanging="360"/>
      </w:pPr>
      <w:rPr>
        <w:rFonts w:hint="default"/>
        <w:lang w:val="en-US" w:eastAsia="en-US" w:bidi="ar-SA"/>
      </w:rPr>
    </w:lvl>
    <w:lvl w:ilvl="5" w:tplc="D4461AF8">
      <w:numFmt w:val="bullet"/>
      <w:lvlText w:val="•"/>
      <w:lvlJc w:val="left"/>
      <w:pPr>
        <w:ind w:left="4457" w:hanging="360"/>
      </w:pPr>
      <w:rPr>
        <w:rFonts w:hint="default"/>
        <w:lang w:val="en-US" w:eastAsia="en-US" w:bidi="ar-SA"/>
      </w:rPr>
    </w:lvl>
    <w:lvl w:ilvl="6" w:tplc="13C605F6">
      <w:numFmt w:val="bullet"/>
      <w:lvlText w:val="•"/>
      <w:lvlJc w:val="left"/>
      <w:pPr>
        <w:ind w:left="5550" w:hanging="360"/>
      </w:pPr>
      <w:rPr>
        <w:rFonts w:hint="default"/>
        <w:lang w:val="en-US" w:eastAsia="en-US" w:bidi="ar-SA"/>
      </w:rPr>
    </w:lvl>
    <w:lvl w:ilvl="7" w:tplc="09DEEE78">
      <w:numFmt w:val="bullet"/>
      <w:lvlText w:val="•"/>
      <w:lvlJc w:val="left"/>
      <w:pPr>
        <w:ind w:left="6642" w:hanging="360"/>
      </w:pPr>
      <w:rPr>
        <w:rFonts w:hint="default"/>
        <w:lang w:val="en-US" w:eastAsia="en-US" w:bidi="ar-SA"/>
      </w:rPr>
    </w:lvl>
    <w:lvl w:ilvl="8" w:tplc="0576F0C0">
      <w:numFmt w:val="bullet"/>
      <w:lvlText w:val="•"/>
      <w:lvlJc w:val="left"/>
      <w:pPr>
        <w:ind w:left="7735" w:hanging="360"/>
      </w:pPr>
      <w:rPr>
        <w:rFonts w:hint="default"/>
        <w:lang w:val="en-US" w:eastAsia="en-US" w:bidi="ar-SA"/>
      </w:rPr>
    </w:lvl>
  </w:abstractNum>
  <w:abstractNum w:abstractNumId="9" w15:restartNumberingAfterBreak="0">
    <w:nsid w:val="4C3F64D7"/>
    <w:multiLevelType w:val="hybridMultilevel"/>
    <w:tmpl w:val="EC7A9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7654D"/>
    <w:multiLevelType w:val="hybridMultilevel"/>
    <w:tmpl w:val="C5FABB8C"/>
    <w:lvl w:ilvl="0" w:tplc="B06A5DE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21C86"/>
    <w:multiLevelType w:val="multilevel"/>
    <w:tmpl w:val="DA88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7C6F77"/>
    <w:multiLevelType w:val="multilevel"/>
    <w:tmpl w:val="D4A6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1F309E"/>
    <w:multiLevelType w:val="hybridMultilevel"/>
    <w:tmpl w:val="83840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BD3D34"/>
    <w:multiLevelType w:val="multilevel"/>
    <w:tmpl w:val="7B58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C926DF"/>
    <w:multiLevelType w:val="hybridMultilevel"/>
    <w:tmpl w:val="AA6C608A"/>
    <w:lvl w:ilvl="0" w:tplc="80887C80">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CB4C7D"/>
    <w:multiLevelType w:val="hybridMultilevel"/>
    <w:tmpl w:val="E6C22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025BE6"/>
    <w:multiLevelType w:val="multilevel"/>
    <w:tmpl w:val="ACB8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E025A4"/>
    <w:multiLevelType w:val="multilevel"/>
    <w:tmpl w:val="9BB85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EC6BB3"/>
    <w:multiLevelType w:val="multilevel"/>
    <w:tmpl w:val="25F8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4"/>
  </w:num>
  <w:num w:numId="4">
    <w:abstractNumId w:val="10"/>
  </w:num>
  <w:num w:numId="5">
    <w:abstractNumId w:val="13"/>
  </w:num>
  <w:num w:numId="6">
    <w:abstractNumId w:val="9"/>
  </w:num>
  <w:num w:numId="7">
    <w:abstractNumId w:val="16"/>
  </w:num>
  <w:num w:numId="8">
    <w:abstractNumId w:val="2"/>
  </w:num>
  <w:num w:numId="9">
    <w:abstractNumId w:val="5"/>
  </w:num>
  <w:num w:numId="10">
    <w:abstractNumId w:val="15"/>
  </w:num>
  <w:num w:numId="11">
    <w:abstractNumId w:val="14"/>
  </w:num>
  <w:num w:numId="12">
    <w:abstractNumId w:val="11"/>
  </w:num>
  <w:num w:numId="13">
    <w:abstractNumId w:val="6"/>
  </w:num>
  <w:num w:numId="14">
    <w:abstractNumId w:val="0"/>
  </w:num>
  <w:num w:numId="15">
    <w:abstractNumId w:val="12"/>
  </w:num>
  <w:num w:numId="16">
    <w:abstractNumId w:val="3"/>
  </w:num>
  <w:num w:numId="17">
    <w:abstractNumId w:val="1"/>
  </w:num>
  <w:num w:numId="18">
    <w:abstractNumId w:val="18"/>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1C58"/>
    <w:rsid w:val="0008144C"/>
    <w:rsid w:val="00123D11"/>
    <w:rsid w:val="001272F9"/>
    <w:rsid w:val="001B74A5"/>
    <w:rsid w:val="001E33E3"/>
    <w:rsid w:val="00233D58"/>
    <w:rsid w:val="002A52AE"/>
    <w:rsid w:val="00371C58"/>
    <w:rsid w:val="00586CFE"/>
    <w:rsid w:val="005F3B9D"/>
    <w:rsid w:val="006F19C5"/>
    <w:rsid w:val="007D3B6E"/>
    <w:rsid w:val="00846EF8"/>
    <w:rsid w:val="008B665D"/>
    <w:rsid w:val="008D722F"/>
    <w:rsid w:val="00922F2F"/>
    <w:rsid w:val="009B77F2"/>
    <w:rsid w:val="00AD377E"/>
    <w:rsid w:val="00B529FA"/>
    <w:rsid w:val="00C90F5E"/>
    <w:rsid w:val="00FB4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1E6F"/>
  <w15:docId w15:val="{2617EA73-F3E3-4888-A38A-3516442F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460"/>
      <w:outlineLvl w:val="0"/>
    </w:pPr>
    <w:rPr>
      <w:b/>
      <w:bCs/>
      <w:sz w:val="24"/>
      <w:szCs w:val="24"/>
    </w:rPr>
  </w:style>
  <w:style w:type="paragraph" w:styleId="Heading2">
    <w:name w:val="heading 2"/>
    <w:basedOn w:val="Normal"/>
    <w:next w:val="Normal"/>
    <w:link w:val="Heading2Char"/>
    <w:uiPriority w:val="9"/>
    <w:unhideWhenUsed/>
    <w:qFormat/>
    <w:rsid w:val="00586CF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F19C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B66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right="91"/>
      <w:jc w:val="right"/>
    </w:pPr>
    <w:rPr>
      <w:rFonts w:ascii="Arial" w:eastAsia="Arial" w:hAnsi="Arial" w:cs="Arial"/>
    </w:rPr>
  </w:style>
  <w:style w:type="paragraph" w:styleId="NormalWeb">
    <w:name w:val="Normal (Web)"/>
    <w:basedOn w:val="Normal"/>
    <w:uiPriority w:val="99"/>
    <w:unhideWhenUsed/>
    <w:rsid w:val="006F19C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F1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19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F19C5"/>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586CFE"/>
    <w:rPr>
      <w:rFonts w:ascii="Calibri" w:eastAsia="Calibri" w:hAnsi="Calibri" w:cs="Calibri"/>
    </w:rPr>
  </w:style>
  <w:style w:type="table" w:styleId="TableGrid">
    <w:name w:val="Table Grid"/>
    <w:basedOn w:val="TableNormal"/>
    <w:uiPriority w:val="39"/>
    <w:rsid w:val="00586C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86C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586CFE"/>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922F2F"/>
    <w:pPr>
      <w:tabs>
        <w:tab w:val="center" w:pos="4680"/>
        <w:tab w:val="right" w:pos="9360"/>
      </w:tabs>
    </w:pPr>
  </w:style>
  <w:style w:type="character" w:customStyle="1" w:styleId="HeaderChar">
    <w:name w:val="Header Char"/>
    <w:basedOn w:val="DefaultParagraphFont"/>
    <w:link w:val="Header"/>
    <w:uiPriority w:val="99"/>
    <w:rsid w:val="00922F2F"/>
    <w:rPr>
      <w:rFonts w:ascii="Calibri" w:eastAsia="Calibri" w:hAnsi="Calibri" w:cs="Calibri"/>
    </w:rPr>
  </w:style>
  <w:style w:type="paragraph" w:styleId="Footer">
    <w:name w:val="footer"/>
    <w:basedOn w:val="Normal"/>
    <w:link w:val="FooterChar"/>
    <w:uiPriority w:val="99"/>
    <w:unhideWhenUsed/>
    <w:rsid w:val="00922F2F"/>
    <w:pPr>
      <w:tabs>
        <w:tab w:val="center" w:pos="4680"/>
        <w:tab w:val="right" w:pos="9360"/>
      </w:tabs>
    </w:pPr>
  </w:style>
  <w:style w:type="character" w:customStyle="1" w:styleId="FooterChar">
    <w:name w:val="Footer Char"/>
    <w:basedOn w:val="DefaultParagraphFont"/>
    <w:link w:val="Footer"/>
    <w:uiPriority w:val="99"/>
    <w:rsid w:val="00922F2F"/>
    <w:rPr>
      <w:rFonts w:ascii="Calibri" w:eastAsia="Calibri" w:hAnsi="Calibri" w:cs="Calibri"/>
    </w:rPr>
  </w:style>
  <w:style w:type="character" w:styleId="Hyperlink">
    <w:name w:val="Hyperlink"/>
    <w:basedOn w:val="DefaultParagraphFont"/>
    <w:uiPriority w:val="99"/>
    <w:semiHidden/>
    <w:unhideWhenUsed/>
    <w:rsid w:val="002A52AE"/>
    <w:rPr>
      <w:color w:val="0000FF"/>
      <w:u w:val="single"/>
    </w:rPr>
  </w:style>
  <w:style w:type="character" w:customStyle="1" w:styleId="mi">
    <w:name w:val="mi"/>
    <w:basedOn w:val="DefaultParagraphFont"/>
    <w:rsid w:val="002A52AE"/>
  </w:style>
  <w:style w:type="character" w:customStyle="1" w:styleId="mn">
    <w:name w:val="mn"/>
    <w:basedOn w:val="DefaultParagraphFont"/>
    <w:rsid w:val="002A52AE"/>
  </w:style>
  <w:style w:type="character" w:customStyle="1" w:styleId="mjxassistivemathml">
    <w:name w:val="mjx_assistive_mathml"/>
    <w:basedOn w:val="DefaultParagraphFont"/>
    <w:rsid w:val="002A52AE"/>
  </w:style>
  <w:style w:type="character" w:styleId="Strong">
    <w:name w:val="Strong"/>
    <w:basedOn w:val="DefaultParagraphFont"/>
    <w:uiPriority w:val="22"/>
    <w:qFormat/>
    <w:rsid w:val="002A52AE"/>
    <w:rPr>
      <w:b/>
      <w:bCs/>
    </w:rPr>
  </w:style>
  <w:style w:type="paragraph" w:customStyle="1" w:styleId="pw-post-body-paragraph">
    <w:name w:val="pw-post-body-paragraph"/>
    <w:basedOn w:val="Normal"/>
    <w:rsid w:val="002A52AE"/>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q">
    <w:name w:val="lq"/>
    <w:basedOn w:val="Normal"/>
    <w:rsid w:val="002A52A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B665D"/>
    <w:rPr>
      <w:rFonts w:asciiTheme="majorHAnsi" w:eastAsiaTheme="majorEastAsia" w:hAnsiTheme="majorHAnsi" w:cstheme="majorBidi"/>
      <w:i/>
      <w:iCs/>
      <w:color w:val="365F91" w:themeColor="accent1" w:themeShade="BF"/>
    </w:rPr>
  </w:style>
  <w:style w:type="paragraph" w:customStyle="1" w:styleId="mw">
    <w:name w:val="mw"/>
    <w:basedOn w:val="Normal"/>
    <w:rsid w:val="0008144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08144C"/>
    <w:rPr>
      <w:i/>
      <w:iCs/>
    </w:rPr>
  </w:style>
  <w:style w:type="character" w:customStyle="1" w:styleId="fbodytext">
    <w:name w:val="f_bodytext"/>
    <w:basedOn w:val="DefaultParagraphFont"/>
    <w:rsid w:val="005F3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8648">
      <w:bodyDiv w:val="1"/>
      <w:marLeft w:val="0"/>
      <w:marRight w:val="0"/>
      <w:marTop w:val="0"/>
      <w:marBottom w:val="0"/>
      <w:divBdr>
        <w:top w:val="none" w:sz="0" w:space="0" w:color="auto"/>
        <w:left w:val="none" w:sz="0" w:space="0" w:color="auto"/>
        <w:bottom w:val="none" w:sz="0" w:space="0" w:color="auto"/>
        <w:right w:val="none" w:sz="0" w:space="0" w:color="auto"/>
      </w:divBdr>
    </w:div>
    <w:div w:id="139738191">
      <w:bodyDiv w:val="1"/>
      <w:marLeft w:val="0"/>
      <w:marRight w:val="0"/>
      <w:marTop w:val="0"/>
      <w:marBottom w:val="0"/>
      <w:divBdr>
        <w:top w:val="none" w:sz="0" w:space="0" w:color="auto"/>
        <w:left w:val="none" w:sz="0" w:space="0" w:color="auto"/>
        <w:bottom w:val="none" w:sz="0" w:space="0" w:color="auto"/>
        <w:right w:val="none" w:sz="0" w:space="0" w:color="auto"/>
      </w:divBdr>
    </w:div>
    <w:div w:id="248126919">
      <w:bodyDiv w:val="1"/>
      <w:marLeft w:val="0"/>
      <w:marRight w:val="0"/>
      <w:marTop w:val="0"/>
      <w:marBottom w:val="0"/>
      <w:divBdr>
        <w:top w:val="none" w:sz="0" w:space="0" w:color="auto"/>
        <w:left w:val="none" w:sz="0" w:space="0" w:color="auto"/>
        <w:bottom w:val="none" w:sz="0" w:space="0" w:color="auto"/>
        <w:right w:val="none" w:sz="0" w:space="0" w:color="auto"/>
      </w:divBdr>
    </w:div>
    <w:div w:id="252713731">
      <w:bodyDiv w:val="1"/>
      <w:marLeft w:val="0"/>
      <w:marRight w:val="0"/>
      <w:marTop w:val="0"/>
      <w:marBottom w:val="0"/>
      <w:divBdr>
        <w:top w:val="none" w:sz="0" w:space="0" w:color="auto"/>
        <w:left w:val="none" w:sz="0" w:space="0" w:color="auto"/>
        <w:bottom w:val="none" w:sz="0" w:space="0" w:color="auto"/>
        <w:right w:val="none" w:sz="0" w:space="0" w:color="auto"/>
      </w:divBdr>
    </w:div>
    <w:div w:id="279651902">
      <w:bodyDiv w:val="1"/>
      <w:marLeft w:val="0"/>
      <w:marRight w:val="0"/>
      <w:marTop w:val="0"/>
      <w:marBottom w:val="0"/>
      <w:divBdr>
        <w:top w:val="none" w:sz="0" w:space="0" w:color="auto"/>
        <w:left w:val="none" w:sz="0" w:space="0" w:color="auto"/>
        <w:bottom w:val="none" w:sz="0" w:space="0" w:color="auto"/>
        <w:right w:val="none" w:sz="0" w:space="0" w:color="auto"/>
      </w:divBdr>
    </w:div>
    <w:div w:id="348409675">
      <w:bodyDiv w:val="1"/>
      <w:marLeft w:val="0"/>
      <w:marRight w:val="0"/>
      <w:marTop w:val="0"/>
      <w:marBottom w:val="0"/>
      <w:divBdr>
        <w:top w:val="none" w:sz="0" w:space="0" w:color="auto"/>
        <w:left w:val="none" w:sz="0" w:space="0" w:color="auto"/>
        <w:bottom w:val="none" w:sz="0" w:space="0" w:color="auto"/>
        <w:right w:val="none" w:sz="0" w:space="0" w:color="auto"/>
      </w:divBdr>
      <w:divsChild>
        <w:div w:id="495651423">
          <w:marLeft w:val="0"/>
          <w:marRight w:val="0"/>
          <w:marTop w:val="0"/>
          <w:marBottom w:val="0"/>
          <w:divBdr>
            <w:top w:val="none" w:sz="0" w:space="0" w:color="auto"/>
            <w:left w:val="none" w:sz="0" w:space="0" w:color="auto"/>
            <w:bottom w:val="none" w:sz="0" w:space="0" w:color="auto"/>
            <w:right w:val="none" w:sz="0" w:space="0" w:color="auto"/>
          </w:divBdr>
        </w:div>
        <w:div w:id="1757440049">
          <w:marLeft w:val="0"/>
          <w:marRight w:val="0"/>
          <w:marTop w:val="0"/>
          <w:marBottom w:val="0"/>
          <w:divBdr>
            <w:top w:val="none" w:sz="0" w:space="0" w:color="auto"/>
            <w:left w:val="none" w:sz="0" w:space="0" w:color="auto"/>
            <w:bottom w:val="none" w:sz="0" w:space="0" w:color="auto"/>
            <w:right w:val="none" w:sz="0" w:space="0" w:color="auto"/>
          </w:divBdr>
        </w:div>
        <w:div w:id="1032222479">
          <w:marLeft w:val="0"/>
          <w:marRight w:val="0"/>
          <w:marTop w:val="0"/>
          <w:marBottom w:val="0"/>
          <w:divBdr>
            <w:top w:val="none" w:sz="0" w:space="0" w:color="auto"/>
            <w:left w:val="none" w:sz="0" w:space="0" w:color="auto"/>
            <w:bottom w:val="none" w:sz="0" w:space="0" w:color="auto"/>
            <w:right w:val="none" w:sz="0" w:space="0" w:color="auto"/>
          </w:divBdr>
        </w:div>
      </w:divsChild>
    </w:div>
    <w:div w:id="379324168">
      <w:bodyDiv w:val="1"/>
      <w:marLeft w:val="0"/>
      <w:marRight w:val="0"/>
      <w:marTop w:val="0"/>
      <w:marBottom w:val="0"/>
      <w:divBdr>
        <w:top w:val="none" w:sz="0" w:space="0" w:color="auto"/>
        <w:left w:val="none" w:sz="0" w:space="0" w:color="auto"/>
        <w:bottom w:val="none" w:sz="0" w:space="0" w:color="auto"/>
        <w:right w:val="none" w:sz="0" w:space="0" w:color="auto"/>
      </w:divBdr>
    </w:div>
    <w:div w:id="397096499">
      <w:bodyDiv w:val="1"/>
      <w:marLeft w:val="0"/>
      <w:marRight w:val="0"/>
      <w:marTop w:val="0"/>
      <w:marBottom w:val="0"/>
      <w:divBdr>
        <w:top w:val="none" w:sz="0" w:space="0" w:color="auto"/>
        <w:left w:val="none" w:sz="0" w:space="0" w:color="auto"/>
        <w:bottom w:val="none" w:sz="0" w:space="0" w:color="auto"/>
        <w:right w:val="none" w:sz="0" w:space="0" w:color="auto"/>
      </w:divBdr>
      <w:divsChild>
        <w:div w:id="1154955021">
          <w:marLeft w:val="0"/>
          <w:marRight w:val="0"/>
          <w:marTop w:val="0"/>
          <w:marBottom w:val="0"/>
          <w:divBdr>
            <w:top w:val="single" w:sz="6" w:space="4" w:color="ABABAB"/>
            <w:left w:val="single" w:sz="6" w:space="4" w:color="ABABAB"/>
            <w:bottom w:val="single" w:sz="6" w:space="4" w:color="ABABAB"/>
            <w:right w:val="single" w:sz="6" w:space="4" w:color="ABABAB"/>
          </w:divBdr>
          <w:divsChild>
            <w:div w:id="901987417">
              <w:marLeft w:val="0"/>
              <w:marRight w:val="0"/>
              <w:marTop w:val="0"/>
              <w:marBottom w:val="0"/>
              <w:divBdr>
                <w:top w:val="none" w:sz="0" w:space="0" w:color="auto"/>
                <w:left w:val="none" w:sz="0" w:space="0" w:color="auto"/>
                <w:bottom w:val="none" w:sz="0" w:space="0" w:color="auto"/>
                <w:right w:val="none" w:sz="0" w:space="0" w:color="auto"/>
              </w:divBdr>
              <w:divsChild>
                <w:div w:id="923611030">
                  <w:marLeft w:val="0"/>
                  <w:marRight w:val="0"/>
                  <w:marTop w:val="0"/>
                  <w:marBottom w:val="0"/>
                  <w:divBdr>
                    <w:top w:val="none" w:sz="0" w:space="0" w:color="auto"/>
                    <w:left w:val="none" w:sz="0" w:space="0" w:color="auto"/>
                    <w:bottom w:val="none" w:sz="0" w:space="0" w:color="auto"/>
                    <w:right w:val="none" w:sz="0" w:space="0" w:color="auto"/>
                  </w:divBdr>
                  <w:divsChild>
                    <w:div w:id="1548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9346">
          <w:marLeft w:val="0"/>
          <w:marRight w:val="0"/>
          <w:marTop w:val="0"/>
          <w:marBottom w:val="0"/>
          <w:divBdr>
            <w:top w:val="single" w:sz="6" w:space="4" w:color="auto"/>
            <w:left w:val="single" w:sz="6" w:space="4" w:color="auto"/>
            <w:bottom w:val="single" w:sz="6" w:space="4" w:color="auto"/>
            <w:right w:val="single" w:sz="6" w:space="4" w:color="auto"/>
          </w:divBdr>
          <w:divsChild>
            <w:div w:id="4097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61180">
      <w:bodyDiv w:val="1"/>
      <w:marLeft w:val="0"/>
      <w:marRight w:val="0"/>
      <w:marTop w:val="0"/>
      <w:marBottom w:val="0"/>
      <w:divBdr>
        <w:top w:val="none" w:sz="0" w:space="0" w:color="auto"/>
        <w:left w:val="none" w:sz="0" w:space="0" w:color="auto"/>
        <w:bottom w:val="none" w:sz="0" w:space="0" w:color="auto"/>
        <w:right w:val="none" w:sz="0" w:space="0" w:color="auto"/>
      </w:divBdr>
    </w:div>
    <w:div w:id="437414595">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495220244">
      <w:bodyDiv w:val="1"/>
      <w:marLeft w:val="0"/>
      <w:marRight w:val="0"/>
      <w:marTop w:val="0"/>
      <w:marBottom w:val="0"/>
      <w:divBdr>
        <w:top w:val="none" w:sz="0" w:space="0" w:color="auto"/>
        <w:left w:val="none" w:sz="0" w:space="0" w:color="auto"/>
        <w:bottom w:val="none" w:sz="0" w:space="0" w:color="auto"/>
        <w:right w:val="none" w:sz="0" w:space="0" w:color="auto"/>
      </w:divBdr>
    </w:div>
    <w:div w:id="502741861">
      <w:bodyDiv w:val="1"/>
      <w:marLeft w:val="0"/>
      <w:marRight w:val="0"/>
      <w:marTop w:val="0"/>
      <w:marBottom w:val="0"/>
      <w:divBdr>
        <w:top w:val="none" w:sz="0" w:space="0" w:color="auto"/>
        <w:left w:val="none" w:sz="0" w:space="0" w:color="auto"/>
        <w:bottom w:val="none" w:sz="0" w:space="0" w:color="auto"/>
        <w:right w:val="none" w:sz="0" w:space="0" w:color="auto"/>
      </w:divBdr>
    </w:div>
    <w:div w:id="513152629">
      <w:bodyDiv w:val="1"/>
      <w:marLeft w:val="0"/>
      <w:marRight w:val="0"/>
      <w:marTop w:val="0"/>
      <w:marBottom w:val="0"/>
      <w:divBdr>
        <w:top w:val="none" w:sz="0" w:space="0" w:color="auto"/>
        <w:left w:val="none" w:sz="0" w:space="0" w:color="auto"/>
        <w:bottom w:val="none" w:sz="0" w:space="0" w:color="auto"/>
        <w:right w:val="none" w:sz="0" w:space="0" w:color="auto"/>
      </w:divBdr>
    </w:div>
    <w:div w:id="569191282">
      <w:bodyDiv w:val="1"/>
      <w:marLeft w:val="0"/>
      <w:marRight w:val="0"/>
      <w:marTop w:val="0"/>
      <w:marBottom w:val="0"/>
      <w:divBdr>
        <w:top w:val="none" w:sz="0" w:space="0" w:color="auto"/>
        <w:left w:val="none" w:sz="0" w:space="0" w:color="auto"/>
        <w:bottom w:val="none" w:sz="0" w:space="0" w:color="auto"/>
        <w:right w:val="none" w:sz="0" w:space="0" w:color="auto"/>
      </w:divBdr>
    </w:div>
    <w:div w:id="573662202">
      <w:bodyDiv w:val="1"/>
      <w:marLeft w:val="0"/>
      <w:marRight w:val="0"/>
      <w:marTop w:val="0"/>
      <w:marBottom w:val="0"/>
      <w:divBdr>
        <w:top w:val="none" w:sz="0" w:space="0" w:color="auto"/>
        <w:left w:val="none" w:sz="0" w:space="0" w:color="auto"/>
        <w:bottom w:val="none" w:sz="0" w:space="0" w:color="auto"/>
        <w:right w:val="none" w:sz="0" w:space="0" w:color="auto"/>
      </w:divBdr>
    </w:div>
    <w:div w:id="577708779">
      <w:bodyDiv w:val="1"/>
      <w:marLeft w:val="0"/>
      <w:marRight w:val="0"/>
      <w:marTop w:val="0"/>
      <w:marBottom w:val="0"/>
      <w:divBdr>
        <w:top w:val="none" w:sz="0" w:space="0" w:color="auto"/>
        <w:left w:val="none" w:sz="0" w:space="0" w:color="auto"/>
        <w:bottom w:val="none" w:sz="0" w:space="0" w:color="auto"/>
        <w:right w:val="none" w:sz="0" w:space="0" w:color="auto"/>
      </w:divBdr>
    </w:div>
    <w:div w:id="597715134">
      <w:bodyDiv w:val="1"/>
      <w:marLeft w:val="0"/>
      <w:marRight w:val="0"/>
      <w:marTop w:val="0"/>
      <w:marBottom w:val="0"/>
      <w:divBdr>
        <w:top w:val="none" w:sz="0" w:space="0" w:color="auto"/>
        <w:left w:val="none" w:sz="0" w:space="0" w:color="auto"/>
        <w:bottom w:val="none" w:sz="0" w:space="0" w:color="auto"/>
        <w:right w:val="none" w:sz="0" w:space="0" w:color="auto"/>
      </w:divBdr>
    </w:div>
    <w:div w:id="602106386">
      <w:bodyDiv w:val="1"/>
      <w:marLeft w:val="0"/>
      <w:marRight w:val="0"/>
      <w:marTop w:val="0"/>
      <w:marBottom w:val="0"/>
      <w:divBdr>
        <w:top w:val="none" w:sz="0" w:space="0" w:color="auto"/>
        <w:left w:val="none" w:sz="0" w:space="0" w:color="auto"/>
        <w:bottom w:val="none" w:sz="0" w:space="0" w:color="auto"/>
        <w:right w:val="none" w:sz="0" w:space="0" w:color="auto"/>
      </w:divBdr>
    </w:div>
    <w:div w:id="611597235">
      <w:bodyDiv w:val="1"/>
      <w:marLeft w:val="0"/>
      <w:marRight w:val="0"/>
      <w:marTop w:val="0"/>
      <w:marBottom w:val="0"/>
      <w:divBdr>
        <w:top w:val="none" w:sz="0" w:space="0" w:color="auto"/>
        <w:left w:val="none" w:sz="0" w:space="0" w:color="auto"/>
        <w:bottom w:val="none" w:sz="0" w:space="0" w:color="auto"/>
        <w:right w:val="none" w:sz="0" w:space="0" w:color="auto"/>
      </w:divBdr>
    </w:div>
    <w:div w:id="646130637">
      <w:bodyDiv w:val="1"/>
      <w:marLeft w:val="0"/>
      <w:marRight w:val="0"/>
      <w:marTop w:val="0"/>
      <w:marBottom w:val="0"/>
      <w:divBdr>
        <w:top w:val="none" w:sz="0" w:space="0" w:color="auto"/>
        <w:left w:val="none" w:sz="0" w:space="0" w:color="auto"/>
        <w:bottom w:val="none" w:sz="0" w:space="0" w:color="auto"/>
        <w:right w:val="none" w:sz="0" w:space="0" w:color="auto"/>
      </w:divBdr>
    </w:div>
    <w:div w:id="661592497">
      <w:bodyDiv w:val="1"/>
      <w:marLeft w:val="0"/>
      <w:marRight w:val="0"/>
      <w:marTop w:val="0"/>
      <w:marBottom w:val="0"/>
      <w:divBdr>
        <w:top w:val="none" w:sz="0" w:space="0" w:color="auto"/>
        <w:left w:val="none" w:sz="0" w:space="0" w:color="auto"/>
        <w:bottom w:val="none" w:sz="0" w:space="0" w:color="auto"/>
        <w:right w:val="none" w:sz="0" w:space="0" w:color="auto"/>
      </w:divBdr>
    </w:div>
    <w:div w:id="676078461">
      <w:bodyDiv w:val="1"/>
      <w:marLeft w:val="0"/>
      <w:marRight w:val="0"/>
      <w:marTop w:val="0"/>
      <w:marBottom w:val="0"/>
      <w:divBdr>
        <w:top w:val="none" w:sz="0" w:space="0" w:color="auto"/>
        <w:left w:val="none" w:sz="0" w:space="0" w:color="auto"/>
        <w:bottom w:val="none" w:sz="0" w:space="0" w:color="auto"/>
        <w:right w:val="none" w:sz="0" w:space="0" w:color="auto"/>
      </w:divBdr>
    </w:div>
    <w:div w:id="693654855">
      <w:bodyDiv w:val="1"/>
      <w:marLeft w:val="0"/>
      <w:marRight w:val="0"/>
      <w:marTop w:val="0"/>
      <w:marBottom w:val="0"/>
      <w:divBdr>
        <w:top w:val="none" w:sz="0" w:space="0" w:color="auto"/>
        <w:left w:val="none" w:sz="0" w:space="0" w:color="auto"/>
        <w:bottom w:val="none" w:sz="0" w:space="0" w:color="auto"/>
        <w:right w:val="none" w:sz="0" w:space="0" w:color="auto"/>
      </w:divBdr>
    </w:div>
    <w:div w:id="694816449">
      <w:bodyDiv w:val="1"/>
      <w:marLeft w:val="0"/>
      <w:marRight w:val="0"/>
      <w:marTop w:val="0"/>
      <w:marBottom w:val="0"/>
      <w:divBdr>
        <w:top w:val="none" w:sz="0" w:space="0" w:color="auto"/>
        <w:left w:val="none" w:sz="0" w:space="0" w:color="auto"/>
        <w:bottom w:val="none" w:sz="0" w:space="0" w:color="auto"/>
        <w:right w:val="none" w:sz="0" w:space="0" w:color="auto"/>
      </w:divBdr>
    </w:div>
    <w:div w:id="863592791">
      <w:bodyDiv w:val="1"/>
      <w:marLeft w:val="0"/>
      <w:marRight w:val="0"/>
      <w:marTop w:val="0"/>
      <w:marBottom w:val="0"/>
      <w:divBdr>
        <w:top w:val="none" w:sz="0" w:space="0" w:color="auto"/>
        <w:left w:val="none" w:sz="0" w:space="0" w:color="auto"/>
        <w:bottom w:val="none" w:sz="0" w:space="0" w:color="auto"/>
        <w:right w:val="none" w:sz="0" w:space="0" w:color="auto"/>
      </w:divBdr>
    </w:div>
    <w:div w:id="870609691">
      <w:bodyDiv w:val="1"/>
      <w:marLeft w:val="0"/>
      <w:marRight w:val="0"/>
      <w:marTop w:val="0"/>
      <w:marBottom w:val="0"/>
      <w:divBdr>
        <w:top w:val="none" w:sz="0" w:space="0" w:color="auto"/>
        <w:left w:val="none" w:sz="0" w:space="0" w:color="auto"/>
        <w:bottom w:val="none" w:sz="0" w:space="0" w:color="auto"/>
        <w:right w:val="none" w:sz="0" w:space="0" w:color="auto"/>
      </w:divBdr>
    </w:div>
    <w:div w:id="877207458">
      <w:bodyDiv w:val="1"/>
      <w:marLeft w:val="0"/>
      <w:marRight w:val="0"/>
      <w:marTop w:val="0"/>
      <w:marBottom w:val="0"/>
      <w:divBdr>
        <w:top w:val="none" w:sz="0" w:space="0" w:color="auto"/>
        <w:left w:val="none" w:sz="0" w:space="0" w:color="auto"/>
        <w:bottom w:val="none" w:sz="0" w:space="0" w:color="auto"/>
        <w:right w:val="none" w:sz="0" w:space="0" w:color="auto"/>
      </w:divBdr>
      <w:divsChild>
        <w:div w:id="163782222">
          <w:marLeft w:val="0"/>
          <w:marRight w:val="0"/>
          <w:marTop w:val="0"/>
          <w:marBottom w:val="240"/>
          <w:divBdr>
            <w:top w:val="none" w:sz="0" w:space="0" w:color="auto"/>
            <w:left w:val="none" w:sz="0" w:space="0" w:color="auto"/>
            <w:bottom w:val="none" w:sz="0" w:space="0" w:color="auto"/>
            <w:right w:val="none" w:sz="0" w:space="0" w:color="auto"/>
          </w:divBdr>
        </w:div>
      </w:divsChild>
    </w:div>
    <w:div w:id="909121935">
      <w:bodyDiv w:val="1"/>
      <w:marLeft w:val="0"/>
      <w:marRight w:val="0"/>
      <w:marTop w:val="0"/>
      <w:marBottom w:val="0"/>
      <w:divBdr>
        <w:top w:val="none" w:sz="0" w:space="0" w:color="auto"/>
        <w:left w:val="none" w:sz="0" w:space="0" w:color="auto"/>
        <w:bottom w:val="none" w:sz="0" w:space="0" w:color="auto"/>
        <w:right w:val="none" w:sz="0" w:space="0" w:color="auto"/>
      </w:divBdr>
      <w:divsChild>
        <w:div w:id="1902980945">
          <w:marLeft w:val="0"/>
          <w:marRight w:val="0"/>
          <w:marTop w:val="0"/>
          <w:marBottom w:val="0"/>
          <w:divBdr>
            <w:top w:val="single" w:sz="6" w:space="4" w:color="ABABAB"/>
            <w:left w:val="single" w:sz="6" w:space="4" w:color="ABABAB"/>
            <w:bottom w:val="single" w:sz="6" w:space="4" w:color="ABABAB"/>
            <w:right w:val="single" w:sz="6" w:space="4" w:color="ABABAB"/>
          </w:divBdr>
          <w:divsChild>
            <w:div w:id="782112142">
              <w:marLeft w:val="0"/>
              <w:marRight w:val="0"/>
              <w:marTop w:val="0"/>
              <w:marBottom w:val="0"/>
              <w:divBdr>
                <w:top w:val="none" w:sz="0" w:space="0" w:color="auto"/>
                <w:left w:val="none" w:sz="0" w:space="0" w:color="auto"/>
                <w:bottom w:val="none" w:sz="0" w:space="0" w:color="auto"/>
                <w:right w:val="none" w:sz="0" w:space="0" w:color="auto"/>
              </w:divBdr>
              <w:divsChild>
                <w:div w:id="164444402">
                  <w:marLeft w:val="0"/>
                  <w:marRight w:val="0"/>
                  <w:marTop w:val="0"/>
                  <w:marBottom w:val="0"/>
                  <w:divBdr>
                    <w:top w:val="none" w:sz="0" w:space="0" w:color="auto"/>
                    <w:left w:val="none" w:sz="0" w:space="0" w:color="auto"/>
                    <w:bottom w:val="none" w:sz="0" w:space="0" w:color="auto"/>
                    <w:right w:val="none" w:sz="0" w:space="0" w:color="auto"/>
                  </w:divBdr>
                  <w:divsChild>
                    <w:div w:id="10535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0804">
          <w:marLeft w:val="0"/>
          <w:marRight w:val="0"/>
          <w:marTop w:val="0"/>
          <w:marBottom w:val="0"/>
          <w:divBdr>
            <w:top w:val="single" w:sz="6" w:space="4" w:color="auto"/>
            <w:left w:val="single" w:sz="6" w:space="4" w:color="auto"/>
            <w:bottom w:val="single" w:sz="6" w:space="4" w:color="auto"/>
            <w:right w:val="single" w:sz="6" w:space="4" w:color="auto"/>
          </w:divBdr>
          <w:divsChild>
            <w:div w:id="15074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5141">
      <w:bodyDiv w:val="1"/>
      <w:marLeft w:val="0"/>
      <w:marRight w:val="0"/>
      <w:marTop w:val="0"/>
      <w:marBottom w:val="0"/>
      <w:divBdr>
        <w:top w:val="none" w:sz="0" w:space="0" w:color="auto"/>
        <w:left w:val="none" w:sz="0" w:space="0" w:color="auto"/>
        <w:bottom w:val="none" w:sz="0" w:space="0" w:color="auto"/>
        <w:right w:val="none" w:sz="0" w:space="0" w:color="auto"/>
      </w:divBdr>
    </w:div>
    <w:div w:id="920211608">
      <w:bodyDiv w:val="1"/>
      <w:marLeft w:val="0"/>
      <w:marRight w:val="0"/>
      <w:marTop w:val="0"/>
      <w:marBottom w:val="0"/>
      <w:divBdr>
        <w:top w:val="none" w:sz="0" w:space="0" w:color="auto"/>
        <w:left w:val="none" w:sz="0" w:space="0" w:color="auto"/>
        <w:bottom w:val="none" w:sz="0" w:space="0" w:color="auto"/>
        <w:right w:val="none" w:sz="0" w:space="0" w:color="auto"/>
      </w:divBdr>
    </w:div>
    <w:div w:id="923804012">
      <w:bodyDiv w:val="1"/>
      <w:marLeft w:val="0"/>
      <w:marRight w:val="0"/>
      <w:marTop w:val="0"/>
      <w:marBottom w:val="0"/>
      <w:divBdr>
        <w:top w:val="none" w:sz="0" w:space="0" w:color="auto"/>
        <w:left w:val="none" w:sz="0" w:space="0" w:color="auto"/>
        <w:bottom w:val="none" w:sz="0" w:space="0" w:color="auto"/>
        <w:right w:val="none" w:sz="0" w:space="0" w:color="auto"/>
      </w:divBdr>
    </w:div>
    <w:div w:id="942153814">
      <w:bodyDiv w:val="1"/>
      <w:marLeft w:val="0"/>
      <w:marRight w:val="0"/>
      <w:marTop w:val="0"/>
      <w:marBottom w:val="0"/>
      <w:divBdr>
        <w:top w:val="none" w:sz="0" w:space="0" w:color="auto"/>
        <w:left w:val="none" w:sz="0" w:space="0" w:color="auto"/>
        <w:bottom w:val="none" w:sz="0" w:space="0" w:color="auto"/>
        <w:right w:val="none" w:sz="0" w:space="0" w:color="auto"/>
      </w:divBdr>
    </w:div>
    <w:div w:id="960958745">
      <w:bodyDiv w:val="1"/>
      <w:marLeft w:val="0"/>
      <w:marRight w:val="0"/>
      <w:marTop w:val="0"/>
      <w:marBottom w:val="0"/>
      <w:divBdr>
        <w:top w:val="none" w:sz="0" w:space="0" w:color="auto"/>
        <w:left w:val="none" w:sz="0" w:space="0" w:color="auto"/>
        <w:bottom w:val="none" w:sz="0" w:space="0" w:color="auto"/>
        <w:right w:val="none" w:sz="0" w:space="0" w:color="auto"/>
      </w:divBdr>
    </w:div>
    <w:div w:id="975716038">
      <w:bodyDiv w:val="1"/>
      <w:marLeft w:val="0"/>
      <w:marRight w:val="0"/>
      <w:marTop w:val="0"/>
      <w:marBottom w:val="0"/>
      <w:divBdr>
        <w:top w:val="none" w:sz="0" w:space="0" w:color="auto"/>
        <w:left w:val="none" w:sz="0" w:space="0" w:color="auto"/>
        <w:bottom w:val="none" w:sz="0" w:space="0" w:color="auto"/>
        <w:right w:val="none" w:sz="0" w:space="0" w:color="auto"/>
      </w:divBdr>
    </w:div>
    <w:div w:id="980037477">
      <w:bodyDiv w:val="1"/>
      <w:marLeft w:val="0"/>
      <w:marRight w:val="0"/>
      <w:marTop w:val="0"/>
      <w:marBottom w:val="0"/>
      <w:divBdr>
        <w:top w:val="none" w:sz="0" w:space="0" w:color="auto"/>
        <w:left w:val="none" w:sz="0" w:space="0" w:color="auto"/>
        <w:bottom w:val="none" w:sz="0" w:space="0" w:color="auto"/>
        <w:right w:val="none" w:sz="0" w:space="0" w:color="auto"/>
      </w:divBdr>
    </w:div>
    <w:div w:id="1075781243">
      <w:bodyDiv w:val="1"/>
      <w:marLeft w:val="0"/>
      <w:marRight w:val="0"/>
      <w:marTop w:val="0"/>
      <w:marBottom w:val="0"/>
      <w:divBdr>
        <w:top w:val="none" w:sz="0" w:space="0" w:color="auto"/>
        <w:left w:val="none" w:sz="0" w:space="0" w:color="auto"/>
        <w:bottom w:val="none" w:sz="0" w:space="0" w:color="auto"/>
        <w:right w:val="none" w:sz="0" w:space="0" w:color="auto"/>
      </w:divBdr>
    </w:div>
    <w:div w:id="1105612952">
      <w:bodyDiv w:val="1"/>
      <w:marLeft w:val="0"/>
      <w:marRight w:val="0"/>
      <w:marTop w:val="0"/>
      <w:marBottom w:val="0"/>
      <w:divBdr>
        <w:top w:val="none" w:sz="0" w:space="0" w:color="auto"/>
        <w:left w:val="none" w:sz="0" w:space="0" w:color="auto"/>
        <w:bottom w:val="none" w:sz="0" w:space="0" w:color="auto"/>
        <w:right w:val="none" w:sz="0" w:space="0" w:color="auto"/>
      </w:divBdr>
    </w:div>
    <w:div w:id="1109735141">
      <w:bodyDiv w:val="1"/>
      <w:marLeft w:val="0"/>
      <w:marRight w:val="0"/>
      <w:marTop w:val="0"/>
      <w:marBottom w:val="0"/>
      <w:divBdr>
        <w:top w:val="none" w:sz="0" w:space="0" w:color="auto"/>
        <w:left w:val="none" w:sz="0" w:space="0" w:color="auto"/>
        <w:bottom w:val="none" w:sz="0" w:space="0" w:color="auto"/>
        <w:right w:val="none" w:sz="0" w:space="0" w:color="auto"/>
      </w:divBdr>
    </w:div>
    <w:div w:id="1153983595">
      <w:bodyDiv w:val="1"/>
      <w:marLeft w:val="0"/>
      <w:marRight w:val="0"/>
      <w:marTop w:val="0"/>
      <w:marBottom w:val="0"/>
      <w:divBdr>
        <w:top w:val="none" w:sz="0" w:space="0" w:color="auto"/>
        <w:left w:val="none" w:sz="0" w:space="0" w:color="auto"/>
        <w:bottom w:val="none" w:sz="0" w:space="0" w:color="auto"/>
        <w:right w:val="none" w:sz="0" w:space="0" w:color="auto"/>
      </w:divBdr>
    </w:div>
    <w:div w:id="1175341332">
      <w:bodyDiv w:val="1"/>
      <w:marLeft w:val="0"/>
      <w:marRight w:val="0"/>
      <w:marTop w:val="0"/>
      <w:marBottom w:val="0"/>
      <w:divBdr>
        <w:top w:val="none" w:sz="0" w:space="0" w:color="auto"/>
        <w:left w:val="none" w:sz="0" w:space="0" w:color="auto"/>
        <w:bottom w:val="none" w:sz="0" w:space="0" w:color="auto"/>
        <w:right w:val="none" w:sz="0" w:space="0" w:color="auto"/>
      </w:divBdr>
    </w:div>
    <w:div w:id="1221093337">
      <w:bodyDiv w:val="1"/>
      <w:marLeft w:val="0"/>
      <w:marRight w:val="0"/>
      <w:marTop w:val="0"/>
      <w:marBottom w:val="0"/>
      <w:divBdr>
        <w:top w:val="none" w:sz="0" w:space="0" w:color="auto"/>
        <w:left w:val="none" w:sz="0" w:space="0" w:color="auto"/>
        <w:bottom w:val="none" w:sz="0" w:space="0" w:color="auto"/>
        <w:right w:val="none" w:sz="0" w:space="0" w:color="auto"/>
      </w:divBdr>
    </w:div>
    <w:div w:id="1266578186">
      <w:bodyDiv w:val="1"/>
      <w:marLeft w:val="0"/>
      <w:marRight w:val="0"/>
      <w:marTop w:val="0"/>
      <w:marBottom w:val="0"/>
      <w:divBdr>
        <w:top w:val="none" w:sz="0" w:space="0" w:color="auto"/>
        <w:left w:val="none" w:sz="0" w:space="0" w:color="auto"/>
        <w:bottom w:val="none" w:sz="0" w:space="0" w:color="auto"/>
        <w:right w:val="none" w:sz="0" w:space="0" w:color="auto"/>
      </w:divBdr>
    </w:div>
    <w:div w:id="1269462573">
      <w:bodyDiv w:val="1"/>
      <w:marLeft w:val="0"/>
      <w:marRight w:val="0"/>
      <w:marTop w:val="0"/>
      <w:marBottom w:val="0"/>
      <w:divBdr>
        <w:top w:val="none" w:sz="0" w:space="0" w:color="auto"/>
        <w:left w:val="none" w:sz="0" w:space="0" w:color="auto"/>
        <w:bottom w:val="none" w:sz="0" w:space="0" w:color="auto"/>
        <w:right w:val="none" w:sz="0" w:space="0" w:color="auto"/>
      </w:divBdr>
    </w:div>
    <w:div w:id="1336416975">
      <w:bodyDiv w:val="1"/>
      <w:marLeft w:val="0"/>
      <w:marRight w:val="0"/>
      <w:marTop w:val="0"/>
      <w:marBottom w:val="0"/>
      <w:divBdr>
        <w:top w:val="none" w:sz="0" w:space="0" w:color="auto"/>
        <w:left w:val="none" w:sz="0" w:space="0" w:color="auto"/>
        <w:bottom w:val="none" w:sz="0" w:space="0" w:color="auto"/>
        <w:right w:val="none" w:sz="0" w:space="0" w:color="auto"/>
      </w:divBdr>
    </w:div>
    <w:div w:id="1400129415">
      <w:bodyDiv w:val="1"/>
      <w:marLeft w:val="0"/>
      <w:marRight w:val="0"/>
      <w:marTop w:val="0"/>
      <w:marBottom w:val="0"/>
      <w:divBdr>
        <w:top w:val="none" w:sz="0" w:space="0" w:color="auto"/>
        <w:left w:val="none" w:sz="0" w:space="0" w:color="auto"/>
        <w:bottom w:val="none" w:sz="0" w:space="0" w:color="auto"/>
        <w:right w:val="none" w:sz="0" w:space="0" w:color="auto"/>
      </w:divBdr>
    </w:div>
    <w:div w:id="1405487200">
      <w:bodyDiv w:val="1"/>
      <w:marLeft w:val="0"/>
      <w:marRight w:val="0"/>
      <w:marTop w:val="0"/>
      <w:marBottom w:val="0"/>
      <w:divBdr>
        <w:top w:val="none" w:sz="0" w:space="0" w:color="auto"/>
        <w:left w:val="none" w:sz="0" w:space="0" w:color="auto"/>
        <w:bottom w:val="none" w:sz="0" w:space="0" w:color="auto"/>
        <w:right w:val="none" w:sz="0" w:space="0" w:color="auto"/>
      </w:divBdr>
    </w:div>
    <w:div w:id="1415470885">
      <w:bodyDiv w:val="1"/>
      <w:marLeft w:val="0"/>
      <w:marRight w:val="0"/>
      <w:marTop w:val="0"/>
      <w:marBottom w:val="0"/>
      <w:divBdr>
        <w:top w:val="none" w:sz="0" w:space="0" w:color="auto"/>
        <w:left w:val="none" w:sz="0" w:space="0" w:color="auto"/>
        <w:bottom w:val="none" w:sz="0" w:space="0" w:color="auto"/>
        <w:right w:val="none" w:sz="0" w:space="0" w:color="auto"/>
      </w:divBdr>
    </w:div>
    <w:div w:id="1453131124">
      <w:bodyDiv w:val="1"/>
      <w:marLeft w:val="0"/>
      <w:marRight w:val="0"/>
      <w:marTop w:val="0"/>
      <w:marBottom w:val="0"/>
      <w:divBdr>
        <w:top w:val="none" w:sz="0" w:space="0" w:color="auto"/>
        <w:left w:val="none" w:sz="0" w:space="0" w:color="auto"/>
        <w:bottom w:val="none" w:sz="0" w:space="0" w:color="auto"/>
        <w:right w:val="none" w:sz="0" w:space="0" w:color="auto"/>
      </w:divBdr>
    </w:div>
    <w:div w:id="1495562809">
      <w:bodyDiv w:val="1"/>
      <w:marLeft w:val="0"/>
      <w:marRight w:val="0"/>
      <w:marTop w:val="0"/>
      <w:marBottom w:val="0"/>
      <w:divBdr>
        <w:top w:val="none" w:sz="0" w:space="0" w:color="auto"/>
        <w:left w:val="none" w:sz="0" w:space="0" w:color="auto"/>
        <w:bottom w:val="none" w:sz="0" w:space="0" w:color="auto"/>
        <w:right w:val="none" w:sz="0" w:space="0" w:color="auto"/>
      </w:divBdr>
    </w:div>
    <w:div w:id="1536967247">
      <w:bodyDiv w:val="1"/>
      <w:marLeft w:val="0"/>
      <w:marRight w:val="0"/>
      <w:marTop w:val="0"/>
      <w:marBottom w:val="0"/>
      <w:divBdr>
        <w:top w:val="none" w:sz="0" w:space="0" w:color="auto"/>
        <w:left w:val="none" w:sz="0" w:space="0" w:color="auto"/>
        <w:bottom w:val="none" w:sz="0" w:space="0" w:color="auto"/>
        <w:right w:val="none" w:sz="0" w:space="0" w:color="auto"/>
      </w:divBdr>
    </w:div>
    <w:div w:id="1577133331">
      <w:bodyDiv w:val="1"/>
      <w:marLeft w:val="0"/>
      <w:marRight w:val="0"/>
      <w:marTop w:val="0"/>
      <w:marBottom w:val="0"/>
      <w:divBdr>
        <w:top w:val="none" w:sz="0" w:space="0" w:color="auto"/>
        <w:left w:val="none" w:sz="0" w:space="0" w:color="auto"/>
        <w:bottom w:val="none" w:sz="0" w:space="0" w:color="auto"/>
        <w:right w:val="none" w:sz="0" w:space="0" w:color="auto"/>
      </w:divBdr>
    </w:div>
    <w:div w:id="1603151012">
      <w:bodyDiv w:val="1"/>
      <w:marLeft w:val="0"/>
      <w:marRight w:val="0"/>
      <w:marTop w:val="0"/>
      <w:marBottom w:val="0"/>
      <w:divBdr>
        <w:top w:val="none" w:sz="0" w:space="0" w:color="auto"/>
        <w:left w:val="none" w:sz="0" w:space="0" w:color="auto"/>
        <w:bottom w:val="none" w:sz="0" w:space="0" w:color="auto"/>
        <w:right w:val="none" w:sz="0" w:space="0" w:color="auto"/>
      </w:divBdr>
    </w:div>
    <w:div w:id="1613321084">
      <w:bodyDiv w:val="1"/>
      <w:marLeft w:val="0"/>
      <w:marRight w:val="0"/>
      <w:marTop w:val="0"/>
      <w:marBottom w:val="0"/>
      <w:divBdr>
        <w:top w:val="none" w:sz="0" w:space="0" w:color="auto"/>
        <w:left w:val="none" w:sz="0" w:space="0" w:color="auto"/>
        <w:bottom w:val="none" w:sz="0" w:space="0" w:color="auto"/>
        <w:right w:val="none" w:sz="0" w:space="0" w:color="auto"/>
      </w:divBdr>
    </w:div>
    <w:div w:id="1630933245">
      <w:bodyDiv w:val="1"/>
      <w:marLeft w:val="0"/>
      <w:marRight w:val="0"/>
      <w:marTop w:val="0"/>
      <w:marBottom w:val="0"/>
      <w:divBdr>
        <w:top w:val="none" w:sz="0" w:space="0" w:color="auto"/>
        <w:left w:val="none" w:sz="0" w:space="0" w:color="auto"/>
        <w:bottom w:val="none" w:sz="0" w:space="0" w:color="auto"/>
        <w:right w:val="none" w:sz="0" w:space="0" w:color="auto"/>
      </w:divBdr>
    </w:div>
    <w:div w:id="1665744775">
      <w:bodyDiv w:val="1"/>
      <w:marLeft w:val="0"/>
      <w:marRight w:val="0"/>
      <w:marTop w:val="0"/>
      <w:marBottom w:val="0"/>
      <w:divBdr>
        <w:top w:val="none" w:sz="0" w:space="0" w:color="auto"/>
        <w:left w:val="none" w:sz="0" w:space="0" w:color="auto"/>
        <w:bottom w:val="none" w:sz="0" w:space="0" w:color="auto"/>
        <w:right w:val="none" w:sz="0" w:space="0" w:color="auto"/>
      </w:divBdr>
    </w:div>
    <w:div w:id="1729110508">
      <w:bodyDiv w:val="1"/>
      <w:marLeft w:val="0"/>
      <w:marRight w:val="0"/>
      <w:marTop w:val="0"/>
      <w:marBottom w:val="0"/>
      <w:divBdr>
        <w:top w:val="none" w:sz="0" w:space="0" w:color="auto"/>
        <w:left w:val="none" w:sz="0" w:space="0" w:color="auto"/>
        <w:bottom w:val="none" w:sz="0" w:space="0" w:color="auto"/>
        <w:right w:val="none" w:sz="0" w:space="0" w:color="auto"/>
      </w:divBdr>
    </w:div>
    <w:div w:id="1755012607">
      <w:bodyDiv w:val="1"/>
      <w:marLeft w:val="0"/>
      <w:marRight w:val="0"/>
      <w:marTop w:val="0"/>
      <w:marBottom w:val="0"/>
      <w:divBdr>
        <w:top w:val="none" w:sz="0" w:space="0" w:color="auto"/>
        <w:left w:val="none" w:sz="0" w:space="0" w:color="auto"/>
        <w:bottom w:val="none" w:sz="0" w:space="0" w:color="auto"/>
        <w:right w:val="none" w:sz="0" w:space="0" w:color="auto"/>
      </w:divBdr>
    </w:div>
    <w:div w:id="1805779102">
      <w:bodyDiv w:val="1"/>
      <w:marLeft w:val="0"/>
      <w:marRight w:val="0"/>
      <w:marTop w:val="0"/>
      <w:marBottom w:val="0"/>
      <w:divBdr>
        <w:top w:val="none" w:sz="0" w:space="0" w:color="auto"/>
        <w:left w:val="none" w:sz="0" w:space="0" w:color="auto"/>
        <w:bottom w:val="none" w:sz="0" w:space="0" w:color="auto"/>
        <w:right w:val="none" w:sz="0" w:space="0" w:color="auto"/>
      </w:divBdr>
    </w:div>
    <w:div w:id="1822261219">
      <w:bodyDiv w:val="1"/>
      <w:marLeft w:val="0"/>
      <w:marRight w:val="0"/>
      <w:marTop w:val="0"/>
      <w:marBottom w:val="0"/>
      <w:divBdr>
        <w:top w:val="none" w:sz="0" w:space="0" w:color="auto"/>
        <w:left w:val="none" w:sz="0" w:space="0" w:color="auto"/>
        <w:bottom w:val="none" w:sz="0" w:space="0" w:color="auto"/>
        <w:right w:val="none" w:sz="0" w:space="0" w:color="auto"/>
      </w:divBdr>
    </w:div>
    <w:div w:id="1826161677">
      <w:bodyDiv w:val="1"/>
      <w:marLeft w:val="0"/>
      <w:marRight w:val="0"/>
      <w:marTop w:val="0"/>
      <w:marBottom w:val="0"/>
      <w:divBdr>
        <w:top w:val="none" w:sz="0" w:space="0" w:color="auto"/>
        <w:left w:val="none" w:sz="0" w:space="0" w:color="auto"/>
        <w:bottom w:val="none" w:sz="0" w:space="0" w:color="auto"/>
        <w:right w:val="none" w:sz="0" w:space="0" w:color="auto"/>
      </w:divBdr>
      <w:divsChild>
        <w:div w:id="262960009">
          <w:marLeft w:val="0"/>
          <w:marRight w:val="0"/>
          <w:marTop w:val="0"/>
          <w:marBottom w:val="0"/>
          <w:divBdr>
            <w:top w:val="single" w:sz="6" w:space="4" w:color="ABABAB"/>
            <w:left w:val="single" w:sz="6" w:space="4" w:color="ABABAB"/>
            <w:bottom w:val="single" w:sz="6" w:space="4" w:color="ABABAB"/>
            <w:right w:val="single" w:sz="6" w:space="4" w:color="ABABAB"/>
          </w:divBdr>
          <w:divsChild>
            <w:div w:id="1054743451">
              <w:marLeft w:val="0"/>
              <w:marRight w:val="0"/>
              <w:marTop w:val="0"/>
              <w:marBottom w:val="0"/>
              <w:divBdr>
                <w:top w:val="none" w:sz="0" w:space="0" w:color="auto"/>
                <w:left w:val="none" w:sz="0" w:space="0" w:color="auto"/>
                <w:bottom w:val="none" w:sz="0" w:space="0" w:color="auto"/>
                <w:right w:val="none" w:sz="0" w:space="0" w:color="auto"/>
              </w:divBdr>
              <w:divsChild>
                <w:div w:id="1392315895">
                  <w:marLeft w:val="0"/>
                  <w:marRight w:val="0"/>
                  <w:marTop w:val="0"/>
                  <w:marBottom w:val="0"/>
                  <w:divBdr>
                    <w:top w:val="none" w:sz="0" w:space="0" w:color="auto"/>
                    <w:left w:val="none" w:sz="0" w:space="0" w:color="auto"/>
                    <w:bottom w:val="none" w:sz="0" w:space="0" w:color="auto"/>
                    <w:right w:val="none" w:sz="0" w:space="0" w:color="auto"/>
                  </w:divBdr>
                  <w:divsChild>
                    <w:div w:id="17092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6041">
          <w:marLeft w:val="0"/>
          <w:marRight w:val="0"/>
          <w:marTop w:val="0"/>
          <w:marBottom w:val="0"/>
          <w:divBdr>
            <w:top w:val="single" w:sz="6" w:space="4" w:color="auto"/>
            <w:left w:val="single" w:sz="6" w:space="4" w:color="auto"/>
            <w:bottom w:val="single" w:sz="6" w:space="4" w:color="auto"/>
            <w:right w:val="single" w:sz="6" w:space="4" w:color="auto"/>
          </w:divBdr>
          <w:divsChild>
            <w:div w:id="875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1527">
      <w:bodyDiv w:val="1"/>
      <w:marLeft w:val="0"/>
      <w:marRight w:val="0"/>
      <w:marTop w:val="0"/>
      <w:marBottom w:val="0"/>
      <w:divBdr>
        <w:top w:val="none" w:sz="0" w:space="0" w:color="auto"/>
        <w:left w:val="none" w:sz="0" w:space="0" w:color="auto"/>
        <w:bottom w:val="none" w:sz="0" w:space="0" w:color="auto"/>
        <w:right w:val="none" w:sz="0" w:space="0" w:color="auto"/>
      </w:divBdr>
    </w:div>
    <w:div w:id="1883514756">
      <w:bodyDiv w:val="1"/>
      <w:marLeft w:val="0"/>
      <w:marRight w:val="0"/>
      <w:marTop w:val="0"/>
      <w:marBottom w:val="0"/>
      <w:divBdr>
        <w:top w:val="none" w:sz="0" w:space="0" w:color="auto"/>
        <w:left w:val="none" w:sz="0" w:space="0" w:color="auto"/>
        <w:bottom w:val="none" w:sz="0" w:space="0" w:color="auto"/>
        <w:right w:val="none" w:sz="0" w:space="0" w:color="auto"/>
      </w:divBdr>
    </w:div>
    <w:div w:id="1883977924">
      <w:bodyDiv w:val="1"/>
      <w:marLeft w:val="0"/>
      <w:marRight w:val="0"/>
      <w:marTop w:val="0"/>
      <w:marBottom w:val="0"/>
      <w:divBdr>
        <w:top w:val="none" w:sz="0" w:space="0" w:color="auto"/>
        <w:left w:val="none" w:sz="0" w:space="0" w:color="auto"/>
        <w:bottom w:val="none" w:sz="0" w:space="0" w:color="auto"/>
        <w:right w:val="none" w:sz="0" w:space="0" w:color="auto"/>
      </w:divBdr>
    </w:div>
    <w:div w:id="1884319618">
      <w:bodyDiv w:val="1"/>
      <w:marLeft w:val="0"/>
      <w:marRight w:val="0"/>
      <w:marTop w:val="0"/>
      <w:marBottom w:val="0"/>
      <w:divBdr>
        <w:top w:val="none" w:sz="0" w:space="0" w:color="auto"/>
        <w:left w:val="none" w:sz="0" w:space="0" w:color="auto"/>
        <w:bottom w:val="none" w:sz="0" w:space="0" w:color="auto"/>
        <w:right w:val="none" w:sz="0" w:space="0" w:color="auto"/>
      </w:divBdr>
      <w:divsChild>
        <w:div w:id="1583375039">
          <w:marLeft w:val="0"/>
          <w:marRight w:val="0"/>
          <w:marTop w:val="0"/>
          <w:marBottom w:val="240"/>
          <w:divBdr>
            <w:top w:val="none" w:sz="0" w:space="0" w:color="auto"/>
            <w:left w:val="none" w:sz="0" w:space="0" w:color="auto"/>
            <w:bottom w:val="none" w:sz="0" w:space="0" w:color="auto"/>
            <w:right w:val="none" w:sz="0" w:space="0" w:color="auto"/>
          </w:divBdr>
        </w:div>
      </w:divsChild>
    </w:div>
    <w:div w:id="1917860416">
      <w:bodyDiv w:val="1"/>
      <w:marLeft w:val="0"/>
      <w:marRight w:val="0"/>
      <w:marTop w:val="0"/>
      <w:marBottom w:val="0"/>
      <w:divBdr>
        <w:top w:val="none" w:sz="0" w:space="0" w:color="auto"/>
        <w:left w:val="none" w:sz="0" w:space="0" w:color="auto"/>
        <w:bottom w:val="none" w:sz="0" w:space="0" w:color="auto"/>
        <w:right w:val="none" w:sz="0" w:space="0" w:color="auto"/>
      </w:divBdr>
    </w:div>
    <w:div w:id="1934820955">
      <w:bodyDiv w:val="1"/>
      <w:marLeft w:val="0"/>
      <w:marRight w:val="0"/>
      <w:marTop w:val="0"/>
      <w:marBottom w:val="0"/>
      <w:divBdr>
        <w:top w:val="none" w:sz="0" w:space="0" w:color="auto"/>
        <w:left w:val="none" w:sz="0" w:space="0" w:color="auto"/>
        <w:bottom w:val="none" w:sz="0" w:space="0" w:color="auto"/>
        <w:right w:val="none" w:sz="0" w:space="0" w:color="auto"/>
      </w:divBdr>
    </w:div>
    <w:div w:id="1935361589">
      <w:bodyDiv w:val="1"/>
      <w:marLeft w:val="0"/>
      <w:marRight w:val="0"/>
      <w:marTop w:val="0"/>
      <w:marBottom w:val="0"/>
      <w:divBdr>
        <w:top w:val="none" w:sz="0" w:space="0" w:color="auto"/>
        <w:left w:val="none" w:sz="0" w:space="0" w:color="auto"/>
        <w:bottom w:val="none" w:sz="0" w:space="0" w:color="auto"/>
        <w:right w:val="none" w:sz="0" w:space="0" w:color="auto"/>
      </w:divBdr>
    </w:div>
    <w:div w:id="1951740276">
      <w:bodyDiv w:val="1"/>
      <w:marLeft w:val="0"/>
      <w:marRight w:val="0"/>
      <w:marTop w:val="0"/>
      <w:marBottom w:val="0"/>
      <w:divBdr>
        <w:top w:val="none" w:sz="0" w:space="0" w:color="auto"/>
        <w:left w:val="none" w:sz="0" w:space="0" w:color="auto"/>
        <w:bottom w:val="none" w:sz="0" w:space="0" w:color="auto"/>
        <w:right w:val="none" w:sz="0" w:space="0" w:color="auto"/>
      </w:divBdr>
    </w:div>
    <w:div w:id="1954749514">
      <w:bodyDiv w:val="1"/>
      <w:marLeft w:val="0"/>
      <w:marRight w:val="0"/>
      <w:marTop w:val="0"/>
      <w:marBottom w:val="0"/>
      <w:divBdr>
        <w:top w:val="none" w:sz="0" w:space="0" w:color="auto"/>
        <w:left w:val="none" w:sz="0" w:space="0" w:color="auto"/>
        <w:bottom w:val="none" w:sz="0" w:space="0" w:color="auto"/>
        <w:right w:val="none" w:sz="0" w:space="0" w:color="auto"/>
      </w:divBdr>
    </w:div>
    <w:div w:id="1994409793">
      <w:bodyDiv w:val="1"/>
      <w:marLeft w:val="0"/>
      <w:marRight w:val="0"/>
      <w:marTop w:val="0"/>
      <w:marBottom w:val="0"/>
      <w:divBdr>
        <w:top w:val="none" w:sz="0" w:space="0" w:color="auto"/>
        <w:left w:val="none" w:sz="0" w:space="0" w:color="auto"/>
        <w:bottom w:val="none" w:sz="0" w:space="0" w:color="auto"/>
        <w:right w:val="none" w:sz="0" w:space="0" w:color="auto"/>
      </w:divBdr>
    </w:div>
    <w:div w:id="1999918812">
      <w:bodyDiv w:val="1"/>
      <w:marLeft w:val="0"/>
      <w:marRight w:val="0"/>
      <w:marTop w:val="0"/>
      <w:marBottom w:val="0"/>
      <w:divBdr>
        <w:top w:val="none" w:sz="0" w:space="0" w:color="auto"/>
        <w:left w:val="none" w:sz="0" w:space="0" w:color="auto"/>
        <w:bottom w:val="none" w:sz="0" w:space="0" w:color="auto"/>
        <w:right w:val="none" w:sz="0" w:space="0" w:color="auto"/>
      </w:divBdr>
    </w:div>
    <w:div w:id="2001501424">
      <w:bodyDiv w:val="1"/>
      <w:marLeft w:val="0"/>
      <w:marRight w:val="0"/>
      <w:marTop w:val="0"/>
      <w:marBottom w:val="0"/>
      <w:divBdr>
        <w:top w:val="none" w:sz="0" w:space="0" w:color="auto"/>
        <w:left w:val="none" w:sz="0" w:space="0" w:color="auto"/>
        <w:bottom w:val="none" w:sz="0" w:space="0" w:color="auto"/>
        <w:right w:val="none" w:sz="0" w:space="0" w:color="auto"/>
      </w:divBdr>
    </w:div>
    <w:div w:id="2021620867">
      <w:bodyDiv w:val="1"/>
      <w:marLeft w:val="0"/>
      <w:marRight w:val="0"/>
      <w:marTop w:val="0"/>
      <w:marBottom w:val="0"/>
      <w:divBdr>
        <w:top w:val="none" w:sz="0" w:space="0" w:color="auto"/>
        <w:left w:val="none" w:sz="0" w:space="0" w:color="auto"/>
        <w:bottom w:val="none" w:sz="0" w:space="0" w:color="auto"/>
        <w:right w:val="none" w:sz="0" w:space="0" w:color="auto"/>
      </w:divBdr>
    </w:div>
    <w:div w:id="2026593773">
      <w:bodyDiv w:val="1"/>
      <w:marLeft w:val="0"/>
      <w:marRight w:val="0"/>
      <w:marTop w:val="0"/>
      <w:marBottom w:val="0"/>
      <w:divBdr>
        <w:top w:val="none" w:sz="0" w:space="0" w:color="auto"/>
        <w:left w:val="none" w:sz="0" w:space="0" w:color="auto"/>
        <w:bottom w:val="none" w:sz="0" w:space="0" w:color="auto"/>
        <w:right w:val="none" w:sz="0" w:space="0" w:color="auto"/>
      </w:divBdr>
    </w:div>
    <w:div w:id="2032026188">
      <w:bodyDiv w:val="1"/>
      <w:marLeft w:val="0"/>
      <w:marRight w:val="0"/>
      <w:marTop w:val="0"/>
      <w:marBottom w:val="0"/>
      <w:divBdr>
        <w:top w:val="none" w:sz="0" w:space="0" w:color="auto"/>
        <w:left w:val="none" w:sz="0" w:space="0" w:color="auto"/>
        <w:bottom w:val="none" w:sz="0" w:space="0" w:color="auto"/>
        <w:right w:val="none" w:sz="0" w:space="0" w:color="auto"/>
      </w:divBdr>
    </w:div>
    <w:div w:id="2039045230">
      <w:bodyDiv w:val="1"/>
      <w:marLeft w:val="0"/>
      <w:marRight w:val="0"/>
      <w:marTop w:val="0"/>
      <w:marBottom w:val="0"/>
      <w:divBdr>
        <w:top w:val="none" w:sz="0" w:space="0" w:color="auto"/>
        <w:left w:val="none" w:sz="0" w:space="0" w:color="auto"/>
        <w:bottom w:val="none" w:sz="0" w:space="0" w:color="auto"/>
        <w:right w:val="none" w:sz="0" w:space="0" w:color="auto"/>
      </w:divBdr>
    </w:div>
    <w:div w:id="2040662755">
      <w:bodyDiv w:val="1"/>
      <w:marLeft w:val="0"/>
      <w:marRight w:val="0"/>
      <w:marTop w:val="0"/>
      <w:marBottom w:val="0"/>
      <w:divBdr>
        <w:top w:val="none" w:sz="0" w:space="0" w:color="auto"/>
        <w:left w:val="none" w:sz="0" w:space="0" w:color="auto"/>
        <w:bottom w:val="none" w:sz="0" w:space="0" w:color="auto"/>
        <w:right w:val="none" w:sz="0" w:space="0" w:color="auto"/>
      </w:divBdr>
    </w:div>
    <w:div w:id="2041663755">
      <w:bodyDiv w:val="1"/>
      <w:marLeft w:val="0"/>
      <w:marRight w:val="0"/>
      <w:marTop w:val="0"/>
      <w:marBottom w:val="0"/>
      <w:divBdr>
        <w:top w:val="none" w:sz="0" w:space="0" w:color="auto"/>
        <w:left w:val="none" w:sz="0" w:space="0" w:color="auto"/>
        <w:bottom w:val="none" w:sz="0" w:space="0" w:color="auto"/>
        <w:right w:val="none" w:sz="0" w:space="0" w:color="auto"/>
      </w:divBdr>
    </w:div>
    <w:div w:id="2070689617">
      <w:bodyDiv w:val="1"/>
      <w:marLeft w:val="0"/>
      <w:marRight w:val="0"/>
      <w:marTop w:val="0"/>
      <w:marBottom w:val="0"/>
      <w:divBdr>
        <w:top w:val="none" w:sz="0" w:space="0" w:color="auto"/>
        <w:left w:val="none" w:sz="0" w:space="0" w:color="auto"/>
        <w:bottom w:val="none" w:sz="0" w:space="0" w:color="auto"/>
        <w:right w:val="none" w:sz="0" w:space="0" w:color="auto"/>
      </w:divBdr>
    </w:div>
    <w:div w:id="2115247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otexts.com/fpp2/seasonal-arima.html" TargetMode="External"/><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1553</TotalTime>
  <Pages>43</Pages>
  <Words>6912</Words>
  <Characters>39403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Amit Jain</cp:lastModifiedBy>
  <cp:revision>4</cp:revision>
  <dcterms:created xsi:type="dcterms:W3CDTF">2022-08-26T01:05:00Z</dcterms:created>
  <dcterms:modified xsi:type="dcterms:W3CDTF">2022-08-27T03:02:00Z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Creator">
    <vt:lpwstr>Microsoft® Word 2010</vt:lpwstr>
  </property>
  <property fmtid="{D5CDD505-2E9C-101B-9397-08002B2CF9AE}" pid="4" name="LastSaved">
    <vt:filetime>2022-08-26T00:00:00Z</vt:filetime>
  </property>
  <property fmtid="{D5CDD505-2E9C-101B-9397-08002B2CF9AE}" pid="5" name="Producer">
    <vt:lpwstr>Microsoft® Word 2010</vt:lpwstr>
  </property>
</Properties>
</file>