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9B4FC" w14:textId="10061AC2" w:rsidR="00772843" w:rsidRDefault="005E1CCA" w:rsidP="005E1CCA">
      <w:pPr>
        <w:bidi w:val="0"/>
      </w:pPr>
      <w:proofErr w:type="gramStart"/>
      <w:r>
        <w:t>Guide lines</w:t>
      </w:r>
      <w:proofErr w:type="gramEnd"/>
    </w:p>
    <w:p w14:paraId="59B0A399" w14:textId="77777777" w:rsidR="005E1CCA" w:rsidRDefault="005E1CCA" w:rsidP="005E1CCA">
      <w:pPr>
        <w:bidi w:val="0"/>
      </w:pPr>
      <w:r>
        <w:t>Credit</w:t>
      </w:r>
      <w:r>
        <w:rPr>
          <w:rFonts w:cs="Arial"/>
          <w:rtl/>
        </w:rPr>
        <w:t>:</w:t>
      </w:r>
    </w:p>
    <w:p w14:paraId="68810516" w14:textId="77777777" w:rsidR="005E1CCA" w:rsidRDefault="005E1CCA" w:rsidP="005E1CCA">
      <w:pPr>
        <w:pStyle w:val="ListParagraph"/>
        <w:numPr>
          <w:ilvl w:val="0"/>
          <w:numId w:val="1"/>
        </w:numPr>
        <w:bidi w:val="0"/>
      </w:pPr>
      <w:r>
        <w:t>Credit all assets in your game including CC0 assets and your own work (put your name (or handle or team name) on your game)</w:t>
      </w:r>
      <w:r w:rsidRPr="005E1CCA">
        <w:rPr>
          <w:rFonts w:cs="Arial"/>
          <w:rtl/>
        </w:rPr>
        <w:t>.</w:t>
      </w:r>
    </w:p>
    <w:p w14:paraId="38AD1B66" w14:textId="77777777" w:rsidR="005E1CCA" w:rsidRDefault="005E1CCA" w:rsidP="005E1CCA">
      <w:pPr>
        <w:pStyle w:val="ListParagraph"/>
        <w:numPr>
          <w:ilvl w:val="0"/>
          <w:numId w:val="1"/>
        </w:numPr>
        <w:bidi w:val="0"/>
      </w:pPr>
      <w:r>
        <w:t>Credits must be accessible from game start (title or credits screen)</w:t>
      </w:r>
      <w:r w:rsidRPr="005E1CCA">
        <w:rPr>
          <w:rFonts w:cs="Arial"/>
          <w:rtl/>
        </w:rPr>
        <w:t>.</w:t>
      </w:r>
    </w:p>
    <w:p w14:paraId="6400DBF0" w14:textId="77777777" w:rsidR="005E1CCA" w:rsidRDefault="005E1CCA" w:rsidP="005E1CCA">
      <w:pPr>
        <w:pStyle w:val="ListParagraph"/>
        <w:numPr>
          <w:ilvl w:val="0"/>
          <w:numId w:val="1"/>
        </w:numPr>
        <w:bidi w:val="0"/>
      </w:pPr>
      <w:r>
        <w:t xml:space="preserve">We are using </w:t>
      </w:r>
      <w:proofErr w:type="spellStart"/>
      <w:r>
        <w:t>Pixet</w:t>
      </w:r>
      <w:proofErr w:type="spellEnd"/>
      <w:r>
        <w:t>-Art font, so we must put credits for the person we took it from according to the license</w:t>
      </w:r>
      <w:r w:rsidRPr="005E1CCA">
        <w:rPr>
          <w:rFonts w:cs="Arial"/>
          <w:rtl/>
        </w:rPr>
        <w:t>:</w:t>
      </w:r>
    </w:p>
    <w:p w14:paraId="100275C2" w14:textId="77777777" w:rsidR="005E1CCA" w:rsidRDefault="005E1CCA" w:rsidP="005E1CCA">
      <w:pPr>
        <w:pStyle w:val="ListParagraph"/>
        <w:numPr>
          <w:ilvl w:val="0"/>
          <w:numId w:val="1"/>
        </w:numPr>
        <w:bidi w:val="0"/>
      </w:pPr>
      <w:bookmarkStart w:id="0" w:name="_Hlk51579213"/>
      <w:r>
        <w:t xml:space="preserve">The </w:t>
      </w:r>
      <w:proofErr w:type="spellStart"/>
      <w:r>
        <w:t>FontStruction</w:t>
      </w:r>
      <w:proofErr w:type="spellEnd"/>
      <w:r>
        <w:t xml:space="preserve"> “Pixel-Art</w:t>
      </w:r>
      <w:r w:rsidRPr="005E1CCA">
        <w:rPr>
          <w:rFonts w:cs="Arial"/>
          <w:rtl/>
        </w:rPr>
        <w:t>”</w:t>
      </w:r>
    </w:p>
    <w:bookmarkEnd w:id="0"/>
    <w:p w14:paraId="496C58B6" w14:textId="5F7E410A" w:rsidR="005E1CCA" w:rsidRDefault="005E1CCA" w:rsidP="005E1CCA">
      <w:pPr>
        <w:pStyle w:val="ListParagraph"/>
        <w:numPr>
          <w:ilvl w:val="0"/>
          <w:numId w:val="1"/>
        </w:numPr>
        <w:bidi w:val="0"/>
      </w:pPr>
      <w:r>
        <w:t>(</w:t>
      </w:r>
      <w:hyperlink r:id="rId5" w:history="1">
        <w:r w:rsidRPr="005E1CCA">
          <w:rPr>
            <w:rStyle w:val="Hyperlink"/>
          </w:rPr>
          <w:t>http://fontstruct.fon</w:t>
        </w:r>
        <w:r w:rsidRPr="005E1CCA">
          <w:rPr>
            <w:rStyle w:val="Hyperlink"/>
          </w:rPr>
          <w:t>t</w:t>
        </w:r>
        <w:r w:rsidRPr="005E1CCA">
          <w:rPr>
            <w:rStyle w:val="Hyperlink"/>
          </w:rPr>
          <w:t>shop.com/fontstructions/show/332304</w:t>
        </w:r>
      </w:hyperlink>
      <w:r>
        <w:t>) by</w:t>
      </w:r>
    </w:p>
    <w:p w14:paraId="5C9411A9" w14:textId="77777777" w:rsidR="005E1CCA" w:rsidRDefault="005E1CCA" w:rsidP="005E1CCA">
      <w:pPr>
        <w:pStyle w:val="ListParagraph"/>
        <w:numPr>
          <w:ilvl w:val="0"/>
          <w:numId w:val="1"/>
        </w:numPr>
        <w:bidi w:val="0"/>
      </w:pPr>
      <w:r w:rsidRPr="005E1CCA">
        <w:rPr>
          <w:rFonts w:cs="Arial"/>
          <w:rtl/>
        </w:rPr>
        <w:t>“</w:t>
      </w:r>
      <w:r>
        <w:t>GerardBouchard.com” is licensed under a Creative Commons Attribution Share</w:t>
      </w:r>
    </w:p>
    <w:p w14:paraId="015BB5E2" w14:textId="0A27C77E" w:rsidR="005E1CCA" w:rsidRPr="005E1CCA" w:rsidRDefault="005E1CCA" w:rsidP="005E1CCA">
      <w:pPr>
        <w:pStyle w:val="ListParagraph"/>
        <w:numPr>
          <w:ilvl w:val="0"/>
          <w:numId w:val="1"/>
        </w:numPr>
        <w:bidi w:val="0"/>
      </w:pPr>
      <w:r>
        <w:t>Alike license (</w:t>
      </w:r>
      <w:hyperlink r:id="rId6" w:history="1">
        <w:r w:rsidRPr="005E1CCA">
          <w:rPr>
            <w:rStyle w:val="Hyperlink"/>
          </w:rPr>
          <w:t>http://creativecommons.org/licenses/by-sa/3.0/</w:t>
        </w:r>
      </w:hyperlink>
      <w:r>
        <w:t>)</w:t>
      </w:r>
      <w:r w:rsidRPr="005E1CCA">
        <w:rPr>
          <w:rFonts w:cs="Arial"/>
          <w:rtl/>
        </w:rPr>
        <w:t>.</w:t>
      </w:r>
    </w:p>
    <w:p w14:paraId="331CEC04" w14:textId="11B1D10B" w:rsidR="005E1CCA" w:rsidRDefault="005E1CCA" w:rsidP="005E1CCA">
      <w:pPr>
        <w:bidi w:val="0"/>
      </w:pPr>
    </w:p>
    <w:p w14:paraId="0F840304" w14:textId="7C7C24DA" w:rsidR="005E1CCA" w:rsidRDefault="005E1CCA" w:rsidP="005E1CCA">
      <w:pPr>
        <w:bidi w:val="0"/>
      </w:pPr>
      <w:r>
        <w:t>Credits:</w:t>
      </w:r>
    </w:p>
    <w:p w14:paraId="0BD5A503" w14:textId="2B280BBA" w:rsidR="005E1CCA" w:rsidRDefault="005E1CCA" w:rsidP="005E1CCA">
      <w:pPr>
        <w:pStyle w:val="ListParagraph"/>
        <w:numPr>
          <w:ilvl w:val="0"/>
          <w:numId w:val="2"/>
        </w:numPr>
        <w:bidi w:val="0"/>
      </w:pPr>
      <w:r>
        <w:t>Credit us and assets</w:t>
      </w:r>
    </w:p>
    <w:p w14:paraId="3A56B111" w14:textId="170FB8CA" w:rsidR="005E1CCA" w:rsidRDefault="005E1CCA" w:rsidP="005E1CCA">
      <w:pPr>
        <w:pStyle w:val="ListParagraph"/>
        <w:numPr>
          <w:ilvl w:val="1"/>
          <w:numId w:val="2"/>
        </w:numPr>
        <w:bidi w:val="0"/>
      </w:pPr>
      <w:r>
        <w:rPr>
          <w:rFonts w:hint="cs"/>
        </w:rPr>
        <w:t>P</w:t>
      </w:r>
      <w:r>
        <w:t>rogrammers – Amit &amp; Amit</w:t>
      </w:r>
    </w:p>
    <w:p w14:paraId="5130EC48" w14:textId="3C9907AD" w:rsidR="005E1CCA" w:rsidRDefault="005E1CCA" w:rsidP="005E1CCA">
      <w:pPr>
        <w:pStyle w:val="ListParagraph"/>
        <w:numPr>
          <w:ilvl w:val="1"/>
          <w:numId w:val="2"/>
        </w:numPr>
        <w:bidi w:val="0"/>
      </w:pPr>
      <w:r>
        <w:t>Art – Eve</w:t>
      </w:r>
    </w:p>
    <w:p w14:paraId="4FE57463" w14:textId="3D4A8A15" w:rsidR="005E1CCA" w:rsidRDefault="005E1CCA" w:rsidP="005E1CCA">
      <w:pPr>
        <w:pStyle w:val="ListParagraph"/>
        <w:numPr>
          <w:ilvl w:val="1"/>
          <w:numId w:val="2"/>
        </w:numPr>
        <w:bidi w:val="0"/>
      </w:pPr>
      <w:r>
        <w:t>Assets</w:t>
      </w:r>
    </w:p>
    <w:p w14:paraId="6FA02390" w14:textId="18A7E517" w:rsidR="005E1CCA" w:rsidRDefault="005E1CCA" w:rsidP="005E1CCA">
      <w:pPr>
        <w:pStyle w:val="ListParagraph"/>
        <w:numPr>
          <w:ilvl w:val="2"/>
          <w:numId w:val="2"/>
        </w:numPr>
        <w:bidi w:val="0"/>
      </w:pPr>
      <w:r>
        <w:t xml:space="preserve">Character controller by </w:t>
      </w:r>
      <w:proofErr w:type="spellStart"/>
      <w:r w:rsidRPr="005E1CCA">
        <w:t>Brackeys</w:t>
      </w:r>
      <w:proofErr w:type="spellEnd"/>
    </w:p>
    <w:p w14:paraId="7C0C65F7" w14:textId="3F100DB1" w:rsidR="005E1CCA" w:rsidRDefault="0079772B" w:rsidP="005E1CCA">
      <w:pPr>
        <w:pStyle w:val="ListParagraph"/>
        <w:numPr>
          <w:ilvl w:val="2"/>
          <w:numId w:val="2"/>
        </w:numPr>
        <w:bidi w:val="0"/>
      </w:pPr>
      <w:r w:rsidRPr="0079772B">
        <w:t>Font “Pixel-Art”</w:t>
      </w:r>
      <w:r>
        <w:t xml:space="preserve"> </w:t>
      </w:r>
      <w:r w:rsidRPr="0079772B">
        <w:t>(http://fontstruct.fontshop.com/fontstructions/show/332304) made by “GerardBouchard.com”</w:t>
      </w:r>
    </w:p>
    <w:p w14:paraId="65EA032F" w14:textId="77777777" w:rsidR="006F3548" w:rsidRDefault="006F3548" w:rsidP="006F3548">
      <w:pPr>
        <w:pStyle w:val="ListParagraph"/>
        <w:numPr>
          <w:ilvl w:val="0"/>
          <w:numId w:val="2"/>
        </w:numPr>
        <w:bidi w:val="0"/>
      </w:pPr>
    </w:p>
    <w:sectPr w:rsidR="006F3548" w:rsidSect="006E3E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5E35"/>
    <w:multiLevelType w:val="hybridMultilevel"/>
    <w:tmpl w:val="E804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942CE"/>
    <w:multiLevelType w:val="hybridMultilevel"/>
    <w:tmpl w:val="32F0A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5"/>
    <w:rsid w:val="000C04B5"/>
    <w:rsid w:val="005E1CCA"/>
    <w:rsid w:val="006E3E17"/>
    <w:rsid w:val="006F3548"/>
    <w:rsid w:val="0079772B"/>
    <w:rsid w:val="0095038C"/>
    <w:rsid w:val="00AB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09B3"/>
  <w15:chartTrackingRefBased/>
  <w15:docId w15:val="{BC2A549F-3FAC-479A-BA54-357FF93C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C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1C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1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-sa/3.0/" TargetMode="External"/><Relationship Id="rId5" Type="http://schemas.openxmlformats.org/officeDocument/2006/relationships/hyperlink" Target="http://fontstruct.fontshop.com/fontstructions/show/3323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קליין</dc:creator>
  <cp:keywords/>
  <dc:description/>
  <cp:lastModifiedBy>עמרי קליין</cp:lastModifiedBy>
  <cp:revision>3</cp:revision>
  <dcterms:created xsi:type="dcterms:W3CDTF">2020-09-21T08:08:00Z</dcterms:created>
  <dcterms:modified xsi:type="dcterms:W3CDTF">2020-09-21T09:12:00Z</dcterms:modified>
</cp:coreProperties>
</file>