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C6F51" w14:textId="77777777" w:rsidR="007B359A" w:rsidRDefault="006D5CD5">
      <w:r>
        <w:rPr>
          <w:noProof/>
        </w:rPr>
        <mc:AlternateContent>
          <mc:Choice Requires="wps">
            <w:drawing>
              <wp:anchor distT="0" distB="0" distL="114300" distR="114300" simplePos="0" relativeHeight="251658240" behindDoc="0" locked="0" layoutInCell="1" hidden="0" allowOverlap="1" wp14:anchorId="456CF659" wp14:editId="003393CC">
                <wp:simplePos x="0" y="0"/>
                <wp:positionH relativeFrom="column">
                  <wp:posOffset>161925</wp:posOffset>
                </wp:positionH>
                <wp:positionV relativeFrom="paragraph">
                  <wp:posOffset>635</wp:posOffset>
                </wp:positionV>
                <wp:extent cx="1503680" cy="896620"/>
                <wp:effectExtent l="0" t="0" r="0" b="0"/>
                <wp:wrapNone/>
                <wp:docPr id="6" name="Rectangle 6"/>
                <wp:cNvGraphicFramePr/>
                <a:graphic xmlns:a="http://schemas.openxmlformats.org/drawingml/2006/main">
                  <a:graphicData uri="http://schemas.microsoft.com/office/word/2010/wordprocessingShape">
                    <wps:wsp>
                      <wps:cNvSpPr/>
                      <wps:spPr>
                        <a:xfrm>
                          <a:off x="0" y="0"/>
                          <a:ext cx="1503680" cy="896620"/>
                        </a:xfrm>
                        <a:prstGeom prst="rect">
                          <a:avLst/>
                        </a:prstGeom>
                        <a:blipFill rotWithShape="1">
                          <a:blip r:embed="rId7">
                            <a:alphaModFix/>
                          </a:blip>
                          <a:stretch>
                            <a:fillRect l="-3204" r="-3678" b="-21854"/>
                          </a:stretch>
                        </a:blipFill>
                        <a:ln>
                          <a:noFill/>
                        </a:ln>
                      </wps:spPr>
                      <wps:txbx>
                        <w:txbxContent>
                          <w:p w14:paraId="18C1A3A9" w14:textId="77777777" w:rsidR="007B359A" w:rsidRDefault="007B359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56CF659" id="Rectangle 6" o:spid="_x0000_s1026" style="position:absolute;margin-left:12.75pt;margin-top:.05pt;width:118.4pt;height:70.6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" stroked="f">
                <v:fill r:id="rId8" o:title="" recolor="t" rotate="t" type="frame"/>
                <v:textbox inset="2.53958mm,2.53958mm,2.53958mm,2.53958mm">
                  <w:txbxContent>
                    <w:p w14:paraId="18C1A3A9" w14:textId="77777777" w:rsidR="007B359A" w:rsidRDefault="007B359A">
                      <w:pPr>
                        <w:spacing w:after="0" w:line="240" w:lineRule="auto"/>
                        <w:textDirection w:val="btLr"/>
                      </w:pPr>
                    </w:p>
                  </w:txbxContent>
                </v:textbox>
              </v:rect>
            </w:pict>
          </mc:Fallback>
        </mc:AlternateContent>
      </w:r>
    </w:p>
    <w:p w14:paraId="781731FE" w14:textId="77777777" w:rsidR="007B359A" w:rsidRDefault="006C342C" w:rsidP="006C342C">
      <w:pPr>
        <w:jc w:val="right"/>
      </w:pPr>
      <w:bookmarkStart w:id="0" w:name="_m3497xa14aj3" w:colFirst="0" w:colLast="0"/>
      <w:bookmarkEnd w:id="0"/>
      <w:r>
        <w:rPr>
          <w:noProof/>
        </w:rPr>
        <w:drawing>
          <wp:inline distT="0" distB="0" distL="0" distR="0" wp14:anchorId="55B9A16B" wp14:editId="4D727B6F">
            <wp:extent cx="819150" cy="819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19150" cy="819150"/>
                    </a:xfrm>
                    <a:prstGeom prst="rect">
                      <a:avLst/>
                    </a:prstGeom>
                  </pic:spPr>
                </pic:pic>
              </a:graphicData>
            </a:graphic>
          </wp:inline>
        </w:drawing>
      </w:r>
      <w:r w:rsidR="006D5CD5">
        <w:rPr>
          <w:noProof/>
        </w:rPr>
        <mc:AlternateContent>
          <mc:Choice Requires="wpg">
            <w:drawing>
              <wp:anchor distT="0" distB="0" distL="114300" distR="114300" simplePos="0" relativeHeight="251660288" behindDoc="0" locked="0" layoutInCell="1" hidden="0" allowOverlap="1" wp14:anchorId="3BF63953" wp14:editId="7002037C">
                <wp:simplePos x="0" y="0"/>
                <wp:positionH relativeFrom="page">
                  <wp:posOffset>339725</wp:posOffset>
                </wp:positionH>
                <wp:positionV relativeFrom="page">
                  <wp:align>center</wp:align>
                </wp:positionV>
                <wp:extent cx="228600" cy="9144000"/>
                <wp:effectExtent l="0" t="0" r="0" b="0"/>
                <wp:wrapNone/>
                <wp:docPr id="8" name="Group 8"/>
                <wp:cNvGraphicFramePr/>
                <a:graphic xmlns:a="http://schemas.openxmlformats.org/drawingml/2006/main">
                  <a:graphicData uri="http://schemas.microsoft.com/office/word/2010/wordprocessingGroup">
                    <wpg:wgp>
                      <wpg:cNvGrpSpPr/>
                      <wpg:grpSpPr>
                        <a:xfrm>
                          <a:off x="0" y="0"/>
                          <a:ext cx="228600" cy="9144000"/>
                          <a:chOff x="5231700" y="0"/>
                          <a:chExt cx="228600" cy="7560000"/>
                        </a:xfrm>
                      </wpg:grpSpPr>
                      <wpg:grpSp>
                        <wpg:cNvPr id="2" name="Group 2"/>
                        <wpg:cNvGrpSpPr/>
                        <wpg:grpSpPr>
                          <a:xfrm>
                            <a:off x="5231700" y="0"/>
                            <a:ext cx="228600" cy="7560000"/>
                            <a:chOff x="5231700" y="0"/>
                            <a:chExt cx="228600" cy="7560000"/>
                          </a:xfrm>
                        </wpg:grpSpPr>
                        <wps:wsp>
                          <wps:cNvPr id="3" name="Rectangle 3"/>
                          <wps:cNvSpPr/>
                          <wps:spPr>
                            <a:xfrm>
                              <a:off x="5231700" y="0"/>
                              <a:ext cx="228600" cy="7560000"/>
                            </a:xfrm>
                            <a:prstGeom prst="rect">
                              <a:avLst/>
                            </a:prstGeom>
                            <a:noFill/>
                            <a:ln>
                              <a:noFill/>
                            </a:ln>
                          </wps:spPr>
                          <wps:txbx>
                            <w:txbxContent>
                              <w:p w14:paraId="226181BC" w14:textId="77777777" w:rsidR="007B359A" w:rsidRDefault="007B359A">
                                <w:pPr>
                                  <w:spacing w:after="0" w:line="240" w:lineRule="auto"/>
                                  <w:textDirection w:val="btLr"/>
                                </w:pPr>
                              </w:p>
                            </w:txbxContent>
                          </wps:txbx>
                          <wps:bodyPr spcFirstLastPara="1" wrap="square" lIns="91425" tIns="91425" rIns="91425" bIns="91425" anchor="ctr" anchorCtr="0">
                            <a:noAutofit/>
                          </wps:bodyPr>
                        </wps:wsp>
                        <wpg:grpSp>
                          <wpg:cNvPr id="4" name="Group 4"/>
                          <wpg:cNvGrpSpPr/>
                          <wpg:grpSpPr>
                            <a:xfrm>
                              <a:off x="5231700" y="0"/>
                              <a:ext cx="228600" cy="7560000"/>
                              <a:chOff x="0" y="0"/>
                              <a:chExt cx="228600" cy="9144000"/>
                            </a:xfrm>
                          </wpg:grpSpPr>
                          <wps:wsp>
                            <wps:cNvPr id="5" name="Rectangle 5"/>
                            <wps:cNvSpPr/>
                            <wps:spPr>
                              <a:xfrm>
                                <a:off x="0" y="0"/>
                                <a:ext cx="228600" cy="9144000"/>
                              </a:xfrm>
                              <a:prstGeom prst="rect">
                                <a:avLst/>
                              </a:prstGeom>
                              <a:noFill/>
                              <a:ln>
                                <a:noFill/>
                              </a:ln>
                            </wps:spPr>
                            <wps:txbx>
                              <w:txbxContent>
                                <w:p w14:paraId="44A0C153" w14:textId="77777777" w:rsidR="007B359A" w:rsidRDefault="007B359A">
                                  <w:pPr>
                                    <w:spacing w:after="0" w:line="240" w:lineRule="auto"/>
                                    <w:textDirection w:val="btLr"/>
                                  </w:pPr>
                                </w:p>
                              </w:txbxContent>
                            </wps:txbx>
                            <wps:bodyPr spcFirstLastPara="1" wrap="square" lIns="91425" tIns="91425" rIns="91425" bIns="91425" anchor="ctr" anchorCtr="0">
                              <a:noAutofit/>
                            </wps:bodyPr>
                          </wps:wsp>
                          <wps:wsp>
                            <wps:cNvPr id="7" name="Rectangle 7"/>
                            <wps:cNvSpPr/>
                            <wps:spPr>
                              <a:xfrm>
                                <a:off x="0" y="0"/>
                                <a:ext cx="228600" cy="8782050"/>
                              </a:xfrm>
                              <a:prstGeom prst="rect">
                                <a:avLst/>
                              </a:prstGeom>
                              <a:solidFill>
                                <a:srgbClr val="002060"/>
                              </a:solidFill>
                              <a:ln>
                                <a:noFill/>
                              </a:ln>
                            </wps:spPr>
                            <wps:txbx>
                              <w:txbxContent>
                                <w:p w14:paraId="4493A872" w14:textId="77777777" w:rsidR="007B359A" w:rsidRDefault="007B359A">
                                  <w:pPr>
                                    <w:spacing w:after="0" w:line="240" w:lineRule="auto"/>
                                    <w:textDirection w:val="btLr"/>
                                  </w:pPr>
                                </w:p>
                              </w:txbxContent>
                            </wps:txbx>
                            <wps:bodyPr spcFirstLastPara="1" wrap="square" lIns="91425" tIns="91425" rIns="91425" bIns="91425" anchor="ctr" anchorCtr="0">
                              <a:noAutofit/>
                            </wps:bodyPr>
                          </wps:wsp>
                          <wps:wsp>
                            <wps:cNvPr id="9" name="Rectangle 9"/>
                            <wps:cNvSpPr/>
                            <wps:spPr>
                              <a:xfrm>
                                <a:off x="0" y="8915400"/>
                                <a:ext cx="228600" cy="228600"/>
                              </a:xfrm>
                              <a:prstGeom prst="rect">
                                <a:avLst/>
                              </a:prstGeom>
                              <a:solidFill>
                                <a:srgbClr val="002060"/>
                              </a:solidFill>
                              <a:ln>
                                <a:noFill/>
                              </a:ln>
                            </wps:spPr>
                            <wps:txbx>
                              <w:txbxContent>
                                <w:p w14:paraId="1802DA53" w14:textId="77777777" w:rsidR="007B359A" w:rsidRDefault="007B359A">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3BF63953" id="Group 8" o:spid="_x0000_s1027" style="position:absolute;left:0;text-align:left;margin-left:26.75pt;margin-top:0;width:18pt;height:10in;z-index:251660288;mso-position-horizontal-relative:page;mso-position-vertical:center;mso-position-vertical-relative:page"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">
                <v:group id="Group 2" o:spid="_x0000_s1028" style="position:absolute;left:52317;width:2286;height:75600" coordorigin="52317" coordsize="2286,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9" style="position:absolute;left:52317;width:2286;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226181BC" w14:textId="77777777" w:rsidR="007B359A" w:rsidRDefault="007B359A">
                          <w:pPr>
                            <w:spacing w:after="0" w:line="240" w:lineRule="auto"/>
                            <w:textDirection w:val="btLr"/>
                          </w:pPr>
                        </w:p>
                      </w:txbxContent>
                    </v:textbox>
                  </v:rect>
                  <v:group id="Group 4" o:spid="_x0000_s1030"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31"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44A0C153" w14:textId="77777777" w:rsidR="007B359A" w:rsidRDefault="007B359A">
                            <w:pPr>
                              <w:spacing w:after="0" w:line="240" w:lineRule="auto"/>
                              <w:textDirection w:val="btLr"/>
                            </w:pPr>
                          </w:p>
                        </w:txbxContent>
                      </v:textbox>
                    </v:rect>
                    <v:rect id="Rectangle 7" o:spid="_x0000_s1032"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" fillcolor="#002060" stroked="f">
                      <v:textbox inset="2.53958mm,2.53958mm,2.53958mm,2.53958mm">
                        <w:txbxContent>
                          <w:p w14:paraId="4493A872" w14:textId="77777777" w:rsidR="007B359A" w:rsidRDefault="007B359A">
                            <w:pPr>
                              <w:spacing w:after="0" w:line="240" w:lineRule="auto"/>
                              <w:textDirection w:val="btLr"/>
                            </w:pPr>
                          </w:p>
                        </w:txbxContent>
                      </v:textbox>
                    </v:rect>
                    <v:rect id="Rectangle 9" o:spid="_x0000_s1033"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" fillcolor="#002060" stroked="f">
                      <v:textbox inset="2.53958mm,2.53958mm,2.53958mm,2.53958mm">
                        <w:txbxContent>
                          <w:p w14:paraId="1802DA53" w14:textId="77777777" w:rsidR="007B359A" w:rsidRDefault="007B359A">
                            <w:pPr>
                              <w:spacing w:after="0" w:line="240" w:lineRule="auto"/>
                              <w:textDirection w:val="btLr"/>
                            </w:pPr>
                          </w:p>
                        </w:txbxContent>
                      </v:textbox>
                    </v:rect>
                  </v:group>
                </v:group>
                <w10:wrap anchorx="page" anchory="page"/>
              </v:group>
            </w:pict>
          </mc:Fallback>
        </mc:AlternateContent>
      </w:r>
      <w:r w:rsidR="006D5CD5">
        <w:br w:type="page"/>
      </w:r>
      <w:r w:rsidR="006D5CD5">
        <w:rPr>
          <w:noProof/>
        </w:rPr>
        <mc:AlternateContent>
          <mc:Choice Requires="wpg">
            <w:drawing>
              <wp:anchor distT="0" distB="0" distL="114300" distR="114300" simplePos="0" relativeHeight="251661312" behindDoc="0" locked="0" layoutInCell="1" hidden="0" allowOverlap="1" wp14:anchorId="184CA030" wp14:editId="4EAA19E5">
                <wp:simplePos x="0" y="0"/>
                <wp:positionH relativeFrom="column">
                  <wp:posOffset>-355599</wp:posOffset>
                </wp:positionH>
                <wp:positionV relativeFrom="paragraph">
                  <wp:posOffset>7594600</wp:posOffset>
                </wp:positionV>
                <wp:extent cx="7014210" cy="1684020"/>
                <wp:effectExtent l="0" t="0" r="0" b="0"/>
                <wp:wrapNone/>
                <wp:docPr id="1337614162" name="Group 1337614162"/>
                <wp:cNvGraphicFramePr/>
                <a:graphic xmlns:a="http://schemas.openxmlformats.org/drawingml/2006/main">
                  <a:graphicData uri="http://schemas.microsoft.com/office/word/2010/wordprocessingGroup">
                    <wpg:wgp>
                      <wpg:cNvGrpSpPr/>
                      <wpg:grpSpPr>
                        <a:xfrm>
                          <a:off x="0" y="0"/>
                          <a:ext cx="7014210" cy="1684020"/>
                          <a:chOff x="1838875" y="2937975"/>
                          <a:chExt cx="7014250" cy="1684050"/>
                        </a:xfrm>
                      </wpg:grpSpPr>
                      <wpg:grpSp>
                        <wpg:cNvPr id="693998762" name="Group 693998762"/>
                        <wpg:cNvGrpSpPr/>
                        <wpg:grpSpPr>
                          <a:xfrm>
                            <a:off x="1838895" y="2937990"/>
                            <a:ext cx="7014210" cy="1684020"/>
                            <a:chOff x="1838875" y="2937975"/>
                            <a:chExt cx="7014250" cy="1684050"/>
                          </a:xfrm>
                        </wpg:grpSpPr>
                        <wps:wsp>
                          <wps:cNvPr id="1430054117" name="Rectangle 1430054117"/>
                          <wps:cNvSpPr/>
                          <wps:spPr>
                            <a:xfrm>
                              <a:off x="1838875" y="2937975"/>
                              <a:ext cx="7014250" cy="1684050"/>
                            </a:xfrm>
                            <a:prstGeom prst="rect">
                              <a:avLst/>
                            </a:prstGeom>
                            <a:noFill/>
                            <a:ln>
                              <a:noFill/>
                            </a:ln>
                          </wps:spPr>
                          <wps:txbx>
                            <w:txbxContent>
                              <w:p w14:paraId="4B73BE78" w14:textId="77777777" w:rsidR="007B359A" w:rsidRDefault="007B359A">
                                <w:pPr>
                                  <w:spacing w:after="0" w:line="240" w:lineRule="auto"/>
                                  <w:textDirection w:val="btLr"/>
                                </w:pPr>
                              </w:p>
                            </w:txbxContent>
                          </wps:txbx>
                          <wps:bodyPr spcFirstLastPara="1" wrap="square" lIns="91425" tIns="91425" rIns="91425" bIns="91425" anchor="ctr" anchorCtr="0">
                            <a:noAutofit/>
                          </wps:bodyPr>
                        </wps:wsp>
                        <wpg:grpSp>
                          <wpg:cNvPr id="502224855" name="Group 502224855"/>
                          <wpg:cNvGrpSpPr/>
                          <wpg:grpSpPr>
                            <a:xfrm>
                              <a:off x="1838895" y="2937990"/>
                              <a:ext cx="7014210" cy="1684020"/>
                              <a:chOff x="0" y="66675"/>
                              <a:chExt cx="7014210" cy="1684655"/>
                            </a:xfrm>
                          </wpg:grpSpPr>
                          <wps:wsp>
                            <wps:cNvPr id="275555983" name="Rectangle 275555983"/>
                            <wps:cNvSpPr/>
                            <wps:spPr>
                              <a:xfrm>
                                <a:off x="0" y="66675"/>
                                <a:ext cx="7014200" cy="1684650"/>
                              </a:xfrm>
                              <a:prstGeom prst="rect">
                                <a:avLst/>
                              </a:prstGeom>
                              <a:noFill/>
                              <a:ln>
                                <a:noFill/>
                              </a:ln>
                            </wps:spPr>
                            <wps:txbx>
                              <w:txbxContent>
                                <w:p w14:paraId="7AEFD02F" w14:textId="77777777" w:rsidR="007B359A" w:rsidRDefault="007B359A">
                                  <w:pPr>
                                    <w:spacing w:after="0" w:line="240" w:lineRule="auto"/>
                                    <w:textDirection w:val="btLr"/>
                                  </w:pPr>
                                </w:p>
                              </w:txbxContent>
                            </wps:txbx>
                            <wps:bodyPr spcFirstLastPara="1" wrap="square" lIns="91425" tIns="91425" rIns="91425" bIns="91425" anchor="ctr" anchorCtr="0">
                              <a:noAutofit/>
                            </wps:bodyPr>
                          </wps:wsp>
                          <wps:wsp>
                            <wps:cNvPr id="305680893" name="Rectangle 305680893"/>
                            <wps:cNvSpPr/>
                            <wps:spPr>
                              <a:xfrm>
                                <a:off x="19050" y="66675"/>
                                <a:ext cx="6965315" cy="513715"/>
                              </a:xfrm>
                              <a:prstGeom prst="rect">
                                <a:avLst/>
                              </a:prstGeom>
                              <a:noFill/>
                              <a:ln>
                                <a:noFill/>
                              </a:ln>
                            </wps:spPr>
                            <wps:txbx>
                              <w:txbxContent>
                                <w:p w14:paraId="2D8B482A" w14:textId="77777777" w:rsidR="007B359A" w:rsidRDefault="006D5CD5">
                                  <w:pPr>
                                    <w:spacing w:line="258" w:lineRule="auto"/>
                                    <w:jc w:val="center"/>
                                    <w:textDirection w:val="btLr"/>
                                  </w:pPr>
                                  <w:r>
                                    <w:rPr>
                                      <w:rFonts w:ascii="Quattrocento Sans" w:eastAsia="Quattrocento Sans" w:hAnsi="Quattrocento Sans" w:cs="Quattrocento Sans"/>
                                      <w:b/>
                                      <w:color w:val="00B050"/>
                                      <w:sz w:val="48"/>
                                    </w:rPr>
                                    <w:t>B</w:t>
                                  </w:r>
                                  <w:r>
                                    <w:rPr>
                                      <w:rFonts w:ascii="Quattrocento Sans" w:eastAsia="Quattrocento Sans" w:hAnsi="Quattrocento Sans" w:cs="Quattrocento Sans"/>
                                      <w:b/>
                                      <w:color w:val="0070C0"/>
                                      <w:sz w:val="48"/>
                                    </w:rPr>
                                    <w:t xml:space="preserve">angla </w:t>
                                  </w:r>
                                  <w:r>
                                    <w:rPr>
                                      <w:rFonts w:ascii="Quattrocento Sans" w:eastAsia="Quattrocento Sans" w:hAnsi="Quattrocento Sans" w:cs="Quattrocento Sans"/>
                                      <w:b/>
                                      <w:color w:val="00B050"/>
                                      <w:sz w:val="48"/>
                                    </w:rPr>
                                    <w:t>S</w:t>
                                  </w:r>
                                  <w:r>
                                    <w:rPr>
                                      <w:rFonts w:ascii="Quattrocento Sans" w:eastAsia="Quattrocento Sans" w:hAnsi="Quattrocento Sans" w:cs="Quattrocento Sans"/>
                                      <w:b/>
                                      <w:color w:val="0070C0"/>
                                      <w:sz w:val="48"/>
                                    </w:rPr>
                                    <w:t xml:space="preserve">ahayata </w:t>
                                  </w:r>
                                  <w:r>
                                    <w:rPr>
                                      <w:rFonts w:ascii="Quattrocento Sans" w:eastAsia="Quattrocento Sans" w:hAnsi="Quattrocento Sans" w:cs="Quattrocento Sans"/>
                                      <w:b/>
                                      <w:color w:val="00B050"/>
                                      <w:sz w:val="48"/>
                                    </w:rPr>
                                    <w:t>K</w:t>
                                  </w:r>
                                  <w:r>
                                    <w:rPr>
                                      <w:rFonts w:ascii="Quattrocento Sans" w:eastAsia="Quattrocento Sans" w:hAnsi="Quattrocento Sans" w:cs="Quattrocento Sans"/>
                                      <w:b/>
                                      <w:color w:val="0070C0"/>
                                      <w:sz w:val="48"/>
                                    </w:rPr>
                                    <w:t>endra</w:t>
                                  </w:r>
                                </w:p>
                              </w:txbxContent>
                            </wps:txbx>
                            <wps:bodyPr spcFirstLastPara="1" wrap="square" lIns="91425" tIns="45700" rIns="91425" bIns="45700" anchor="t" anchorCtr="0">
                              <a:noAutofit/>
                            </wps:bodyPr>
                          </wps:wsp>
                          <wps:wsp>
                            <wps:cNvPr id="1438691301" name="Rectangle 1438691301"/>
                            <wps:cNvSpPr/>
                            <wps:spPr>
                              <a:xfrm>
                                <a:off x="9525" y="1019175"/>
                                <a:ext cx="7004685" cy="732155"/>
                              </a:xfrm>
                              <a:prstGeom prst="rect">
                                <a:avLst/>
                              </a:prstGeom>
                              <a:noFill/>
                              <a:ln>
                                <a:noFill/>
                              </a:ln>
                            </wps:spPr>
                            <wps:txbx>
                              <w:txbxContent>
                                <w:p w14:paraId="124C6034" w14:textId="77777777" w:rsidR="007B359A" w:rsidRDefault="006D5CD5">
                                  <w:pPr>
                                    <w:spacing w:line="258" w:lineRule="auto"/>
                                    <w:jc w:val="center"/>
                                    <w:textDirection w:val="btLr"/>
                                  </w:pPr>
                                  <w:r>
                                    <w:rPr>
                                      <w:rFonts w:ascii="Quattrocento Sans" w:eastAsia="Quattrocento Sans" w:hAnsi="Quattrocento Sans" w:cs="Quattrocento Sans"/>
                                      <w:b/>
                                      <w:color w:val="262626"/>
                                      <w:sz w:val="24"/>
                                    </w:rPr>
                                    <w:t>Upanna, Ground Floor, 325, Sarat Chatterjee Road, Howrah, PIN: 711102</w:t>
                                  </w:r>
                                </w:p>
                                <w:p w14:paraId="17136689" w14:textId="77777777" w:rsidR="007B359A" w:rsidRDefault="006D5CD5">
                                  <w:pPr>
                                    <w:spacing w:line="258" w:lineRule="auto"/>
                                    <w:jc w:val="center"/>
                                    <w:textDirection w:val="btLr"/>
                                  </w:pPr>
                                  <w:r>
                                    <w:rPr>
                                      <w:rFonts w:ascii="Quattrocento Sans" w:eastAsia="Quattrocento Sans" w:hAnsi="Quattrocento Sans" w:cs="Quattrocento Sans"/>
                                      <w:b/>
                                      <w:color w:val="262626"/>
                                      <w:sz w:val="24"/>
                                    </w:rPr>
                                    <w:t xml:space="preserve">Visit: </w:t>
                                  </w:r>
                                  <w:r>
                                    <w:rPr>
                                      <w:rFonts w:ascii="Quattrocento Sans" w:eastAsia="Quattrocento Sans" w:hAnsi="Quattrocento Sans" w:cs="Quattrocento Sans"/>
                                      <w:b/>
                                      <w:color w:val="0070C0"/>
                                      <w:sz w:val="24"/>
                                      <w:u w:val="single"/>
                                    </w:rPr>
                                    <w:t>https://bsk.wb.gov.in</w:t>
                                  </w:r>
                                  <w:r>
                                    <w:rPr>
                                      <w:rFonts w:ascii="Quattrocento Sans" w:eastAsia="Quattrocento Sans" w:hAnsi="Quattrocento Sans" w:cs="Quattrocento Sans"/>
                                      <w:b/>
                                      <w:color w:val="262626"/>
                                      <w:sz w:val="24"/>
                                    </w:rPr>
                                    <w:t xml:space="preserve">  | Email: </w:t>
                                  </w:r>
                                  <w:r>
                                    <w:rPr>
                                      <w:rFonts w:ascii="Quattrocento Sans" w:eastAsia="Quattrocento Sans" w:hAnsi="Quattrocento Sans" w:cs="Quattrocento Sans"/>
                                      <w:b/>
                                      <w:color w:val="0563C1"/>
                                      <w:sz w:val="24"/>
                                      <w:u w:val="single"/>
                                    </w:rPr>
                                    <w:t>bsk@wb.gov.in</w:t>
                                  </w:r>
                                  <w:r>
                                    <w:rPr>
                                      <w:rFonts w:ascii="Quattrocento Sans" w:eastAsia="Quattrocento Sans" w:hAnsi="Quattrocento Sans" w:cs="Quattrocento Sans"/>
                                      <w:b/>
                                      <w:color w:val="262626"/>
                                      <w:sz w:val="24"/>
                                    </w:rPr>
                                    <w:t xml:space="preserve"> | Call: +91 33 2214 0080</w:t>
                                  </w:r>
                                </w:p>
                              </w:txbxContent>
                            </wps:txbx>
                            <wps:bodyPr spcFirstLastPara="1" wrap="square" lIns="91425" tIns="45700" rIns="91425" bIns="45700" anchor="t" anchorCtr="0">
                              <a:noAutofit/>
                            </wps:bodyPr>
                          </wps:wsp>
                          <wps:wsp>
                            <wps:cNvPr id="2132392495" name="Rectangle 2132392495"/>
                            <wps:cNvSpPr/>
                            <wps:spPr>
                              <a:xfrm>
                                <a:off x="0" y="581025"/>
                                <a:ext cx="6977380" cy="476885"/>
                              </a:xfrm>
                              <a:prstGeom prst="rect">
                                <a:avLst/>
                              </a:prstGeom>
                              <a:noFill/>
                              <a:ln>
                                <a:noFill/>
                              </a:ln>
                            </wps:spPr>
                            <wps:txbx>
                              <w:txbxContent>
                                <w:p w14:paraId="72D220C2" w14:textId="77777777" w:rsidR="007B359A" w:rsidRDefault="006D5CD5">
                                  <w:pPr>
                                    <w:spacing w:line="258" w:lineRule="auto"/>
                                    <w:jc w:val="center"/>
                                    <w:textDirection w:val="btLr"/>
                                  </w:pPr>
                                  <w:r>
                                    <w:rPr>
                                      <w:rFonts w:ascii="Quattrocento Sans" w:eastAsia="Quattrocento Sans" w:hAnsi="Quattrocento Sans" w:cs="Quattrocento Sans"/>
                                      <w:b/>
                                      <w:color w:val="262626"/>
                                      <w:sz w:val="32"/>
                                    </w:rPr>
                                    <w:t>Government of West Bengal</w:t>
                                  </w:r>
                                </w:p>
                              </w:txbxContent>
                            </wps:txbx>
                            <wps:bodyPr spcFirstLastPara="1" wrap="square" lIns="91425" tIns="45700" rIns="91425" bIns="45700" anchor="t" anchorCtr="0">
                              <a:noAutofit/>
                            </wps:bodyPr>
                          </wps:wsp>
                        </wpg:grpSp>
                      </wpg:grpSp>
                    </wpg:wgp>
                  </a:graphicData>
                </a:graphic>
              </wp:anchor>
            </w:drawing>
          </mc:Choice>
          <mc:Fallback>
            <w:pict>
              <v:group w14:anchorId="184CA030" id="Group 1337614162" o:spid="_x0000_s1034" style="position:absolute;left:0;text-align:left;margin-left:-28pt;margin-top:598pt;width:552.3pt;height:132.6pt;z-index:251661312" coordorigin="18388,29379" coordsize="70142,16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">
                <v:group id="Group 693998762" o:spid="_x0000_s1035" style="position:absolute;left:18388;top:29379;width:70143;height:16841" coordorigin="18388,29379" coordsize="70142,1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">
                  <v:rect id="Rectangle 1430054117" o:spid="_x0000_s1036" style="position:absolute;left:18388;top:29379;width:70143;height:168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" filled="f" stroked="f">
                    <v:textbox inset="2.53958mm,2.53958mm,2.53958mm,2.53958mm">
                      <w:txbxContent>
                        <w:p w14:paraId="4B73BE78" w14:textId="77777777" w:rsidR="007B359A" w:rsidRDefault="007B359A">
                          <w:pPr>
                            <w:spacing w:after="0" w:line="240" w:lineRule="auto"/>
                            <w:textDirection w:val="btLr"/>
                          </w:pPr>
                        </w:p>
                      </w:txbxContent>
                    </v:textbox>
                  </v:rect>
                  <v:group id="Group 502224855" o:spid="_x0000_s1037" style="position:absolute;left:18388;top:29379;width:70143;height:16841" coordorigin=",666" coordsize="70142,16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">
                    <v:rect id="Rectangle 275555983" o:spid="_x0000_s1038" style="position:absolute;top:666;width:70142;height:168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" filled="f" stroked="f">
                      <v:textbox inset="2.53958mm,2.53958mm,2.53958mm,2.53958mm">
                        <w:txbxContent>
                          <w:p w14:paraId="7AEFD02F" w14:textId="77777777" w:rsidR="007B359A" w:rsidRDefault="007B359A">
                            <w:pPr>
                              <w:spacing w:after="0" w:line="240" w:lineRule="auto"/>
                              <w:textDirection w:val="btLr"/>
                            </w:pPr>
                          </w:p>
                        </w:txbxContent>
                      </v:textbox>
                    </v:rect>
                    <v:rect id="Rectangle 305680893" o:spid="_x0000_s1039" style="position:absolute;left:190;top:666;width:69653;height:5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" filled="f" stroked="f">
                      <v:textbox inset="2.53958mm,1.2694mm,2.53958mm,1.2694mm">
                        <w:txbxContent>
                          <w:p w14:paraId="2D8B482A" w14:textId="77777777" w:rsidR="007B359A" w:rsidRDefault="006D5CD5">
                            <w:pPr>
                              <w:spacing w:line="258" w:lineRule="auto"/>
                              <w:jc w:val="center"/>
                              <w:textDirection w:val="btLr"/>
                            </w:pPr>
                            <w:r>
                              <w:rPr>
                                <w:rFonts w:ascii="Quattrocento Sans" w:eastAsia="Quattrocento Sans" w:hAnsi="Quattrocento Sans" w:cs="Quattrocento Sans"/>
                                <w:b/>
                                <w:color w:val="00B050"/>
                                <w:sz w:val="48"/>
                              </w:rPr>
                              <w:t>B</w:t>
                            </w:r>
                            <w:r>
                              <w:rPr>
                                <w:rFonts w:ascii="Quattrocento Sans" w:eastAsia="Quattrocento Sans" w:hAnsi="Quattrocento Sans" w:cs="Quattrocento Sans"/>
                                <w:b/>
                                <w:color w:val="0070C0"/>
                                <w:sz w:val="48"/>
                              </w:rPr>
                              <w:t xml:space="preserve">angla </w:t>
                            </w:r>
                            <w:r>
                              <w:rPr>
                                <w:rFonts w:ascii="Quattrocento Sans" w:eastAsia="Quattrocento Sans" w:hAnsi="Quattrocento Sans" w:cs="Quattrocento Sans"/>
                                <w:b/>
                                <w:color w:val="00B050"/>
                                <w:sz w:val="48"/>
                              </w:rPr>
                              <w:t>S</w:t>
                            </w:r>
                            <w:r>
                              <w:rPr>
                                <w:rFonts w:ascii="Quattrocento Sans" w:eastAsia="Quattrocento Sans" w:hAnsi="Quattrocento Sans" w:cs="Quattrocento Sans"/>
                                <w:b/>
                                <w:color w:val="0070C0"/>
                                <w:sz w:val="48"/>
                              </w:rPr>
                              <w:t xml:space="preserve">ahayata </w:t>
                            </w:r>
                            <w:r>
                              <w:rPr>
                                <w:rFonts w:ascii="Quattrocento Sans" w:eastAsia="Quattrocento Sans" w:hAnsi="Quattrocento Sans" w:cs="Quattrocento Sans"/>
                                <w:b/>
                                <w:color w:val="00B050"/>
                                <w:sz w:val="48"/>
                              </w:rPr>
                              <w:t>K</w:t>
                            </w:r>
                            <w:r>
                              <w:rPr>
                                <w:rFonts w:ascii="Quattrocento Sans" w:eastAsia="Quattrocento Sans" w:hAnsi="Quattrocento Sans" w:cs="Quattrocento Sans"/>
                                <w:b/>
                                <w:color w:val="0070C0"/>
                                <w:sz w:val="48"/>
                              </w:rPr>
                              <w:t>endra</w:t>
                            </w:r>
                          </w:p>
                        </w:txbxContent>
                      </v:textbox>
                    </v:rect>
                    <v:rect id="Rectangle 1438691301" o:spid="_x0000_s1040" style="position:absolute;left:95;top:10191;width:70047;height:7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" filled="f" stroked="f">
                      <v:textbox inset="2.53958mm,1.2694mm,2.53958mm,1.2694mm">
                        <w:txbxContent>
                          <w:p w14:paraId="124C6034" w14:textId="77777777" w:rsidR="007B359A" w:rsidRDefault="006D5CD5">
                            <w:pPr>
                              <w:spacing w:line="258" w:lineRule="auto"/>
                              <w:jc w:val="center"/>
                              <w:textDirection w:val="btLr"/>
                            </w:pPr>
                            <w:r>
                              <w:rPr>
                                <w:rFonts w:ascii="Quattrocento Sans" w:eastAsia="Quattrocento Sans" w:hAnsi="Quattrocento Sans" w:cs="Quattrocento Sans"/>
                                <w:b/>
                                <w:color w:val="262626"/>
                                <w:sz w:val="24"/>
                              </w:rPr>
                              <w:t>Upanna, Ground Floor, 325, Sarat Chatterjee Road, Howrah, PIN: 711102</w:t>
                            </w:r>
                          </w:p>
                          <w:p w14:paraId="17136689" w14:textId="77777777" w:rsidR="007B359A" w:rsidRDefault="006D5CD5">
                            <w:pPr>
                              <w:spacing w:line="258" w:lineRule="auto"/>
                              <w:jc w:val="center"/>
                              <w:textDirection w:val="btLr"/>
                            </w:pPr>
                            <w:r>
                              <w:rPr>
                                <w:rFonts w:ascii="Quattrocento Sans" w:eastAsia="Quattrocento Sans" w:hAnsi="Quattrocento Sans" w:cs="Quattrocento Sans"/>
                                <w:b/>
                                <w:color w:val="262626"/>
                                <w:sz w:val="24"/>
                              </w:rPr>
                              <w:t xml:space="preserve">Visit: </w:t>
                            </w:r>
                            <w:r>
                              <w:rPr>
                                <w:rFonts w:ascii="Quattrocento Sans" w:eastAsia="Quattrocento Sans" w:hAnsi="Quattrocento Sans" w:cs="Quattrocento Sans"/>
                                <w:b/>
                                <w:color w:val="0070C0"/>
                                <w:sz w:val="24"/>
                                <w:u w:val="single"/>
                              </w:rPr>
                              <w:t>https://bsk.wb.gov.in</w:t>
                            </w:r>
                            <w:r>
                              <w:rPr>
                                <w:rFonts w:ascii="Quattrocento Sans" w:eastAsia="Quattrocento Sans" w:hAnsi="Quattrocento Sans" w:cs="Quattrocento Sans"/>
                                <w:b/>
                                <w:color w:val="262626"/>
                                <w:sz w:val="24"/>
                              </w:rPr>
                              <w:t xml:space="preserve">  | Email: </w:t>
                            </w:r>
                            <w:r>
                              <w:rPr>
                                <w:rFonts w:ascii="Quattrocento Sans" w:eastAsia="Quattrocento Sans" w:hAnsi="Quattrocento Sans" w:cs="Quattrocento Sans"/>
                                <w:b/>
                                <w:color w:val="0563C1"/>
                                <w:sz w:val="24"/>
                                <w:u w:val="single"/>
                              </w:rPr>
                              <w:t>bsk@wb.gov.in</w:t>
                            </w:r>
                            <w:r>
                              <w:rPr>
                                <w:rFonts w:ascii="Quattrocento Sans" w:eastAsia="Quattrocento Sans" w:hAnsi="Quattrocento Sans" w:cs="Quattrocento Sans"/>
                                <w:b/>
                                <w:color w:val="262626"/>
                                <w:sz w:val="24"/>
                              </w:rPr>
                              <w:t xml:space="preserve"> | Call: +91 33 2214 0080</w:t>
                            </w:r>
                          </w:p>
                        </w:txbxContent>
                      </v:textbox>
                    </v:rect>
                    <v:rect id="Rectangle 2132392495" o:spid="_x0000_s1041" style="position:absolute;top:5810;width:69773;height:4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" filled="f" stroked="f">
                      <v:textbox inset="2.53958mm,1.2694mm,2.53958mm,1.2694mm">
                        <w:txbxContent>
                          <w:p w14:paraId="72D220C2" w14:textId="77777777" w:rsidR="007B359A" w:rsidRDefault="006D5CD5">
                            <w:pPr>
                              <w:spacing w:line="258" w:lineRule="auto"/>
                              <w:jc w:val="center"/>
                              <w:textDirection w:val="btLr"/>
                            </w:pPr>
                            <w:r>
                              <w:rPr>
                                <w:rFonts w:ascii="Quattrocento Sans" w:eastAsia="Quattrocento Sans" w:hAnsi="Quattrocento Sans" w:cs="Quattrocento Sans"/>
                                <w:b/>
                                <w:color w:val="262626"/>
                                <w:sz w:val="32"/>
                              </w:rPr>
                              <w:t>Government of West Bengal</w:t>
                            </w:r>
                          </w:p>
                        </w:txbxContent>
                      </v:textbox>
                    </v:rect>
                  </v:group>
                </v:group>
              </v:group>
            </w:pict>
          </mc:Fallback>
        </mc:AlternateContent>
      </w:r>
      <w:r w:rsidR="006D5CD5">
        <w:rPr>
          <w:noProof/>
        </w:rPr>
        <mc:AlternateContent>
          <mc:Choice Requires="wps">
            <w:drawing>
              <wp:anchor distT="0" distB="0" distL="114300" distR="114300" simplePos="0" relativeHeight="251662336" behindDoc="0" locked="0" layoutInCell="1" hidden="0" allowOverlap="1" wp14:anchorId="6EB03277" wp14:editId="788CFBFC">
                <wp:simplePos x="0" y="0"/>
                <wp:positionH relativeFrom="column">
                  <wp:posOffset>-215899</wp:posOffset>
                </wp:positionH>
                <wp:positionV relativeFrom="paragraph">
                  <wp:posOffset>3035300</wp:posOffset>
                </wp:positionV>
                <wp:extent cx="6945630" cy="1124836"/>
                <wp:effectExtent l="0" t="0" r="0" b="0"/>
                <wp:wrapNone/>
                <wp:docPr id="2145554622" name="Rectangle 2145554622"/>
                <wp:cNvGraphicFramePr/>
                <a:graphic xmlns:a="http://schemas.openxmlformats.org/drawingml/2006/main">
                  <a:graphicData uri="http://schemas.microsoft.com/office/word/2010/wordprocessingShape">
                    <wps:wsp>
                      <wps:cNvSpPr/>
                      <wps:spPr>
                        <a:xfrm>
                          <a:off x="1882710" y="3227107"/>
                          <a:ext cx="6926580" cy="1105786"/>
                        </a:xfrm>
                        <a:prstGeom prst="rect">
                          <a:avLst/>
                        </a:prstGeom>
                        <a:noFill/>
                        <a:ln>
                          <a:noFill/>
                        </a:ln>
                      </wps:spPr>
                      <wps:txbx>
                        <w:txbxContent>
                          <w:p w14:paraId="5F57DEBC" w14:textId="77777777" w:rsidR="007B359A" w:rsidRDefault="006D5CD5">
                            <w:pPr>
                              <w:spacing w:after="0" w:line="240" w:lineRule="auto"/>
                              <w:jc w:val="center"/>
                              <w:textDirection w:val="btLr"/>
                            </w:pPr>
                            <w:r>
                              <w:rPr>
                                <w:rFonts w:ascii="Quattrocento Sans" w:eastAsia="Quattrocento Sans" w:hAnsi="Quattrocento Sans" w:cs="Quattrocento Sans"/>
                                <w:b/>
                                <w:color w:val="002060"/>
                                <w:sz w:val="36"/>
                              </w:rPr>
                              <w:t>Transforming Citizen Service Delivery in</w:t>
                            </w:r>
                          </w:p>
                          <w:p w14:paraId="4908B6B4" w14:textId="77777777" w:rsidR="007B359A" w:rsidRDefault="006D5CD5">
                            <w:pPr>
                              <w:spacing w:after="0" w:line="240" w:lineRule="auto"/>
                              <w:jc w:val="center"/>
                              <w:textDirection w:val="btLr"/>
                            </w:pPr>
                            <w:r>
                              <w:rPr>
                                <w:rFonts w:ascii="Quattrocento Sans" w:eastAsia="Quattrocento Sans" w:hAnsi="Quattrocento Sans" w:cs="Quattrocento Sans"/>
                                <w:b/>
                                <w:color w:val="002060"/>
                                <w:sz w:val="36"/>
                              </w:rPr>
                              <w:t>Bangla Sahayata Kendra (BSK)</w:t>
                            </w:r>
                          </w:p>
                          <w:p w14:paraId="6E55F127" w14:textId="77777777" w:rsidR="007B359A" w:rsidRDefault="006D5CD5">
                            <w:pPr>
                              <w:spacing w:after="0" w:line="240" w:lineRule="auto"/>
                              <w:jc w:val="center"/>
                              <w:textDirection w:val="btLr"/>
                            </w:pPr>
                            <w:r>
                              <w:rPr>
                                <w:rFonts w:ascii="Quattrocento Sans" w:eastAsia="Quattrocento Sans" w:hAnsi="Quattrocento Sans" w:cs="Quattrocento Sans"/>
                                <w:b/>
                                <w:color w:val="002060"/>
                                <w:sz w:val="36"/>
                              </w:rPr>
                              <w:t>through AI and ML Integration</w:t>
                            </w:r>
                          </w:p>
                        </w:txbxContent>
                      </wps:txbx>
                      <wps:bodyPr spcFirstLastPara="1" wrap="square" lIns="91425" tIns="45700" rIns="91425" bIns="45700" anchor="t" anchorCtr="0">
                        <a:noAutofit/>
                      </wps:bodyPr>
                    </wps:wsp>
                  </a:graphicData>
                </a:graphic>
              </wp:anchor>
            </w:drawing>
          </mc:Choice>
          <mc:Fallback>
            <w:pict>
              <v:rect w14:anchorId="6EB03277" id="Rectangle 2145554622" o:spid="_x0000_s1042" style="position:absolute;left:0;text-align:left;margin-left:-17pt;margin-top:239pt;width:546.9pt;height:88.5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" filled="f" stroked="f">
                <v:textbox inset="2.53958mm,1.2694mm,2.53958mm,1.2694mm">
                  <w:txbxContent>
                    <w:p w14:paraId="5F57DEBC" w14:textId="77777777" w:rsidR="007B359A" w:rsidRDefault="006D5CD5">
                      <w:pPr>
                        <w:spacing w:after="0" w:line="240" w:lineRule="auto"/>
                        <w:jc w:val="center"/>
                        <w:textDirection w:val="btLr"/>
                      </w:pPr>
                      <w:r>
                        <w:rPr>
                          <w:rFonts w:ascii="Quattrocento Sans" w:eastAsia="Quattrocento Sans" w:hAnsi="Quattrocento Sans" w:cs="Quattrocento Sans"/>
                          <w:b/>
                          <w:color w:val="002060"/>
                          <w:sz w:val="36"/>
                        </w:rPr>
                        <w:t>Transforming Citizen Service Delivery in</w:t>
                      </w:r>
                    </w:p>
                    <w:p w14:paraId="4908B6B4" w14:textId="77777777" w:rsidR="007B359A" w:rsidRDefault="006D5CD5">
                      <w:pPr>
                        <w:spacing w:after="0" w:line="240" w:lineRule="auto"/>
                        <w:jc w:val="center"/>
                        <w:textDirection w:val="btLr"/>
                      </w:pPr>
                      <w:r>
                        <w:rPr>
                          <w:rFonts w:ascii="Quattrocento Sans" w:eastAsia="Quattrocento Sans" w:hAnsi="Quattrocento Sans" w:cs="Quattrocento Sans"/>
                          <w:b/>
                          <w:color w:val="002060"/>
                          <w:sz w:val="36"/>
                        </w:rPr>
                        <w:t>Bangla Sahayata Kendra (BSK)</w:t>
                      </w:r>
                    </w:p>
                    <w:p w14:paraId="6E55F127" w14:textId="77777777" w:rsidR="007B359A" w:rsidRDefault="006D5CD5">
                      <w:pPr>
                        <w:spacing w:after="0" w:line="240" w:lineRule="auto"/>
                        <w:jc w:val="center"/>
                        <w:textDirection w:val="btLr"/>
                      </w:pPr>
                      <w:r>
                        <w:rPr>
                          <w:rFonts w:ascii="Quattrocento Sans" w:eastAsia="Quattrocento Sans" w:hAnsi="Quattrocento Sans" w:cs="Quattrocento Sans"/>
                          <w:b/>
                          <w:color w:val="002060"/>
                          <w:sz w:val="36"/>
                        </w:rPr>
                        <w:t>through AI and ML Integration</w:t>
                      </w:r>
                    </w:p>
                  </w:txbxContent>
                </v:textbox>
              </v:rect>
            </w:pict>
          </mc:Fallback>
        </mc:AlternateContent>
      </w:r>
      <w:r w:rsidR="006D5CD5">
        <w:rPr>
          <w:noProof/>
        </w:rPr>
        <mc:AlternateContent>
          <mc:Choice Requires="wps">
            <w:drawing>
              <wp:anchor distT="0" distB="0" distL="114300" distR="114300" simplePos="0" relativeHeight="251663360" behindDoc="0" locked="0" layoutInCell="1" hidden="0" allowOverlap="1" wp14:anchorId="53ABDD05" wp14:editId="034AE701">
                <wp:simplePos x="0" y="0"/>
                <wp:positionH relativeFrom="column">
                  <wp:posOffset>-241299</wp:posOffset>
                </wp:positionH>
                <wp:positionV relativeFrom="paragraph">
                  <wp:posOffset>1981200</wp:posOffset>
                </wp:positionV>
                <wp:extent cx="6997751" cy="700537"/>
                <wp:effectExtent l="0" t="0" r="0" b="0"/>
                <wp:wrapNone/>
                <wp:docPr id="1753637600" name="Rectangle 1753637600"/>
                <wp:cNvGraphicFramePr/>
                <a:graphic xmlns:a="http://schemas.openxmlformats.org/drawingml/2006/main">
                  <a:graphicData uri="http://schemas.microsoft.com/office/word/2010/wordprocessingShape">
                    <wps:wsp>
                      <wps:cNvSpPr/>
                      <wps:spPr>
                        <a:xfrm>
                          <a:off x="1856650" y="3439257"/>
                          <a:ext cx="6978701" cy="681487"/>
                        </a:xfrm>
                        <a:prstGeom prst="rect">
                          <a:avLst/>
                        </a:prstGeom>
                        <a:noFill/>
                        <a:ln>
                          <a:noFill/>
                        </a:ln>
                      </wps:spPr>
                      <wps:txbx>
                        <w:txbxContent>
                          <w:p w14:paraId="1E261962" w14:textId="77777777" w:rsidR="007B359A" w:rsidRDefault="006D5CD5">
                            <w:pPr>
                              <w:spacing w:line="258" w:lineRule="auto"/>
                              <w:jc w:val="center"/>
                              <w:textDirection w:val="btLr"/>
                            </w:pPr>
                            <w:r>
                              <w:rPr>
                                <w:rFonts w:ascii="Quattrocento Sans" w:eastAsia="Quattrocento Sans" w:hAnsi="Quattrocento Sans" w:cs="Quattrocento Sans"/>
                                <w:b/>
                                <w:color w:val="000000"/>
                                <w:sz w:val="48"/>
                              </w:rPr>
                              <w:t>Project Report</w:t>
                            </w:r>
                          </w:p>
                        </w:txbxContent>
                      </wps:txbx>
                      <wps:bodyPr spcFirstLastPara="1" wrap="square" lIns="91425" tIns="45700" rIns="91425" bIns="45700" anchor="t" anchorCtr="0">
                        <a:noAutofit/>
                      </wps:bodyPr>
                    </wps:wsp>
                  </a:graphicData>
                </a:graphic>
              </wp:anchor>
            </w:drawing>
          </mc:Choice>
          <mc:Fallback>
            <w:pict>
              <v:rect w14:anchorId="53ABDD05" id="Rectangle 1753637600" o:spid="_x0000_s1043" style="position:absolute;left:0;text-align:left;margin-left:-19pt;margin-top:156pt;width:551pt;height:55.1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" filled="f" stroked="f">
                <v:textbox inset="2.53958mm,1.2694mm,2.53958mm,1.2694mm">
                  <w:txbxContent>
                    <w:p w14:paraId="1E261962" w14:textId="77777777" w:rsidR="007B359A" w:rsidRDefault="006D5CD5">
                      <w:pPr>
                        <w:spacing w:line="258" w:lineRule="auto"/>
                        <w:jc w:val="center"/>
                        <w:textDirection w:val="btLr"/>
                      </w:pPr>
                      <w:r>
                        <w:rPr>
                          <w:rFonts w:ascii="Quattrocento Sans" w:eastAsia="Quattrocento Sans" w:hAnsi="Quattrocento Sans" w:cs="Quattrocento Sans"/>
                          <w:b/>
                          <w:color w:val="000000"/>
                          <w:sz w:val="48"/>
                        </w:rPr>
                        <w:t>Project Report</w:t>
                      </w:r>
                    </w:p>
                  </w:txbxContent>
                </v:textbox>
              </v:rect>
            </w:pict>
          </mc:Fallback>
        </mc:AlternateContent>
      </w:r>
      <w:r w:rsidR="006D5CD5">
        <w:rPr>
          <w:noProof/>
        </w:rPr>
        <mc:AlternateContent>
          <mc:Choice Requires="wps">
            <w:drawing>
              <wp:anchor distT="0" distB="0" distL="114300" distR="114300" simplePos="0" relativeHeight="251664384" behindDoc="0" locked="0" layoutInCell="1" hidden="0" allowOverlap="1" wp14:anchorId="6B8CD133" wp14:editId="14428872">
                <wp:simplePos x="0" y="0"/>
                <wp:positionH relativeFrom="column">
                  <wp:posOffset>355600</wp:posOffset>
                </wp:positionH>
                <wp:positionV relativeFrom="paragraph">
                  <wp:posOffset>5194300</wp:posOffset>
                </wp:positionV>
                <wp:extent cx="5531102" cy="1085276"/>
                <wp:effectExtent l="0" t="0" r="0" b="0"/>
                <wp:wrapNone/>
                <wp:docPr id="2135990915" name="Rectangle 2135990915"/>
                <wp:cNvGraphicFramePr/>
                <a:graphic xmlns:a="http://schemas.openxmlformats.org/drawingml/2006/main">
                  <a:graphicData uri="http://schemas.microsoft.com/office/word/2010/wordprocessingShape">
                    <wps:wsp>
                      <wps:cNvSpPr/>
                      <wps:spPr>
                        <a:xfrm>
                          <a:off x="2589974" y="3245162"/>
                          <a:ext cx="5512052" cy="1069676"/>
                        </a:xfrm>
                        <a:prstGeom prst="rect">
                          <a:avLst/>
                        </a:prstGeom>
                        <a:noFill/>
                        <a:ln>
                          <a:noFill/>
                        </a:ln>
                      </wps:spPr>
                      <wps:txbx>
                        <w:txbxContent>
                          <w:p w14:paraId="7D156F41" w14:textId="77777777" w:rsidR="007B359A" w:rsidRDefault="006D5CD5">
                            <w:pPr>
                              <w:spacing w:line="258" w:lineRule="auto"/>
                              <w:jc w:val="center"/>
                              <w:textDirection w:val="btLr"/>
                            </w:pPr>
                            <w:r>
                              <w:rPr>
                                <w:rFonts w:ascii="Quattrocento Sans" w:eastAsia="Quattrocento Sans" w:hAnsi="Quattrocento Sans" w:cs="Quattrocento Sans"/>
                                <w:b/>
                                <w:color w:val="767171"/>
                                <w:sz w:val="28"/>
                              </w:rPr>
                              <w:t>In Technical Collaboration with</w:t>
                            </w:r>
                          </w:p>
                          <w:p w14:paraId="3A5A13D0" w14:textId="77777777" w:rsidR="007B359A" w:rsidRDefault="006D5CD5">
                            <w:pPr>
                              <w:spacing w:after="0" w:line="240" w:lineRule="auto"/>
                              <w:jc w:val="center"/>
                              <w:textDirection w:val="btLr"/>
                            </w:pPr>
                            <w:r>
                              <w:rPr>
                                <w:rFonts w:ascii="Quattrocento Sans" w:eastAsia="Quattrocento Sans" w:hAnsi="Quattrocento Sans" w:cs="Quattrocento Sans"/>
                                <w:b/>
                                <w:color w:val="00863D"/>
                                <w:sz w:val="36"/>
                              </w:rPr>
                              <w:t>Center of Excellence in DS &amp; ML</w:t>
                            </w:r>
                          </w:p>
                          <w:p w14:paraId="2CB6EE80" w14:textId="77777777" w:rsidR="007B359A" w:rsidRDefault="006D5CD5">
                            <w:pPr>
                              <w:spacing w:after="0" w:line="240" w:lineRule="auto"/>
                              <w:jc w:val="center"/>
                              <w:textDirection w:val="btLr"/>
                            </w:pPr>
                            <w:r>
                              <w:rPr>
                                <w:rFonts w:ascii="Quattrocento Sans" w:eastAsia="Quattrocento Sans" w:hAnsi="Quattrocento Sans" w:cs="Quattrocento Sans"/>
                                <w:b/>
                                <w:color w:val="000000"/>
                                <w:sz w:val="28"/>
                              </w:rPr>
                              <w:t>Department of Information Technology, GoWB</w:t>
                            </w:r>
                          </w:p>
                        </w:txbxContent>
                      </wps:txbx>
                      <wps:bodyPr spcFirstLastPara="1" wrap="square" lIns="91425" tIns="45700" rIns="91425" bIns="45700" anchor="t" anchorCtr="0">
                        <a:noAutofit/>
                      </wps:bodyPr>
                    </wps:wsp>
                  </a:graphicData>
                </a:graphic>
              </wp:anchor>
            </w:drawing>
          </mc:Choice>
          <mc:Fallback>
            <w:pict>
              <v:rect w14:anchorId="6B8CD133" id="Rectangle 2135990915" o:spid="_x0000_s1044" style="position:absolute;left:0;text-align:left;margin-left:28pt;margin-top:409pt;width:435.5pt;height:85.4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" filled="f" stroked="f">
                <v:textbox inset="2.53958mm,1.2694mm,2.53958mm,1.2694mm">
                  <w:txbxContent>
                    <w:p w14:paraId="7D156F41" w14:textId="77777777" w:rsidR="007B359A" w:rsidRDefault="006D5CD5">
                      <w:pPr>
                        <w:spacing w:line="258" w:lineRule="auto"/>
                        <w:jc w:val="center"/>
                        <w:textDirection w:val="btLr"/>
                      </w:pPr>
                      <w:r>
                        <w:rPr>
                          <w:rFonts w:ascii="Quattrocento Sans" w:eastAsia="Quattrocento Sans" w:hAnsi="Quattrocento Sans" w:cs="Quattrocento Sans"/>
                          <w:b/>
                          <w:color w:val="767171"/>
                          <w:sz w:val="28"/>
                        </w:rPr>
                        <w:t>In Technical Collaboration with</w:t>
                      </w:r>
                    </w:p>
                    <w:p w14:paraId="3A5A13D0" w14:textId="77777777" w:rsidR="007B359A" w:rsidRDefault="006D5CD5">
                      <w:pPr>
                        <w:spacing w:after="0" w:line="240" w:lineRule="auto"/>
                        <w:jc w:val="center"/>
                        <w:textDirection w:val="btLr"/>
                      </w:pPr>
                      <w:r>
                        <w:rPr>
                          <w:rFonts w:ascii="Quattrocento Sans" w:eastAsia="Quattrocento Sans" w:hAnsi="Quattrocento Sans" w:cs="Quattrocento Sans"/>
                          <w:b/>
                          <w:color w:val="00863D"/>
                          <w:sz w:val="36"/>
                        </w:rPr>
                        <w:t>Center of Excellence in DS &amp; ML</w:t>
                      </w:r>
                    </w:p>
                    <w:p w14:paraId="2CB6EE80" w14:textId="77777777" w:rsidR="007B359A" w:rsidRDefault="006D5CD5">
                      <w:pPr>
                        <w:spacing w:after="0" w:line="240" w:lineRule="auto"/>
                        <w:jc w:val="center"/>
                        <w:textDirection w:val="btLr"/>
                      </w:pPr>
                      <w:r>
                        <w:rPr>
                          <w:rFonts w:ascii="Quattrocento Sans" w:eastAsia="Quattrocento Sans" w:hAnsi="Quattrocento Sans" w:cs="Quattrocento Sans"/>
                          <w:b/>
                          <w:color w:val="000000"/>
                          <w:sz w:val="28"/>
                        </w:rPr>
                        <w:t>Department of Information Technology, GoWB</w:t>
                      </w:r>
                    </w:p>
                  </w:txbxContent>
                </v:textbox>
              </v:rect>
            </w:pict>
          </mc:Fallback>
        </mc:AlternateContent>
      </w:r>
    </w:p>
    <w:p w14:paraId="2CE5C6A0" w14:textId="77777777" w:rsidR="007B359A" w:rsidRDefault="007B359A">
      <w:pPr>
        <w:spacing w:line="240" w:lineRule="auto"/>
        <w:rPr>
          <w:rFonts w:ascii="Quattrocento Sans" w:eastAsia="Quattrocento Sans" w:hAnsi="Quattrocento Sans" w:cs="Quattrocento Sans"/>
          <w:b/>
        </w:rPr>
      </w:pPr>
      <w:bookmarkStart w:id="1" w:name="_ralpj5in8cz0" w:colFirst="0" w:colLast="0"/>
      <w:bookmarkEnd w:id="1"/>
    </w:p>
    <w:p w14:paraId="0601B83A" w14:textId="77777777" w:rsidR="007B359A" w:rsidRDefault="006D5CD5">
      <w:pPr>
        <w:spacing w:line="240" w:lineRule="auto"/>
        <w:jc w:val="center"/>
        <w:rPr>
          <w:rFonts w:ascii="Quattrocento Sans" w:eastAsia="Quattrocento Sans" w:hAnsi="Quattrocento Sans" w:cs="Quattrocento Sans"/>
          <w:b/>
          <w:sz w:val="36"/>
          <w:szCs w:val="36"/>
        </w:rPr>
      </w:pPr>
      <w:r>
        <w:rPr>
          <w:rFonts w:ascii="Quattrocento Sans" w:eastAsia="Quattrocento Sans" w:hAnsi="Quattrocento Sans" w:cs="Quattrocento Sans"/>
          <w:b/>
          <w:sz w:val="36"/>
          <w:szCs w:val="36"/>
        </w:rPr>
        <w:t>Team Members</w:t>
      </w:r>
    </w:p>
    <w:p w14:paraId="0B054338" w14:textId="77777777" w:rsidR="007B359A" w:rsidRDefault="007B359A">
      <w:pPr>
        <w:spacing w:line="240" w:lineRule="auto"/>
        <w:jc w:val="center"/>
        <w:rPr>
          <w:rFonts w:ascii="Quattrocento Sans" w:eastAsia="Quattrocento Sans" w:hAnsi="Quattrocento Sans" w:cs="Quattrocento Sans"/>
          <w:b/>
          <w:sz w:val="36"/>
          <w:szCs w:val="36"/>
        </w:rPr>
      </w:pPr>
    </w:p>
    <w:tbl>
      <w:tblPr>
        <w:tblStyle w:val="a"/>
        <w:tblW w:w="1020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90"/>
        <w:gridCol w:w="2123"/>
        <w:gridCol w:w="4394"/>
      </w:tblGrid>
      <w:tr w:rsidR="007B359A" w14:paraId="0061F0D7" w14:textId="77777777">
        <w:tc>
          <w:tcPr>
            <w:tcW w:w="3690" w:type="dxa"/>
            <w:shd w:val="clear" w:color="auto" w:fill="D0CECE"/>
          </w:tcPr>
          <w:p w14:paraId="63F06D05" w14:textId="77777777" w:rsidR="007B359A" w:rsidRDefault="006D5CD5">
            <w:pPr>
              <w:pBdr>
                <w:top w:val="nil"/>
                <w:left w:val="nil"/>
                <w:bottom w:val="nil"/>
                <w:right w:val="nil"/>
                <w:between w:val="nil"/>
              </w:pBdr>
              <w:spacing w:after="160" w:line="360" w:lineRule="auto"/>
              <w:rPr>
                <w:rFonts w:ascii="Quattrocento Sans" w:eastAsia="Quattrocento Sans" w:hAnsi="Quattrocento Sans" w:cs="Quattrocento Sans"/>
                <w:b/>
                <w:sz w:val="24"/>
                <w:szCs w:val="24"/>
              </w:rPr>
            </w:pPr>
            <w:r>
              <w:rPr>
                <w:b/>
              </w:rPr>
              <w:t>Name</w:t>
            </w:r>
          </w:p>
        </w:tc>
        <w:tc>
          <w:tcPr>
            <w:tcW w:w="2123" w:type="dxa"/>
            <w:shd w:val="clear" w:color="auto" w:fill="D0CECE"/>
          </w:tcPr>
          <w:p w14:paraId="19934311" w14:textId="77777777" w:rsidR="007B359A" w:rsidRDefault="006D5CD5">
            <w:pPr>
              <w:pBdr>
                <w:top w:val="nil"/>
                <w:left w:val="nil"/>
                <w:bottom w:val="nil"/>
                <w:right w:val="nil"/>
                <w:between w:val="nil"/>
              </w:pBdr>
              <w:spacing w:after="160" w:line="360" w:lineRule="auto"/>
              <w:rPr>
                <w:rFonts w:ascii="Quattrocento Sans" w:eastAsia="Quattrocento Sans" w:hAnsi="Quattrocento Sans" w:cs="Quattrocento Sans"/>
                <w:b/>
                <w:sz w:val="24"/>
                <w:szCs w:val="24"/>
              </w:rPr>
            </w:pPr>
            <w:r>
              <w:rPr>
                <w:b/>
              </w:rPr>
              <w:t>Contact Number</w:t>
            </w:r>
          </w:p>
        </w:tc>
        <w:tc>
          <w:tcPr>
            <w:tcW w:w="4394" w:type="dxa"/>
            <w:shd w:val="clear" w:color="auto" w:fill="D0CECE"/>
          </w:tcPr>
          <w:p w14:paraId="4180AC62" w14:textId="77777777" w:rsidR="007B359A" w:rsidRDefault="006D5CD5">
            <w:pPr>
              <w:pBdr>
                <w:top w:val="nil"/>
                <w:left w:val="nil"/>
                <w:bottom w:val="nil"/>
                <w:right w:val="nil"/>
                <w:between w:val="nil"/>
              </w:pBdr>
              <w:spacing w:after="160" w:line="360" w:lineRule="auto"/>
              <w:rPr>
                <w:rFonts w:ascii="Quattrocento Sans" w:eastAsia="Quattrocento Sans" w:hAnsi="Quattrocento Sans" w:cs="Quattrocento Sans"/>
                <w:b/>
                <w:sz w:val="24"/>
                <w:szCs w:val="24"/>
              </w:rPr>
            </w:pPr>
            <w:r>
              <w:rPr>
                <w:b/>
              </w:rPr>
              <w:t>Email</w:t>
            </w:r>
          </w:p>
        </w:tc>
      </w:tr>
      <w:tr w:rsidR="007B359A" w14:paraId="428BC3A6" w14:textId="77777777">
        <w:tc>
          <w:tcPr>
            <w:tcW w:w="3690" w:type="dxa"/>
          </w:tcPr>
          <w:p w14:paraId="48611549" w14:textId="77777777" w:rsidR="007B359A" w:rsidRDefault="006D5CD5">
            <w:pPr>
              <w:pBdr>
                <w:top w:val="nil"/>
                <w:left w:val="nil"/>
                <w:bottom w:val="nil"/>
                <w:right w:val="nil"/>
                <w:between w:val="nil"/>
              </w:pBdr>
              <w:spacing w:after="160" w:line="360" w:lineRule="auto"/>
              <w:rPr>
                <w:rFonts w:ascii="Quattrocento Sans" w:eastAsia="Quattrocento Sans" w:hAnsi="Quattrocento Sans" w:cs="Quattrocento Sans"/>
                <w:b/>
                <w:sz w:val="24"/>
                <w:szCs w:val="24"/>
              </w:rPr>
            </w:pPr>
            <w:r>
              <w:t>Aritra Chatterjee</w:t>
            </w:r>
          </w:p>
        </w:tc>
        <w:tc>
          <w:tcPr>
            <w:tcW w:w="2123" w:type="dxa"/>
          </w:tcPr>
          <w:p w14:paraId="4F7A7FAA" w14:textId="77777777" w:rsidR="007B359A" w:rsidRDefault="006D5CD5">
            <w:pPr>
              <w:pBdr>
                <w:top w:val="nil"/>
                <w:left w:val="nil"/>
                <w:bottom w:val="nil"/>
                <w:right w:val="nil"/>
                <w:between w:val="nil"/>
              </w:pBdr>
              <w:spacing w:after="160" w:line="360" w:lineRule="auto"/>
              <w:rPr>
                <w:rFonts w:ascii="Quattrocento Sans" w:eastAsia="Quattrocento Sans" w:hAnsi="Quattrocento Sans" w:cs="Quattrocento Sans"/>
                <w:b/>
                <w:sz w:val="24"/>
                <w:szCs w:val="24"/>
              </w:rPr>
            </w:pPr>
            <w:r>
              <w:t>6290457661</w:t>
            </w:r>
          </w:p>
        </w:tc>
        <w:tc>
          <w:tcPr>
            <w:tcW w:w="4394" w:type="dxa"/>
          </w:tcPr>
          <w:p w14:paraId="2980856F" w14:textId="77777777" w:rsidR="007B359A" w:rsidRDefault="006D5CD5">
            <w:pPr>
              <w:pBdr>
                <w:top w:val="nil"/>
                <w:left w:val="nil"/>
                <w:bottom w:val="nil"/>
                <w:right w:val="nil"/>
                <w:between w:val="nil"/>
              </w:pBdr>
              <w:spacing w:after="160" w:line="360" w:lineRule="auto"/>
              <w:rPr>
                <w:rFonts w:ascii="Quattrocento Sans" w:eastAsia="Quattrocento Sans" w:hAnsi="Quattrocento Sans" w:cs="Quattrocento Sans"/>
                <w:b/>
                <w:sz w:val="24"/>
                <w:szCs w:val="24"/>
              </w:rPr>
            </w:pPr>
            <w:r>
              <w:t>aritrac.cse.ug@jadavpuruniversity.in</w:t>
            </w:r>
          </w:p>
        </w:tc>
      </w:tr>
      <w:tr w:rsidR="007B359A" w14:paraId="1477DC34" w14:textId="77777777">
        <w:tc>
          <w:tcPr>
            <w:tcW w:w="3690" w:type="dxa"/>
          </w:tcPr>
          <w:p w14:paraId="06DD865C" w14:textId="77777777" w:rsidR="007B359A" w:rsidRDefault="006D5CD5">
            <w:pPr>
              <w:pBdr>
                <w:top w:val="nil"/>
                <w:left w:val="nil"/>
                <w:bottom w:val="nil"/>
                <w:right w:val="nil"/>
                <w:between w:val="nil"/>
              </w:pBdr>
              <w:spacing w:after="160" w:line="360" w:lineRule="auto"/>
              <w:rPr>
                <w:rFonts w:ascii="Quattrocento Sans" w:eastAsia="Quattrocento Sans" w:hAnsi="Quattrocento Sans" w:cs="Quattrocento Sans"/>
                <w:b/>
                <w:sz w:val="24"/>
                <w:szCs w:val="24"/>
              </w:rPr>
            </w:pPr>
            <w:proofErr w:type="spellStart"/>
            <w:r>
              <w:t>Soumyadeep</w:t>
            </w:r>
            <w:proofErr w:type="spellEnd"/>
            <w:r>
              <w:t xml:space="preserve"> Basak</w:t>
            </w:r>
          </w:p>
        </w:tc>
        <w:tc>
          <w:tcPr>
            <w:tcW w:w="2123" w:type="dxa"/>
          </w:tcPr>
          <w:p w14:paraId="7B781CBC" w14:textId="77777777" w:rsidR="007B359A" w:rsidRDefault="006D5CD5">
            <w:pPr>
              <w:pBdr>
                <w:top w:val="nil"/>
                <w:left w:val="nil"/>
                <w:bottom w:val="nil"/>
                <w:right w:val="nil"/>
                <w:between w:val="nil"/>
              </w:pBdr>
              <w:spacing w:after="160" w:line="360" w:lineRule="auto"/>
              <w:rPr>
                <w:rFonts w:ascii="Quattrocento Sans" w:eastAsia="Quattrocento Sans" w:hAnsi="Quattrocento Sans" w:cs="Quattrocento Sans"/>
                <w:b/>
                <w:sz w:val="24"/>
                <w:szCs w:val="24"/>
              </w:rPr>
            </w:pPr>
            <w:r>
              <w:t>9330116625</w:t>
            </w:r>
          </w:p>
        </w:tc>
        <w:tc>
          <w:tcPr>
            <w:tcW w:w="4394" w:type="dxa"/>
          </w:tcPr>
          <w:p w14:paraId="49F343AB" w14:textId="77777777" w:rsidR="007B359A" w:rsidRDefault="006D5CD5">
            <w:pPr>
              <w:pBdr>
                <w:top w:val="nil"/>
                <w:left w:val="nil"/>
                <w:bottom w:val="nil"/>
                <w:right w:val="nil"/>
                <w:between w:val="nil"/>
              </w:pBdr>
              <w:spacing w:after="160" w:line="360" w:lineRule="auto"/>
              <w:rPr>
                <w:rFonts w:ascii="Quattrocento Sans" w:eastAsia="Quattrocento Sans" w:hAnsi="Quattrocento Sans" w:cs="Quattrocento Sans"/>
                <w:b/>
                <w:sz w:val="24"/>
                <w:szCs w:val="24"/>
              </w:rPr>
            </w:pPr>
            <w:r>
              <w:t>basaksoumyadeep04@gmail.com</w:t>
            </w:r>
          </w:p>
        </w:tc>
      </w:tr>
      <w:tr w:rsidR="007B359A" w14:paraId="173712E3" w14:textId="77777777">
        <w:tc>
          <w:tcPr>
            <w:tcW w:w="3690" w:type="dxa"/>
          </w:tcPr>
          <w:p w14:paraId="55476BA4" w14:textId="77777777" w:rsidR="007B359A" w:rsidRDefault="006D5CD5">
            <w:pPr>
              <w:pBdr>
                <w:top w:val="nil"/>
                <w:left w:val="nil"/>
                <w:bottom w:val="nil"/>
                <w:right w:val="nil"/>
                <w:between w:val="nil"/>
              </w:pBdr>
              <w:spacing w:after="160" w:line="360" w:lineRule="auto"/>
              <w:rPr>
                <w:rFonts w:ascii="Quattrocento Sans" w:eastAsia="Quattrocento Sans" w:hAnsi="Quattrocento Sans" w:cs="Quattrocento Sans"/>
                <w:b/>
                <w:sz w:val="24"/>
                <w:szCs w:val="24"/>
              </w:rPr>
            </w:pPr>
            <w:r>
              <w:t>Adarsh Rounak</w:t>
            </w:r>
          </w:p>
        </w:tc>
        <w:tc>
          <w:tcPr>
            <w:tcW w:w="2123" w:type="dxa"/>
          </w:tcPr>
          <w:p w14:paraId="2FF9479F" w14:textId="77777777" w:rsidR="007B359A" w:rsidRDefault="006D5CD5">
            <w:pPr>
              <w:pBdr>
                <w:top w:val="nil"/>
                <w:left w:val="nil"/>
                <w:bottom w:val="nil"/>
                <w:right w:val="nil"/>
                <w:between w:val="nil"/>
              </w:pBdr>
              <w:spacing w:after="160" w:line="360" w:lineRule="auto"/>
              <w:rPr>
                <w:rFonts w:ascii="Quattrocento Sans" w:eastAsia="Quattrocento Sans" w:hAnsi="Quattrocento Sans" w:cs="Quattrocento Sans"/>
                <w:b/>
                <w:sz w:val="24"/>
                <w:szCs w:val="24"/>
              </w:rPr>
            </w:pPr>
            <w:r>
              <w:t>9334792875</w:t>
            </w:r>
          </w:p>
        </w:tc>
        <w:tc>
          <w:tcPr>
            <w:tcW w:w="4394" w:type="dxa"/>
          </w:tcPr>
          <w:p w14:paraId="093D7ED3" w14:textId="77777777" w:rsidR="007B359A" w:rsidRDefault="006D5CD5">
            <w:pPr>
              <w:pBdr>
                <w:top w:val="nil"/>
                <w:left w:val="nil"/>
                <w:bottom w:val="nil"/>
                <w:right w:val="nil"/>
                <w:between w:val="nil"/>
              </w:pBdr>
              <w:spacing w:after="160" w:line="360" w:lineRule="auto"/>
              <w:rPr>
                <w:rFonts w:ascii="Quattrocento Sans" w:eastAsia="Quattrocento Sans" w:hAnsi="Quattrocento Sans" w:cs="Quattrocento Sans"/>
                <w:b/>
                <w:sz w:val="24"/>
                <w:szCs w:val="24"/>
              </w:rPr>
            </w:pPr>
            <w:r>
              <w:t>adarshrounak79@gmail.com</w:t>
            </w:r>
          </w:p>
        </w:tc>
      </w:tr>
      <w:tr w:rsidR="007B359A" w14:paraId="1BA964D0" w14:textId="77777777">
        <w:tc>
          <w:tcPr>
            <w:tcW w:w="3690" w:type="dxa"/>
          </w:tcPr>
          <w:p w14:paraId="36DC44B7" w14:textId="77777777" w:rsidR="007B359A" w:rsidRDefault="006D5CD5">
            <w:pPr>
              <w:pBdr>
                <w:top w:val="nil"/>
                <w:left w:val="nil"/>
                <w:bottom w:val="nil"/>
                <w:right w:val="nil"/>
                <w:between w:val="nil"/>
              </w:pBdr>
              <w:spacing w:after="160" w:line="360" w:lineRule="auto"/>
              <w:rPr>
                <w:rFonts w:ascii="Quattrocento Sans" w:eastAsia="Quattrocento Sans" w:hAnsi="Quattrocento Sans" w:cs="Quattrocento Sans"/>
                <w:b/>
                <w:sz w:val="24"/>
                <w:szCs w:val="24"/>
              </w:rPr>
            </w:pPr>
            <w:r>
              <w:t>Nilesh Ranjan Pal</w:t>
            </w:r>
          </w:p>
        </w:tc>
        <w:tc>
          <w:tcPr>
            <w:tcW w:w="2123" w:type="dxa"/>
          </w:tcPr>
          <w:p w14:paraId="3B44E770" w14:textId="77777777" w:rsidR="007B359A" w:rsidRDefault="006D5CD5">
            <w:pPr>
              <w:pBdr>
                <w:top w:val="nil"/>
                <w:left w:val="nil"/>
                <w:bottom w:val="nil"/>
                <w:right w:val="nil"/>
                <w:between w:val="nil"/>
              </w:pBdr>
              <w:spacing w:after="160" w:line="360" w:lineRule="auto"/>
              <w:rPr>
                <w:rFonts w:ascii="Quattrocento Sans" w:eastAsia="Quattrocento Sans" w:hAnsi="Quattrocento Sans" w:cs="Quattrocento Sans"/>
                <w:b/>
                <w:sz w:val="24"/>
                <w:szCs w:val="24"/>
              </w:rPr>
            </w:pPr>
            <w:r>
              <w:t>7001366080</w:t>
            </w:r>
          </w:p>
        </w:tc>
        <w:tc>
          <w:tcPr>
            <w:tcW w:w="4394" w:type="dxa"/>
          </w:tcPr>
          <w:p w14:paraId="5D6F8E0D" w14:textId="77777777" w:rsidR="007B359A" w:rsidRDefault="006D5CD5">
            <w:pPr>
              <w:pBdr>
                <w:top w:val="nil"/>
                <w:left w:val="nil"/>
                <w:bottom w:val="nil"/>
                <w:right w:val="nil"/>
                <w:between w:val="nil"/>
              </w:pBdr>
              <w:spacing w:after="160" w:line="360" w:lineRule="auto"/>
              <w:rPr>
                <w:rFonts w:ascii="Quattrocento Sans" w:eastAsia="Quattrocento Sans" w:hAnsi="Quattrocento Sans" w:cs="Quattrocento Sans"/>
                <w:b/>
                <w:sz w:val="24"/>
                <w:szCs w:val="24"/>
              </w:rPr>
            </w:pPr>
            <w:r>
              <w:t>nileshpal530@gmail.com</w:t>
            </w:r>
          </w:p>
        </w:tc>
      </w:tr>
    </w:tbl>
    <w:p w14:paraId="4C8D3C1B" w14:textId="77777777" w:rsidR="007B359A" w:rsidRDefault="007B359A">
      <w:pPr>
        <w:pBdr>
          <w:top w:val="nil"/>
          <w:left w:val="nil"/>
          <w:bottom w:val="nil"/>
          <w:right w:val="nil"/>
          <w:between w:val="nil"/>
        </w:pBdr>
        <w:spacing w:line="240" w:lineRule="auto"/>
        <w:ind w:left="360"/>
        <w:rPr>
          <w:rFonts w:ascii="Quattrocento Sans" w:eastAsia="Quattrocento Sans" w:hAnsi="Quattrocento Sans" w:cs="Quattrocento Sans"/>
          <w:b/>
          <w:sz w:val="36"/>
          <w:szCs w:val="36"/>
        </w:rPr>
      </w:pPr>
    </w:p>
    <w:p w14:paraId="6147A8A8" w14:textId="77777777" w:rsidR="007B359A" w:rsidRDefault="007B359A">
      <w:pPr>
        <w:spacing w:line="240" w:lineRule="auto"/>
        <w:jc w:val="center"/>
        <w:rPr>
          <w:rFonts w:ascii="Quattrocento Sans" w:eastAsia="Quattrocento Sans" w:hAnsi="Quattrocento Sans" w:cs="Quattrocento Sans"/>
          <w:b/>
          <w:sz w:val="36"/>
          <w:szCs w:val="36"/>
        </w:rPr>
      </w:pPr>
    </w:p>
    <w:p w14:paraId="151E0E80" w14:textId="77777777" w:rsidR="007B359A" w:rsidRDefault="007B359A">
      <w:pPr>
        <w:spacing w:line="240" w:lineRule="auto"/>
        <w:jc w:val="center"/>
        <w:rPr>
          <w:rFonts w:ascii="Quattrocento Sans" w:eastAsia="Quattrocento Sans" w:hAnsi="Quattrocento Sans" w:cs="Quattrocento Sans"/>
          <w:b/>
          <w:sz w:val="36"/>
          <w:szCs w:val="36"/>
        </w:rPr>
      </w:pPr>
    </w:p>
    <w:p w14:paraId="3D1EF355" w14:textId="77777777" w:rsidR="007B359A" w:rsidRDefault="007B359A">
      <w:pPr>
        <w:spacing w:line="240" w:lineRule="auto"/>
        <w:jc w:val="center"/>
        <w:rPr>
          <w:rFonts w:ascii="Quattrocento Sans" w:eastAsia="Quattrocento Sans" w:hAnsi="Quattrocento Sans" w:cs="Quattrocento Sans"/>
          <w:b/>
          <w:sz w:val="36"/>
          <w:szCs w:val="36"/>
        </w:rPr>
      </w:pPr>
    </w:p>
    <w:p w14:paraId="6769CB82" w14:textId="77777777" w:rsidR="007B359A" w:rsidRDefault="007B359A">
      <w:pPr>
        <w:spacing w:line="240" w:lineRule="auto"/>
        <w:jc w:val="center"/>
        <w:rPr>
          <w:rFonts w:ascii="Quattrocento Sans" w:eastAsia="Quattrocento Sans" w:hAnsi="Quattrocento Sans" w:cs="Quattrocento Sans"/>
          <w:b/>
          <w:sz w:val="36"/>
          <w:szCs w:val="36"/>
        </w:rPr>
      </w:pPr>
    </w:p>
    <w:p w14:paraId="60B12CF1" w14:textId="77777777" w:rsidR="007B359A" w:rsidRDefault="007B359A">
      <w:pPr>
        <w:spacing w:line="240" w:lineRule="auto"/>
        <w:jc w:val="center"/>
        <w:rPr>
          <w:rFonts w:ascii="Quattrocento Sans" w:eastAsia="Quattrocento Sans" w:hAnsi="Quattrocento Sans" w:cs="Quattrocento Sans"/>
          <w:b/>
          <w:sz w:val="36"/>
          <w:szCs w:val="36"/>
        </w:rPr>
      </w:pPr>
    </w:p>
    <w:p w14:paraId="0815F6EA" w14:textId="77777777" w:rsidR="007B359A" w:rsidRDefault="007B359A">
      <w:pPr>
        <w:spacing w:line="240" w:lineRule="auto"/>
        <w:jc w:val="center"/>
        <w:rPr>
          <w:rFonts w:ascii="Quattrocento Sans" w:eastAsia="Quattrocento Sans" w:hAnsi="Quattrocento Sans" w:cs="Quattrocento Sans"/>
          <w:b/>
          <w:sz w:val="36"/>
          <w:szCs w:val="36"/>
        </w:rPr>
      </w:pPr>
    </w:p>
    <w:p w14:paraId="4DAE2EEC" w14:textId="77777777" w:rsidR="007B359A" w:rsidRDefault="007B359A">
      <w:pPr>
        <w:spacing w:line="240" w:lineRule="auto"/>
        <w:rPr>
          <w:rFonts w:ascii="Quattrocento Sans" w:eastAsia="Quattrocento Sans" w:hAnsi="Quattrocento Sans" w:cs="Quattrocento Sans"/>
          <w:b/>
          <w:sz w:val="36"/>
          <w:szCs w:val="36"/>
        </w:rPr>
      </w:pPr>
    </w:p>
    <w:p w14:paraId="2E4AEB41" w14:textId="77777777" w:rsidR="007B359A" w:rsidRDefault="007B359A">
      <w:pPr>
        <w:spacing w:line="240" w:lineRule="auto"/>
        <w:jc w:val="center"/>
        <w:rPr>
          <w:rFonts w:ascii="Quattrocento Sans" w:eastAsia="Quattrocento Sans" w:hAnsi="Quattrocento Sans" w:cs="Quattrocento Sans"/>
          <w:b/>
          <w:sz w:val="36"/>
          <w:szCs w:val="36"/>
        </w:rPr>
      </w:pPr>
    </w:p>
    <w:p w14:paraId="0B2FD616" w14:textId="77777777" w:rsidR="007B359A" w:rsidRDefault="006D5CD5">
      <w:pPr>
        <w:spacing w:line="240" w:lineRule="auto"/>
        <w:jc w:val="center"/>
        <w:rPr>
          <w:rFonts w:ascii="Quattrocento Sans" w:eastAsia="Quattrocento Sans" w:hAnsi="Quattrocento Sans" w:cs="Quattrocento Sans"/>
          <w:b/>
          <w:sz w:val="36"/>
          <w:szCs w:val="36"/>
        </w:rPr>
      </w:pPr>
      <w:r>
        <w:rPr>
          <w:rFonts w:ascii="Quattrocento Sans" w:eastAsia="Quattrocento Sans" w:hAnsi="Quattrocento Sans" w:cs="Quattrocento Sans"/>
          <w:b/>
          <w:sz w:val="36"/>
          <w:szCs w:val="36"/>
        </w:rPr>
        <w:t xml:space="preserve">Under Supervision of </w:t>
      </w:r>
    </w:p>
    <w:p w14:paraId="4534C9AE" w14:textId="77777777" w:rsidR="007B359A" w:rsidRDefault="007B359A">
      <w:pPr>
        <w:spacing w:line="240" w:lineRule="auto"/>
        <w:jc w:val="center"/>
        <w:rPr>
          <w:rFonts w:ascii="Quattrocento Sans" w:eastAsia="Quattrocento Sans" w:hAnsi="Quattrocento Sans" w:cs="Quattrocento Sans"/>
          <w:b/>
          <w:sz w:val="36"/>
          <w:szCs w:val="36"/>
        </w:rPr>
      </w:pPr>
    </w:p>
    <w:tbl>
      <w:tblPr>
        <w:tblStyle w:val="a0"/>
        <w:tblW w:w="9487"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43"/>
        <w:gridCol w:w="4744"/>
      </w:tblGrid>
      <w:tr w:rsidR="007B359A" w14:paraId="17EBC210" w14:textId="77777777">
        <w:tc>
          <w:tcPr>
            <w:tcW w:w="4743" w:type="dxa"/>
          </w:tcPr>
          <w:p w14:paraId="152A0130" w14:textId="77777777" w:rsidR="007B359A" w:rsidRDefault="006D5CD5">
            <w:pPr>
              <w:spacing w:line="360" w:lineRule="auto"/>
              <w:jc w:val="center"/>
              <w:rPr>
                <w:rFonts w:ascii="Quattrocento Sans" w:eastAsia="Quattrocento Sans" w:hAnsi="Quattrocento Sans" w:cs="Quattrocento Sans"/>
                <w:b/>
                <w:sz w:val="32"/>
                <w:szCs w:val="32"/>
              </w:rPr>
            </w:pPr>
            <w:r>
              <w:rPr>
                <w:rFonts w:ascii="Quattrocento Sans" w:eastAsia="Quattrocento Sans" w:hAnsi="Quattrocento Sans" w:cs="Quattrocento Sans"/>
                <w:b/>
                <w:sz w:val="32"/>
                <w:szCs w:val="32"/>
              </w:rPr>
              <w:t xml:space="preserve">Dr. </w:t>
            </w:r>
            <w:proofErr w:type="spellStart"/>
            <w:r>
              <w:rPr>
                <w:rFonts w:ascii="Quattrocento Sans" w:eastAsia="Quattrocento Sans" w:hAnsi="Quattrocento Sans" w:cs="Quattrocento Sans"/>
                <w:b/>
                <w:sz w:val="32"/>
                <w:szCs w:val="32"/>
              </w:rPr>
              <w:t>Saptarsi</w:t>
            </w:r>
            <w:proofErr w:type="spellEnd"/>
            <w:r>
              <w:rPr>
                <w:rFonts w:ascii="Quattrocento Sans" w:eastAsia="Quattrocento Sans" w:hAnsi="Quattrocento Sans" w:cs="Quattrocento Sans"/>
                <w:b/>
                <w:sz w:val="32"/>
                <w:szCs w:val="32"/>
              </w:rPr>
              <w:t xml:space="preserve"> Goswami</w:t>
            </w:r>
          </w:p>
          <w:p w14:paraId="077C5446" w14:textId="77777777" w:rsidR="007B359A" w:rsidRDefault="006D5CD5">
            <w:pPr>
              <w:spacing w:line="360" w:lineRule="auto"/>
              <w:jc w:val="center"/>
              <w:rPr>
                <w:rFonts w:ascii="Quattrocento Sans" w:eastAsia="Quattrocento Sans" w:hAnsi="Quattrocento Sans" w:cs="Quattrocento Sans"/>
                <w:b/>
                <w:sz w:val="32"/>
                <w:szCs w:val="32"/>
              </w:rPr>
            </w:pPr>
            <w:r>
              <w:rPr>
                <w:rFonts w:ascii="Quattrocento Sans" w:eastAsia="Quattrocento Sans" w:hAnsi="Quattrocento Sans" w:cs="Quattrocento Sans"/>
                <w:b/>
                <w:sz w:val="32"/>
                <w:szCs w:val="32"/>
              </w:rPr>
              <w:t>Mr. Kausik Halder</w:t>
            </w:r>
          </w:p>
          <w:p w14:paraId="47B9BFFF" w14:textId="77777777" w:rsidR="007B359A" w:rsidRDefault="007B359A">
            <w:pPr>
              <w:spacing w:line="360" w:lineRule="auto"/>
              <w:jc w:val="center"/>
              <w:rPr>
                <w:rFonts w:ascii="Quattrocento Sans" w:eastAsia="Quattrocento Sans" w:hAnsi="Quattrocento Sans" w:cs="Quattrocento Sans"/>
                <w:b/>
                <w:sz w:val="32"/>
                <w:szCs w:val="32"/>
              </w:rPr>
            </w:pPr>
          </w:p>
          <w:p w14:paraId="3C0766D0" w14:textId="77777777" w:rsidR="007B359A" w:rsidRDefault="007B359A">
            <w:pPr>
              <w:spacing w:line="360" w:lineRule="auto"/>
              <w:jc w:val="center"/>
              <w:rPr>
                <w:rFonts w:ascii="Quattrocento Sans" w:eastAsia="Quattrocento Sans" w:hAnsi="Quattrocento Sans" w:cs="Quattrocento Sans"/>
                <w:b/>
                <w:sz w:val="32"/>
                <w:szCs w:val="32"/>
              </w:rPr>
            </w:pPr>
          </w:p>
          <w:p w14:paraId="030016DA" w14:textId="77777777" w:rsidR="007B359A" w:rsidRDefault="007B359A">
            <w:pPr>
              <w:spacing w:line="360" w:lineRule="auto"/>
              <w:jc w:val="center"/>
              <w:rPr>
                <w:rFonts w:ascii="Quattrocento Sans" w:eastAsia="Quattrocento Sans" w:hAnsi="Quattrocento Sans" w:cs="Quattrocento Sans"/>
                <w:b/>
                <w:sz w:val="32"/>
                <w:szCs w:val="32"/>
              </w:rPr>
            </w:pPr>
          </w:p>
        </w:tc>
        <w:tc>
          <w:tcPr>
            <w:tcW w:w="4744" w:type="dxa"/>
          </w:tcPr>
          <w:p w14:paraId="35796224" w14:textId="77777777" w:rsidR="007B359A" w:rsidRDefault="006D5CD5">
            <w:pPr>
              <w:spacing w:line="360" w:lineRule="auto"/>
              <w:jc w:val="center"/>
              <w:rPr>
                <w:rFonts w:ascii="Quattrocento Sans" w:eastAsia="Quattrocento Sans" w:hAnsi="Quattrocento Sans" w:cs="Quattrocento Sans"/>
                <w:b/>
                <w:sz w:val="32"/>
                <w:szCs w:val="32"/>
              </w:rPr>
            </w:pPr>
            <w:r>
              <w:rPr>
                <w:rFonts w:ascii="Quattrocento Sans" w:eastAsia="Quattrocento Sans" w:hAnsi="Quattrocento Sans" w:cs="Quattrocento Sans"/>
                <w:b/>
                <w:sz w:val="32"/>
                <w:szCs w:val="32"/>
              </w:rPr>
              <w:t>Dr. Arindam Ray</w:t>
            </w:r>
          </w:p>
          <w:p w14:paraId="0CB6DAB9" w14:textId="77777777" w:rsidR="007B359A" w:rsidRDefault="006D5CD5">
            <w:pPr>
              <w:spacing w:line="360" w:lineRule="auto"/>
              <w:jc w:val="center"/>
              <w:rPr>
                <w:rFonts w:ascii="Quattrocento Sans" w:eastAsia="Quattrocento Sans" w:hAnsi="Quattrocento Sans" w:cs="Quattrocento Sans"/>
                <w:b/>
                <w:sz w:val="32"/>
                <w:szCs w:val="32"/>
              </w:rPr>
            </w:pPr>
            <w:r>
              <w:rPr>
                <w:rFonts w:ascii="Quattrocento Sans" w:eastAsia="Quattrocento Sans" w:hAnsi="Quattrocento Sans" w:cs="Quattrocento Sans"/>
                <w:b/>
                <w:sz w:val="32"/>
                <w:szCs w:val="32"/>
              </w:rPr>
              <w:t xml:space="preserve">Mr. </w:t>
            </w:r>
            <w:proofErr w:type="spellStart"/>
            <w:r>
              <w:rPr>
                <w:rFonts w:ascii="Quattrocento Sans" w:eastAsia="Quattrocento Sans" w:hAnsi="Quattrocento Sans" w:cs="Quattrocento Sans"/>
                <w:b/>
                <w:sz w:val="32"/>
                <w:szCs w:val="32"/>
              </w:rPr>
              <w:t>Manojit</w:t>
            </w:r>
            <w:proofErr w:type="spellEnd"/>
            <w:r>
              <w:rPr>
                <w:rFonts w:ascii="Quattrocento Sans" w:eastAsia="Quattrocento Sans" w:hAnsi="Quattrocento Sans" w:cs="Quattrocento Sans"/>
                <w:b/>
                <w:sz w:val="32"/>
                <w:szCs w:val="32"/>
              </w:rPr>
              <w:t xml:space="preserve"> Baral</w:t>
            </w:r>
          </w:p>
          <w:p w14:paraId="5DF194F1" w14:textId="77777777" w:rsidR="007B359A" w:rsidRDefault="007B359A">
            <w:pPr>
              <w:spacing w:line="360" w:lineRule="auto"/>
              <w:jc w:val="center"/>
              <w:rPr>
                <w:rFonts w:ascii="Quattrocento Sans" w:eastAsia="Quattrocento Sans" w:hAnsi="Quattrocento Sans" w:cs="Quattrocento Sans"/>
                <w:b/>
                <w:sz w:val="32"/>
                <w:szCs w:val="32"/>
              </w:rPr>
            </w:pPr>
          </w:p>
        </w:tc>
      </w:tr>
    </w:tbl>
    <w:p w14:paraId="4A80917D" w14:textId="77777777" w:rsidR="007B359A" w:rsidRDefault="006D5CD5">
      <w:pPr>
        <w:keepNext/>
        <w:keepLines/>
        <w:pBdr>
          <w:top w:val="nil"/>
          <w:left w:val="nil"/>
          <w:bottom w:val="nil"/>
          <w:right w:val="nil"/>
          <w:between w:val="nil"/>
        </w:pBdr>
        <w:spacing w:before="240" w:after="0" w:line="276" w:lineRule="auto"/>
        <w:jc w:val="center"/>
        <w:rPr>
          <w:rFonts w:ascii="Quattrocento Sans" w:eastAsia="Quattrocento Sans" w:hAnsi="Quattrocento Sans" w:cs="Quattrocento Sans"/>
          <w:b/>
          <w:sz w:val="36"/>
          <w:szCs w:val="36"/>
        </w:rPr>
      </w:pPr>
      <w:r>
        <w:rPr>
          <w:rFonts w:ascii="Quattrocento Sans" w:eastAsia="Quattrocento Sans" w:hAnsi="Quattrocento Sans" w:cs="Quattrocento Sans"/>
          <w:b/>
          <w:sz w:val="36"/>
          <w:szCs w:val="36"/>
        </w:rPr>
        <w:lastRenderedPageBreak/>
        <w:t>Table of Contents</w:t>
      </w:r>
    </w:p>
    <w:sdt>
      <w:sdtPr>
        <w:id w:val="-410009675"/>
        <w:docPartObj>
          <w:docPartGallery w:val="Table of Contents"/>
          <w:docPartUnique/>
        </w:docPartObj>
      </w:sdtPr>
      <w:sdtContent>
        <w:p w14:paraId="415A52A9" w14:textId="77777777" w:rsidR="007B359A" w:rsidRDefault="006D5CD5">
          <w:pPr>
            <w:pBdr>
              <w:top w:val="nil"/>
              <w:left w:val="nil"/>
              <w:bottom w:val="nil"/>
              <w:right w:val="nil"/>
              <w:between w:val="nil"/>
            </w:pBdr>
            <w:tabs>
              <w:tab w:val="left" w:pos="440"/>
              <w:tab w:val="right" w:pos="9487"/>
            </w:tabs>
            <w:spacing w:after="100"/>
          </w:pPr>
          <w:r>
            <w:fldChar w:fldCharType="begin"/>
          </w:r>
          <w:r>
            <w:instrText xml:space="preserve"> TOC \h \u \z \t "Heading 1,1,Heading 2,2,Heading 3,3,"</w:instrText>
          </w:r>
          <w:r>
            <w:fldChar w:fldCharType="separate"/>
          </w:r>
          <w:hyperlink w:anchor="_6d08xhlh5l9q">
            <w:r>
              <w:t>1.</w:t>
            </w:r>
            <w:r>
              <w:tab/>
              <w:t>Introduction</w:t>
            </w:r>
            <w:r>
              <w:tab/>
              <w:t>3</w:t>
            </w:r>
          </w:hyperlink>
        </w:p>
        <w:p w14:paraId="4121E69A" w14:textId="77777777" w:rsidR="007B359A" w:rsidRDefault="006D5CD5">
          <w:pPr>
            <w:pBdr>
              <w:top w:val="nil"/>
              <w:left w:val="nil"/>
              <w:bottom w:val="nil"/>
              <w:right w:val="nil"/>
              <w:between w:val="nil"/>
            </w:pBdr>
            <w:tabs>
              <w:tab w:val="left" w:pos="880"/>
              <w:tab w:val="right" w:pos="9487"/>
            </w:tabs>
            <w:spacing w:after="100"/>
            <w:ind w:left="220"/>
          </w:pPr>
          <w:hyperlink w:anchor="_x53kys2ixidz">
            <w:r>
              <w:t>1.1.</w:t>
            </w:r>
            <w:r>
              <w:tab/>
              <w:t>Background</w:t>
            </w:r>
            <w:r>
              <w:tab/>
              <w:t>3</w:t>
            </w:r>
          </w:hyperlink>
        </w:p>
        <w:p w14:paraId="4C98672E" w14:textId="77777777" w:rsidR="007B359A" w:rsidRDefault="006D5CD5">
          <w:pPr>
            <w:pBdr>
              <w:top w:val="nil"/>
              <w:left w:val="nil"/>
              <w:bottom w:val="nil"/>
              <w:right w:val="nil"/>
              <w:between w:val="nil"/>
            </w:pBdr>
            <w:tabs>
              <w:tab w:val="left" w:pos="880"/>
              <w:tab w:val="right" w:pos="9487"/>
            </w:tabs>
            <w:spacing w:after="100"/>
            <w:ind w:left="220"/>
          </w:pPr>
          <w:hyperlink w:anchor="_oz25h97nc1w2">
            <w:r>
              <w:t>1.2.</w:t>
            </w:r>
            <w:r>
              <w:tab/>
              <w:t>Need for the Project (Existing Challenges in Current System and Scope of Solution</w:t>
            </w:r>
            <w:r>
              <w:tab/>
              <w:t>3</w:t>
            </w:r>
          </w:hyperlink>
        </w:p>
        <w:p w14:paraId="0DBB2342" w14:textId="77777777" w:rsidR="007B359A" w:rsidRDefault="006D5CD5">
          <w:pPr>
            <w:pBdr>
              <w:top w:val="nil"/>
              <w:left w:val="nil"/>
              <w:bottom w:val="nil"/>
              <w:right w:val="nil"/>
              <w:between w:val="nil"/>
            </w:pBdr>
            <w:tabs>
              <w:tab w:val="right" w:pos="9487"/>
            </w:tabs>
            <w:spacing w:after="100"/>
          </w:pPr>
          <w:r>
            <w:t xml:space="preserve">2.     </w:t>
          </w:r>
          <w:hyperlink w:anchor="_6s3zfkjps6u4">
            <w:r>
              <w:t>Problem Statement</w:t>
            </w:r>
          </w:hyperlink>
          <w:r>
            <w:t xml:space="preserve"> (</w:t>
          </w:r>
          <w:hyperlink w:anchor="_jt85pgmaxd45">
            <w:r>
              <w:t>Detailed Definition of the Problem)</w:t>
            </w:r>
            <w:r>
              <w:tab/>
              <w:t>3</w:t>
            </w:r>
          </w:hyperlink>
        </w:p>
        <w:p w14:paraId="5F4462C2" w14:textId="77777777" w:rsidR="007B359A" w:rsidRDefault="006D5CD5">
          <w:pPr>
            <w:pBdr>
              <w:top w:val="nil"/>
              <w:left w:val="nil"/>
              <w:bottom w:val="nil"/>
              <w:right w:val="nil"/>
              <w:between w:val="nil"/>
            </w:pBdr>
            <w:tabs>
              <w:tab w:val="left" w:pos="440"/>
              <w:tab w:val="right" w:pos="9487"/>
            </w:tabs>
            <w:spacing w:after="100"/>
          </w:pPr>
          <w:hyperlink w:anchor="_ydtzvboypozg">
            <w:r>
              <w:t>3.</w:t>
            </w:r>
            <w:r>
              <w:tab/>
              <w:t>Objectives</w:t>
            </w:r>
            <w:r>
              <w:tab/>
            </w:r>
          </w:hyperlink>
          <w:r w:rsidR="000736DF">
            <w:t>4</w:t>
          </w:r>
        </w:p>
        <w:p w14:paraId="5D8D86C4" w14:textId="77777777" w:rsidR="007B359A" w:rsidRDefault="006D5CD5">
          <w:pPr>
            <w:pBdr>
              <w:top w:val="nil"/>
              <w:left w:val="nil"/>
              <w:bottom w:val="nil"/>
              <w:right w:val="nil"/>
              <w:between w:val="nil"/>
            </w:pBdr>
            <w:tabs>
              <w:tab w:val="left" w:pos="440"/>
              <w:tab w:val="right" w:pos="9487"/>
            </w:tabs>
            <w:spacing w:after="100"/>
          </w:pPr>
          <w:hyperlink w:anchor="_zguh88tm13o6">
            <w:r>
              <w:t>4.</w:t>
            </w:r>
            <w:r>
              <w:tab/>
              <w:t>Data Collection &amp; Preparation</w:t>
            </w:r>
            <w:r>
              <w:tab/>
            </w:r>
          </w:hyperlink>
          <w:r w:rsidR="000736DF">
            <w:t>4</w:t>
          </w:r>
        </w:p>
        <w:p w14:paraId="1977E253" w14:textId="77777777" w:rsidR="007B359A" w:rsidRDefault="006D5CD5">
          <w:pPr>
            <w:pBdr>
              <w:top w:val="nil"/>
              <w:left w:val="nil"/>
              <w:bottom w:val="nil"/>
              <w:right w:val="nil"/>
              <w:between w:val="nil"/>
            </w:pBdr>
            <w:tabs>
              <w:tab w:val="left" w:pos="880"/>
              <w:tab w:val="right" w:pos="9487"/>
            </w:tabs>
            <w:spacing w:after="100"/>
            <w:ind w:left="220"/>
          </w:pPr>
          <w:hyperlink w:anchor="_foyhivgo15t1">
            <w:r>
              <w:t>4.1.</w:t>
            </w:r>
            <w:r>
              <w:tab/>
              <w:t>Data Sources, Data Cleaning and Pre-processing Techniques</w:t>
            </w:r>
            <w:r>
              <w:tab/>
            </w:r>
          </w:hyperlink>
          <w:r w:rsidR="000736DF">
            <w:t>4</w:t>
          </w:r>
        </w:p>
        <w:p w14:paraId="27324AD1" w14:textId="77777777" w:rsidR="007B359A" w:rsidRDefault="006D5CD5">
          <w:pPr>
            <w:pBdr>
              <w:top w:val="nil"/>
              <w:left w:val="nil"/>
              <w:bottom w:val="nil"/>
              <w:right w:val="nil"/>
              <w:between w:val="nil"/>
            </w:pBdr>
            <w:tabs>
              <w:tab w:val="left" w:pos="880"/>
              <w:tab w:val="right" w:pos="9487"/>
            </w:tabs>
            <w:spacing w:after="100"/>
            <w:ind w:left="220"/>
          </w:pPr>
          <w:hyperlink w:anchor="_kqxkoeu66cqf">
            <w:r>
              <w:t>4.2.</w:t>
            </w:r>
            <w:r>
              <w:tab/>
              <w:t>Dataset Description</w:t>
            </w:r>
            <w:r>
              <w:tab/>
            </w:r>
          </w:hyperlink>
          <w:r w:rsidR="000736DF">
            <w:t>4</w:t>
          </w:r>
        </w:p>
        <w:p w14:paraId="4F6D0466" w14:textId="77777777" w:rsidR="007B359A" w:rsidRDefault="006D5CD5">
          <w:pPr>
            <w:pBdr>
              <w:top w:val="nil"/>
              <w:left w:val="nil"/>
              <w:bottom w:val="nil"/>
              <w:right w:val="nil"/>
              <w:between w:val="nil"/>
            </w:pBdr>
            <w:tabs>
              <w:tab w:val="left" w:pos="440"/>
              <w:tab w:val="right" w:pos="9487"/>
            </w:tabs>
            <w:spacing w:after="100"/>
          </w:pPr>
          <w:hyperlink w:anchor="_lp44fvgdzj40">
            <w:r>
              <w:t>5.</w:t>
            </w:r>
            <w:r>
              <w:tab/>
              <w:t>System Overview / Methodology</w:t>
            </w:r>
            <w:r>
              <w:tab/>
            </w:r>
          </w:hyperlink>
          <w:r w:rsidR="000736DF">
            <w:t>6</w:t>
          </w:r>
        </w:p>
        <w:p w14:paraId="244E9A0B" w14:textId="77777777" w:rsidR="007B359A" w:rsidRDefault="006D5CD5">
          <w:pPr>
            <w:pBdr>
              <w:top w:val="nil"/>
              <w:left w:val="nil"/>
              <w:bottom w:val="nil"/>
              <w:right w:val="nil"/>
              <w:between w:val="nil"/>
            </w:pBdr>
            <w:tabs>
              <w:tab w:val="left" w:pos="880"/>
              <w:tab w:val="right" w:pos="9487"/>
            </w:tabs>
            <w:spacing w:after="100"/>
            <w:ind w:left="220"/>
          </w:pPr>
          <w:r>
            <w:t>5</w:t>
          </w:r>
          <w:hyperlink w:anchor="_6neorxjl3kv7">
            <w:r>
              <w:t>.1.</w:t>
            </w:r>
            <w:r>
              <w:tab/>
              <w:t>Proposed System Architecture</w:t>
            </w:r>
            <w:r>
              <w:tab/>
            </w:r>
          </w:hyperlink>
          <w:r w:rsidR="000736DF">
            <w:t>6</w:t>
          </w:r>
        </w:p>
        <w:p w14:paraId="76785B6E" w14:textId="77777777" w:rsidR="007B359A" w:rsidRDefault="006D5CD5">
          <w:pPr>
            <w:pBdr>
              <w:top w:val="nil"/>
              <w:left w:val="nil"/>
              <w:bottom w:val="nil"/>
              <w:right w:val="nil"/>
              <w:between w:val="nil"/>
            </w:pBdr>
            <w:tabs>
              <w:tab w:val="left" w:pos="880"/>
              <w:tab w:val="right" w:pos="9487"/>
            </w:tabs>
            <w:spacing w:after="100"/>
            <w:ind w:left="220"/>
          </w:pPr>
          <w:r>
            <w:t>5</w:t>
          </w:r>
          <w:hyperlink w:anchor="_dcafuooz10q8">
            <w:r>
              <w:t>.2.</w:t>
            </w:r>
            <w:r>
              <w:tab/>
              <w:t>Process Flow Diagram</w:t>
            </w:r>
            <w:r>
              <w:tab/>
            </w:r>
          </w:hyperlink>
          <w:r w:rsidR="000736DF">
            <w:t>7</w:t>
          </w:r>
        </w:p>
        <w:p w14:paraId="02587716" w14:textId="77777777" w:rsidR="007B359A" w:rsidRDefault="006D5CD5">
          <w:pPr>
            <w:pBdr>
              <w:top w:val="nil"/>
              <w:left w:val="nil"/>
              <w:bottom w:val="nil"/>
              <w:right w:val="nil"/>
              <w:between w:val="nil"/>
            </w:pBdr>
            <w:tabs>
              <w:tab w:val="left" w:pos="880"/>
              <w:tab w:val="right" w:pos="9487"/>
            </w:tabs>
            <w:spacing w:after="100"/>
            <w:ind w:left="220"/>
          </w:pPr>
          <w:r>
            <w:t>5</w:t>
          </w:r>
          <w:hyperlink w:anchor="_jivmhqbvj4ch">
            <w:r>
              <w:t>.3.</w:t>
            </w:r>
            <w:r>
              <w:tab/>
              <w:t>Technologies / Tools / Frameworks Used</w:t>
            </w:r>
            <w:r>
              <w:tab/>
            </w:r>
          </w:hyperlink>
          <w:r w:rsidR="000736DF">
            <w:t>8</w:t>
          </w:r>
        </w:p>
        <w:p w14:paraId="16DD3EAB" w14:textId="77777777" w:rsidR="007B359A" w:rsidRDefault="006D5CD5">
          <w:pPr>
            <w:pBdr>
              <w:top w:val="nil"/>
              <w:left w:val="nil"/>
              <w:bottom w:val="nil"/>
              <w:right w:val="nil"/>
              <w:between w:val="nil"/>
            </w:pBdr>
            <w:tabs>
              <w:tab w:val="left" w:pos="880"/>
              <w:tab w:val="right" w:pos="9487"/>
            </w:tabs>
            <w:spacing w:after="100"/>
            <w:ind w:left="220"/>
          </w:pPr>
          <w:r>
            <w:t>5</w:t>
          </w:r>
          <w:hyperlink w:anchor="_h65jz4vtsopd">
            <w:r>
              <w:t>.4.</w:t>
            </w:r>
            <w:r>
              <w:tab/>
              <w:t>Detailed Explanation of Chosen AI/ML Models and components</w:t>
            </w:r>
            <w:r>
              <w:tab/>
            </w:r>
          </w:hyperlink>
          <w:r w:rsidR="000736DF">
            <w:t>9</w:t>
          </w:r>
        </w:p>
        <w:p w14:paraId="40B9D807" w14:textId="77777777" w:rsidR="007B359A" w:rsidRDefault="006D5CD5">
          <w:pPr>
            <w:pBdr>
              <w:top w:val="nil"/>
              <w:left w:val="nil"/>
              <w:bottom w:val="nil"/>
              <w:right w:val="nil"/>
              <w:between w:val="nil"/>
            </w:pBdr>
            <w:tabs>
              <w:tab w:val="left" w:pos="880"/>
              <w:tab w:val="right" w:pos="9487"/>
            </w:tabs>
            <w:spacing w:after="100"/>
            <w:ind w:left="220"/>
          </w:pPr>
          <w:r>
            <w:t>5</w:t>
          </w:r>
          <w:hyperlink w:anchor="_6lt5obch34fl">
            <w:r>
              <w:t>.5.</w:t>
            </w:r>
            <w:r>
              <w:tab/>
              <w:t>Deployment Plan</w:t>
            </w:r>
            <w:r>
              <w:tab/>
            </w:r>
          </w:hyperlink>
          <w:r w:rsidR="000736DF">
            <w:t>11</w:t>
          </w:r>
        </w:p>
        <w:p w14:paraId="34A14DF9" w14:textId="77777777" w:rsidR="007B359A" w:rsidRDefault="006D5CD5">
          <w:pPr>
            <w:pBdr>
              <w:top w:val="nil"/>
              <w:left w:val="nil"/>
              <w:bottom w:val="nil"/>
              <w:right w:val="nil"/>
              <w:between w:val="nil"/>
            </w:pBdr>
            <w:tabs>
              <w:tab w:val="left" w:pos="880"/>
              <w:tab w:val="right" w:pos="9487"/>
            </w:tabs>
            <w:spacing w:after="100"/>
            <w:ind w:left="220"/>
          </w:pPr>
          <w:r>
            <w:t>5</w:t>
          </w:r>
          <w:hyperlink w:anchor="_91jdmmi25lwj">
            <w:r>
              <w:t>.6.</w:t>
            </w:r>
            <w:r>
              <w:tab/>
              <w:t>Estimation of API Cost</w:t>
            </w:r>
            <w:r>
              <w:tab/>
            </w:r>
          </w:hyperlink>
          <w:r w:rsidR="000736DF">
            <w:t>12</w:t>
          </w:r>
        </w:p>
        <w:p w14:paraId="2B392399" w14:textId="77777777" w:rsidR="007B359A" w:rsidRDefault="006D5CD5">
          <w:pPr>
            <w:pBdr>
              <w:top w:val="nil"/>
              <w:left w:val="nil"/>
              <w:bottom w:val="nil"/>
              <w:right w:val="nil"/>
              <w:between w:val="nil"/>
            </w:pBdr>
            <w:tabs>
              <w:tab w:val="left" w:pos="440"/>
              <w:tab w:val="right" w:pos="9487"/>
            </w:tabs>
            <w:spacing w:after="100"/>
          </w:pPr>
          <w:hyperlink w:anchor="_puwt54vg9ikl">
            <w:r>
              <w:t>6.</w:t>
            </w:r>
            <w:r>
              <w:tab/>
              <w:t>Results &amp; Discussion</w:t>
            </w:r>
            <w:r>
              <w:tab/>
            </w:r>
          </w:hyperlink>
          <w:r w:rsidR="000736DF">
            <w:t>13</w:t>
          </w:r>
        </w:p>
        <w:p w14:paraId="4A176BC3" w14:textId="77777777" w:rsidR="007B359A" w:rsidRDefault="000736DF">
          <w:pPr>
            <w:pBdr>
              <w:top w:val="nil"/>
              <w:left w:val="nil"/>
              <w:bottom w:val="nil"/>
              <w:right w:val="nil"/>
              <w:between w:val="nil"/>
            </w:pBdr>
            <w:tabs>
              <w:tab w:val="left" w:pos="880"/>
              <w:tab w:val="right" w:pos="9487"/>
            </w:tabs>
            <w:spacing w:after="100"/>
            <w:ind w:left="220"/>
          </w:pPr>
          <w:hyperlink w:anchor="_escgwvd73qpv">
            <w:r>
              <w:t>6.1.</w:t>
            </w:r>
            <w:r>
              <w:tab/>
              <w:t>Model Evaluation Strategy</w:t>
            </w:r>
            <w:r w:rsidR="006D5CD5">
              <w:tab/>
            </w:r>
          </w:hyperlink>
          <w:r>
            <w:t>13</w:t>
          </w:r>
        </w:p>
        <w:p w14:paraId="7F8E071B" w14:textId="77777777" w:rsidR="007B359A" w:rsidRDefault="000736DF" w:rsidP="000736DF">
          <w:pPr>
            <w:pBdr>
              <w:top w:val="nil"/>
              <w:left w:val="nil"/>
              <w:bottom w:val="nil"/>
              <w:right w:val="nil"/>
              <w:between w:val="nil"/>
            </w:pBdr>
            <w:tabs>
              <w:tab w:val="left" w:pos="880"/>
              <w:tab w:val="right" w:pos="9487"/>
            </w:tabs>
            <w:spacing w:after="100"/>
            <w:ind w:left="220"/>
          </w:pPr>
          <w:hyperlink w:anchor="_wch594yw6ckt">
            <w:r>
              <w:t>6.2.</w:t>
            </w:r>
            <w:r>
              <w:tab/>
              <w:t>Evaluation</w:t>
            </w:r>
            <w:r w:rsidR="006D5CD5">
              <w:t xml:space="preserve"> Results</w:t>
            </w:r>
            <w:r w:rsidR="006D5CD5">
              <w:tab/>
            </w:r>
          </w:hyperlink>
          <w:r>
            <w:t>13</w:t>
          </w:r>
        </w:p>
        <w:p w14:paraId="06B38CE6" w14:textId="77777777" w:rsidR="007B359A" w:rsidRDefault="006D5CD5">
          <w:pPr>
            <w:pBdr>
              <w:top w:val="nil"/>
              <w:left w:val="nil"/>
              <w:bottom w:val="nil"/>
              <w:right w:val="nil"/>
              <w:between w:val="nil"/>
            </w:pBdr>
            <w:tabs>
              <w:tab w:val="left" w:pos="440"/>
              <w:tab w:val="right" w:pos="9487"/>
            </w:tabs>
            <w:spacing w:after="100"/>
          </w:pPr>
          <w:hyperlink w:anchor="_r1vjg9oldse">
            <w:r>
              <w:t>7.</w:t>
            </w:r>
            <w:r>
              <w:tab/>
              <w:t>Limitations</w:t>
            </w:r>
            <w:r>
              <w:tab/>
            </w:r>
            <w:r w:rsidR="000736DF">
              <w:t>1</w:t>
            </w:r>
            <w:r>
              <w:t>4</w:t>
            </w:r>
          </w:hyperlink>
        </w:p>
        <w:p w14:paraId="31311139" w14:textId="77777777" w:rsidR="007B359A" w:rsidRDefault="006D5CD5">
          <w:pPr>
            <w:pBdr>
              <w:top w:val="nil"/>
              <w:left w:val="nil"/>
              <w:bottom w:val="nil"/>
              <w:right w:val="nil"/>
              <w:between w:val="nil"/>
            </w:pBdr>
            <w:tabs>
              <w:tab w:val="left" w:pos="880"/>
              <w:tab w:val="right" w:pos="9487"/>
            </w:tabs>
            <w:spacing w:after="100"/>
            <w:ind w:left="220"/>
          </w:pPr>
          <w:hyperlink w:anchor="_m0ku2wrucljs">
            <w:r>
              <w:t>7.1.</w:t>
            </w:r>
            <w:r>
              <w:tab/>
              <w:t>Identified Limitations of the Model/System</w:t>
            </w:r>
            <w:r>
              <w:tab/>
            </w:r>
            <w:r w:rsidR="000736DF">
              <w:t>1</w:t>
            </w:r>
            <w:r>
              <w:t>4</w:t>
            </w:r>
          </w:hyperlink>
        </w:p>
        <w:p w14:paraId="426E7DFD" w14:textId="77777777" w:rsidR="007B359A" w:rsidRDefault="006D5CD5">
          <w:pPr>
            <w:pBdr>
              <w:top w:val="nil"/>
              <w:left w:val="nil"/>
              <w:bottom w:val="nil"/>
              <w:right w:val="nil"/>
              <w:between w:val="nil"/>
            </w:pBdr>
            <w:tabs>
              <w:tab w:val="left" w:pos="880"/>
              <w:tab w:val="right" w:pos="9487"/>
            </w:tabs>
            <w:spacing w:after="100"/>
            <w:ind w:left="220"/>
          </w:pPr>
          <w:hyperlink w:anchor="_8bud0whas0l5">
            <w:r>
              <w:t>7.2.</w:t>
            </w:r>
            <w:r>
              <w:tab/>
              <w:t>Possible Risks or Failures</w:t>
            </w:r>
            <w:r>
              <w:tab/>
            </w:r>
          </w:hyperlink>
          <w:r w:rsidR="000736DF">
            <w:t>15</w:t>
          </w:r>
        </w:p>
        <w:p w14:paraId="23E43B4A" w14:textId="77777777" w:rsidR="007B359A" w:rsidRDefault="006D5CD5">
          <w:pPr>
            <w:pBdr>
              <w:top w:val="nil"/>
              <w:left w:val="nil"/>
              <w:bottom w:val="nil"/>
              <w:right w:val="nil"/>
              <w:between w:val="nil"/>
            </w:pBdr>
            <w:tabs>
              <w:tab w:val="left" w:pos="440"/>
              <w:tab w:val="right" w:pos="9487"/>
            </w:tabs>
            <w:spacing w:after="100"/>
          </w:pPr>
          <w:hyperlink w:anchor="_7xzj741u2iqo">
            <w:r>
              <w:t>8.</w:t>
            </w:r>
            <w:r>
              <w:tab/>
              <w:t>Future Scope</w:t>
            </w:r>
            <w:r>
              <w:tab/>
            </w:r>
          </w:hyperlink>
          <w:r w:rsidR="000736DF">
            <w:t>15</w:t>
          </w:r>
        </w:p>
        <w:p w14:paraId="05C33A56" w14:textId="77777777" w:rsidR="007B359A" w:rsidRDefault="006D5CD5" w:rsidP="000736DF">
          <w:pPr>
            <w:pBdr>
              <w:top w:val="nil"/>
              <w:left w:val="nil"/>
              <w:bottom w:val="nil"/>
              <w:right w:val="nil"/>
              <w:between w:val="nil"/>
            </w:pBdr>
            <w:tabs>
              <w:tab w:val="left" w:pos="880"/>
              <w:tab w:val="right" w:pos="9487"/>
            </w:tabs>
            <w:spacing w:after="100"/>
            <w:ind w:left="220"/>
          </w:pPr>
          <w:r>
            <w:t>8</w:t>
          </w:r>
          <w:hyperlink w:anchor="_4s5i3x7yuh6d">
            <w:r>
              <w:t>.1.</w:t>
            </w:r>
            <w:r>
              <w:tab/>
              <w:t>Potential Improvements</w:t>
            </w:r>
            <w:r>
              <w:tab/>
            </w:r>
          </w:hyperlink>
          <w:r w:rsidR="000736DF">
            <w:t>15</w:t>
          </w:r>
        </w:p>
        <w:p w14:paraId="2DA1AE6A" w14:textId="77777777" w:rsidR="007B359A" w:rsidRDefault="006D5CD5">
          <w:pPr>
            <w:pBdr>
              <w:top w:val="nil"/>
              <w:left w:val="nil"/>
              <w:bottom w:val="nil"/>
              <w:right w:val="nil"/>
              <w:between w:val="nil"/>
            </w:pBdr>
            <w:tabs>
              <w:tab w:val="left" w:pos="440"/>
              <w:tab w:val="right" w:pos="9487"/>
            </w:tabs>
            <w:spacing w:after="100"/>
          </w:pPr>
          <w:hyperlink w:anchor="_o700kvgjpldr">
            <w:r>
              <w:t>9.</w:t>
            </w:r>
            <w:r>
              <w:tab/>
              <w:t>Conclusion</w:t>
            </w:r>
            <w:r>
              <w:tab/>
            </w:r>
          </w:hyperlink>
          <w:r w:rsidR="000736DF">
            <w:t>16</w:t>
          </w:r>
        </w:p>
        <w:p w14:paraId="2EACE2B0" w14:textId="77777777" w:rsidR="007B359A" w:rsidRDefault="006D5CD5">
          <w:pPr>
            <w:pBdr>
              <w:top w:val="nil"/>
              <w:left w:val="nil"/>
              <w:bottom w:val="nil"/>
              <w:right w:val="nil"/>
              <w:between w:val="nil"/>
            </w:pBdr>
            <w:tabs>
              <w:tab w:val="left" w:pos="660"/>
              <w:tab w:val="right" w:pos="9487"/>
            </w:tabs>
            <w:spacing w:after="100"/>
          </w:pPr>
          <w:hyperlink w:anchor="_2f1u9smqythu">
            <w:r>
              <w:t>10.</w:t>
            </w:r>
            <w:r>
              <w:tab/>
              <w:t>References</w:t>
            </w:r>
            <w:r>
              <w:tab/>
            </w:r>
          </w:hyperlink>
          <w:r w:rsidR="000736DF">
            <w:t>16</w:t>
          </w:r>
        </w:p>
        <w:p w14:paraId="39814D09" w14:textId="77777777" w:rsidR="007B359A" w:rsidRDefault="006D5CD5">
          <w:pPr>
            <w:rPr>
              <w:rFonts w:ascii="Quattrocento Sans" w:eastAsia="Quattrocento Sans" w:hAnsi="Quattrocento Sans" w:cs="Quattrocento Sans"/>
              <w:b/>
            </w:rPr>
          </w:pPr>
          <w:r>
            <w:fldChar w:fldCharType="end"/>
          </w:r>
        </w:p>
      </w:sdtContent>
    </w:sdt>
    <w:p w14:paraId="3075169B" w14:textId="77777777" w:rsidR="007B359A" w:rsidRDefault="007B359A">
      <w:pPr>
        <w:spacing w:line="240" w:lineRule="auto"/>
        <w:rPr>
          <w:rFonts w:ascii="Quattrocento Sans" w:eastAsia="Quattrocento Sans" w:hAnsi="Quattrocento Sans" w:cs="Quattrocento Sans"/>
          <w:b/>
        </w:rPr>
      </w:pPr>
    </w:p>
    <w:p w14:paraId="16F104F7" w14:textId="77777777" w:rsidR="007B359A" w:rsidRDefault="007B359A"/>
    <w:p w14:paraId="3758243D" w14:textId="77777777" w:rsidR="007B359A" w:rsidRDefault="006D5CD5">
      <w:pPr>
        <w:keepNext/>
        <w:keepLines/>
        <w:numPr>
          <w:ilvl w:val="0"/>
          <w:numId w:val="11"/>
        </w:numPr>
        <w:pBdr>
          <w:top w:val="nil"/>
          <w:left w:val="nil"/>
          <w:bottom w:val="nil"/>
          <w:right w:val="nil"/>
          <w:between w:val="nil"/>
        </w:pBdr>
        <w:spacing w:before="240" w:after="0"/>
        <w:rPr>
          <w:rFonts w:ascii="Quattrocento Sans" w:eastAsia="Quattrocento Sans" w:hAnsi="Quattrocento Sans" w:cs="Quattrocento Sans"/>
          <w:b/>
          <w:sz w:val="28"/>
          <w:szCs w:val="28"/>
        </w:rPr>
      </w:pPr>
      <w:bookmarkStart w:id="2" w:name="_6d08xhlh5l9q" w:colFirst="0" w:colLast="0"/>
      <w:bookmarkEnd w:id="2"/>
      <w:r>
        <w:rPr>
          <w:rFonts w:ascii="Quattrocento Sans" w:eastAsia="Quattrocento Sans" w:hAnsi="Quattrocento Sans" w:cs="Quattrocento Sans"/>
          <w:b/>
          <w:sz w:val="28"/>
          <w:szCs w:val="28"/>
        </w:rPr>
        <w:lastRenderedPageBreak/>
        <w:t>Introduction</w:t>
      </w:r>
    </w:p>
    <w:p w14:paraId="4B730DF4" w14:textId="77777777" w:rsidR="007B359A" w:rsidRDefault="006D5CD5">
      <w:pPr>
        <w:keepNext/>
        <w:keepLines/>
        <w:numPr>
          <w:ilvl w:val="1"/>
          <w:numId w:val="13"/>
        </w:numPr>
        <w:pBdr>
          <w:top w:val="nil"/>
          <w:left w:val="nil"/>
          <w:bottom w:val="nil"/>
          <w:right w:val="nil"/>
          <w:between w:val="nil"/>
        </w:pBdr>
        <w:spacing w:before="40" w:after="0"/>
        <w:ind w:left="709"/>
        <w:rPr>
          <w:rFonts w:ascii="Quattrocento Sans" w:eastAsia="Quattrocento Sans" w:hAnsi="Quattrocento Sans" w:cs="Quattrocento Sans"/>
          <w:b/>
          <w:sz w:val="24"/>
          <w:szCs w:val="24"/>
        </w:rPr>
      </w:pPr>
      <w:bookmarkStart w:id="3" w:name="_x53kys2ixidz" w:colFirst="0" w:colLast="0"/>
      <w:bookmarkEnd w:id="3"/>
      <w:r>
        <w:rPr>
          <w:rFonts w:ascii="Quattrocento Sans" w:eastAsia="Quattrocento Sans" w:hAnsi="Quattrocento Sans" w:cs="Quattrocento Sans"/>
          <w:b/>
          <w:sz w:val="24"/>
          <w:szCs w:val="24"/>
        </w:rPr>
        <w:t>Background</w:t>
      </w:r>
    </w:p>
    <w:p w14:paraId="17EB22A9" w14:textId="77777777" w:rsidR="007B359A" w:rsidRDefault="006D5CD5">
      <w:pPr>
        <w:pStyle w:val="Heading2"/>
        <w:ind w:left="720"/>
        <w:rPr>
          <w:sz w:val="24"/>
          <w:szCs w:val="24"/>
        </w:rPr>
      </w:pPr>
      <w:r>
        <w:rPr>
          <w:color w:val="000000"/>
          <w:sz w:val="24"/>
          <w:szCs w:val="24"/>
        </w:rPr>
        <w:t xml:space="preserve">The Government of West Bengal have established Bangla </w:t>
      </w:r>
      <w:proofErr w:type="spellStart"/>
      <w:r>
        <w:rPr>
          <w:color w:val="000000"/>
          <w:sz w:val="24"/>
          <w:szCs w:val="24"/>
        </w:rPr>
        <w:t>Sahayata</w:t>
      </w:r>
      <w:proofErr w:type="spellEnd"/>
      <w:r>
        <w:rPr>
          <w:color w:val="000000"/>
          <w:sz w:val="24"/>
          <w:szCs w:val="24"/>
        </w:rPr>
        <w:t xml:space="preserve"> </w:t>
      </w:r>
      <w:proofErr w:type="spellStart"/>
      <w:r>
        <w:rPr>
          <w:color w:val="000000"/>
          <w:sz w:val="24"/>
          <w:szCs w:val="24"/>
        </w:rPr>
        <w:t>Kendras</w:t>
      </w:r>
      <w:proofErr w:type="spellEnd"/>
      <w:r>
        <w:rPr>
          <w:color w:val="000000"/>
          <w:sz w:val="24"/>
          <w:szCs w:val="24"/>
        </w:rPr>
        <w:t xml:space="preserve"> (BSKs) to enable citizens to easily access government services. BSKs act as a vital point of connection between the public and the government—they have effectively facilitated access to many services related to welfare, utilities, and document-assistance.</w:t>
      </w:r>
    </w:p>
    <w:p w14:paraId="329D58C7" w14:textId="77777777" w:rsidR="007B359A" w:rsidRDefault="006D5CD5">
      <w:pPr>
        <w:pStyle w:val="Heading2"/>
        <w:ind w:left="720"/>
        <w:rPr>
          <w:color w:val="000000"/>
          <w:sz w:val="24"/>
          <w:szCs w:val="24"/>
        </w:rPr>
      </w:pPr>
      <w:r>
        <w:rPr>
          <w:color w:val="000000"/>
          <w:sz w:val="24"/>
          <w:szCs w:val="24"/>
        </w:rPr>
        <w:t>Although the BSKs have successfully provided a number of important services closer to communities, an important limitation has arisen in the way services are being consumed. While making their visits to BSKs, a number of citizens have sought a particular council service, leaving the majority ignorant of other services—related or not—that they are entitled to benefit from. Therefore, limited awareness of public entitlement is restricting the overall benefit of the BSK framework to the citizen.</w:t>
      </w:r>
    </w:p>
    <w:p w14:paraId="5963AAA6" w14:textId="77777777" w:rsidR="007B359A" w:rsidRDefault="007B359A">
      <w:pPr>
        <w:keepNext/>
        <w:keepLines/>
        <w:pBdr>
          <w:top w:val="nil"/>
          <w:left w:val="nil"/>
          <w:bottom w:val="nil"/>
          <w:right w:val="nil"/>
          <w:between w:val="nil"/>
        </w:pBdr>
        <w:spacing w:before="40" w:after="0"/>
        <w:ind w:left="360"/>
        <w:rPr>
          <w:rFonts w:ascii="Quattrocento Sans" w:eastAsia="Quattrocento Sans" w:hAnsi="Quattrocento Sans" w:cs="Quattrocento Sans"/>
          <w:b/>
          <w:sz w:val="24"/>
          <w:szCs w:val="24"/>
        </w:rPr>
      </w:pPr>
      <w:bookmarkStart w:id="4" w:name="_oz25h97nc1w2" w:colFirst="0" w:colLast="0"/>
      <w:bookmarkEnd w:id="4"/>
    </w:p>
    <w:p w14:paraId="5F9692C5" w14:textId="77777777" w:rsidR="007B359A" w:rsidRDefault="006D5CD5">
      <w:pPr>
        <w:keepNext/>
        <w:keepLines/>
        <w:numPr>
          <w:ilvl w:val="1"/>
          <w:numId w:val="13"/>
        </w:numPr>
        <w:pBdr>
          <w:top w:val="nil"/>
          <w:left w:val="nil"/>
          <w:bottom w:val="nil"/>
          <w:right w:val="nil"/>
          <w:between w:val="nil"/>
        </w:pBdr>
        <w:spacing w:before="40" w:after="0"/>
        <w:ind w:left="709"/>
        <w:rPr>
          <w:rFonts w:ascii="Quattrocento Sans" w:eastAsia="Quattrocento Sans" w:hAnsi="Quattrocento Sans" w:cs="Quattrocento Sans"/>
          <w:b/>
          <w:sz w:val="24"/>
          <w:szCs w:val="24"/>
        </w:rPr>
      </w:pPr>
      <w:r>
        <w:rPr>
          <w:rFonts w:ascii="Quattrocento Sans" w:eastAsia="Quattrocento Sans" w:hAnsi="Quattrocento Sans" w:cs="Quattrocento Sans"/>
          <w:b/>
          <w:sz w:val="24"/>
          <w:szCs w:val="24"/>
        </w:rPr>
        <w:t>Need for the Project (Existing Challenges in Current System and Scope of Solution)</w:t>
      </w:r>
    </w:p>
    <w:p w14:paraId="2E89820F" w14:textId="77777777" w:rsidR="007B359A" w:rsidRDefault="007B359A">
      <w:pPr>
        <w:keepNext/>
        <w:keepLines/>
        <w:pBdr>
          <w:top w:val="nil"/>
          <w:left w:val="nil"/>
          <w:bottom w:val="nil"/>
          <w:right w:val="nil"/>
          <w:between w:val="nil"/>
        </w:pBdr>
        <w:spacing w:before="40" w:after="0"/>
        <w:ind w:left="709" w:hanging="360"/>
        <w:rPr>
          <w:rFonts w:ascii="Quattrocento Sans" w:eastAsia="Quattrocento Sans" w:hAnsi="Quattrocento Sans" w:cs="Quattrocento Sans"/>
          <w:b/>
          <w:sz w:val="24"/>
          <w:szCs w:val="24"/>
        </w:rPr>
      </w:pPr>
    </w:p>
    <w:p w14:paraId="6C4F41E7" w14:textId="77777777" w:rsidR="007B359A" w:rsidRDefault="006D5CD5">
      <w:pPr>
        <w:pStyle w:val="Heading2"/>
        <w:ind w:left="709"/>
        <w:rPr>
          <w:color w:val="000000"/>
          <w:sz w:val="24"/>
          <w:szCs w:val="24"/>
        </w:rPr>
      </w:pPr>
      <w:r>
        <w:rPr>
          <w:color w:val="000000"/>
          <w:sz w:val="24"/>
          <w:szCs w:val="24"/>
        </w:rPr>
        <w:t>BSK's present citizen service delivery model offers little to no personalization, and little to no intelligent service mapping. The following are the major constraints:</w:t>
      </w:r>
    </w:p>
    <w:p w14:paraId="37A02D8F" w14:textId="77777777" w:rsidR="007B359A" w:rsidRDefault="007B359A">
      <w:pPr>
        <w:pStyle w:val="Heading2"/>
        <w:ind w:left="709"/>
        <w:rPr>
          <w:color w:val="000000"/>
          <w:sz w:val="24"/>
          <w:szCs w:val="24"/>
        </w:rPr>
      </w:pPr>
    </w:p>
    <w:p w14:paraId="17009D7F" w14:textId="77777777" w:rsidR="007B359A" w:rsidRDefault="006D5CD5">
      <w:pPr>
        <w:pStyle w:val="Heading2"/>
        <w:ind w:left="709"/>
        <w:rPr>
          <w:color w:val="000000"/>
          <w:sz w:val="24"/>
          <w:szCs w:val="24"/>
        </w:rPr>
      </w:pPr>
      <w:r>
        <w:rPr>
          <w:b/>
          <w:color w:val="000000"/>
          <w:sz w:val="24"/>
          <w:szCs w:val="24"/>
        </w:rPr>
        <w:t>Limited Citizen Awareness:</w:t>
      </w:r>
      <w:r>
        <w:rPr>
          <w:color w:val="000000"/>
          <w:sz w:val="24"/>
          <w:szCs w:val="24"/>
        </w:rPr>
        <w:t xml:space="preserve"> Visitors usually only know about a few services offered at BSKs and underuse the services available to them. </w:t>
      </w:r>
      <w:proofErr w:type="gramStart"/>
      <w:r>
        <w:rPr>
          <w:color w:val="000000"/>
          <w:sz w:val="24"/>
          <w:szCs w:val="24"/>
        </w:rPr>
        <w:t>Thus</w:t>
      </w:r>
      <w:proofErr w:type="gramEnd"/>
      <w:r>
        <w:rPr>
          <w:color w:val="000000"/>
          <w:sz w:val="24"/>
          <w:szCs w:val="24"/>
        </w:rPr>
        <w:t xml:space="preserve"> most services remain underused even though they could be helpful to a person coming to the BSK.</w:t>
      </w:r>
    </w:p>
    <w:p w14:paraId="0DA6BCC0" w14:textId="77777777" w:rsidR="007B359A" w:rsidRDefault="007B359A">
      <w:pPr>
        <w:pStyle w:val="Heading2"/>
        <w:ind w:left="709"/>
        <w:rPr>
          <w:color w:val="000000"/>
          <w:sz w:val="24"/>
          <w:szCs w:val="24"/>
        </w:rPr>
      </w:pPr>
    </w:p>
    <w:p w14:paraId="50A3BA49" w14:textId="77777777" w:rsidR="007B359A" w:rsidRDefault="006D5CD5">
      <w:pPr>
        <w:pStyle w:val="Heading2"/>
        <w:ind w:left="709"/>
        <w:rPr>
          <w:color w:val="000000"/>
          <w:sz w:val="24"/>
          <w:szCs w:val="24"/>
        </w:rPr>
      </w:pPr>
      <w:r>
        <w:rPr>
          <w:b/>
          <w:color w:val="000000"/>
          <w:sz w:val="24"/>
          <w:szCs w:val="24"/>
        </w:rPr>
        <w:t>Missing Data-Driven Awareness/Assistance:</w:t>
      </w:r>
      <w:r>
        <w:rPr>
          <w:color w:val="000000"/>
          <w:sz w:val="24"/>
          <w:szCs w:val="24"/>
        </w:rPr>
        <w:t xml:space="preserve"> There is no real-time, related recommendation capability available to the BSK Operator that would enable him to assist citizens with appropriate services based on citizens background/intent or needs.</w:t>
      </w:r>
    </w:p>
    <w:p w14:paraId="342E66A0" w14:textId="77777777" w:rsidR="007B359A" w:rsidRDefault="007B359A">
      <w:pPr>
        <w:pStyle w:val="Heading2"/>
        <w:ind w:left="709"/>
        <w:rPr>
          <w:color w:val="000000"/>
          <w:sz w:val="24"/>
          <w:szCs w:val="24"/>
        </w:rPr>
      </w:pPr>
    </w:p>
    <w:p w14:paraId="7323D560" w14:textId="77777777" w:rsidR="007B359A" w:rsidRDefault="007B359A">
      <w:pPr>
        <w:pBdr>
          <w:top w:val="nil"/>
          <w:left w:val="nil"/>
          <w:bottom w:val="nil"/>
          <w:right w:val="nil"/>
          <w:between w:val="nil"/>
        </w:pBdr>
        <w:spacing w:after="0" w:line="240" w:lineRule="auto"/>
        <w:ind w:left="284"/>
        <w:rPr>
          <w:sz w:val="24"/>
          <w:szCs w:val="24"/>
        </w:rPr>
      </w:pPr>
    </w:p>
    <w:p w14:paraId="40BDA821" w14:textId="77777777" w:rsidR="007B359A" w:rsidRDefault="006D5CD5">
      <w:pPr>
        <w:keepNext/>
        <w:keepLines/>
        <w:numPr>
          <w:ilvl w:val="0"/>
          <w:numId w:val="13"/>
        </w:numPr>
        <w:pBdr>
          <w:top w:val="nil"/>
          <w:left w:val="nil"/>
          <w:bottom w:val="nil"/>
          <w:right w:val="nil"/>
          <w:between w:val="nil"/>
        </w:pBdr>
        <w:spacing w:before="240" w:after="0"/>
        <w:ind w:left="284"/>
        <w:rPr>
          <w:rFonts w:ascii="Quattrocento Sans" w:eastAsia="Quattrocento Sans" w:hAnsi="Quattrocento Sans" w:cs="Quattrocento Sans"/>
          <w:b/>
          <w:sz w:val="26"/>
          <w:szCs w:val="26"/>
        </w:rPr>
      </w:pPr>
      <w:bookmarkStart w:id="5" w:name="_jt85pgmaxd45" w:colFirst="0" w:colLast="0"/>
      <w:bookmarkEnd w:id="5"/>
      <w:r>
        <w:rPr>
          <w:rFonts w:ascii="Quattrocento Sans" w:eastAsia="Quattrocento Sans" w:hAnsi="Quattrocento Sans" w:cs="Quattrocento Sans"/>
          <w:b/>
          <w:sz w:val="26"/>
          <w:szCs w:val="26"/>
        </w:rPr>
        <w:t>Problem Statement (Detailed Definition of the Problem)</w:t>
      </w:r>
    </w:p>
    <w:p w14:paraId="46E7D553" w14:textId="77777777" w:rsidR="007B359A" w:rsidRDefault="007B359A">
      <w:pPr>
        <w:pStyle w:val="Heading2"/>
        <w:rPr>
          <w:color w:val="000000"/>
        </w:rPr>
      </w:pPr>
    </w:p>
    <w:p w14:paraId="46EFBB1A" w14:textId="77777777" w:rsidR="007B359A" w:rsidRDefault="006D5CD5">
      <w:pPr>
        <w:rPr>
          <w:b/>
        </w:rPr>
      </w:pPr>
      <w:r>
        <w:rPr>
          <w:sz w:val="24"/>
          <w:szCs w:val="24"/>
        </w:rPr>
        <w:t>There exists a significant gap in citizen awareness regarding the breadth of services offered through BSK. Citizens frequently access specific services without knowledge of other relevant or complementary offerings. For example, someone seeking a property mutation service may also be eligible for a new electricity connection, yet remains uninformed of such options.</w:t>
      </w:r>
      <w:r>
        <w:rPr>
          <w:sz w:val="24"/>
          <w:szCs w:val="24"/>
        </w:rPr>
        <w:br/>
      </w:r>
    </w:p>
    <w:p w14:paraId="75E9A823" w14:textId="77777777" w:rsidR="007B359A" w:rsidRPr="006C342C" w:rsidRDefault="006D5CD5" w:rsidP="006C342C">
      <w:pPr>
        <w:keepNext/>
        <w:keepLines/>
        <w:numPr>
          <w:ilvl w:val="0"/>
          <w:numId w:val="13"/>
        </w:numPr>
        <w:pBdr>
          <w:top w:val="nil"/>
          <w:left w:val="nil"/>
          <w:bottom w:val="nil"/>
          <w:right w:val="nil"/>
          <w:between w:val="nil"/>
        </w:pBdr>
        <w:spacing w:before="240" w:after="0"/>
        <w:ind w:left="284"/>
        <w:rPr>
          <w:rFonts w:ascii="Quattrocento Sans" w:eastAsia="Quattrocento Sans" w:hAnsi="Quattrocento Sans" w:cs="Quattrocento Sans"/>
          <w:b/>
          <w:sz w:val="26"/>
          <w:szCs w:val="26"/>
        </w:rPr>
      </w:pPr>
      <w:r w:rsidRPr="006C342C">
        <w:rPr>
          <w:rFonts w:ascii="Quattrocento Sans" w:eastAsia="Quattrocento Sans" w:hAnsi="Quattrocento Sans" w:cs="Quattrocento Sans"/>
          <w:b/>
          <w:sz w:val="26"/>
          <w:szCs w:val="26"/>
        </w:rPr>
        <w:t xml:space="preserve"> Objectives:</w:t>
      </w:r>
    </w:p>
    <w:p w14:paraId="1FE442CC" w14:textId="77777777" w:rsidR="007B359A" w:rsidRDefault="006D5CD5" w:rsidP="006C342C">
      <w:pPr>
        <w:pStyle w:val="ListParagraph"/>
        <w:numPr>
          <w:ilvl w:val="0"/>
          <w:numId w:val="20"/>
        </w:numPr>
        <w:spacing w:before="240" w:after="0"/>
      </w:pPr>
      <w:proofErr w:type="spellStart"/>
      <w:r w:rsidRPr="006C342C">
        <w:rPr>
          <w:b/>
        </w:rPr>
        <w:t>Analyze</w:t>
      </w:r>
      <w:proofErr w:type="spellEnd"/>
      <w:r w:rsidRPr="006C342C">
        <w:rPr>
          <w:b/>
        </w:rPr>
        <w:t xml:space="preserve"> Citizen </w:t>
      </w:r>
      <w:proofErr w:type="spellStart"/>
      <w:r w:rsidRPr="006C342C">
        <w:rPr>
          <w:b/>
        </w:rPr>
        <w:t>Behavior</w:t>
      </w:r>
      <w:proofErr w:type="spellEnd"/>
      <w:r w:rsidRPr="006C342C">
        <w:rPr>
          <w:b/>
        </w:rPr>
        <w:t xml:space="preserve"> &amp; Service Usage Patterns</w:t>
      </w:r>
      <w:r w:rsidRPr="006C342C">
        <w:rPr>
          <w:b/>
        </w:rPr>
        <w:br/>
      </w:r>
    </w:p>
    <w:p w14:paraId="12E35E29" w14:textId="77777777" w:rsidR="007B359A" w:rsidRDefault="006D5CD5">
      <w:pPr>
        <w:numPr>
          <w:ilvl w:val="1"/>
          <w:numId w:val="18"/>
        </w:numPr>
        <w:spacing w:after="0"/>
        <w:rPr>
          <w:sz w:val="24"/>
          <w:szCs w:val="24"/>
        </w:rPr>
      </w:pPr>
      <w:r>
        <w:rPr>
          <w:sz w:val="24"/>
          <w:szCs w:val="24"/>
        </w:rPr>
        <w:t>Study historical service usage and demographic profiles of BSK visitors.</w:t>
      </w:r>
      <w:r>
        <w:rPr>
          <w:sz w:val="24"/>
          <w:szCs w:val="24"/>
        </w:rPr>
        <w:br/>
      </w:r>
    </w:p>
    <w:p w14:paraId="379FFA66" w14:textId="77777777" w:rsidR="007B359A" w:rsidRDefault="006D5CD5">
      <w:pPr>
        <w:numPr>
          <w:ilvl w:val="1"/>
          <w:numId w:val="18"/>
        </w:numPr>
        <w:spacing w:after="0"/>
      </w:pPr>
      <w:r>
        <w:lastRenderedPageBreak/>
        <w:t>Identify frequently availed services and common combinations.</w:t>
      </w:r>
      <w:r>
        <w:br/>
      </w:r>
    </w:p>
    <w:p w14:paraId="0F55FB0B" w14:textId="77777777" w:rsidR="007B359A" w:rsidRDefault="006D5CD5" w:rsidP="006C342C">
      <w:pPr>
        <w:pStyle w:val="ListParagraph"/>
        <w:numPr>
          <w:ilvl w:val="0"/>
          <w:numId w:val="18"/>
        </w:numPr>
        <w:spacing w:after="0"/>
      </w:pPr>
      <w:r w:rsidRPr="006C342C">
        <w:rPr>
          <w:b/>
        </w:rPr>
        <w:t>Design AI/ML-Based Recommendation System</w:t>
      </w:r>
      <w:r w:rsidRPr="006C342C">
        <w:rPr>
          <w:b/>
        </w:rPr>
        <w:br/>
      </w:r>
    </w:p>
    <w:p w14:paraId="708C7C42" w14:textId="77777777" w:rsidR="007B359A" w:rsidRDefault="006D5CD5">
      <w:pPr>
        <w:numPr>
          <w:ilvl w:val="1"/>
          <w:numId w:val="18"/>
        </w:numPr>
        <w:spacing w:after="0"/>
      </w:pPr>
      <w:r>
        <w:t>Build models to suggest relevant additional services using demographic, geographic, and service usage data.</w:t>
      </w:r>
      <w:r>
        <w:br/>
      </w:r>
    </w:p>
    <w:p w14:paraId="5887D0B5" w14:textId="77777777" w:rsidR="007B359A" w:rsidRDefault="006D5CD5">
      <w:pPr>
        <w:numPr>
          <w:ilvl w:val="1"/>
          <w:numId w:val="18"/>
        </w:numPr>
        <w:spacing w:after="240"/>
      </w:pPr>
      <w:r>
        <w:t>Apply filters for eligibility and recurrence to refine recommendations.</w:t>
      </w:r>
      <w:r>
        <w:br/>
      </w:r>
    </w:p>
    <w:p w14:paraId="6D5E9CC6" w14:textId="77777777" w:rsidR="007B359A" w:rsidRDefault="006D5CD5" w:rsidP="006C342C">
      <w:pPr>
        <w:spacing w:before="240" w:after="240"/>
        <w:ind w:left="360"/>
      </w:pPr>
      <w:r>
        <w:rPr>
          <w:b/>
        </w:rPr>
        <w:t>Impact:</w:t>
      </w:r>
      <w:r>
        <w:rPr>
          <w:b/>
        </w:rPr>
        <w:br/>
      </w:r>
      <w:r>
        <w:t>This AI-driven system will enhance citizen experience by recommending complementary services at the point of delivery, reducing unnecessary repeat visits, and improving welfare outreach. It supports BSK’s transition to a smarter, citizen-centric, data-driven model.</w:t>
      </w:r>
    </w:p>
    <w:p w14:paraId="61B13CC8" w14:textId="77777777" w:rsidR="007B359A" w:rsidRDefault="007B359A">
      <w:pPr>
        <w:rPr>
          <w:rFonts w:ascii="Quattrocento Sans" w:eastAsia="Quattrocento Sans" w:hAnsi="Quattrocento Sans" w:cs="Quattrocento Sans"/>
          <w:b/>
          <w:sz w:val="28"/>
          <w:szCs w:val="28"/>
        </w:rPr>
      </w:pPr>
    </w:p>
    <w:p w14:paraId="6775B160" w14:textId="77777777" w:rsidR="007B359A" w:rsidRDefault="007B359A">
      <w:pPr>
        <w:keepNext/>
        <w:keepLines/>
        <w:pBdr>
          <w:top w:val="nil"/>
          <w:left w:val="nil"/>
          <w:bottom w:val="nil"/>
          <w:right w:val="nil"/>
          <w:between w:val="nil"/>
        </w:pBdr>
        <w:spacing w:before="240" w:after="0"/>
        <w:ind w:left="360"/>
        <w:rPr>
          <w:rFonts w:ascii="Quattrocento Sans" w:eastAsia="Quattrocento Sans" w:hAnsi="Quattrocento Sans" w:cs="Quattrocento Sans"/>
          <w:b/>
          <w:sz w:val="28"/>
          <w:szCs w:val="28"/>
        </w:rPr>
      </w:pPr>
      <w:bookmarkStart w:id="6" w:name="_uq1cfpb6fzlo" w:colFirst="0" w:colLast="0"/>
      <w:bookmarkEnd w:id="6"/>
    </w:p>
    <w:p w14:paraId="29229F38" w14:textId="77777777" w:rsidR="007B359A" w:rsidRDefault="006D5CD5" w:rsidP="006C342C">
      <w:pPr>
        <w:keepNext/>
        <w:keepLines/>
        <w:numPr>
          <w:ilvl w:val="0"/>
          <w:numId w:val="13"/>
        </w:numPr>
        <w:pBdr>
          <w:top w:val="nil"/>
          <w:left w:val="nil"/>
          <w:bottom w:val="nil"/>
          <w:right w:val="nil"/>
          <w:between w:val="nil"/>
        </w:pBdr>
        <w:spacing w:before="240" w:after="0"/>
        <w:ind w:left="284"/>
        <w:rPr>
          <w:rFonts w:ascii="Quattrocento Sans" w:eastAsia="Quattrocento Sans" w:hAnsi="Quattrocento Sans" w:cs="Quattrocento Sans"/>
          <w:b/>
          <w:sz w:val="26"/>
          <w:szCs w:val="26"/>
        </w:rPr>
      </w:pPr>
      <w:bookmarkStart w:id="7" w:name="_leb51z6eb1lm" w:colFirst="0" w:colLast="0"/>
      <w:bookmarkEnd w:id="7"/>
      <w:r>
        <w:rPr>
          <w:rFonts w:ascii="Quattrocento Sans" w:eastAsia="Quattrocento Sans" w:hAnsi="Quattrocento Sans" w:cs="Quattrocento Sans"/>
          <w:b/>
          <w:sz w:val="26"/>
          <w:szCs w:val="26"/>
        </w:rPr>
        <w:t>Data Collection &amp; Preparation</w:t>
      </w:r>
    </w:p>
    <w:p w14:paraId="3042FE09" w14:textId="77777777" w:rsidR="007B359A" w:rsidRDefault="006D5CD5">
      <w:pPr>
        <w:keepNext/>
        <w:keepLines/>
        <w:pBdr>
          <w:top w:val="nil"/>
          <w:left w:val="nil"/>
          <w:bottom w:val="nil"/>
          <w:right w:val="nil"/>
          <w:between w:val="nil"/>
        </w:pBdr>
        <w:spacing w:before="240" w:after="0"/>
        <w:rPr>
          <w:rFonts w:ascii="Quattrocento Sans" w:eastAsia="Quattrocento Sans" w:hAnsi="Quattrocento Sans" w:cs="Quattrocento Sans"/>
          <w:b/>
          <w:sz w:val="28"/>
          <w:szCs w:val="28"/>
        </w:rPr>
      </w:pPr>
      <w:bookmarkStart w:id="8" w:name="_431kxdeubkdn" w:colFirst="0" w:colLast="0"/>
      <w:bookmarkEnd w:id="8"/>
      <w:r>
        <w:rPr>
          <w:rFonts w:ascii="Quattrocento Sans" w:eastAsia="Quattrocento Sans" w:hAnsi="Quattrocento Sans" w:cs="Quattrocento Sans"/>
          <w:b/>
          <w:sz w:val="24"/>
          <w:szCs w:val="24"/>
        </w:rPr>
        <w:t xml:space="preserve">     4.1 Data Sources, Data Cleaning and Preprocessing Techniques</w:t>
      </w:r>
    </w:p>
    <w:p w14:paraId="15187F2E" w14:textId="77777777" w:rsidR="007B359A" w:rsidRDefault="006D5CD5">
      <w:pPr>
        <w:pStyle w:val="Heading2"/>
        <w:ind w:left="1080"/>
        <w:rPr>
          <w:color w:val="000000"/>
          <w:sz w:val="24"/>
          <w:szCs w:val="24"/>
        </w:rPr>
      </w:pPr>
      <w:r>
        <w:rPr>
          <w:color w:val="000000"/>
          <w:sz w:val="24"/>
          <w:szCs w:val="24"/>
        </w:rPr>
        <w:t>The dataset was provided as a PostgreSQL dump. Tables used include:</w:t>
      </w:r>
    </w:p>
    <w:p w14:paraId="67D3CE5E" w14:textId="77777777" w:rsidR="007B359A" w:rsidRDefault="006D5CD5">
      <w:pPr>
        <w:pStyle w:val="Heading2"/>
        <w:ind w:left="1080"/>
        <w:rPr>
          <w:color w:val="000000"/>
          <w:sz w:val="24"/>
          <w:szCs w:val="24"/>
        </w:rPr>
      </w:pPr>
      <w:r>
        <w:rPr>
          <w:color w:val="000000"/>
          <w:sz w:val="24"/>
          <w:szCs w:val="24"/>
        </w:rPr>
        <w:t xml:space="preserve">- </w:t>
      </w:r>
      <w:proofErr w:type="spellStart"/>
      <w:r>
        <w:rPr>
          <w:color w:val="000000"/>
          <w:sz w:val="24"/>
          <w:szCs w:val="24"/>
        </w:rPr>
        <w:t>ml_citizen_master</w:t>
      </w:r>
      <w:proofErr w:type="spellEnd"/>
      <w:r>
        <w:rPr>
          <w:color w:val="000000"/>
          <w:sz w:val="24"/>
          <w:szCs w:val="24"/>
        </w:rPr>
        <w:t>, ml_citizen_master_v2</w:t>
      </w:r>
    </w:p>
    <w:p w14:paraId="43A0D101" w14:textId="77777777" w:rsidR="007B359A" w:rsidRDefault="006D5CD5">
      <w:pPr>
        <w:pStyle w:val="Heading2"/>
        <w:ind w:left="1080"/>
        <w:rPr>
          <w:color w:val="000000"/>
          <w:sz w:val="24"/>
          <w:szCs w:val="24"/>
        </w:rPr>
      </w:pPr>
      <w:r>
        <w:rPr>
          <w:color w:val="000000"/>
          <w:sz w:val="24"/>
          <w:szCs w:val="24"/>
        </w:rPr>
        <w:t xml:space="preserve">- </w:t>
      </w:r>
      <w:proofErr w:type="spellStart"/>
      <w:r>
        <w:rPr>
          <w:color w:val="000000"/>
          <w:sz w:val="24"/>
          <w:szCs w:val="24"/>
        </w:rPr>
        <w:t>ml_service_master</w:t>
      </w:r>
      <w:proofErr w:type="spellEnd"/>
      <w:r>
        <w:rPr>
          <w:color w:val="000000"/>
          <w:sz w:val="24"/>
          <w:szCs w:val="24"/>
        </w:rPr>
        <w:t xml:space="preserve">, </w:t>
      </w:r>
      <w:proofErr w:type="spellStart"/>
      <w:r>
        <w:rPr>
          <w:color w:val="000000"/>
          <w:sz w:val="24"/>
          <w:szCs w:val="24"/>
        </w:rPr>
        <w:t>ml_provision</w:t>
      </w:r>
      <w:proofErr w:type="spellEnd"/>
    </w:p>
    <w:p w14:paraId="0B7ED993" w14:textId="77777777" w:rsidR="007B359A" w:rsidRDefault="007B359A">
      <w:pPr>
        <w:pStyle w:val="Heading2"/>
        <w:ind w:left="1080"/>
        <w:rPr>
          <w:color w:val="000000"/>
          <w:sz w:val="24"/>
          <w:szCs w:val="24"/>
        </w:rPr>
      </w:pPr>
    </w:p>
    <w:p w14:paraId="1C6D9773" w14:textId="77777777" w:rsidR="007B359A" w:rsidRDefault="006D5CD5">
      <w:pPr>
        <w:pStyle w:val="Heading2"/>
        <w:ind w:left="1080"/>
        <w:rPr>
          <w:color w:val="000000"/>
          <w:sz w:val="24"/>
          <w:szCs w:val="24"/>
        </w:rPr>
      </w:pPr>
      <w:r>
        <w:rPr>
          <w:color w:val="000000"/>
          <w:sz w:val="24"/>
          <w:szCs w:val="24"/>
        </w:rPr>
        <w:t>Preprocessing included:</w:t>
      </w:r>
    </w:p>
    <w:p w14:paraId="3357CF59" w14:textId="77777777" w:rsidR="007B359A" w:rsidRDefault="006D5CD5">
      <w:pPr>
        <w:pStyle w:val="Heading2"/>
        <w:ind w:left="1080"/>
        <w:rPr>
          <w:color w:val="000000"/>
          <w:sz w:val="24"/>
          <w:szCs w:val="24"/>
        </w:rPr>
      </w:pPr>
      <w:r>
        <w:rPr>
          <w:color w:val="000000"/>
          <w:sz w:val="24"/>
          <w:szCs w:val="24"/>
        </w:rPr>
        <w:t>- Concatenating citizen master tables</w:t>
      </w:r>
    </w:p>
    <w:p w14:paraId="4ABA687E" w14:textId="77777777" w:rsidR="007B359A" w:rsidRDefault="006D5CD5">
      <w:pPr>
        <w:pStyle w:val="Heading2"/>
        <w:ind w:left="1080"/>
        <w:rPr>
          <w:color w:val="000000"/>
          <w:sz w:val="24"/>
          <w:szCs w:val="24"/>
        </w:rPr>
      </w:pPr>
      <w:r>
        <w:rPr>
          <w:color w:val="000000"/>
          <w:sz w:val="24"/>
          <w:szCs w:val="24"/>
        </w:rPr>
        <w:t>- Dropping duplicates and handling missing values</w:t>
      </w:r>
    </w:p>
    <w:p w14:paraId="6C477779" w14:textId="77777777" w:rsidR="007B359A" w:rsidRDefault="006D5CD5">
      <w:pPr>
        <w:pStyle w:val="Heading2"/>
        <w:ind w:left="1080"/>
        <w:rPr>
          <w:color w:val="000000"/>
          <w:sz w:val="24"/>
          <w:szCs w:val="24"/>
        </w:rPr>
      </w:pPr>
      <w:r>
        <w:rPr>
          <w:color w:val="000000"/>
          <w:sz w:val="24"/>
          <w:szCs w:val="24"/>
        </w:rPr>
        <w:t>- Merging provision logs with citizen and service data</w:t>
      </w:r>
    </w:p>
    <w:p w14:paraId="0CBF44A9" w14:textId="77777777" w:rsidR="007B359A" w:rsidRDefault="006D5CD5">
      <w:pPr>
        <w:pStyle w:val="Heading2"/>
        <w:ind w:left="1080"/>
        <w:rPr>
          <w:color w:val="000000"/>
          <w:sz w:val="24"/>
          <w:szCs w:val="24"/>
        </w:rPr>
      </w:pPr>
      <w:r>
        <w:rPr>
          <w:color w:val="000000"/>
          <w:sz w:val="24"/>
          <w:szCs w:val="24"/>
        </w:rPr>
        <w:t>- Standardizing feature formats (districts, IDs)</w:t>
      </w:r>
    </w:p>
    <w:p w14:paraId="20B9C9DC" w14:textId="77777777" w:rsidR="007B359A" w:rsidRDefault="007B359A">
      <w:pPr>
        <w:keepNext/>
        <w:keepLines/>
        <w:pBdr>
          <w:top w:val="nil"/>
          <w:left w:val="nil"/>
          <w:bottom w:val="nil"/>
          <w:right w:val="nil"/>
          <w:between w:val="nil"/>
        </w:pBdr>
        <w:spacing w:before="40" w:after="0"/>
      </w:pPr>
      <w:bookmarkStart w:id="9" w:name="_w0xae1jy5pdf" w:colFirst="0" w:colLast="0"/>
      <w:bookmarkEnd w:id="9"/>
    </w:p>
    <w:p w14:paraId="1281B4D2" w14:textId="77777777" w:rsidR="007B359A" w:rsidRDefault="006D5CD5">
      <w:pPr>
        <w:keepNext/>
        <w:keepLines/>
        <w:pBdr>
          <w:top w:val="nil"/>
          <w:left w:val="nil"/>
          <w:bottom w:val="nil"/>
          <w:right w:val="nil"/>
          <w:between w:val="nil"/>
        </w:pBdr>
        <w:spacing w:before="40" w:after="0"/>
        <w:rPr>
          <w:rFonts w:ascii="Quattrocento Sans" w:eastAsia="Quattrocento Sans" w:hAnsi="Quattrocento Sans" w:cs="Quattrocento Sans"/>
          <w:b/>
          <w:sz w:val="24"/>
          <w:szCs w:val="24"/>
        </w:rPr>
      </w:pPr>
      <w:bookmarkStart w:id="10" w:name="_kqxkoeu66cqf" w:colFirst="0" w:colLast="0"/>
      <w:bookmarkEnd w:id="10"/>
      <w:r>
        <w:rPr>
          <w:b/>
          <w:sz w:val="24"/>
          <w:szCs w:val="24"/>
        </w:rPr>
        <w:t xml:space="preserve">      4.2 </w:t>
      </w:r>
      <w:r>
        <w:rPr>
          <w:rFonts w:ascii="Quattrocento Sans" w:eastAsia="Quattrocento Sans" w:hAnsi="Quattrocento Sans" w:cs="Quattrocento Sans"/>
          <w:b/>
          <w:sz w:val="24"/>
          <w:szCs w:val="24"/>
        </w:rPr>
        <w:t>Dataset Description</w:t>
      </w:r>
    </w:p>
    <w:p w14:paraId="1502A319" w14:textId="77777777" w:rsidR="007B359A" w:rsidRDefault="007B359A">
      <w:pPr>
        <w:pBdr>
          <w:top w:val="nil"/>
          <w:left w:val="nil"/>
          <w:bottom w:val="nil"/>
          <w:right w:val="nil"/>
          <w:between w:val="nil"/>
        </w:pBdr>
        <w:spacing w:after="0"/>
        <w:ind w:left="720"/>
      </w:pPr>
    </w:p>
    <w:p w14:paraId="2137C283" w14:textId="77777777" w:rsidR="007B359A" w:rsidRDefault="006D5CD5">
      <w:pPr>
        <w:pBdr>
          <w:top w:val="nil"/>
          <w:left w:val="nil"/>
          <w:bottom w:val="nil"/>
          <w:right w:val="nil"/>
          <w:between w:val="nil"/>
        </w:pBdr>
        <w:spacing w:after="0"/>
        <w:ind w:left="720"/>
        <w:rPr>
          <w:sz w:val="24"/>
          <w:szCs w:val="24"/>
        </w:rPr>
      </w:pPr>
      <w:r>
        <w:rPr>
          <w:sz w:val="24"/>
          <w:szCs w:val="24"/>
        </w:rPr>
        <w:t>The dataset used in this project was obtained from an official PostgreSQL database dump provided by the BSK team. It included multiple interrelated tables containing information on citizens, service usage, services offered, and location metadata.</w:t>
      </w:r>
    </w:p>
    <w:p w14:paraId="732DD98E" w14:textId="77777777" w:rsidR="007B359A" w:rsidRDefault="007B359A">
      <w:pPr>
        <w:pBdr>
          <w:top w:val="nil"/>
          <w:left w:val="nil"/>
          <w:bottom w:val="nil"/>
          <w:right w:val="nil"/>
          <w:between w:val="nil"/>
        </w:pBdr>
        <w:spacing w:after="0"/>
        <w:ind w:left="720"/>
        <w:rPr>
          <w:sz w:val="24"/>
          <w:szCs w:val="24"/>
        </w:rPr>
      </w:pPr>
    </w:p>
    <w:p w14:paraId="40FFFEBE" w14:textId="77777777" w:rsidR="007B359A" w:rsidRDefault="007B359A">
      <w:pPr>
        <w:pBdr>
          <w:top w:val="nil"/>
          <w:left w:val="nil"/>
          <w:bottom w:val="nil"/>
          <w:right w:val="nil"/>
          <w:between w:val="nil"/>
        </w:pBdr>
        <w:spacing w:after="0"/>
        <w:ind w:left="720"/>
        <w:rPr>
          <w:sz w:val="24"/>
          <w:szCs w:val="24"/>
        </w:rPr>
      </w:pPr>
    </w:p>
    <w:p w14:paraId="37DC9711" w14:textId="77777777" w:rsidR="007B359A" w:rsidRDefault="007B359A">
      <w:pPr>
        <w:pBdr>
          <w:top w:val="nil"/>
          <w:left w:val="nil"/>
          <w:bottom w:val="nil"/>
          <w:right w:val="nil"/>
          <w:between w:val="nil"/>
        </w:pBdr>
        <w:spacing w:after="0"/>
        <w:ind w:left="720"/>
        <w:rPr>
          <w:sz w:val="24"/>
          <w:szCs w:val="24"/>
        </w:rPr>
      </w:pPr>
    </w:p>
    <w:p w14:paraId="249C2B10" w14:textId="77777777" w:rsidR="007B359A" w:rsidRDefault="007B359A">
      <w:pPr>
        <w:pBdr>
          <w:top w:val="nil"/>
          <w:left w:val="nil"/>
          <w:bottom w:val="nil"/>
          <w:right w:val="nil"/>
          <w:between w:val="nil"/>
        </w:pBdr>
        <w:spacing w:after="0"/>
        <w:ind w:left="720"/>
        <w:rPr>
          <w:sz w:val="24"/>
          <w:szCs w:val="24"/>
        </w:rPr>
      </w:pPr>
    </w:p>
    <w:p w14:paraId="162CCE05" w14:textId="77777777" w:rsidR="007B359A" w:rsidRDefault="007B359A">
      <w:pPr>
        <w:pBdr>
          <w:top w:val="nil"/>
          <w:left w:val="nil"/>
          <w:bottom w:val="nil"/>
          <w:right w:val="nil"/>
          <w:between w:val="nil"/>
        </w:pBdr>
        <w:spacing w:after="0"/>
        <w:ind w:left="720"/>
        <w:rPr>
          <w:sz w:val="24"/>
          <w:szCs w:val="24"/>
        </w:rPr>
      </w:pPr>
    </w:p>
    <w:p w14:paraId="4FE85B0D" w14:textId="77777777" w:rsidR="007B359A" w:rsidRDefault="006D5CD5">
      <w:pPr>
        <w:pBdr>
          <w:top w:val="nil"/>
          <w:left w:val="nil"/>
          <w:bottom w:val="nil"/>
          <w:right w:val="nil"/>
          <w:between w:val="nil"/>
        </w:pBdr>
        <w:spacing w:after="0"/>
        <w:ind w:left="720"/>
        <w:rPr>
          <w:sz w:val="24"/>
          <w:szCs w:val="24"/>
        </w:rPr>
      </w:pPr>
      <w:r>
        <w:rPr>
          <w:sz w:val="24"/>
          <w:szCs w:val="24"/>
        </w:rPr>
        <w:br/>
      </w:r>
    </w:p>
    <w:p w14:paraId="1FF9D545" w14:textId="77777777" w:rsidR="007B359A" w:rsidRPr="006C342C" w:rsidRDefault="006D5CD5" w:rsidP="006C342C">
      <w:pPr>
        <w:pBdr>
          <w:top w:val="nil"/>
          <w:left w:val="nil"/>
          <w:bottom w:val="nil"/>
          <w:right w:val="nil"/>
          <w:between w:val="nil"/>
        </w:pBdr>
        <w:spacing w:after="0"/>
        <w:ind w:left="3240" w:firstLine="360"/>
        <w:rPr>
          <w:b/>
          <w:color w:val="4F81BD"/>
          <w:sz w:val="24"/>
          <w:szCs w:val="24"/>
          <w:u w:val="single"/>
        </w:rPr>
      </w:pPr>
      <w:r>
        <w:rPr>
          <w:b/>
          <w:color w:val="4F81BD"/>
          <w:sz w:val="24"/>
          <w:szCs w:val="24"/>
          <w:u w:val="single"/>
        </w:rPr>
        <w:lastRenderedPageBreak/>
        <w:t>Primary Tables:</w:t>
      </w:r>
    </w:p>
    <w:p w14:paraId="4E777FD9" w14:textId="77777777" w:rsidR="007B359A" w:rsidRDefault="007B359A">
      <w:pPr>
        <w:pBdr>
          <w:top w:val="nil"/>
          <w:left w:val="nil"/>
          <w:bottom w:val="nil"/>
          <w:right w:val="nil"/>
          <w:between w:val="nil"/>
        </w:pBdr>
        <w:spacing w:after="0"/>
        <w:ind w:left="3240" w:firstLine="360"/>
        <w:rPr>
          <w:b/>
          <w:color w:val="4F81BD"/>
          <w:sz w:val="24"/>
          <w:szCs w:val="24"/>
        </w:rPr>
      </w:pPr>
    </w:p>
    <w:tbl>
      <w:tblPr>
        <w:tblStyle w:val="a1"/>
        <w:tblW w:w="7512" w:type="dxa"/>
        <w:tblInd w:w="988" w:type="dxa"/>
        <w:tblBorders>
          <w:top w:val="single" w:sz="4" w:space="0" w:color="93CDDC"/>
          <w:left w:val="single" w:sz="4" w:space="0" w:color="93CDDC"/>
          <w:bottom w:val="single" w:sz="4" w:space="0" w:color="93CDDC"/>
          <w:right w:val="single" w:sz="4" w:space="0" w:color="93CDDC"/>
          <w:insideH w:val="single" w:sz="4" w:space="0" w:color="93CDDC"/>
          <w:insideV w:val="single" w:sz="4" w:space="0" w:color="93CDDC"/>
        </w:tblBorders>
        <w:tblLayout w:type="fixed"/>
        <w:tblLook w:val="0600" w:firstRow="0" w:lastRow="0" w:firstColumn="0" w:lastColumn="0" w:noHBand="1" w:noVBand="1"/>
      </w:tblPr>
      <w:tblGrid>
        <w:gridCol w:w="2693"/>
        <w:gridCol w:w="3118"/>
        <w:gridCol w:w="1701"/>
      </w:tblGrid>
      <w:tr w:rsidR="007B359A" w14:paraId="7F3C052C" w14:textId="77777777" w:rsidTr="007B359A">
        <w:trPr>
          <w:trHeight w:val="469"/>
        </w:trPr>
        <w:tc>
          <w:tcPr>
            <w:tcW w:w="2693" w:type="dxa"/>
          </w:tcPr>
          <w:p w14:paraId="5970821F" w14:textId="77777777" w:rsidR="007B359A" w:rsidRDefault="006D5CD5">
            <w:pPr>
              <w:ind w:left="360"/>
              <w:rPr>
                <w:sz w:val="24"/>
                <w:szCs w:val="24"/>
              </w:rPr>
            </w:pPr>
            <w:r>
              <w:rPr>
                <w:b/>
                <w:sz w:val="24"/>
                <w:szCs w:val="24"/>
              </w:rPr>
              <w:t>Table Name</w:t>
            </w:r>
          </w:p>
        </w:tc>
        <w:tc>
          <w:tcPr>
            <w:tcW w:w="3118" w:type="dxa"/>
          </w:tcPr>
          <w:p w14:paraId="4C3CB461" w14:textId="77777777" w:rsidR="007B359A" w:rsidRDefault="006D5CD5">
            <w:pPr>
              <w:ind w:left="360"/>
              <w:rPr>
                <w:sz w:val="24"/>
                <w:szCs w:val="24"/>
              </w:rPr>
            </w:pPr>
            <w:r>
              <w:rPr>
                <w:b/>
                <w:sz w:val="24"/>
                <w:szCs w:val="24"/>
              </w:rPr>
              <w:t>Description</w:t>
            </w:r>
          </w:p>
        </w:tc>
        <w:tc>
          <w:tcPr>
            <w:tcW w:w="1701" w:type="dxa"/>
          </w:tcPr>
          <w:p w14:paraId="4FE0D444" w14:textId="77777777" w:rsidR="007B359A" w:rsidRDefault="006D5CD5">
            <w:pPr>
              <w:ind w:left="360"/>
              <w:rPr>
                <w:sz w:val="24"/>
                <w:szCs w:val="24"/>
              </w:rPr>
            </w:pPr>
            <w:r>
              <w:rPr>
                <w:b/>
                <w:sz w:val="24"/>
                <w:szCs w:val="24"/>
              </w:rPr>
              <w:t>Number of Records</w:t>
            </w:r>
          </w:p>
        </w:tc>
      </w:tr>
      <w:tr w:rsidR="007B359A" w14:paraId="7AD35BF1" w14:textId="77777777" w:rsidTr="007B359A">
        <w:trPr>
          <w:trHeight w:val="469"/>
        </w:trPr>
        <w:tc>
          <w:tcPr>
            <w:tcW w:w="2693" w:type="dxa"/>
          </w:tcPr>
          <w:p w14:paraId="3C9F6C56" w14:textId="77777777" w:rsidR="007B359A" w:rsidRDefault="006D5CD5">
            <w:pPr>
              <w:ind w:left="360"/>
              <w:rPr>
                <w:sz w:val="24"/>
                <w:szCs w:val="24"/>
              </w:rPr>
            </w:pPr>
            <w:proofErr w:type="spellStart"/>
            <w:r>
              <w:rPr>
                <w:b/>
                <w:sz w:val="24"/>
                <w:szCs w:val="24"/>
              </w:rPr>
              <w:t>ml_citizen_master</w:t>
            </w:r>
            <w:proofErr w:type="spellEnd"/>
          </w:p>
        </w:tc>
        <w:tc>
          <w:tcPr>
            <w:tcW w:w="3118" w:type="dxa"/>
          </w:tcPr>
          <w:p w14:paraId="4B0BE2C1" w14:textId="77777777" w:rsidR="007B359A" w:rsidRDefault="006D5CD5">
            <w:pPr>
              <w:ind w:left="360"/>
              <w:rPr>
                <w:sz w:val="24"/>
                <w:szCs w:val="24"/>
              </w:rPr>
            </w:pPr>
            <w:r>
              <w:rPr>
                <w:sz w:val="24"/>
                <w:szCs w:val="24"/>
              </w:rPr>
              <w:t>Demographic data of citizens</w:t>
            </w:r>
          </w:p>
        </w:tc>
        <w:tc>
          <w:tcPr>
            <w:tcW w:w="1701" w:type="dxa"/>
          </w:tcPr>
          <w:p w14:paraId="2206D2D8" w14:textId="77777777" w:rsidR="007B359A" w:rsidRDefault="006D5CD5">
            <w:pPr>
              <w:ind w:left="360"/>
              <w:rPr>
                <w:sz w:val="24"/>
                <w:szCs w:val="24"/>
              </w:rPr>
            </w:pPr>
            <w:r>
              <w:rPr>
                <w:sz w:val="24"/>
                <w:szCs w:val="24"/>
              </w:rPr>
              <w:t>7,57,239</w:t>
            </w:r>
          </w:p>
        </w:tc>
      </w:tr>
      <w:tr w:rsidR="007B359A" w14:paraId="74AD910C" w14:textId="77777777" w:rsidTr="007B359A">
        <w:trPr>
          <w:trHeight w:val="469"/>
        </w:trPr>
        <w:tc>
          <w:tcPr>
            <w:tcW w:w="2693" w:type="dxa"/>
          </w:tcPr>
          <w:p w14:paraId="197B2497" w14:textId="77777777" w:rsidR="007B359A" w:rsidRDefault="006D5CD5">
            <w:pPr>
              <w:ind w:left="360"/>
              <w:rPr>
                <w:sz w:val="24"/>
                <w:szCs w:val="24"/>
              </w:rPr>
            </w:pPr>
            <w:r>
              <w:rPr>
                <w:b/>
                <w:sz w:val="24"/>
                <w:szCs w:val="24"/>
              </w:rPr>
              <w:t>ml_citizen_master_v2</w:t>
            </w:r>
          </w:p>
        </w:tc>
        <w:tc>
          <w:tcPr>
            <w:tcW w:w="3118" w:type="dxa"/>
          </w:tcPr>
          <w:p w14:paraId="24376809" w14:textId="77777777" w:rsidR="007B359A" w:rsidRDefault="006D5CD5">
            <w:pPr>
              <w:ind w:left="360"/>
              <w:rPr>
                <w:sz w:val="24"/>
                <w:szCs w:val="24"/>
              </w:rPr>
            </w:pPr>
            <w:r>
              <w:rPr>
                <w:sz w:val="24"/>
                <w:szCs w:val="24"/>
              </w:rPr>
              <w:t>Supplementary citizen data</w:t>
            </w:r>
          </w:p>
        </w:tc>
        <w:tc>
          <w:tcPr>
            <w:tcW w:w="1701" w:type="dxa"/>
          </w:tcPr>
          <w:p w14:paraId="7C9ED711" w14:textId="77777777" w:rsidR="007B359A" w:rsidRDefault="006D5CD5">
            <w:pPr>
              <w:ind w:left="360"/>
              <w:rPr>
                <w:sz w:val="24"/>
                <w:szCs w:val="24"/>
              </w:rPr>
            </w:pPr>
            <w:r>
              <w:rPr>
                <w:sz w:val="24"/>
                <w:szCs w:val="24"/>
              </w:rPr>
              <w:t>21,00,805</w:t>
            </w:r>
          </w:p>
        </w:tc>
      </w:tr>
      <w:tr w:rsidR="007B359A" w14:paraId="2F6A0206" w14:textId="77777777" w:rsidTr="007B359A">
        <w:trPr>
          <w:trHeight w:val="469"/>
        </w:trPr>
        <w:tc>
          <w:tcPr>
            <w:tcW w:w="2693" w:type="dxa"/>
          </w:tcPr>
          <w:p w14:paraId="41A26C86" w14:textId="77777777" w:rsidR="007B359A" w:rsidRDefault="006D5CD5">
            <w:pPr>
              <w:ind w:left="360"/>
              <w:rPr>
                <w:sz w:val="24"/>
                <w:szCs w:val="24"/>
              </w:rPr>
            </w:pPr>
            <w:proofErr w:type="spellStart"/>
            <w:r>
              <w:rPr>
                <w:b/>
                <w:sz w:val="24"/>
                <w:szCs w:val="24"/>
              </w:rPr>
              <w:t>ml_service_master</w:t>
            </w:r>
            <w:proofErr w:type="spellEnd"/>
          </w:p>
        </w:tc>
        <w:tc>
          <w:tcPr>
            <w:tcW w:w="3118" w:type="dxa"/>
          </w:tcPr>
          <w:p w14:paraId="0F2A3191" w14:textId="77777777" w:rsidR="007B359A" w:rsidRDefault="006D5CD5">
            <w:pPr>
              <w:ind w:left="360"/>
              <w:rPr>
                <w:sz w:val="24"/>
                <w:szCs w:val="24"/>
              </w:rPr>
            </w:pPr>
            <w:r>
              <w:rPr>
                <w:sz w:val="24"/>
                <w:szCs w:val="24"/>
              </w:rPr>
              <w:t>Metadata of government services</w:t>
            </w:r>
          </w:p>
        </w:tc>
        <w:tc>
          <w:tcPr>
            <w:tcW w:w="1701" w:type="dxa"/>
          </w:tcPr>
          <w:p w14:paraId="60BC35D4" w14:textId="77777777" w:rsidR="007B359A" w:rsidRDefault="006D5CD5">
            <w:pPr>
              <w:ind w:left="360"/>
              <w:rPr>
                <w:sz w:val="24"/>
                <w:szCs w:val="24"/>
              </w:rPr>
            </w:pPr>
            <w:r>
              <w:rPr>
                <w:sz w:val="24"/>
                <w:szCs w:val="24"/>
              </w:rPr>
              <w:t>414</w:t>
            </w:r>
          </w:p>
        </w:tc>
      </w:tr>
      <w:tr w:rsidR="007B359A" w14:paraId="2E34CDC1" w14:textId="77777777" w:rsidTr="007B359A">
        <w:trPr>
          <w:trHeight w:val="469"/>
        </w:trPr>
        <w:tc>
          <w:tcPr>
            <w:tcW w:w="2693" w:type="dxa"/>
          </w:tcPr>
          <w:p w14:paraId="10DC6B43" w14:textId="77777777" w:rsidR="007B359A" w:rsidRDefault="006D5CD5">
            <w:pPr>
              <w:ind w:left="360"/>
              <w:rPr>
                <w:sz w:val="24"/>
                <w:szCs w:val="24"/>
              </w:rPr>
            </w:pPr>
            <w:proofErr w:type="spellStart"/>
            <w:r>
              <w:rPr>
                <w:b/>
                <w:sz w:val="24"/>
                <w:szCs w:val="24"/>
              </w:rPr>
              <w:t>ml_provision</w:t>
            </w:r>
            <w:proofErr w:type="spellEnd"/>
          </w:p>
        </w:tc>
        <w:tc>
          <w:tcPr>
            <w:tcW w:w="3118" w:type="dxa"/>
          </w:tcPr>
          <w:p w14:paraId="730B9CF6" w14:textId="77777777" w:rsidR="007B359A" w:rsidRDefault="006D5CD5">
            <w:pPr>
              <w:ind w:left="360"/>
              <w:rPr>
                <w:sz w:val="24"/>
                <w:szCs w:val="24"/>
              </w:rPr>
            </w:pPr>
            <w:r>
              <w:rPr>
                <w:sz w:val="24"/>
                <w:szCs w:val="24"/>
              </w:rPr>
              <w:t>Citizen service usage logs</w:t>
            </w:r>
          </w:p>
        </w:tc>
        <w:tc>
          <w:tcPr>
            <w:tcW w:w="1701" w:type="dxa"/>
          </w:tcPr>
          <w:p w14:paraId="1F918F57" w14:textId="77777777" w:rsidR="007B359A" w:rsidRDefault="006D5CD5">
            <w:pPr>
              <w:ind w:left="360"/>
              <w:rPr>
                <w:sz w:val="24"/>
                <w:szCs w:val="24"/>
              </w:rPr>
            </w:pPr>
            <w:r>
              <w:rPr>
                <w:sz w:val="24"/>
                <w:szCs w:val="24"/>
              </w:rPr>
              <w:t>51,29,590</w:t>
            </w:r>
          </w:p>
        </w:tc>
      </w:tr>
    </w:tbl>
    <w:p w14:paraId="3AC63417" w14:textId="77777777" w:rsidR="007B359A" w:rsidRDefault="007B359A" w:rsidP="006C342C">
      <w:pPr>
        <w:spacing w:after="0"/>
        <w:rPr>
          <w:color w:val="4F81BD"/>
          <w:sz w:val="24"/>
          <w:szCs w:val="24"/>
          <w:u w:val="single"/>
        </w:rPr>
      </w:pPr>
    </w:p>
    <w:p w14:paraId="60C91B10" w14:textId="77777777" w:rsidR="007B359A" w:rsidRPr="006C342C" w:rsidRDefault="006D5CD5">
      <w:pPr>
        <w:spacing w:after="0"/>
        <w:ind w:firstLine="720"/>
        <w:rPr>
          <w:b/>
          <w:color w:val="4F81BD"/>
          <w:sz w:val="24"/>
          <w:szCs w:val="24"/>
          <w:u w:val="single"/>
        </w:rPr>
      </w:pPr>
      <w:r w:rsidRPr="006C342C">
        <w:rPr>
          <w:b/>
          <w:color w:val="4F81BD"/>
          <w:sz w:val="24"/>
          <w:szCs w:val="24"/>
        </w:rPr>
        <w:t xml:space="preserve">                                                             </w:t>
      </w:r>
      <w:r w:rsidRPr="006C342C">
        <w:rPr>
          <w:b/>
          <w:color w:val="4F81BD"/>
          <w:sz w:val="24"/>
          <w:szCs w:val="24"/>
          <w:u w:val="single"/>
        </w:rPr>
        <w:t>Secondary Tables:</w:t>
      </w:r>
    </w:p>
    <w:p w14:paraId="1E20244F" w14:textId="77777777" w:rsidR="007B359A" w:rsidRDefault="007B359A">
      <w:pPr>
        <w:ind w:left="360"/>
        <w:rPr>
          <w:sz w:val="24"/>
          <w:szCs w:val="24"/>
        </w:rPr>
      </w:pPr>
    </w:p>
    <w:tbl>
      <w:tblPr>
        <w:tblStyle w:val="a2"/>
        <w:tblW w:w="8363" w:type="dxa"/>
        <w:tblInd w:w="988"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Look w:val="0600" w:firstRow="0" w:lastRow="0" w:firstColumn="0" w:lastColumn="0" w:noHBand="1" w:noVBand="1"/>
      </w:tblPr>
      <w:tblGrid>
        <w:gridCol w:w="2835"/>
        <w:gridCol w:w="2835"/>
        <w:gridCol w:w="2693"/>
      </w:tblGrid>
      <w:tr w:rsidR="007B359A" w14:paraId="6A5897AD" w14:textId="77777777" w:rsidTr="007B359A">
        <w:trPr>
          <w:trHeight w:val="500"/>
        </w:trPr>
        <w:tc>
          <w:tcPr>
            <w:tcW w:w="2835" w:type="dxa"/>
          </w:tcPr>
          <w:p w14:paraId="521DA8F7" w14:textId="77777777" w:rsidR="007B359A" w:rsidRDefault="006D5CD5">
            <w:pPr>
              <w:ind w:left="360"/>
              <w:rPr>
                <w:sz w:val="24"/>
                <w:szCs w:val="24"/>
              </w:rPr>
            </w:pPr>
            <w:r>
              <w:rPr>
                <w:b/>
                <w:sz w:val="24"/>
                <w:szCs w:val="24"/>
              </w:rPr>
              <w:t>Table Name</w:t>
            </w:r>
          </w:p>
        </w:tc>
        <w:tc>
          <w:tcPr>
            <w:tcW w:w="2835" w:type="dxa"/>
          </w:tcPr>
          <w:p w14:paraId="56E7E365" w14:textId="77777777" w:rsidR="007B359A" w:rsidRDefault="006D5CD5">
            <w:pPr>
              <w:ind w:left="360"/>
              <w:rPr>
                <w:sz w:val="24"/>
                <w:szCs w:val="24"/>
              </w:rPr>
            </w:pPr>
            <w:r>
              <w:rPr>
                <w:b/>
                <w:sz w:val="24"/>
                <w:szCs w:val="24"/>
              </w:rPr>
              <w:t>Description</w:t>
            </w:r>
          </w:p>
        </w:tc>
        <w:tc>
          <w:tcPr>
            <w:tcW w:w="2693" w:type="dxa"/>
          </w:tcPr>
          <w:p w14:paraId="190B8777" w14:textId="77777777" w:rsidR="007B359A" w:rsidRDefault="006D5CD5">
            <w:pPr>
              <w:ind w:left="1080"/>
              <w:rPr>
                <w:sz w:val="24"/>
                <w:szCs w:val="24"/>
              </w:rPr>
            </w:pPr>
            <w:r>
              <w:rPr>
                <w:b/>
                <w:sz w:val="24"/>
                <w:szCs w:val="24"/>
              </w:rPr>
              <w:t>Number of Records</w:t>
            </w:r>
          </w:p>
        </w:tc>
      </w:tr>
      <w:tr w:rsidR="007B359A" w14:paraId="3E7F4F06" w14:textId="77777777" w:rsidTr="007B359A">
        <w:trPr>
          <w:trHeight w:val="500"/>
        </w:trPr>
        <w:tc>
          <w:tcPr>
            <w:tcW w:w="2835" w:type="dxa"/>
          </w:tcPr>
          <w:p w14:paraId="63BFB192" w14:textId="77777777" w:rsidR="007B359A" w:rsidRDefault="006D5CD5">
            <w:pPr>
              <w:ind w:left="360"/>
              <w:rPr>
                <w:sz w:val="24"/>
                <w:szCs w:val="24"/>
              </w:rPr>
            </w:pPr>
            <w:proofErr w:type="spellStart"/>
            <w:r>
              <w:rPr>
                <w:b/>
                <w:sz w:val="24"/>
                <w:szCs w:val="24"/>
              </w:rPr>
              <w:t>ml_district</w:t>
            </w:r>
            <w:proofErr w:type="spellEnd"/>
          </w:p>
        </w:tc>
        <w:tc>
          <w:tcPr>
            <w:tcW w:w="2835" w:type="dxa"/>
          </w:tcPr>
          <w:p w14:paraId="4C0C1331" w14:textId="77777777" w:rsidR="007B359A" w:rsidRDefault="006D5CD5">
            <w:pPr>
              <w:ind w:left="360"/>
              <w:rPr>
                <w:sz w:val="24"/>
                <w:szCs w:val="24"/>
              </w:rPr>
            </w:pPr>
            <w:r>
              <w:rPr>
                <w:sz w:val="24"/>
                <w:szCs w:val="24"/>
              </w:rPr>
              <w:t>District reference table</w:t>
            </w:r>
          </w:p>
        </w:tc>
        <w:tc>
          <w:tcPr>
            <w:tcW w:w="2693" w:type="dxa"/>
          </w:tcPr>
          <w:p w14:paraId="064920E3" w14:textId="77777777" w:rsidR="007B359A" w:rsidRDefault="006D5CD5">
            <w:pPr>
              <w:ind w:left="360"/>
              <w:jc w:val="center"/>
              <w:rPr>
                <w:sz w:val="24"/>
                <w:szCs w:val="24"/>
              </w:rPr>
            </w:pPr>
            <w:r>
              <w:rPr>
                <w:sz w:val="24"/>
                <w:szCs w:val="24"/>
              </w:rPr>
              <w:t>25</w:t>
            </w:r>
          </w:p>
        </w:tc>
      </w:tr>
      <w:tr w:rsidR="007B359A" w14:paraId="5C88F49D" w14:textId="77777777" w:rsidTr="007B359A">
        <w:trPr>
          <w:trHeight w:val="500"/>
        </w:trPr>
        <w:tc>
          <w:tcPr>
            <w:tcW w:w="2835" w:type="dxa"/>
          </w:tcPr>
          <w:p w14:paraId="3507799D" w14:textId="77777777" w:rsidR="007B359A" w:rsidRDefault="006D5CD5">
            <w:pPr>
              <w:ind w:left="360"/>
              <w:rPr>
                <w:sz w:val="24"/>
                <w:szCs w:val="24"/>
              </w:rPr>
            </w:pPr>
            <w:proofErr w:type="spellStart"/>
            <w:r>
              <w:rPr>
                <w:b/>
                <w:sz w:val="24"/>
                <w:szCs w:val="24"/>
              </w:rPr>
              <w:t>ml_block_municipality</w:t>
            </w:r>
            <w:proofErr w:type="spellEnd"/>
          </w:p>
        </w:tc>
        <w:tc>
          <w:tcPr>
            <w:tcW w:w="2835" w:type="dxa"/>
          </w:tcPr>
          <w:p w14:paraId="7AD14D1B" w14:textId="77777777" w:rsidR="007B359A" w:rsidRDefault="006D5CD5">
            <w:pPr>
              <w:ind w:left="360"/>
              <w:rPr>
                <w:sz w:val="24"/>
                <w:szCs w:val="24"/>
              </w:rPr>
            </w:pPr>
            <w:r>
              <w:rPr>
                <w:sz w:val="24"/>
                <w:szCs w:val="24"/>
              </w:rPr>
              <w:t>Block and municipality data</w:t>
            </w:r>
          </w:p>
        </w:tc>
        <w:tc>
          <w:tcPr>
            <w:tcW w:w="2693" w:type="dxa"/>
          </w:tcPr>
          <w:p w14:paraId="4A87F32D" w14:textId="77777777" w:rsidR="007B359A" w:rsidRDefault="006D5CD5">
            <w:pPr>
              <w:ind w:left="360"/>
              <w:jc w:val="center"/>
              <w:rPr>
                <w:sz w:val="24"/>
                <w:szCs w:val="24"/>
              </w:rPr>
            </w:pPr>
            <w:r>
              <w:rPr>
                <w:sz w:val="24"/>
                <w:szCs w:val="24"/>
              </w:rPr>
              <w:t>343</w:t>
            </w:r>
          </w:p>
        </w:tc>
      </w:tr>
      <w:tr w:rsidR="007B359A" w14:paraId="238F706C" w14:textId="77777777" w:rsidTr="007B359A">
        <w:trPr>
          <w:trHeight w:val="500"/>
        </w:trPr>
        <w:tc>
          <w:tcPr>
            <w:tcW w:w="2835" w:type="dxa"/>
          </w:tcPr>
          <w:p w14:paraId="0D1D2120" w14:textId="77777777" w:rsidR="007B359A" w:rsidRDefault="006D5CD5">
            <w:pPr>
              <w:ind w:left="360"/>
              <w:rPr>
                <w:sz w:val="24"/>
                <w:szCs w:val="24"/>
              </w:rPr>
            </w:pPr>
            <w:proofErr w:type="spellStart"/>
            <w:r>
              <w:rPr>
                <w:b/>
                <w:sz w:val="24"/>
                <w:szCs w:val="24"/>
              </w:rPr>
              <w:t>ml_sub_division</w:t>
            </w:r>
            <w:proofErr w:type="spellEnd"/>
          </w:p>
        </w:tc>
        <w:tc>
          <w:tcPr>
            <w:tcW w:w="2835" w:type="dxa"/>
          </w:tcPr>
          <w:p w14:paraId="318C864B" w14:textId="77777777" w:rsidR="007B359A" w:rsidRDefault="006D5CD5">
            <w:pPr>
              <w:ind w:left="360"/>
              <w:rPr>
                <w:sz w:val="24"/>
                <w:szCs w:val="24"/>
              </w:rPr>
            </w:pPr>
            <w:r>
              <w:rPr>
                <w:sz w:val="24"/>
                <w:szCs w:val="24"/>
              </w:rPr>
              <w:t>Subdivision-level mapping</w:t>
            </w:r>
          </w:p>
        </w:tc>
        <w:tc>
          <w:tcPr>
            <w:tcW w:w="2693" w:type="dxa"/>
          </w:tcPr>
          <w:p w14:paraId="7708B187" w14:textId="77777777" w:rsidR="007B359A" w:rsidRDefault="006D5CD5">
            <w:pPr>
              <w:ind w:left="360"/>
              <w:jc w:val="center"/>
              <w:rPr>
                <w:sz w:val="24"/>
                <w:szCs w:val="24"/>
              </w:rPr>
            </w:pPr>
            <w:r>
              <w:rPr>
                <w:sz w:val="24"/>
                <w:szCs w:val="24"/>
              </w:rPr>
              <w:t>67</w:t>
            </w:r>
          </w:p>
        </w:tc>
      </w:tr>
      <w:tr w:rsidR="007B359A" w14:paraId="3F34ABFE" w14:textId="77777777" w:rsidTr="007B359A">
        <w:trPr>
          <w:trHeight w:val="500"/>
        </w:trPr>
        <w:tc>
          <w:tcPr>
            <w:tcW w:w="2835" w:type="dxa"/>
          </w:tcPr>
          <w:p w14:paraId="50D893C2" w14:textId="77777777" w:rsidR="007B359A" w:rsidRDefault="006D5CD5">
            <w:pPr>
              <w:ind w:left="360"/>
              <w:rPr>
                <w:sz w:val="24"/>
                <w:szCs w:val="24"/>
              </w:rPr>
            </w:pPr>
            <w:proofErr w:type="spellStart"/>
            <w:r>
              <w:rPr>
                <w:b/>
                <w:sz w:val="24"/>
                <w:szCs w:val="24"/>
              </w:rPr>
              <w:t>ml_gp_ward_master</w:t>
            </w:r>
            <w:proofErr w:type="spellEnd"/>
          </w:p>
        </w:tc>
        <w:tc>
          <w:tcPr>
            <w:tcW w:w="2835" w:type="dxa"/>
          </w:tcPr>
          <w:p w14:paraId="1FA95FFB" w14:textId="77777777" w:rsidR="007B359A" w:rsidRDefault="006D5CD5">
            <w:pPr>
              <w:ind w:left="360"/>
              <w:rPr>
                <w:sz w:val="24"/>
                <w:szCs w:val="24"/>
              </w:rPr>
            </w:pPr>
            <w:r>
              <w:rPr>
                <w:sz w:val="24"/>
                <w:szCs w:val="24"/>
              </w:rPr>
              <w:t>Gram Panchayat/Ward mapping</w:t>
            </w:r>
          </w:p>
        </w:tc>
        <w:tc>
          <w:tcPr>
            <w:tcW w:w="2693" w:type="dxa"/>
          </w:tcPr>
          <w:p w14:paraId="3FD3E63E" w14:textId="77777777" w:rsidR="007B359A" w:rsidRDefault="006D5CD5">
            <w:pPr>
              <w:ind w:left="360"/>
              <w:jc w:val="center"/>
              <w:rPr>
                <w:sz w:val="24"/>
                <w:szCs w:val="24"/>
              </w:rPr>
            </w:pPr>
            <w:r>
              <w:rPr>
                <w:sz w:val="24"/>
                <w:szCs w:val="24"/>
              </w:rPr>
              <w:t>3,545</w:t>
            </w:r>
          </w:p>
        </w:tc>
      </w:tr>
      <w:tr w:rsidR="007B359A" w14:paraId="6CD5D542" w14:textId="77777777" w:rsidTr="007B359A">
        <w:trPr>
          <w:trHeight w:val="500"/>
        </w:trPr>
        <w:tc>
          <w:tcPr>
            <w:tcW w:w="2835" w:type="dxa"/>
          </w:tcPr>
          <w:p w14:paraId="62B71673" w14:textId="77777777" w:rsidR="007B359A" w:rsidRDefault="006D5CD5">
            <w:pPr>
              <w:ind w:left="360"/>
              <w:rPr>
                <w:sz w:val="24"/>
                <w:szCs w:val="24"/>
              </w:rPr>
            </w:pPr>
            <w:proofErr w:type="spellStart"/>
            <w:r>
              <w:rPr>
                <w:b/>
                <w:sz w:val="24"/>
                <w:szCs w:val="24"/>
              </w:rPr>
              <w:t>ml_post_office_master</w:t>
            </w:r>
            <w:proofErr w:type="spellEnd"/>
          </w:p>
        </w:tc>
        <w:tc>
          <w:tcPr>
            <w:tcW w:w="2835" w:type="dxa"/>
          </w:tcPr>
          <w:p w14:paraId="24E51830" w14:textId="77777777" w:rsidR="007B359A" w:rsidRDefault="006D5CD5">
            <w:pPr>
              <w:ind w:left="360"/>
              <w:rPr>
                <w:sz w:val="24"/>
                <w:szCs w:val="24"/>
              </w:rPr>
            </w:pPr>
            <w:r>
              <w:rPr>
                <w:sz w:val="24"/>
                <w:szCs w:val="24"/>
              </w:rPr>
              <w:t>Post office data</w:t>
            </w:r>
          </w:p>
        </w:tc>
        <w:tc>
          <w:tcPr>
            <w:tcW w:w="2693" w:type="dxa"/>
          </w:tcPr>
          <w:p w14:paraId="03DDBE2F" w14:textId="77777777" w:rsidR="007B359A" w:rsidRDefault="006D5CD5">
            <w:pPr>
              <w:ind w:left="360"/>
              <w:jc w:val="center"/>
              <w:rPr>
                <w:sz w:val="24"/>
                <w:szCs w:val="24"/>
              </w:rPr>
            </w:pPr>
            <w:r>
              <w:rPr>
                <w:sz w:val="24"/>
                <w:szCs w:val="24"/>
              </w:rPr>
              <w:t>3,643</w:t>
            </w:r>
          </w:p>
        </w:tc>
      </w:tr>
      <w:tr w:rsidR="007B359A" w14:paraId="417085FD" w14:textId="77777777" w:rsidTr="007B359A">
        <w:trPr>
          <w:trHeight w:val="500"/>
        </w:trPr>
        <w:tc>
          <w:tcPr>
            <w:tcW w:w="2835" w:type="dxa"/>
          </w:tcPr>
          <w:p w14:paraId="62632A0E" w14:textId="77777777" w:rsidR="007B359A" w:rsidRDefault="006D5CD5">
            <w:pPr>
              <w:ind w:left="360"/>
              <w:rPr>
                <w:sz w:val="24"/>
                <w:szCs w:val="24"/>
              </w:rPr>
            </w:pPr>
            <w:proofErr w:type="spellStart"/>
            <w:r>
              <w:rPr>
                <w:b/>
                <w:sz w:val="24"/>
                <w:szCs w:val="24"/>
              </w:rPr>
              <w:t>ml_deo_master</w:t>
            </w:r>
            <w:proofErr w:type="spellEnd"/>
          </w:p>
        </w:tc>
        <w:tc>
          <w:tcPr>
            <w:tcW w:w="2835" w:type="dxa"/>
          </w:tcPr>
          <w:p w14:paraId="11513647" w14:textId="77777777" w:rsidR="007B359A" w:rsidRDefault="006D5CD5">
            <w:pPr>
              <w:ind w:left="360"/>
              <w:rPr>
                <w:sz w:val="24"/>
                <w:szCs w:val="24"/>
              </w:rPr>
            </w:pPr>
            <w:r>
              <w:rPr>
                <w:sz w:val="24"/>
                <w:szCs w:val="24"/>
              </w:rPr>
              <w:t>DEO-related metadata</w:t>
            </w:r>
          </w:p>
        </w:tc>
        <w:tc>
          <w:tcPr>
            <w:tcW w:w="2693" w:type="dxa"/>
          </w:tcPr>
          <w:p w14:paraId="739BF770" w14:textId="77777777" w:rsidR="007B359A" w:rsidRDefault="006D5CD5">
            <w:pPr>
              <w:ind w:left="360"/>
              <w:jc w:val="center"/>
              <w:rPr>
                <w:sz w:val="24"/>
                <w:szCs w:val="24"/>
              </w:rPr>
            </w:pPr>
            <w:r>
              <w:rPr>
                <w:sz w:val="24"/>
                <w:szCs w:val="24"/>
              </w:rPr>
              <w:t>273</w:t>
            </w:r>
          </w:p>
        </w:tc>
      </w:tr>
      <w:tr w:rsidR="007B359A" w14:paraId="5DA4965F" w14:textId="77777777" w:rsidTr="007B359A">
        <w:trPr>
          <w:trHeight w:val="500"/>
        </w:trPr>
        <w:tc>
          <w:tcPr>
            <w:tcW w:w="2835" w:type="dxa"/>
          </w:tcPr>
          <w:p w14:paraId="14D10FF5" w14:textId="77777777" w:rsidR="007B359A" w:rsidRDefault="006D5CD5">
            <w:pPr>
              <w:ind w:left="360"/>
              <w:rPr>
                <w:sz w:val="24"/>
                <w:szCs w:val="24"/>
              </w:rPr>
            </w:pPr>
            <w:proofErr w:type="spellStart"/>
            <w:r>
              <w:rPr>
                <w:b/>
                <w:sz w:val="24"/>
                <w:szCs w:val="24"/>
              </w:rPr>
              <w:t>ml_bsk_master</w:t>
            </w:r>
            <w:proofErr w:type="spellEnd"/>
          </w:p>
        </w:tc>
        <w:tc>
          <w:tcPr>
            <w:tcW w:w="2835" w:type="dxa"/>
          </w:tcPr>
          <w:p w14:paraId="335DE3B3" w14:textId="77777777" w:rsidR="007B359A" w:rsidRDefault="006D5CD5">
            <w:pPr>
              <w:ind w:left="360"/>
              <w:rPr>
                <w:sz w:val="24"/>
                <w:szCs w:val="24"/>
              </w:rPr>
            </w:pPr>
            <w:r>
              <w:rPr>
                <w:sz w:val="24"/>
                <w:szCs w:val="24"/>
              </w:rPr>
              <w:t xml:space="preserve">BSK </w:t>
            </w:r>
            <w:proofErr w:type="spellStart"/>
            <w:r>
              <w:rPr>
                <w:sz w:val="24"/>
                <w:szCs w:val="24"/>
              </w:rPr>
              <w:t>center</w:t>
            </w:r>
            <w:proofErr w:type="spellEnd"/>
            <w:r>
              <w:rPr>
                <w:sz w:val="24"/>
                <w:szCs w:val="24"/>
              </w:rPr>
              <w:t xml:space="preserve"> records</w:t>
            </w:r>
          </w:p>
        </w:tc>
        <w:tc>
          <w:tcPr>
            <w:tcW w:w="2693" w:type="dxa"/>
          </w:tcPr>
          <w:p w14:paraId="33F51E9F" w14:textId="77777777" w:rsidR="007B359A" w:rsidRDefault="006D5CD5">
            <w:pPr>
              <w:ind w:left="360"/>
              <w:jc w:val="center"/>
              <w:rPr>
                <w:sz w:val="24"/>
                <w:szCs w:val="24"/>
              </w:rPr>
            </w:pPr>
            <w:r>
              <w:rPr>
                <w:sz w:val="24"/>
                <w:szCs w:val="24"/>
              </w:rPr>
              <w:t>338</w:t>
            </w:r>
          </w:p>
        </w:tc>
      </w:tr>
    </w:tbl>
    <w:p w14:paraId="0E29A7D6" w14:textId="77777777" w:rsidR="007B359A" w:rsidRDefault="007B359A">
      <w:pPr>
        <w:pBdr>
          <w:top w:val="nil"/>
          <w:left w:val="nil"/>
          <w:bottom w:val="nil"/>
          <w:right w:val="nil"/>
          <w:between w:val="nil"/>
        </w:pBdr>
        <w:rPr>
          <w:sz w:val="24"/>
          <w:szCs w:val="24"/>
        </w:rPr>
      </w:pPr>
    </w:p>
    <w:p w14:paraId="6F1870BD" w14:textId="77777777" w:rsidR="007B359A" w:rsidRDefault="007B359A">
      <w:pPr>
        <w:pBdr>
          <w:top w:val="nil"/>
          <w:left w:val="nil"/>
          <w:bottom w:val="nil"/>
          <w:right w:val="nil"/>
          <w:between w:val="nil"/>
        </w:pBdr>
        <w:rPr>
          <w:rFonts w:ascii="Quattrocento Sans" w:eastAsia="Quattrocento Sans" w:hAnsi="Quattrocento Sans" w:cs="Quattrocento Sans"/>
          <w:b/>
          <w:sz w:val="28"/>
          <w:szCs w:val="28"/>
        </w:rPr>
      </w:pPr>
    </w:p>
    <w:p w14:paraId="17AA051D" w14:textId="77777777" w:rsidR="007B359A" w:rsidRDefault="00845C3F" w:rsidP="00845C3F">
      <w:pPr>
        <w:pBdr>
          <w:top w:val="nil"/>
          <w:left w:val="nil"/>
          <w:bottom w:val="nil"/>
          <w:right w:val="nil"/>
          <w:between w:val="nil"/>
        </w:pBdr>
        <w:jc w:val="center"/>
        <w:rPr>
          <w:rFonts w:ascii="Quattrocento Sans" w:eastAsia="Quattrocento Sans" w:hAnsi="Quattrocento Sans" w:cs="Quattrocento Sans"/>
          <w:b/>
          <w:sz w:val="28"/>
          <w:szCs w:val="28"/>
        </w:rPr>
      </w:pPr>
      <w:r>
        <w:rPr>
          <w:noProof/>
        </w:rPr>
        <w:drawing>
          <wp:inline distT="0" distB="0" distL="0" distR="0" wp14:anchorId="57792BA5" wp14:editId="5E8C358D">
            <wp:extent cx="3790950" cy="2252203"/>
            <wp:effectExtent l="19050" t="19050" r="19050" b="15240"/>
            <wp:docPr id="22"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0"/>
                    <a:stretch>
                      <a:fillRect/>
                    </a:stretch>
                  </pic:blipFill>
                  <pic:spPr>
                    <a:xfrm>
                      <a:off x="0" y="0"/>
                      <a:ext cx="3791874" cy="2252752"/>
                    </a:xfrm>
                    <a:prstGeom prst="rect">
                      <a:avLst/>
                    </a:prstGeom>
                    <a:ln>
                      <a:solidFill>
                        <a:schemeClr val="tx1"/>
                      </a:solidFill>
                    </a:ln>
                  </pic:spPr>
                </pic:pic>
              </a:graphicData>
            </a:graphic>
          </wp:inline>
        </w:drawing>
      </w:r>
    </w:p>
    <w:p w14:paraId="7092E626" w14:textId="3D2A9224" w:rsidR="007B359A" w:rsidRPr="00935C25" w:rsidRDefault="006D5CD5" w:rsidP="00935C25">
      <w:pPr>
        <w:pStyle w:val="ListParagraph"/>
        <w:numPr>
          <w:ilvl w:val="0"/>
          <w:numId w:val="13"/>
        </w:numPr>
        <w:pBdr>
          <w:top w:val="nil"/>
          <w:left w:val="nil"/>
          <w:bottom w:val="nil"/>
          <w:right w:val="nil"/>
          <w:between w:val="nil"/>
        </w:pBdr>
        <w:rPr>
          <w:rFonts w:ascii="Quattrocento Sans" w:eastAsia="Quattrocento Sans" w:hAnsi="Quattrocento Sans" w:cs="Quattrocento Sans"/>
          <w:b/>
          <w:sz w:val="28"/>
          <w:szCs w:val="28"/>
        </w:rPr>
      </w:pPr>
      <w:r w:rsidRPr="00935C25">
        <w:rPr>
          <w:rFonts w:ascii="Quattrocento Sans" w:eastAsia="Quattrocento Sans" w:hAnsi="Quattrocento Sans" w:cs="Quattrocento Sans"/>
          <w:b/>
          <w:sz w:val="28"/>
          <w:szCs w:val="28"/>
        </w:rPr>
        <w:lastRenderedPageBreak/>
        <w:t>System Overview / Methodology</w:t>
      </w:r>
    </w:p>
    <w:p w14:paraId="0BCC717D" w14:textId="77777777" w:rsidR="00935C25" w:rsidRPr="00935C25" w:rsidRDefault="00935C25" w:rsidP="00935C25">
      <w:pPr>
        <w:pStyle w:val="ListParagraph"/>
        <w:pBdr>
          <w:top w:val="nil"/>
          <w:left w:val="nil"/>
          <w:bottom w:val="nil"/>
          <w:right w:val="nil"/>
          <w:between w:val="nil"/>
        </w:pBdr>
        <w:ind w:left="360"/>
        <w:rPr>
          <w:rFonts w:ascii="Quattrocento Sans" w:eastAsia="Quattrocento Sans" w:hAnsi="Quattrocento Sans" w:cs="Quattrocento Sans"/>
          <w:b/>
          <w:sz w:val="28"/>
          <w:szCs w:val="28"/>
        </w:rPr>
      </w:pPr>
    </w:p>
    <w:p w14:paraId="31AD962A" w14:textId="0768FCAE" w:rsidR="006C342C" w:rsidRDefault="006D5CD5" w:rsidP="00935C25">
      <w:pPr>
        <w:keepNext/>
        <w:keepLines/>
        <w:pBdr>
          <w:top w:val="nil"/>
          <w:left w:val="nil"/>
          <w:bottom w:val="nil"/>
          <w:right w:val="nil"/>
          <w:between w:val="nil"/>
        </w:pBdr>
        <w:spacing w:before="40" w:after="0"/>
        <w:rPr>
          <w:rFonts w:ascii="Quattrocento Sans" w:eastAsia="Quattrocento Sans" w:hAnsi="Quattrocento Sans" w:cs="Quattrocento Sans"/>
          <w:b/>
          <w:sz w:val="24"/>
          <w:szCs w:val="24"/>
        </w:rPr>
      </w:pPr>
      <w:bookmarkStart w:id="11" w:name="_6neorxjl3kv7" w:colFirst="0" w:colLast="0"/>
      <w:bookmarkEnd w:id="11"/>
      <w:r>
        <w:rPr>
          <w:rFonts w:ascii="Quattrocento Sans" w:eastAsia="Quattrocento Sans" w:hAnsi="Quattrocento Sans" w:cs="Quattrocento Sans"/>
          <w:b/>
          <w:sz w:val="24"/>
          <w:szCs w:val="24"/>
        </w:rPr>
        <w:t xml:space="preserve">     5.1 Proposed System Architecture</w:t>
      </w:r>
    </w:p>
    <w:p w14:paraId="7C87848E" w14:textId="77777777" w:rsidR="00935C25" w:rsidRDefault="00935C25" w:rsidP="00935C25">
      <w:pPr>
        <w:keepNext/>
        <w:keepLines/>
        <w:pBdr>
          <w:top w:val="nil"/>
          <w:left w:val="nil"/>
          <w:bottom w:val="nil"/>
          <w:right w:val="nil"/>
          <w:between w:val="nil"/>
        </w:pBdr>
        <w:spacing w:before="40" w:after="0"/>
        <w:rPr>
          <w:rFonts w:ascii="Quattrocento Sans" w:eastAsia="Quattrocento Sans" w:hAnsi="Quattrocento Sans" w:cs="Quattrocento Sans"/>
          <w:b/>
          <w:sz w:val="24"/>
          <w:szCs w:val="24"/>
        </w:rPr>
      </w:pPr>
    </w:p>
    <w:p w14:paraId="5E146E55" w14:textId="77777777" w:rsidR="00935C25" w:rsidRPr="00935C25" w:rsidRDefault="00935C25" w:rsidP="00935C25">
      <w:pPr>
        <w:keepNext/>
        <w:keepLines/>
        <w:pBdr>
          <w:top w:val="nil"/>
          <w:left w:val="nil"/>
          <w:bottom w:val="nil"/>
          <w:right w:val="nil"/>
          <w:between w:val="nil"/>
        </w:pBdr>
        <w:spacing w:before="40" w:after="0"/>
        <w:rPr>
          <w:rFonts w:ascii="Quattrocento Sans" w:eastAsia="Quattrocento Sans" w:hAnsi="Quattrocento Sans" w:cs="Quattrocento Sans"/>
          <w:b/>
          <w:sz w:val="24"/>
          <w:szCs w:val="24"/>
        </w:rPr>
      </w:pPr>
    </w:p>
    <w:p w14:paraId="6B66A75E" w14:textId="424D08FE" w:rsidR="007B359A" w:rsidRDefault="00935C25">
      <w:r>
        <w:rPr>
          <w:noProof/>
        </w:rPr>
        <w:drawing>
          <wp:inline distT="0" distB="0" distL="0" distR="0" wp14:anchorId="07164117" wp14:editId="20C6D869">
            <wp:extent cx="6188710" cy="3733800"/>
            <wp:effectExtent l="0" t="0" r="2540" b="0"/>
            <wp:docPr id="4118392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b="11111"/>
                    <a:stretch>
                      <a:fillRect/>
                    </a:stretch>
                  </pic:blipFill>
                  <pic:spPr bwMode="auto">
                    <a:xfrm>
                      <a:off x="0" y="0"/>
                      <a:ext cx="6188710" cy="3733800"/>
                    </a:xfrm>
                    <a:prstGeom prst="rect">
                      <a:avLst/>
                    </a:prstGeom>
                    <a:noFill/>
                    <a:ln>
                      <a:noFill/>
                    </a:ln>
                    <a:extLst>
                      <a:ext uri="{53640926-AAD7-44D8-BBD7-CCE9431645EC}">
                        <a14:shadowObscured xmlns:a14="http://schemas.microsoft.com/office/drawing/2010/main"/>
                      </a:ext>
                    </a:extLst>
                  </pic:spPr>
                </pic:pic>
              </a:graphicData>
            </a:graphic>
          </wp:inline>
        </w:drawing>
      </w:r>
    </w:p>
    <w:p w14:paraId="5C2FA062" w14:textId="77777777" w:rsidR="007B359A" w:rsidRDefault="006D5CD5">
      <w:pPr>
        <w:keepNext/>
        <w:keepLines/>
        <w:pBdr>
          <w:top w:val="nil"/>
          <w:left w:val="nil"/>
          <w:bottom w:val="nil"/>
          <w:right w:val="nil"/>
          <w:between w:val="nil"/>
        </w:pBdr>
        <w:spacing w:before="40" w:after="0"/>
      </w:pPr>
      <w:bookmarkStart w:id="12" w:name="_dcafuooz10q8" w:colFirst="0" w:colLast="0"/>
      <w:bookmarkEnd w:id="12"/>
      <w:r>
        <w:rPr>
          <w:rFonts w:ascii="Quattrocento Sans" w:eastAsia="Quattrocento Sans" w:hAnsi="Quattrocento Sans" w:cs="Quattrocento Sans"/>
          <w:b/>
          <w:sz w:val="24"/>
          <w:szCs w:val="24"/>
        </w:rPr>
        <w:lastRenderedPageBreak/>
        <w:t>5.2 Process Flow Diagram</w:t>
      </w:r>
      <w:r>
        <w:t xml:space="preserve"> </w:t>
      </w:r>
    </w:p>
    <w:p w14:paraId="2A28A459" w14:textId="558DF717" w:rsidR="006C342C" w:rsidRDefault="006C342C">
      <w:pPr>
        <w:keepNext/>
        <w:keepLines/>
        <w:pBdr>
          <w:top w:val="nil"/>
          <w:left w:val="nil"/>
          <w:bottom w:val="nil"/>
          <w:right w:val="nil"/>
          <w:between w:val="nil"/>
        </w:pBdr>
        <w:spacing w:before="40" w:after="0"/>
      </w:pPr>
    </w:p>
    <w:p w14:paraId="7435AE84" w14:textId="77777777" w:rsidR="006C342C" w:rsidRDefault="006C342C">
      <w:pPr>
        <w:keepNext/>
        <w:keepLines/>
        <w:pBdr>
          <w:top w:val="nil"/>
          <w:left w:val="nil"/>
          <w:bottom w:val="nil"/>
          <w:right w:val="nil"/>
          <w:between w:val="nil"/>
        </w:pBdr>
        <w:spacing w:before="40" w:after="0"/>
        <w:rPr>
          <w:rFonts w:ascii="Quattrocento Sans" w:eastAsia="Quattrocento Sans" w:hAnsi="Quattrocento Sans" w:cs="Quattrocento Sans"/>
          <w:b/>
          <w:sz w:val="24"/>
          <w:szCs w:val="24"/>
        </w:rPr>
      </w:pPr>
    </w:p>
    <w:p w14:paraId="4A74E308" w14:textId="77777777" w:rsidR="007B359A" w:rsidRDefault="006D5CD5">
      <w:pPr>
        <w:keepNext/>
        <w:keepLines/>
        <w:pBdr>
          <w:top w:val="nil"/>
          <w:left w:val="nil"/>
          <w:bottom w:val="nil"/>
          <w:right w:val="nil"/>
          <w:between w:val="nil"/>
        </w:pBdr>
        <w:spacing w:before="40" w:after="0"/>
        <w:rPr>
          <w:rFonts w:ascii="Quattrocento Sans" w:eastAsia="Quattrocento Sans" w:hAnsi="Quattrocento Sans" w:cs="Quattrocento Sans"/>
          <w:b/>
          <w:sz w:val="24"/>
          <w:szCs w:val="24"/>
        </w:rPr>
      </w:pPr>
      <w:r>
        <w:rPr>
          <w:rFonts w:ascii="Quattrocento Sans" w:eastAsia="Quattrocento Sans" w:hAnsi="Quattrocento Sans" w:cs="Quattrocento Sans"/>
          <w:b/>
          <w:noProof/>
          <w:sz w:val="24"/>
          <w:szCs w:val="24"/>
        </w:rPr>
        <w:drawing>
          <wp:inline distT="0" distB="0" distL="0" distR="0" wp14:anchorId="6B761102" wp14:editId="6E06C57C">
            <wp:extent cx="6334125" cy="5000625"/>
            <wp:effectExtent l="0" t="0" r="9525" b="9525"/>
            <wp:docPr id="2370194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r="1600"/>
                    <a:stretch>
                      <a:fillRect/>
                    </a:stretch>
                  </pic:blipFill>
                  <pic:spPr>
                    <a:xfrm>
                      <a:off x="0" y="0"/>
                      <a:ext cx="6334125" cy="5000625"/>
                    </a:xfrm>
                    <a:prstGeom prst="rect">
                      <a:avLst/>
                    </a:prstGeom>
                    <a:ln/>
                  </pic:spPr>
                </pic:pic>
              </a:graphicData>
            </a:graphic>
          </wp:inline>
        </w:drawing>
      </w:r>
    </w:p>
    <w:p w14:paraId="01368519" w14:textId="77777777" w:rsidR="00845C3F" w:rsidRDefault="00845C3F">
      <w:pPr>
        <w:keepNext/>
        <w:keepLines/>
        <w:pBdr>
          <w:top w:val="nil"/>
          <w:left w:val="nil"/>
          <w:bottom w:val="nil"/>
          <w:right w:val="nil"/>
          <w:between w:val="nil"/>
        </w:pBdr>
        <w:spacing w:before="40" w:after="0"/>
        <w:rPr>
          <w:rFonts w:ascii="Quattrocento Sans" w:eastAsia="Quattrocento Sans" w:hAnsi="Quattrocento Sans" w:cs="Quattrocento Sans"/>
          <w:b/>
          <w:sz w:val="24"/>
          <w:szCs w:val="24"/>
        </w:rPr>
      </w:pPr>
    </w:p>
    <w:p w14:paraId="239CC5BC" w14:textId="77777777" w:rsidR="00845C3F" w:rsidRDefault="00845C3F">
      <w:pPr>
        <w:keepNext/>
        <w:keepLines/>
        <w:pBdr>
          <w:top w:val="nil"/>
          <w:left w:val="nil"/>
          <w:bottom w:val="nil"/>
          <w:right w:val="nil"/>
          <w:between w:val="nil"/>
        </w:pBdr>
        <w:spacing w:before="40" w:after="0"/>
        <w:rPr>
          <w:rFonts w:ascii="Quattrocento Sans" w:eastAsia="Quattrocento Sans" w:hAnsi="Quattrocento Sans" w:cs="Quattrocento Sans"/>
          <w:b/>
          <w:sz w:val="24"/>
          <w:szCs w:val="24"/>
        </w:rPr>
      </w:pPr>
    </w:p>
    <w:p w14:paraId="505A72DF" w14:textId="77777777" w:rsidR="00845C3F" w:rsidRDefault="00845C3F">
      <w:pPr>
        <w:keepNext/>
        <w:keepLines/>
        <w:pBdr>
          <w:top w:val="nil"/>
          <w:left w:val="nil"/>
          <w:bottom w:val="nil"/>
          <w:right w:val="nil"/>
          <w:between w:val="nil"/>
        </w:pBdr>
        <w:spacing w:before="40" w:after="0"/>
        <w:rPr>
          <w:rFonts w:ascii="Quattrocento Sans" w:eastAsia="Quattrocento Sans" w:hAnsi="Quattrocento Sans" w:cs="Quattrocento Sans"/>
          <w:b/>
          <w:sz w:val="24"/>
          <w:szCs w:val="24"/>
        </w:rPr>
      </w:pPr>
    </w:p>
    <w:p w14:paraId="38F5B57C" w14:textId="77777777" w:rsidR="00845C3F" w:rsidRDefault="00845C3F">
      <w:pPr>
        <w:keepNext/>
        <w:keepLines/>
        <w:pBdr>
          <w:top w:val="nil"/>
          <w:left w:val="nil"/>
          <w:bottom w:val="nil"/>
          <w:right w:val="nil"/>
          <w:between w:val="nil"/>
        </w:pBdr>
        <w:spacing w:before="40" w:after="0"/>
        <w:rPr>
          <w:rFonts w:ascii="Quattrocento Sans" w:eastAsia="Quattrocento Sans" w:hAnsi="Quattrocento Sans" w:cs="Quattrocento Sans"/>
          <w:b/>
          <w:sz w:val="24"/>
          <w:szCs w:val="24"/>
        </w:rPr>
      </w:pPr>
    </w:p>
    <w:p w14:paraId="45401762" w14:textId="77777777" w:rsidR="00845C3F" w:rsidRDefault="00845C3F">
      <w:pPr>
        <w:keepNext/>
        <w:keepLines/>
        <w:pBdr>
          <w:top w:val="nil"/>
          <w:left w:val="nil"/>
          <w:bottom w:val="nil"/>
          <w:right w:val="nil"/>
          <w:between w:val="nil"/>
        </w:pBdr>
        <w:spacing w:before="40" w:after="0"/>
        <w:rPr>
          <w:rFonts w:ascii="Quattrocento Sans" w:eastAsia="Quattrocento Sans" w:hAnsi="Quattrocento Sans" w:cs="Quattrocento Sans"/>
          <w:b/>
          <w:sz w:val="24"/>
          <w:szCs w:val="24"/>
        </w:rPr>
      </w:pPr>
    </w:p>
    <w:p w14:paraId="46CDF36D" w14:textId="77777777" w:rsidR="00845C3F" w:rsidRDefault="00845C3F">
      <w:pPr>
        <w:keepNext/>
        <w:keepLines/>
        <w:pBdr>
          <w:top w:val="nil"/>
          <w:left w:val="nil"/>
          <w:bottom w:val="nil"/>
          <w:right w:val="nil"/>
          <w:between w:val="nil"/>
        </w:pBdr>
        <w:spacing w:before="40" w:after="0"/>
        <w:rPr>
          <w:rFonts w:ascii="Quattrocento Sans" w:eastAsia="Quattrocento Sans" w:hAnsi="Quattrocento Sans" w:cs="Quattrocento Sans"/>
          <w:b/>
          <w:sz w:val="24"/>
          <w:szCs w:val="24"/>
        </w:rPr>
      </w:pPr>
    </w:p>
    <w:p w14:paraId="66007ADB" w14:textId="77777777" w:rsidR="00845C3F" w:rsidRDefault="00845C3F">
      <w:pPr>
        <w:keepNext/>
        <w:keepLines/>
        <w:pBdr>
          <w:top w:val="nil"/>
          <w:left w:val="nil"/>
          <w:bottom w:val="nil"/>
          <w:right w:val="nil"/>
          <w:between w:val="nil"/>
        </w:pBdr>
        <w:spacing w:before="40" w:after="0"/>
        <w:rPr>
          <w:rFonts w:ascii="Quattrocento Sans" w:eastAsia="Quattrocento Sans" w:hAnsi="Quattrocento Sans" w:cs="Quattrocento Sans"/>
          <w:b/>
          <w:sz w:val="24"/>
          <w:szCs w:val="24"/>
        </w:rPr>
      </w:pPr>
    </w:p>
    <w:p w14:paraId="3B7610BB" w14:textId="77777777" w:rsidR="00845C3F" w:rsidRDefault="00845C3F">
      <w:pPr>
        <w:keepNext/>
        <w:keepLines/>
        <w:pBdr>
          <w:top w:val="nil"/>
          <w:left w:val="nil"/>
          <w:bottom w:val="nil"/>
          <w:right w:val="nil"/>
          <w:between w:val="nil"/>
        </w:pBdr>
        <w:spacing w:before="40" w:after="0"/>
        <w:rPr>
          <w:rFonts w:ascii="Quattrocento Sans" w:eastAsia="Quattrocento Sans" w:hAnsi="Quattrocento Sans" w:cs="Quattrocento Sans"/>
          <w:b/>
          <w:sz w:val="24"/>
          <w:szCs w:val="24"/>
        </w:rPr>
      </w:pPr>
    </w:p>
    <w:p w14:paraId="3B6CA25C" w14:textId="77777777" w:rsidR="00845C3F" w:rsidRDefault="00845C3F">
      <w:pPr>
        <w:keepNext/>
        <w:keepLines/>
        <w:pBdr>
          <w:top w:val="nil"/>
          <w:left w:val="nil"/>
          <w:bottom w:val="nil"/>
          <w:right w:val="nil"/>
          <w:between w:val="nil"/>
        </w:pBdr>
        <w:spacing w:before="40" w:after="0"/>
        <w:rPr>
          <w:rFonts w:ascii="Quattrocento Sans" w:eastAsia="Quattrocento Sans" w:hAnsi="Quattrocento Sans" w:cs="Quattrocento Sans"/>
          <w:b/>
          <w:sz w:val="24"/>
          <w:szCs w:val="24"/>
        </w:rPr>
      </w:pPr>
    </w:p>
    <w:p w14:paraId="519D87C0" w14:textId="77777777" w:rsidR="00845C3F" w:rsidRDefault="00845C3F">
      <w:pPr>
        <w:keepNext/>
        <w:keepLines/>
        <w:pBdr>
          <w:top w:val="nil"/>
          <w:left w:val="nil"/>
          <w:bottom w:val="nil"/>
          <w:right w:val="nil"/>
          <w:between w:val="nil"/>
        </w:pBdr>
        <w:spacing w:before="40" w:after="0"/>
        <w:rPr>
          <w:rFonts w:ascii="Quattrocento Sans" w:eastAsia="Quattrocento Sans" w:hAnsi="Quattrocento Sans" w:cs="Quattrocento Sans"/>
          <w:b/>
          <w:sz w:val="24"/>
          <w:szCs w:val="24"/>
        </w:rPr>
      </w:pPr>
    </w:p>
    <w:p w14:paraId="236DB2E8" w14:textId="77777777" w:rsidR="00845C3F" w:rsidRDefault="00845C3F">
      <w:pPr>
        <w:keepNext/>
        <w:keepLines/>
        <w:pBdr>
          <w:top w:val="nil"/>
          <w:left w:val="nil"/>
          <w:bottom w:val="nil"/>
          <w:right w:val="nil"/>
          <w:between w:val="nil"/>
        </w:pBdr>
        <w:spacing w:before="40" w:after="0"/>
        <w:rPr>
          <w:rFonts w:ascii="Quattrocento Sans" w:eastAsia="Quattrocento Sans" w:hAnsi="Quattrocento Sans" w:cs="Quattrocento Sans"/>
          <w:b/>
          <w:sz w:val="24"/>
          <w:szCs w:val="24"/>
        </w:rPr>
      </w:pPr>
    </w:p>
    <w:p w14:paraId="4275462C" w14:textId="77777777" w:rsidR="00845C3F" w:rsidRDefault="00845C3F">
      <w:pPr>
        <w:keepNext/>
        <w:keepLines/>
        <w:pBdr>
          <w:top w:val="nil"/>
          <w:left w:val="nil"/>
          <w:bottom w:val="nil"/>
          <w:right w:val="nil"/>
          <w:between w:val="nil"/>
        </w:pBdr>
        <w:spacing w:before="40" w:after="0"/>
        <w:rPr>
          <w:rFonts w:ascii="Quattrocento Sans" w:eastAsia="Quattrocento Sans" w:hAnsi="Quattrocento Sans" w:cs="Quattrocento Sans"/>
          <w:b/>
          <w:sz w:val="24"/>
          <w:szCs w:val="24"/>
        </w:rPr>
      </w:pPr>
    </w:p>
    <w:p w14:paraId="2811E24C" w14:textId="77777777" w:rsidR="00845C3F" w:rsidRDefault="00845C3F">
      <w:pPr>
        <w:keepNext/>
        <w:keepLines/>
        <w:pBdr>
          <w:top w:val="nil"/>
          <w:left w:val="nil"/>
          <w:bottom w:val="nil"/>
          <w:right w:val="nil"/>
          <w:between w:val="nil"/>
        </w:pBdr>
        <w:spacing w:before="40" w:after="0"/>
        <w:rPr>
          <w:rFonts w:ascii="Quattrocento Sans" w:eastAsia="Quattrocento Sans" w:hAnsi="Quattrocento Sans" w:cs="Quattrocento Sans"/>
          <w:b/>
          <w:sz w:val="24"/>
          <w:szCs w:val="24"/>
        </w:rPr>
      </w:pPr>
    </w:p>
    <w:p w14:paraId="51234F0E" w14:textId="77777777" w:rsidR="00845C3F" w:rsidRDefault="00845C3F">
      <w:pPr>
        <w:keepNext/>
        <w:keepLines/>
        <w:pBdr>
          <w:top w:val="nil"/>
          <w:left w:val="nil"/>
          <w:bottom w:val="nil"/>
          <w:right w:val="nil"/>
          <w:between w:val="nil"/>
        </w:pBdr>
        <w:spacing w:before="40" w:after="0"/>
        <w:rPr>
          <w:rFonts w:ascii="Quattrocento Sans" w:eastAsia="Quattrocento Sans" w:hAnsi="Quattrocento Sans" w:cs="Quattrocento Sans"/>
          <w:b/>
          <w:sz w:val="24"/>
          <w:szCs w:val="24"/>
        </w:rPr>
      </w:pPr>
    </w:p>
    <w:p w14:paraId="529CB6EF" w14:textId="77777777" w:rsidR="00845C3F" w:rsidRDefault="00845C3F">
      <w:pPr>
        <w:keepNext/>
        <w:keepLines/>
        <w:pBdr>
          <w:top w:val="nil"/>
          <w:left w:val="nil"/>
          <w:bottom w:val="nil"/>
          <w:right w:val="nil"/>
          <w:between w:val="nil"/>
        </w:pBdr>
        <w:spacing w:before="40" w:after="0"/>
        <w:rPr>
          <w:rFonts w:ascii="Quattrocento Sans" w:eastAsia="Quattrocento Sans" w:hAnsi="Quattrocento Sans" w:cs="Quattrocento Sans"/>
          <w:b/>
          <w:sz w:val="24"/>
          <w:szCs w:val="24"/>
        </w:rPr>
      </w:pPr>
    </w:p>
    <w:p w14:paraId="6122C969" w14:textId="77777777" w:rsidR="00845C3F" w:rsidRDefault="006D5CD5">
      <w:pPr>
        <w:keepNext/>
        <w:keepLines/>
        <w:pBdr>
          <w:top w:val="nil"/>
          <w:left w:val="nil"/>
          <w:bottom w:val="nil"/>
          <w:right w:val="nil"/>
          <w:between w:val="nil"/>
        </w:pBdr>
        <w:spacing w:before="40" w:after="0"/>
        <w:rPr>
          <w:rFonts w:ascii="Quattrocento Sans" w:eastAsia="Quattrocento Sans" w:hAnsi="Quattrocento Sans" w:cs="Quattrocento Sans"/>
          <w:b/>
          <w:sz w:val="24"/>
          <w:szCs w:val="24"/>
        </w:rPr>
      </w:pPr>
      <w:r>
        <w:rPr>
          <w:rFonts w:ascii="Quattrocento Sans" w:eastAsia="Quattrocento Sans" w:hAnsi="Quattrocento Sans" w:cs="Quattrocento Sans"/>
          <w:b/>
          <w:sz w:val="24"/>
          <w:szCs w:val="24"/>
        </w:rPr>
        <w:lastRenderedPageBreak/>
        <w:t>5.3 Technologies / Tools / Frameworks Used</w:t>
      </w:r>
    </w:p>
    <w:p w14:paraId="0E95B224" w14:textId="77777777" w:rsidR="007B359A" w:rsidRDefault="006D5CD5" w:rsidP="00845C3F">
      <w:pPr>
        <w:keepNext/>
        <w:keepLines/>
        <w:pBdr>
          <w:top w:val="nil"/>
          <w:left w:val="nil"/>
          <w:bottom w:val="nil"/>
          <w:right w:val="nil"/>
          <w:between w:val="nil"/>
        </w:pBdr>
        <w:spacing w:before="40" w:after="0"/>
        <w:ind w:left="720"/>
        <w:rPr>
          <w:color w:val="000000"/>
        </w:rPr>
      </w:pPr>
      <w:r>
        <w:rPr>
          <w:rFonts w:ascii="Quattrocento Sans" w:eastAsia="Quattrocento Sans" w:hAnsi="Quattrocento Sans" w:cs="Quattrocento Sans"/>
          <w:b/>
          <w:sz w:val="24"/>
          <w:szCs w:val="24"/>
        </w:rPr>
        <w:br/>
      </w:r>
      <w:r>
        <w:rPr>
          <w:sz w:val="24"/>
          <w:szCs w:val="24"/>
        </w:rPr>
        <w:t>The project involved a combination of web frameworks, data processing libraries, database systems, and machine learning tools. The key technologies used are listed below:</w:t>
      </w:r>
      <w:r>
        <w:rPr>
          <w:sz w:val="24"/>
          <w:szCs w:val="24"/>
        </w:rPr>
        <w:br/>
      </w:r>
      <w:r>
        <w:rPr>
          <w:sz w:val="24"/>
          <w:szCs w:val="24"/>
        </w:rPr>
        <w:br/>
      </w:r>
      <w:r>
        <w:rPr>
          <w:b/>
          <w:sz w:val="24"/>
          <w:szCs w:val="24"/>
        </w:rPr>
        <w:t>Frontend Framework:(IN DEVELOPMENT)</w:t>
      </w:r>
      <w:r>
        <w:rPr>
          <w:sz w:val="24"/>
          <w:szCs w:val="24"/>
        </w:rPr>
        <w:br/>
        <w:t xml:space="preserve">- </w:t>
      </w:r>
      <w:proofErr w:type="spellStart"/>
      <w:r>
        <w:rPr>
          <w:sz w:val="24"/>
          <w:szCs w:val="24"/>
        </w:rPr>
        <w:t>Streamlit</w:t>
      </w:r>
      <w:proofErr w:type="spellEnd"/>
      <w:r>
        <w:rPr>
          <w:sz w:val="24"/>
          <w:szCs w:val="24"/>
        </w:rPr>
        <w:t xml:space="preserve"> is being used for building the interactive web interface.</w:t>
      </w:r>
      <w:r>
        <w:rPr>
          <w:sz w:val="24"/>
          <w:szCs w:val="24"/>
        </w:rPr>
        <w:br/>
      </w:r>
      <w:r>
        <w:rPr>
          <w:sz w:val="24"/>
          <w:szCs w:val="24"/>
        </w:rPr>
        <w:br/>
      </w:r>
      <w:r>
        <w:rPr>
          <w:b/>
          <w:sz w:val="24"/>
          <w:szCs w:val="24"/>
        </w:rPr>
        <w:t>Backend Framework:(IN DEVELOPMENT PHASE)</w:t>
      </w:r>
      <w:r>
        <w:rPr>
          <w:sz w:val="24"/>
          <w:szCs w:val="24"/>
        </w:rPr>
        <w:br/>
        <w:t xml:space="preserve">- </w:t>
      </w:r>
      <w:proofErr w:type="spellStart"/>
      <w:r>
        <w:rPr>
          <w:sz w:val="24"/>
          <w:szCs w:val="24"/>
        </w:rPr>
        <w:t>FastAPI</w:t>
      </w:r>
      <w:proofErr w:type="spellEnd"/>
      <w:r>
        <w:rPr>
          <w:sz w:val="24"/>
          <w:szCs w:val="24"/>
        </w:rPr>
        <w:t xml:space="preserve"> will be used to develop the backend service that handles data loading, processing, model inference, and API responses.</w:t>
      </w:r>
      <w:r>
        <w:rPr>
          <w:sz w:val="24"/>
          <w:szCs w:val="24"/>
        </w:rPr>
        <w:br/>
      </w:r>
      <w:r>
        <w:rPr>
          <w:sz w:val="24"/>
          <w:szCs w:val="24"/>
        </w:rPr>
        <w:br/>
      </w:r>
      <w:r>
        <w:rPr>
          <w:b/>
          <w:sz w:val="24"/>
          <w:szCs w:val="24"/>
        </w:rPr>
        <w:t>Database &amp; Data Management:</w:t>
      </w:r>
      <w:r>
        <w:rPr>
          <w:sz w:val="24"/>
          <w:szCs w:val="24"/>
        </w:rPr>
        <w:br/>
        <w:t>- PostgreSQL was used as the primary database system.</w:t>
      </w:r>
      <w:r>
        <w:rPr>
          <w:sz w:val="24"/>
          <w:szCs w:val="24"/>
        </w:rPr>
        <w:br/>
        <w:t xml:space="preserve">- Data processing was done using Pandas, NumPy, and </w:t>
      </w:r>
      <w:proofErr w:type="spellStart"/>
      <w:r>
        <w:rPr>
          <w:sz w:val="24"/>
          <w:szCs w:val="24"/>
        </w:rPr>
        <w:t>CuPy</w:t>
      </w:r>
      <w:proofErr w:type="spellEnd"/>
      <w:r>
        <w:rPr>
          <w:sz w:val="24"/>
          <w:szCs w:val="24"/>
        </w:rPr>
        <w:t xml:space="preserve"> (for GPU-accelerated computation).</w:t>
      </w:r>
      <w:r>
        <w:rPr>
          <w:sz w:val="24"/>
          <w:szCs w:val="24"/>
        </w:rPr>
        <w:br/>
      </w:r>
      <w:r>
        <w:rPr>
          <w:sz w:val="24"/>
          <w:szCs w:val="24"/>
        </w:rPr>
        <w:br/>
      </w:r>
      <w:r>
        <w:rPr>
          <w:b/>
          <w:sz w:val="24"/>
          <w:szCs w:val="24"/>
        </w:rPr>
        <w:t>Clustering &amp; Model Building:</w:t>
      </w:r>
      <w:r>
        <w:rPr>
          <w:sz w:val="24"/>
          <w:szCs w:val="24"/>
        </w:rPr>
        <w:br/>
        <w:t>- Scikit-learn was used for demographic and categorical clustering.</w:t>
      </w:r>
      <w:r>
        <w:rPr>
          <w:sz w:val="24"/>
          <w:szCs w:val="24"/>
        </w:rPr>
        <w:br/>
      </w:r>
      <w:r>
        <w:rPr>
          <w:sz w:val="24"/>
          <w:szCs w:val="24"/>
        </w:rPr>
        <w:br/>
      </w:r>
      <w:r>
        <w:rPr>
          <w:b/>
          <w:sz w:val="24"/>
          <w:szCs w:val="24"/>
        </w:rPr>
        <w:t>NLP &amp; Recommendation Engine:</w:t>
      </w:r>
      <w:r>
        <w:rPr>
          <w:b/>
          <w:sz w:val="24"/>
          <w:szCs w:val="24"/>
        </w:rPr>
        <w:br/>
      </w:r>
      <w:r>
        <w:rPr>
          <w:sz w:val="24"/>
          <w:szCs w:val="24"/>
        </w:rPr>
        <w:t>- OpenAI API was used to enrich and embed service descriptions using the text-embedding-3-large model.</w:t>
      </w:r>
      <w:r>
        <w:rPr>
          <w:sz w:val="24"/>
          <w:szCs w:val="24"/>
        </w:rPr>
        <w:br/>
        <w:t xml:space="preserve">- Cosine similarity was computed using </w:t>
      </w:r>
      <w:proofErr w:type="spellStart"/>
      <w:r>
        <w:rPr>
          <w:sz w:val="24"/>
          <w:szCs w:val="24"/>
        </w:rPr>
        <w:t>sklearn.metrics.pairwise.cosine_similarity</w:t>
      </w:r>
      <w:proofErr w:type="spellEnd"/>
      <w:r>
        <w:rPr>
          <w:sz w:val="24"/>
          <w:szCs w:val="24"/>
        </w:rPr>
        <w:t>.</w:t>
      </w:r>
    </w:p>
    <w:p w14:paraId="1FDFBF42" w14:textId="77777777" w:rsidR="007B359A" w:rsidRDefault="007B359A">
      <w:pPr>
        <w:pStyle w:val="Heading2"/>
        <w:rPr>
          <w:color w:val="000000"/>
        </w:rPr>
      </w:pPr>
    </w:p>
    <w:p w14:paraId="65B918F2" w14:textId="77777777" w:rsidR="007B359A" w:rsidRDefault="007B359A">
      <w:pPr>
        <w:keepNext/>
        <w:keepLines/>
        <w:pBdr>
          <w:top w:val="nil"/>
          <w:left w:val="nil"/>
          <w:bottom w:val="nil"/>
          <w:right w:val="nil"/>
          <w:between w:val="nil"/>
        </w:pBdr>
        <w:spacing w:before="40" w:after="0"/>
        <w:rPr>
          <w:rFonts w:ascii="Quattrocento Sans" w:eastAsia="Quattrocento Sans" w:hAnsi="Quattrocento Sans" w:cs="Quattrocento Sans"/>
          <w:b/>
          <w:sz w:val="24"/>
          <w:szCs w:val="24"/>
        </w:rPr>
      </w:pPr>
    </w:p>
    <w:p w14:paraId="08FEF12E" w14:textId="77777777" w:rsidR="006C342C" w:rsidRDefault="006D5CD5" w:rsidP="006C342C">
      <w:pPr>
        <w:keepNext/>
        <w:keepLines/>
        <w:pBdr>
          <w:top w:val="nil"/>
          <w:left w:val="nil"/>
          <w:bottom w:val="nil"/>
          <w:right w:val="nil"/>
          <w:between w:val="nil"/>
        </w:pBdr>
        <w:spacing w:before="40" w:after="0"/>
        <w:rPr>
          <w:rFonts w:ascii="Quattrocento Sans" w:eastAsia="Quattrocento Sans" w:hAnsi="Quattrocento Sans" w:cs="Quattrocento Sans"/>
          <w:b/>
          <w:sz w:val="24"/>
          <w:szCs w:val="24"/>
        </w:rPr>
      </w:pPr>
      <w:r>
        <w:rPr>
          <w:rFonts w:ascii="Quattrocento Sans" w:eastAsia="Quattrocento Sans" w:hAnsi="Quattrocento Sans" w:cs="Quattrocento Sans"/>
          <w:b/>
          <w:sz w:val="24"/>
          <w:szCs w:val="24"/>
        </w:rPr>
        <w:t>5.4 Detailed Explanation of Chosen AI/ML Models and Components</w:t>
      </w:r>
    </w:p>
    <w:p w14:paraId="37772F74" w14:textId="77777777" w:rsidR="007B359A" w:rsidRDefault="006D5CD5" w:rsidP="006C342C">
      <w:pPr>
        <w:keepNext/>
        <w:keepLines/>
        <w:pBdr>
          <w:top w:val="nil"/>
          <w:left w:val="nil"/>
          <w:bottom w:val="nil"/>
          <w:right w:val="nil"/>
          <w:between w:val="nil"/>
        </w:pBdr>
        <w:spacing w:before="40" w:after="0"/>
        <w:ind w:left="360"/>
        <w:rPr>
          <w:sz w:val="24"/>
          <w:szCs w:val="24"/>
        </w:rPr>
      </w:pPr>
      <w:r>
        <w:rPr>
          <w:rFonts w:ascii="Quattrocento Sans" w:eastAsia="Quattrocento Sans" w:hAnsi="Quattrocento Sans" w:cs="Quattrocento Sans"/>
          <w:b/>
          <w:sz w:val="24"/>
          <w:szCs w:val="24"/>
        </w:rPr>
        <w:br/>
      </w:r>
      <w:r>
        <w:rPr>
          <w:rFonts w:ascii="Quattrocento Sans" w:eastAsia="Quattrocento Sans" w:hAnsi="Quattrocento Sans" w:cs="Quattrocento Sans"/>
          <w:b/>
          <w:sz w:val="24"/>
          <w:szCs w:val="24"/>
        </w:rPr>
        <w:br/>
      </w:r>
      <w:r>
        <w:rPr>
          <w:sz w:val="24"/>
          <w:szCs w:val="24"/>
        </w:rPr>
        <w:t>We had access to real citizen-service interaction data from BSK, which included around 2.5 million users and 5.1 million service usage records. That’s a sizable dataset, but in terms of interaction depth, but the median usage per user was about 1-</w:t>
      </w:r>
      <w:proofErr w:type="gramStart"/>
      <w:r>
        <w:rPr>
          <w:sz w:val="24"/>
          <w:szCs w:val="24"/>
        </w:rPr>
        <w:t>2 .</w:t>
      </w:r>
      <w:proofErr w:type="gramEnd"/>
      <w:r>
        <w:rPr>
          <w:sz w:val="24"/>
          <w:szCs w:val="24"/>
        </w:rPr>
        <w:t xml:space="preserve"> Many of those were repeat interactions with the same service.</w:t>
      </w:r>
    </w:p>
    <w:p w14:paraId="72644264" w14:textId="77777777" w:rsidR="007B359A" w:rsidRDefault="006D5CD5" w:rsidP="006C342C">
      <w:pPr>
        <w:keepNext/>
        <w:keepLines/>
        <w:pBdr>
          <w:top w:val="nil"/>
          <w:left w:val="nil"/>
          <w:bottom w:val="nil"/>
          <w:right w:val="nil"/>
          <w:between w:val="nil"/>
        </w:pBdr>
        <w:spacing w:before="40" w:after="0"/>
        <w:ind w:left="720" w:hanging="360"/>
        <w:rPr>
          <w:sz w:val="24"/>
          <w:szCs w:val="24"/>
        </w:rPr>
      </w:pPr>
      <w:r>
        <w:rPr>
          <w:sz w:val="24"/>
          <w:szCs w:val="24"/>
        </w:rPr>
        <w:t xml:space="preserve">        This meant our data was extremely sparse. For recommendation systems, especially collaborative ones, sparsity can be a serious limitation. A user-user similarity model (where we recommend based on what similar users have used) would struggle:</w:t>
      </w:r>
    </w:p>
    <w:p w14:paraId="0B53DA96" w14:textId="77777777" w:rsidR="007B359A" w:rsidRDefault="006D5CD5" w:rsidP="006C342C">
      <w:pPr>
        <w:keepNext/>
        <w:keepLines/>
        <w:numPr>
          <w:ilvl w:val="0"/>
          <w:numId w:val="17"/>
        </w:numPr>
        <w:pBdr>
          <w:top w:val="nil"/>
          <w:left w:val="nil"/>
          <w:bottom w:val="nil"/>
          <w:right w:val="nil"/>
          <w:between w:val="nil"/>
        </w:pBdr>
        <w:spacing w:before="40" w:after="0"/>
        <w:ind w:left="1080"/>
      </w:pPr>
      <w:r>
        <w:rPr>
          <w:sz w:val="24"/>
          <w:szCs w:val="24"/>
        </w:rPr>
        <w:t>The sparse vectors wouldn’t carry enough signal to match users meaningfully</w:t>
      </w:r>
    </w:p>
    <w:p w14:paraId="2AF56178" w14:textId="77777777" w:rsidR="007B359A" w:rsidRDefault="006D5CD5" w:rsidP="006C342C">
      <w:pPr>
        <w:keepNext/>
        <w:keepLines/>
        <w:numPr>
          <w:ilvl w:val="0"/>
          <w:numId w:val="17"/>
        </w:numPr>
        <w:pBdr>
          <w:top w:val="nil"/>
          <w:left w:val="nil"/>
          <w:bottom w:val="nil"/>
          <w:right w:val="nil"/>
          <w:between w:val="nil"/>
        </w:pBdr>
        <w:spacing w:before="40" w:after="0"/>
        <w:ind w:left="1080"/>
      </w:pPr>
      <w:r>
        <w:rPr>
          <w:sz w:val="24"/>
          <w:szCs w:val="24"/>
        </w:rPr>
        <w:t>Comparing millions of user profiles would slow things down drastically</w:t>
      </w:r>
    </w:p>
    <w:p w14:paraId="22A8FC2E" w14:textId="77777777" w:rsidR="007B359A" w:rsidRDefault="006D5CD5" w:rsidP="006C342C">
      <w:pPr>
        <w:keepNext/>
        <w:keepLines/>
        <w:numPr>
          <w:ilvl w:val="0"/>
          <w:numId w:val="17"/>
        </w:numPr>
        <w:pBdr>
          <w:top w:val="nil"/>
          <w:left w:val="nil"/>
          <w:bottom w:val="nil"/>
          <w:right w:val="nil"/>
          <w:between w:val="nil"/>
        </w:pBdr>
        <w:spacing w:before="40" w:after="0"/>
        <w:ind w:left="1080"/>
      </w:pPr>
      <w:r>
        <w:rPr>
          <w:sz w:val="24"/>
          <w:szCs w:val="24"/>
        </w:rPr>
        <w:t>The results wouldn’t be consistent or explainable enough</w:t>
      </w:r>
    </w:p>
    <w:p w14:paraId="47DF4468" w14:textId="77777777" w:rsidR="007B359A" w:rsidRDefault="006D5CD5" w:rsidP="006C342C">
      <w:pPr>
        <w:keepNext/>
        <w:keepLines/>
        <w:pBdr>
          <w:top w:val="nil"/>
          <w:left w:val="nil"/>
          <w:bottom w:val="nil"/>
          <w:right w:val="nil"/>
          <w:between w:val="nil"/>
        </w:pBdr>
        <w:spacing w:before="40" w:after="0"/>
        <w:ind w:left="1440" w:hanging="360"/>
        <w:rPr>
          <w:sz w:val="24"/>
          <w:szCs w:val="24"/>
        </w:rPr>
      </w:pPr>
      <w:r>
        <w:rPr>
          <w:sz w:val="24"/>
          <w:szCs w:val="24"/>
        </w:rPr>
        <w:t>So instead, we went with a two-part strategy:</w:t>
      </w:r>
    </w:p>
    <w:p w14:paraId="5B501F7F" w14:textId="77777777" w:rsidR="007B359A" w:rsidRDefault="006D5CD5" w:rsidP="006C342C">
      <w:pPr>
        <w:keepNext/>
        <w:keepLines/>
        <w:numPr>
          <w:ilvl w:val="0"/>
          <w:numId w:val="2"/>
        </w:numPr>
        <w:pBdr>
          <w:top w:val="nil"/>
          <w:left w:val="nil"/>
          <w:bottom w:val="nil"/>
          <w:right w:val="nil"/>
          <w:between w:val="nil"/>
        </w:pBdr>
        <w:spacing w:before="40" w:after="0"/>
        <w:ind w:left="1800"/>
      </w:pPr>
      <w:r>
        <w:rPr>
          <w:sz w:val="24"/>
          <w:szCs w:val="24"/>
        </w:rPr>
        <w:t>A rule-based model for cold-start users</w:t>
      </w:r>
    </w:p>
    <w:p w14:paraId="2BD5438C" w14:textId="77777777" w:rsidR="007B359A" w:rsidRDefault="006D5CD5" w:rsidP="006C342C">
      <w:pPr>
        <w:keepNext/>
        <w:keepLines/>
        <w:numPr>
          <w:ilvl w:val="0"/>
          <w:numId w:val="2"/>
        </w:numPr>
        <w:pBdr>
          <w:top w:val="nil"/>
          <w:left w:val="nil"/>
          <w:bottom w:val="nil"/>
          <w:right w:val="nil"/>
          <w:between w:val="nil"/>
        </w:pBdr>
        <w:spacing w:before="40" w:after="0"/>
        <w:ind w:left="1800"/>
      </w:pPr>
      <w:r>
        <w:rPr>
          <w:sz w:val="24"/>
          <w:szCs w:val="24"/>
        </w:rPr>
        <w:lastRenderedPageBreak/>
        <w:t>An item-based collaborative filtering model for users who had at least one known service interaction</w:t>
      </w:r>
    </w:p>
    <w:p w14:paraId="2F8D27BB" w14:textId="77777777" w:rsidR="007B359A" w:rsidRDefault="007B359A" w:rsidP="006C342C">
      <w:pPr>
        <w:keepNext/>
        <w:keepLines/>
        <w:pBdr>
          <w:top w:val="nil"/>
          <w:left w:val="nil"/>
          <w:bottom w:val="nil"/>
          <w:right w:val="nil"/>
          <w:between w:val="nil"/>
        </w:pBdr>
        <w:spacing w:before="40" w:after="0"/>
        <w:ind w:left="720" w:hanging="360"/>
        <w:rPr>
          <w:sz w:val="24"/>
          <w:szCs w:val="24"/>
        </w:rPr>
      </w:pPr>
    </w:p>
    <w:p w14:paraId="5539EA8D" w14:textId="77777777" w:rsidR="007B359A" w:rsidRDefault="007B359A" w:rsidP="006C342C">
      <w:pPr>
        <w:keepNext/>
        <w:keepLines/>
        <w:pBdr>
          <w:top w:val="nil"/>
          <w:left w:val="nil"/>
          <w:bottom w:val="nil"/>
          <w:right w:val="nil"/>
          <w:between w:val="nil"/>
        </w:pBdr>
        <w:spacing w:before="40" w:after="0"/>
        <w:ind w:left="720" w:hanging="360"/>
        <w:rPr>
          <w:b/>
          <w:sz w:val="24"/>
          <w:szCs w:val="24"/>
        </w:rPr>
      </w:pPr>
    </w:p>
    <w:p w14:paraId="29E81737" w14:textId="77777777" w:rsidR="007B359A" w:rsidRDefault="006D5CD5" w:rsidP="006C342C">
      <w:pPr>
        <w:keepNext/>
        <w:keepLines/>
        <w:pBdr>
          <w:top w:val="nil"/>
          <w:left w:val="nil"/>
          <w:bottom w:val="nil"/>
          <w:right w:val="nil"/>
          <w:between w:val="nil"/>
        </w:pBdr>
        <w:spacing w:before="40" w:after="0"/>
        <w:ind w:left="720" w:hanging="360"/>
        <w:rPr>
          <w:b/>
          <w:sz w:val="24"/>
          <w:szCs w:val="24"/>
        </w:rPr>
      </w:pPr>
      <w:r>
        <w:rPr>
          <w:b/>
          <w:sz w:val="24"/>
          <w:szCs w:val="24"/>
        </w:rPr>
        <w:t>A. Cold-Start Recommendation: Rule-Based Demographic Clustering</w:t>
      </w:r>
    </w:p>
    <w:p w14:paraId="47CF5359" w14:textId="77777777" w:rsidR="007B359A" w:rsidRDefault="006D5CD5" w:rsidP="006C342C">
      <w:pPr>
        <w:keepNext/>
        <w:keepLines/>
        <w:pBdr>
          <w:top w:val="nil"/>
          <w:left w:val="nil"/>
          <w:bottom w:val="nil"/>
          <w:right w:val="nil"/>
          <w:between w:val="nil"/>
        </w:pBdr>
        <w:spacing w:before="40" w:after="0"/>
        <w:ind w:left="1440" w:hanging="360"/>
        <w:rPr>
          <w:sz w:val="24"/>
          <w:szCs w:val="24"/>
        </w:rPr>
      </w:pPr>
      <w:r>
        <w:rPr>
          <w:sz w:val="24"/>
          <w:szCs w:val="24"/>
        </w:rPr>
        <w:t>For users who had no service history, we needed a way to make reasonable predictions using only available demographic details.</w:t>
      </w:r>
    </w:p>
    <w:p w14:paraId="77BD6A46" w14:textId="77777777" w:rsidR="007B359A" w:rsidRDefault="006D5CD5" w:rsidP="006C342C">
      <w:pPr>
        <w:keepNext/>
        <w:keepLines/>
        <w:pBdr>
          <w:top w:val="nil"/>
          <w:left w:val="nil"/>
          <w:bottom w:val="nil"/>
          <w:right w:val="nil"/>
          <w:between w:val="nil"/>
        </w:pBdr>
        <w:spacing w:before="40" w:after="0"/>
        <w:ind w:left="1440" w:hanging="360"/>
        <w:rPr>
          <w:sz w:val="24"/>
          <w:szCs w:val="24"/>
        </w:rPr>
      </w:pPr>
      <w:r>
        <w:rPr>
          <w:sz w:val="24"/>
          <w:szCs w:val="24"/>
        </w:rPr>
        <w:t>We used fields like:</w:t>
      </w:r>
    </w:p>
    <w:p w14:paraId="38A303AE" w14:textId="77777777" w:rsidR="007B359A" w:rsidRDefault="006D5CD5" w:rsidP="006C342C">
      <w:pPr>
        <w:keepNext/>
        <w:keepLines/>
        <w:numPr>
          <w:ilvl w:val="0"/>
          <w:numId w:val="3"/>
        </w:numPr>
        <w:pBdr>
          <w:top w:val="nil"/>
          <w:left w:val="nil"/>
          <w:bottom w:val="nil"/>
          <w:right w:val="nil"/>
          <w:between w:val="nil"/>
        </w:pBdr>
        <w:spacing w:before="40" w:after="0"/>
        <w:ind w:left="1800"/>
      </w:pPr>
      <w:r>
        <w:rPr>
          <w:sz w:val="24"/>
          <w:szCs w:val="24"/>
        </w:rPr>
        <w:t>Age group</w:t>
      </w:r>
    </w:p>
    <w:p w14:paraId="60D0F49D" w14:textId="77777777" w:rsidR="007B359A" w:rsidRDefault="006D5CD5" w:rsidP="006C342C">
      <w:pPr>
        <w:keepNext/>
        <w:keepLines/>
        <w:numPr>
          <w:ilvl w:val="0"/>
          <w:numId w:val="3"/>
        </w:numPr>
        <w:pBdr>
          <w:top w:val="nil"/>
          <w:left w:val="nil"/>
          <w:bottom w:val="nil"/>
          <w:right w:val="nil"/>
          <w:between w:val="nil"/>
        </w:pBdr>
        <w:spacing w:before="40" w:after="0"/>
        <w:ind w:left="1800"/>
      </w:pPr>
      <w:r>
        <w:rPr>
          <w:sz w:val="24"/>
          <w:szCs w:val="24"/>
        </w:rPr>
        <w:t>Gender</w:t>
      </w:r>
    </w:p>
    <w:p w14:paraId="4B451309" w14:textId="77777777" w:rsidR="007B359A" w:rsidRDefault="006D5CD5" w:rsidP="006C342C">
      <w:pPr>
        <w:keepNext/>
        <w:keepLines/>
        <w:numPr>
          <w:ilvl w:val="0"/>
          <w:numId w:val="3"/>
        </w:numPr>
        <w:pBdr>
          <w:top w:val="nil"/>
          <w:left w:val="nil"/>
          <w:bottom w:val="nil"/>
          <w:right w:val="nil"/>
          <w:between w:val="nil"/>
        </w:pBdr>
        <w:spacing w:before="40" w:after="0"/>
        <w:ind w:left="1800"/>
      </w:pPr>
      <w:r>
        <w:rPr>
          <w:sz w:val="24"/>
          <w:szCs w:val="24"/>
        </w:rPr>
        <w:t>Caste</w:t>
      </w:r>
    </w:p>
    <w:p w14:paraId="33F81E9B" w14:textId="77777777" w:rsidR="007B359A" w:rsidRDefault="006D5CD5" w:rsidP="006C342C">
      <w:pPr>
        <w:keepNext/>
        <w:keepLines/>
        <w:numPr>
          <w:ilvl w:val="0"/>
          <w:numId w:val="3"/>
        </w:numPr>
        <w:pBdr>
          <w:top w:val="nil"/>
          <w:left w:val="nil"/>
          <w:bottom w:val="nil"/>
          <w:right w:val="nil"/>
          <w:between w:val="nil"/>
        </w:pBdr>
        <w:spacing w:before="40" w:after="0"/>
        <w:ind w:left="1800"/>
      </w:pPr>
      <w:r>
        <w:rPr>
          <w:sz w:val="24"/>
          <w:szCs w:val="24"/>
        </w:rPr>
        <w:t>Religion</w:t>
      </w:r>
    </w:p>
    <w:p w14:paraId="50BAEE15" w14:textId="77777777" w:rsidR="007B359A" w:rsidRDefault="006D5CD5" w:rsidP="006C342C">
      <w:pPr>
        <w:keepNext/>
        <w:keepLines/>
        <w:pBdr>
          <w:top w:val="nil"/>
          <w:left w:val="nil"/>
          <w:bottom w:val="nil"/>
          <w:right w:val="nil"/>
          <w:between w:val="nil"/>
        </w:pBdr>
        <w:spacing w:before="40" w:after="0"/>
        <w:ind w:left="1440" w:hanging="360"/>
        <w:rPr>
          <w:sz w:val="24"/>
          <w:szCs w:val="24"/>
        </w:rPr>
      </w:pPr>
      <w:r>
        <w:rPr>
          <w:sz w:val="24"/>
          <w:szCs w:val="24"/>
        </w:rPr>
        <w:t>By grouping users into categorical clusters based on these fields, we could identify which services were most commonly used within each group. These became the recommendations for new users.</w:t>
      </w:r>
    </w:p>
    <w:p w14:paraId="2E4C8A4D" w14:textId="77777777" w:rsidR="007B359A" w:rsidRDefault="006D5CD5" w:rsidP="006C342C">
      <w:pPr>
        <w:keepNext/>
        <w:keepLines/>
        <w:pBdr>
          <w:top w:val="nil"/>
          <w:left w:val="nil"/>
          <w:bottom w:val="nil"/>
          <w:right w:val="nil"/>
          <w:between w:val="nil"/>
        </w:pBdr>
        <w:spacing w:before="40" w:after="0"/>
        <w:ind w:left="1440" w:hanging="360"/>
        <w:rPr>
          <w:sz w:val="24"/>
          <w:szCs w:val="24"/>
        </w:rPr>
      </w:pPr>
      <w:r>
        <w:rPr>
          <w:sz w:val="24"/>
          <w:szCs w:val="24"/>
        </w:rPr>
        <w:t>To ensure we weren't recommending irrelevant services, we added two filters:</w:t>
      </w:r>
    </w:p>
    <w:p w14:paraId="49626A50" w14:textId="77777777" w:rsidR="007B359A" w:rsidRDefault="006D5CD5" w:rsidP="006C342C">
      <w:pPr>
        <w:keepNext/>
        <w:keepLines/>
        <w:numPr>
          <w:ilvl w:val="0"/>
          <w:numId w:val="4"/>
        </w:numPr>
        <w:pBdr>
          <w:top w:val="nil"/>
          <w:left w:val="nil"/>
          <w:bottom w:val="nil"/>
          <w:right w:val="nil"/>
          <w:between w:val="nil"/>
        </w:pBdr>
        <w:spacing w:before="40" w:after="0"/>
        <w:ind w:left="1800"/>
      </w:pPr>
      <w:r>
        <w:rPr>
          <w:sz w:val="24"/>
          <w:szCs w:val="24"/>
        </w:rPr>
        <w:t>Eligibility filter: Checked age, gender, caste, and religion constraints based on actual service rules</w:t>
      </w:r>
    </w:p>
    <w:p w14:paraId="5F955DB2" w14:textId="77777777" w:rsidR="007B359A" w:rsidRDefault="006D5CD5" w:rsidP="006C342C">
      <w:pPr>
        <w:keepNext/>
        <w:keepLines/>
        <w:numPr>
          <w:ilvl w:val="0"/>
          <w:numId w:val="4"/>
        </w:numPr>
        <w:pBdr>
          <w:top w:val="nil"/>
          <w:left w:val="nil"/>
          <w:bottom w:val="nil"/>
          <w:right w:val="nil"/>
          <w:between w:val="nil"/>
        </w:pBdr>
        <w:spacing w:before="40" w:after="0"/>
        <w:ind w:left="1800"/>
      </w:pPr>
      <w:r>
        <w:rPr>
          <w:sz w:val="24"/>
          <w:szCs w:val="24"/>
        </w:rPr>
        <w:t>Recurrence filter: Prevented re-recommending services that are meant to be availed only once</w:t>
      </w:r>
    </w:p>
    <w:p w14:paraId="00385F51" w14:textId="77777777" w:rsidR="007B359A" w:rsidRDefault="006D5CD5" w:rsidP="006C342C">
      <w:pPr>
        <w:keepNext/>
        <w:keepLines/>
        <w:pBdr>
          <w:top w:val="nil"/>
          <w:left w:val="nil"/>
          <w:bottom w:val="nil"/>
          <w:right w:val="nil"/>
          <w:between w:val="nil"/>
        </w:pBdr>
        <w:spacing w:before="40" w:after="0"/>
        <w:ind w:left="1440" w:hanging="360"/>
        <w:rPr>
          <w:sz w:val="24"/>
          <w:szCs w:val="24"/>
        </w:rPr>
      </w:pPr>
      <w:r>
        <w:rPr>
          <w:sz w:val="24"/>
          <w:szCs w:val="24"/>
        </w:rPr>
        <w:t>This cold-start model was fast, interpretable, and produced relevant outputs based on population-level trends.</w:t>
      </w:r>
    </w:p>
    <w:p w14:paraId="0DAD5E40" w14:textId="77777777" w:rsidR="007B359A" w:rsidRDefault="00000000" w:rsidP="006C342C">
      <w:pPr>
        <w:keepNext/>
        <w:keepLines/>
        <w:pBdr>
          <w:top w:val="nil"/>
          <w:left w:val="nil"/>
          <w:bottom w:val="nil"/>
          <w:right w:val="nil"/>
          <w:between w:val="nil"/>
        </w:pBdr>
        <w:spacing w:before="40" w:after="0"/>
        <w:ind w:left="720" w:hanging="360"/>
        <w:rPr>
          <w:sz w:val="24"/>
          <w:szCs w:val="24"/>
        </w:rPr>
      </w:pPr>
      <w:r>
        <w:pict w14:anchorId="1D2983B4">
          <v:rect id="_x0000_i1025" style="width:0;height:1.5pt" o:hralign="center" o:hrstd="t" o:hr="t" fillcolor="#a0a0a0" stroked="f"/>
        </w:pict>
      </w:r>
    </w:p>
    <w:p w14:paraId="4F057D17" w14:textId="77777777" w:rsidR="007B359A" w:rsidRDefault="006D5CD5" w:rsidP="006C342C">
      <w:pPr>
        <w:keepNext/>
        <w:keepLines/>
        <w:pBdr>
          <w:top w:val="nil"/>
          <w:left w:val="nil"/>
          <w:bottom w:val="nil"/>
          <w:right w:val="nil"/>
          <w:between w:val="nil"/>
        </w:pBdr>
        <w:spacing w:before="40" w:after="0"/>
        <w:ind w:left="720" w:hanging="360"/>
        <w:rPr>
          <w:b/>
          <w:sz w:val="24"/>
          <w:szCs w:val="24"/>
        </w:rPr>
      </w:pPr>
      <w:r>
        <w:rPr>
          <w:b/>
          <w:sz w:val="24"/>
          <w:szCs w:val="24"/>
        </w:rPr>
        <w:t>B. Collaborative Filtering: Content-Based Using Embeddings</w:t>
      </w:r>
    </w:p>
    <w:p w14:paraId="209CBA46" w14:textId="77777777" w:rsidR="007B359A" w:rsidRDefault="006D5CD5" w:rsidP="006C342C">
      <w:pPr>
        <w:ind w:left="1080"/>
        <w:rPr>
          <w:sz w:val="24"/>
          <w:szCs w:val="24"/>
        </w:rPr>
      </w:pPr>
      <w:r>
        <w:rPr>
          <w:sz w:val="24"/>
          <w:szCs w:val="24"/>
        </w:rPr>
        <w:t>For users with existing service usage, we took a different approach — one based on identifying services similar to the ones they had already used.</w:t>
      </w:r>
    </w:p>
    <w:p w14:paraId="37A2D018" w14:textId="77777777" w:rsidR="007B359A" w:rsidRDefault="006D5CD5" w:rsidP="006C342C">
      <w:pPr>
        <w:ind w:left="1080"/>
        <w:rPr>
          <w:sz w:val="24"/>
          <w:szCs w:val="24"/>
        </w:rPr>
      </w:pPr>
      <w:r>
        <w:rPr>
          <w:sz w:val="24"/>
          <w:szCs w:val="24"/>
        </w:rPr>
        <w:t>Here’s how it worked:</w:t>
      </w:r>
    </w:p>
    <w:p w14:paraId="7C15F930" w14:textId="77777777" w:rsidR="007B359A" w:rsidRDefault="006D5CD5" w:rsidP="006C342C">
      <w:pPr>
        <w:ind w:left="1080"/>
        <w:rPr>
          <w:sz w:val="24"/>
          <w:szCs w:val="24"/>
        </w:rPr>
      </w:pPr>
      <w:r>
        <w:rPr>
          <w:sz w:val="24"/>
          <w:szCs w:val="24"/>
        </w:rPr>
        <w:t>First, we enriched each service’s description using a language model. This made the text more complete and uniform, especially for services that had limited or vague original descriptions.</w:t>
      </w:r>
    </w:p>
    <w:p w14:paraId="7205A9C9" w14:textId="77777777" w:rsidR="007B359A" w:rsidRDefault="006D5CD5" w:rsidP="006C342C">
      <w:pPr>
        <w:ind w:left="1080"/>
        <w:rPr>
          <w:sz w:val="24"/>
          <w:szCs w:val="24"/>
        </w:rPr>
      </w:pPr>
      <w:r>
        <w:rPr>
          <w:sz w:val="24"/>
          <w:szCs w:val="24"/>
        </w:rPr>
        <w:t>Next, we converted these descriptions into embeddings — dense vectors representing each service semantically.</w:t>
      </w:r>
    </w:p>
    <w:p w14:paraId="5E4F6DE4" w14:textId="77777777" w:rsidR="007B359A" w:rsidRDefault="006D5CD5" w:rsidP="006C342C">
      <w:pPr>
        <w:ind w:left="1080"/>
        <w:rPr>
          <w:sz w:val="24"/>
          <w:szCs w:val="24"/>
        </w:rPr>
      </w:pPr>
      <w:r>
        <w:rPr>
          <w:sz w:val="24"/>
          <w:szCs w:val="24"/>
        </w:rPr>
        <w:t>We then used cosine similarity to find which services were most similar to the ones a user had already used.</w:t>
      </w:r>
    </w:p>
    <w:p w14:paraId="2837B6FF" w14:textId="77777777" w:rsidR="007B359A" w:rsidRPr="006C342C" w:rsidRDefault="006D5CD5" w:rsidP="006C342C">
      <w:pPr>
        <w:ind w:left="1080"/>
        <w:rPr>
          <w:sz w:val="24"/>
          <w:szCs w:val="24"/>
        </w:rPr>
      </w:pPr>
      <w:r>
        <w:rPr>
          <w:sz w:val="24"/>
          <w:szCs w:val="24"/>
        </w:rPr>
        <w:t>This let us build a service-to-service similarity matrix, which we could use for recommendations. For example, if someone had used a student scholarship service, we might recommend related education benefits or exam subsidies.</w:t>
      </w:r>
    </w:p>
    <w:p w14:paraId="7C740F14" w14:textId="77777777" w:rsidR="007B359A" w:rsidRDefault="006D5CD5" w:rsidP="006C342C">
      <w:pPr>
        <w:keepNext/>
        <w:keepLines/>
        <w:pBdr>
          <w:top w:val="nil"/>
          <w:left w:val="nil"/>
          <w:bottom w:val="nil"/>
          <w:right w:val="nil"/>
          <w:between w:val="nil"/>
        </w:pBdr>
        <w:spacing w:before="40" w:after="0"/>
        <w:ind w:left="720" w:hanging="360"/>
        <w:rPr>
          <w:sz w:val="24"/>
          <w:szCs w:val="24"/>
        </w:rPr>
      </w:pPr>
      <w:r>
        <w:rPr>
          <w:b/>
          <w:sz w:val="24"/>
          <w:szCs w:val="24"/>
        </w:rPr>
        <w:lastRenderedPageBreak/>
        <w:t>C. Embedding Model Evaluation and Selection</w:t>
      </w:r>
    </w:p>
    <w:p w14:paraId="0B73662F" w14:textId="77777777" w:rsidR="007B359A" w:rsidRDefault="006D5CD5" w:rsidP="006C342C">
      <w:pPr>
        <w:ind w:left="1080"/>
        <w:rPr>
          <w:sz w:val="24"/>
          <w:szCs w:val="24"/>
        </w:rPr>
      </w:pPr>
      <w:r>
        <w:rPr>
          <w:sz w:val="24"/>
          <w:szCs w:val="24"/>
        </w:rPr>
        <w:t xml:space="preserve">We manually tested service similarity outputs from each model. The large model </w:t>
      </w:r>
      <w:r>
        <w:rPr>
          <w:b/>
          <w:sz w:val="24"/>
          <w:szCs w:val="24"/>
        </w:rPr>
        <w:t>(text-embedding-3-large)</w:t>
      </w:r>
      <w:r>
        <w:rPr>
          <w:sz w:val="24"/>
          <w:szCs w:val="24"/>
        </w:rPr>
        <w:t xml:space="preserve"> consistently returned more meaningful, domain-aware results — so it was selected as the final embedding model.</w:t>
      </w:r>
    </w:p>
    <w:p w14:paraId="6523CC8C" w14:textId="77777777" w:rsidR="007B359A" w:rsidRDefault="006D5CD5" w:rsidP="006C342C">
      <w:pPr>
        <w:ind w:left="1080"/>
        <w:rPr>
          <w:sz w:val="24"/>
          <w:szCs w:val="24"/>
        </w:rPr>
      </w:pPr>
      <w:r>
        <w:rPr>
          <w:sz w:val="24"/>
          <w:szCs w:val="24"/>
        </w:rPr>
        <w:t>Since services don’t change often, these embeddings are generated once and reused unless new services are added. This keeps the system efficient and scalable.</w:t>
      </w:r>
    </w:p>
    <w:p w14:paraId="296B0EE5" w14:textId="77777777" w:rsidR="007B359A" w:rsidRDefault="007B359A" w:rsidP="006C342C">
      <w:pPr>
        <w:keepNext/>
        <w:keepLines/>
        <w:pBdr>
          <w:top w:val="nil"/>
          <w:left w:val="nil"/>
          <w:bottom w:val="nil"/>
          <w:right w:val="nil"/>
          <w:between w:val="nil"/>
        </w:pBdr>
        <w:spacing w:before="40" w:after="0"/>
        <w:rPr>
          <w:rFonts w:ascii="Quattrocento Sans" w:eastAsia="Quattrocento Sans" w:hAnsi="Quattrocento Sans" w:cs="Quattrocento Sans"/>
          <w:b/>
          <w:sz w:val="24"/>
          <w:szCs w:val="24"/>
        </w:rPr>
      </w:pPr>
    </w:p>
    <w:p w14:paraId="0B274096" w14:textId="77777777" w:rsidR="007B359A" w:rsidRDefault="006D5CD5" w:rsidP="006C342C">
      <w:pPr>
        <w:keepNext/>
        <w:keepLines/>
        <w:pBdr>
          <w:top w:val="nil"/>
          <w:left w:val="nil"/>
          <w:bottom w:val="nil"/>
          <w:right w:val="nil"/>
          <w:between w:val="nil"/>
        </w:pBdr>
        <w:spacing w:before="40" w:after="0"/>
        <w:rPr>
          <w:rFonts w:ascii="Quattrocento Sans" w:eastAsia="Quattrocento Sans" w:hAnsi="Quattrocento Sans" w:cs="Quattrocento Sans"/>
          <w:b/>
          <w:sz w:val="24"/>
          <w:szCs w:val="24"/>
        </w:rPr>
      </w:pPr>
      <w:bookmarkStart w:id="13" w:name="_6lt5obch34fl" w:colFirst="0" w:colLast="0"/>
      <w:bookmarkEnd w:id="13"/>
      <w:r>
        <w:rPr>
          <w:rFonts w:ascii="Quattrocento Sans" w:eastAsia="Quattrocento Sans" w:hAnsi="Quattrocento Sans" w:cs="Quattrocento Sans"/>
          <w:b/>
          <w:sz w:val="24"/>
          <w:szCs w:val="24"/>
        </w:rPr>
        <w:t xml:space="preserve"> </w:t>
      </w:r>
      <w:r w:rsidR="006C342C">
        <w:rPr>
          <w:rFonts w:ascii="Quattrocento Sans" w:eastAsia="Quattrocento Sans" w:hAnsi="Quattrocento Sans" w:cs="Quattrocento Sans"/>
          <w:b/>
          <w:sz w:val="24"/>
          <w:szCs w:val="24"/>
        </w:rPr>
        <w:t xml:space="preserve">5.5 </w:t>
      </w:r>
      <w:r>
        <w:rPr>
          <w:rFonts w:ascii="Quattrocento Sans" w:eastAsia="Quattrocento Sans" w:hAnsi="Quattrocento Sans" w:cs="Quattrocento Sans"/>
          <w:b/>
          <w:sz w:val="24"/>
          <w:szCs w:val="24"/>
        </w:rPr>
        <w:t>Deployment Plan</w:t>
      </w:r>
    </w:p>
    <w:p w14:paraId="7BE5625A" w14:textId="77777777" w:rsidR="006C342C" w:rsidRDefault="006C342C" w:rsidP="006C342C">
      <w:pPr>
        <w:keepNext/>
        <w:keepLines/>
        <w:pBdr>
          <w:top w:val="nil"/>
          <w:left w:val="nil"/>
          <w:bottom w:val="nil"/>
          <w:right w:val="nil"/>
          <w:between w:val="nil"/>
        </w:pBdr>
        <w:spacing w:before="40" w:after="0"/>
        <w:rPr>
          <w:rFonts w:ascii="Quattrocento Sans" w:eastAsia="Quattrocento Sans" w:hAnsi="Quattrocento Sans" w:cs="Quattrocento Sans"/>
          <w:b/>
          <w:sz w:val="24"/>
          <w:szCs w:val="24"/>
        </w:rPr>
      </w:pPr>
    </w:p>
    <w:p w14:paraId="29FB08D0" w14:textId="77777777" w:rsidR="007B359A" w:rsidRDefault="006D5CD5">
      <w:pPr>
        <w:pStyle w:val="Heading2"/>
        <w:ind w:left="720"/>
        <w:rPr>
          <w:color w:val="000000"/>
          <w:sz w:val="24"/>
          <w:szCs w:val="24"/>
        </w:rPr>
      </w:pPr>
      <w:r>
        <w:rPr>
          <w:color w:val="000000"/>
          <w:sz w:val="24"/>
          <w:szCs w:val="24"/>
        </w:rPr>
        <w:t>As of now, the recommendation system is still in development. However, we have a clear plan in place for how the final deployment will work.</w:t>
      </w:r>
    </w:p>
    <w:p w14:paraId="1E8DDF9E" w14:textId="77777777" w:rsidR="007B359A" w:rsidRDefault="007B359A"/>
    <w:p w14:paraId="43C871E3" w14:textId="77777777" w:rsidR="007B359A" w:rsidRDefault="006D5CD5">
      <w:pPr>
        <w:pStyle w:val="Heading2"/>
        <w:ind w:left="720"/>
        <w:rPr>
          <w:b/>
          <w:color w:val="000000"/>
          <w:sz w:val="24"/>
          <w:szCs w:val="24"/>
        </w:rPr>
      </w:pPr>
      <w:r>
        <w:rPr>
          <w:b/>
          <w:color w:val="000000"/>
          <w:sz w:val="24"/>
          <w:szCs w:val="24"/>
        </w:rPr>
        <w:t xml:space="preserve">Planned Backend: </w:t>
      </w:r>
      <w:proofErr w:type="spellStart"/>
      <w:r>
        <w:rPr>
          <w:b/>
          <w:color w:val="000000"/>
          <w:sz w:val="24"/>
          <w:szCs w:val="24"/>
        </w:rPr>
        <w:t>FastAPI</w:t>
      </w:r>
      <w:proofErr w:type="spellEnd"/>
      <w:r>
        <w:rPr>
          <w:b/>
          <w:color w:val="000000"/>
          <w:sz w:val="24"/>
          <w:szCs w:val="24"/>
        </w:rPr>
        <w:t>-Based Inference Service</w:t>
      </w:r>
    </w:p>
    <w:p w14:paraId="7BC5E1DC" w14:textId="77777777" w:rsidR="007B359A" w:rsidRDefault="006D5CD5">
      <w:pPr>
        <w:pStyle w:val="Heading2"/>
        <w:ind w:left="720"/>
        <w:rPr>
          <w:color w:val="000000"/>
          <w:sz w:val="24"/>
          <w:szCs w:val="24"/>
        </w:rPr>
      </w:pPr>
      <w:r>
        <w:rPr>
          <w:color w:val="000000"/>
          <w:sz w:val="24"/>
          <w:szCs w:val="24"/>
        </w:rPr>
        <w:t xml:space="preserve">We plan to build the core backend using </w:t>
      </w:r>
      <w:proofErr w:type="spellStart"/>
      <w:r>
        <w:rPr>
          <w:color w:val="000000"/>
          <w:sz w:val="24"/>
          <w:szCs w:val="24"/>
        </w:rPr>
        <w:t>FastAPI</w:t>
      </w:r>
      <w:proofErr w:type="spellEnd"/>
      <w:r>
        <w:rPr>
          <w:color w:val="000000"/>
          <w:sz w:val="24"/>
          <w:szCs w:val="24"/>
        </w:rPr>
        <w:t>. This Python-based web framework is lightweight, fast, and supports asynchronous operations, making it well-suited for deploying machine learning inference pipelines.</w:t>
      </w:r>
    </w:p>
    <w:p w14:paraId="7176B14D" w14:textId="77777777" w:rsidR="007B359A" w:rsidRDefault="006D5CD5">
      <w:pPr>
        <w:pStyle w:val="Heading2"/>
        <w:ind w:left="720"/>
        <w:rPr>
          <w:color w:val="000000"/>
          <w:sz w:val="24"/>
          <w:szCs w:val="24"/>
        </w:rPr>
      </w:pPr>
      <w:r>
        <w:rPr>
          <w:color w:val="000000"/>
          <w:sz w:val="24"/>
          <w:szCs w:val="24"/>
        </w:rPr>
        <w:t xml:space="preserve">Once deployed, the </w:t>
      </w:r>
      <w:proofErr w:type="spellStart"/>
      <w:r>
        <w:rPr>
          <w:color w:val="000000"/>
          <w:sz w:val="24"/>
          <w:szCs w:val="24"/>
        </w:rPr>
        <w:t>FastAPI</w:t>
      </w:r>
      <w:proofErr w:type="spellEnd"/>
      <w:r>
        <w:rPr>
          <w:color w:val="000000"/>
          <w:sz w:val="24"/>
          <w:szCs w:val="24"/>
        </w:rPr>
        <w:t xml:space="preserve"> backend will:</w:t>
      </w:r>
    </w:p>
    <w:p w14:paraId="717CC4E4" w14:textId="77777777" w:rsidR="007B359A" w:rsidRDefault="006D5CD5">
      <w:pPr>
        <w:pStyle w:val="Heading2"/>
        <w:numPr>
          <w:ilvl w:val="0"/>
          <w:numId w:val="6"/>
        </w:numPr>
        <w:ind w:left="1440"/>
        <w:rPr>
          <w:color w:val="000000"/>
        </w:rPr>
      </w:pPr>
      <w:r>
        <w:rPr>
          <w:color w:val="000000"/>
          <w:sz w:val="24"/>
          <w:szCs w:val="24"/>
        </w:rPr>
        <w:t>Connect to the official BSK PostgreSQL database</w:t>
      </w:r>
    </w:p>
    <w:p w14:paraId="5A9A4AA6" w14:textId="77777777" w:rsidR="007B359A" w:rsidRDefault="006D5CD5">
      <w:pPr>
        <w:pStyle w:val="Heading2"/>
        <w:numPr>
          <w:ilvl w:val="0"/>
          <w:numId w:val="6"/>
        </w:numPr>
        <w:ind w:left="1440"/>
        <w:rPr>
          <w:color w:val="000000"/>
        </w:rPr>
      </w:pPr>
      <w:r>
        <w:rPr>
          <w:color w:val="000000"/>
          <w:sz w:val="24"/>
          <w:szCs w:val="24"/>
        </w:rPr>
        <w:t>Pull required citizen and service data</w:t>
      </w:r>
    </w:p>
    <w:p w14:paraId="6C2EAAD4" w14:textId="77777777" w:rsidR="007B359A" w:rsidRDefault="006D5CD5">
      <w:pPr>
        <w:pStyle w:val="Heading2"/>
        <w:numPr>
          <w:ilvl w:val="0"/>
          <w:numId w:val="6"/>
        </w:numPr>
        <w:ind w:left="1440"/>
        <w:rPr>
          <w:color w:val="000000"/>
        </w:rPr>
      </w:pPr>
      <w:r>
        <w:rPr>
          <w:color w:val="000000"/>
          <w:sz w:val="24"/>
          <w:szCs w:val="24"/>
        </w:rPr>
        <w:t xml:space="preserve">Run the preprocessing and feature engineering pipeline (as a </w:t>
      </w:r>
      <w:proofErr w:type="spellStart"/>
      <w:r>
        <w:rPr>
          <w:color w:val="000000"/>
          <w:sz w:val="24"/>
          <w:szCs w:val="24"/>
        </w:rPr>
        <w:t>cron</w:t>
      </w:r>
      <w:proofErr w:type="spellEnd"/>
      <w:r>
        <w:rPr>
          <w:color w:val="000000"/>
          <w:sz w:val="24"/>
          <w:szCs w:val="24"/>
        </w:rPr>
        <w:t>-job run daily)</w:t>
      </w:r>
    </w:p>
    <w:p w14:paraId="555C6FC4" w14:textId="77777777" w:rsidR="007B359A" w:rsidRDefault="006D5CD5">
      <w:pPr>
        <w:pStyle w:val="Heading2"/>
        <w:numPr>
          <w:ilvl w:val="0"/>
          <w:numId w:val="6"/>
        </w:numPr>
        <w:ind w:left="1440"/>
        <w:rPr>
          <w:color w:val="000000"/>
        </w:rPr>
      </w:pPr>
      <w:r>
        <w:rPr>
          <w:color w:val="000000"/>
          <w:sz w:val="24"/>
          <w:szCs w:val="24"/>
        </w:rPr>
        <w:t>Apply rule-based filters (eligibility and recurrence)</w:t>
      </w:r>
    </w:p>
    <w:p w14:paraId="563889A5" w14:textId="77777777" w:rsidR="007B359A" w:rsidRDefault="006D5CD5">
      <w:pPr>
        <w:pStyle w:val="Heading2"/>
        <w:numPr>
          <w:ilvl w:val="0"/>
          <w:numId w:val="6"/>
        </w:numPr>
        <w:ind w:left="1440"/>
        <w:rPr>
          <w:color w:val="000000"/>
        </w:rPr>
      </w:pPr>
      <w:r>
        <w:rPr>
          <w:color w:val="000000"/>
          <w:sz w:val="24"/>
          <w:szCs w:val="24"/>
        </w:rPr>
        <w:t>Trigger the appropriate recommendation model (rule-based, clustering, or item-similarity)</w:t>
      </w:r>
    </w:p>
    <w:p w14:paraId="520557CE" w14:textId="77777777" w:rsidR="007B359A" w:rsidRDefault="006D5CD5">
      <w:pPr>
        <w:pStyle w:val="Heading2"/>
        <w:numPr>
          <w:ilvl w:val="0"/>
          <w:numId w:val="6"/>
        </w:numPr>
        <w:ind w:left="1440"/>
        <w:rPr>
          <w:color w:val="000000"/>
        </w:rPr>
      </w:pPr>
      <w:r>
        <w:rPr>
          <w:color w:val="000000"/>
          <w:sz w:val="24"/>
          <w:szCs w:val="24"/>
        </w:rPr>
        <w:t>Return final recommendations to the front-end or any external system via API</w:t>
      </w:r>
    </w:p>
    <w:p w14:paraId="32066403" w14:textId="77777777" w:rsidR="007B359A" w:rsidRDefault="007B359A">
      <w:pPr>
        <w:ind w:left="720"/>
        <w:rPr>
          <w:sz w:val="20"/>
          <w:szCs w:val="20"/>
        </w:rPr>
      </w:pPr>
    </w:p>
    <w:p w14:paraId="3A378954" w14:textId="77777777" w:rsidR="007B359A" w:rsidRDefault="006D5CD5">
      <w:pPr>
        <w:pStyle w:val="Heading2"/>
        <w:ind w:left="720"/>
        <w:rPr>
          <w:color w:val="000000"/>
          <w:sz w:val="24"/>
          <w:szCs w:val="24"/>
        </w:rPr>
      </w:pPr>
      <w:r>
        <w:rPr>
          <w:color w:val="000000"/>
          <w:sz w:val="24"/>
          <w:szCs w:val="24"/>
        </w:rPr>
        <w:t xml:space="preserve">This backend will integrate into existing BSK infrastructure. It can either serve real-time requests (as users arrive) or perform daily batch processing for scheduled </w:t>
      </w:r>
      <w:proofErr w:type="spellStart"/>
      <w:proofErr w:type="gramStart"/>
      <w:r>
        <w:rPr>
          <w:color w:val="000000"/>
          <w:sz w:val="24"/>
          <w:szCs w:val="24"/>
        </w:rPr>
        <w:t>inference.This</w:t>
      </w:r>
      <w:proofErr w:type="spellEnd"/>
      <w:proofErr w:type="gramEnd"/>
      <w:r>
        <w:rPr>
          <w:color w:val="000000"/>
          <w:sz w:val="24"/>
          <w:szCs w:val="24"/>
        </w:rPr>
        <w:t xml:space="preserve"> </w:t>
      </w:r>
      <w:proofErr w:type="spellStart"/>
      <w:r>
        <w:rPr>
          <w:color w:val="000000"/>
          <w:sz w:val="24"/>
          <w:szCs w:val="24"/>
        </w:rPr>
        <w:t>FastAPI</w:t>
      </w:r>
      <w:proofErr w:type="spellEnd"/>
      <w:r>
        <w:rPr>
          <w:color w:val="000000"/>
          <w:sz w:val="24"/>
          <w:szCs w:val="24"/>
        </w:rPr>
        <w:t xml:space="preserve"> server can be hosted in Render(serverless).</w:t>
      </w:r>
    </w:p>
    <w:p w14:paraId="7F9C24DE" w14:textId="77777777" w:rsidR="006C342C" w:rsidRPr="006C342C" w:rsidRDefault="006C342C" w:rsidP="006C342C"/>
    <w:p w14:paraId="243F522F" w14:textId="77777777" w:rsidR="007B359A" w:rsidRDefault="006D5CD5">
      <w:pPr>
        <w:pStyle w:val="Heading2"/>
        <w:ind w:left="720"/>
        <w:rPr>
          <w:b/>
          <w:color w:val="000000"/>
          <w:sz w:val="24"/>
          <w:szCs w:val="24"/>
        </w:rPr>
      </w:pPr>
      <w:r>
        <w:rPr>
          <w:b/>
          <w:color w:val="000000"/>
          <w:sz w:val="24"/>
          <w:szCs w:val="24"/>
        </w:rPr>
        <w:t xml:space="preserve">Planned Frontend: </w:t>
      </w:r>
      <w:proofErr w:type="spellStart"/>
      <w:r>
        <w:rPr>
          <w:b/>
          <w:color w:val="000000"/>
          <w:sz w:val="24"/>
          <w:szCs w:val="24"/>
        </w:rPr>
        <w:t>Streamlit</w:t>
      </w:r>
      <w:proofErr w:type="spellEnd"/>
      <w:r>
        <w:rPr>
          <w:b/>
          <w:color w:val="000000"/>
          <w:sz w:val="24"/>
          <w:szCs w:val="24"/>
        </w:rPr>
        <w:t xml:space="preserve"> for Prototyping</w:t>
      </w:r>
    </w:p>
    <w:p w14:paraId="2C40A087" w14:textId="77777777" w:rsidR="007B359A" w:rsidRDefault="006D5CD5">
      <w:pPr>
        <w:pStyle w:val="Heading2"/>
        <w:ind w:left="720"/>
        <w:rPr>
          <w:color w:val="000000"/>
          <w:sz w:val="24"/>
          <w:szCs w:val="24"/>
        </w:rPr>
      </w:pPr>
      <w:r>
        <w:rPr>
          <w:color w:val="000000"/>
          <w:sz w:val="24"/>
          <w:szCs w:val="24"/>
        </w:rPr>
        <w:t xml:space="preserve">Currently, a basic prototype has been built using </w:t>
      </w:r>
      <w:proofErr w:type="spellStart"/>
      <w:r>
        <w:rPr>
          <w:color w:val="000000"/>
          <w:sz w:val="24"/>
          <w:szCs w:val="24"/>
        </w:rPr>
        <w:t>Streamlit</w:t>
      </w:r>
      <w:proofErr w:type="spellEnd"/>
      <w:r>
        <w:rPr>
          <w:color w:val="000000"/>
          <w:sz w:val="24"/>
          <w:szCs w:val="24"/>
        </w:rPr>
        <w:t>. While this is not intended for large-scale use, it has been useful during development for:</w:t>
      </w:r>
    </w:p>
    <w:p w14:paraId="465B3183" w14:textId="77777777" w:rsidR="007B359A" w:rsidRDefault="006D5CD5">
      <w:pPr>
        <w:pStyle w:val="Heading2"/>
        <w:numPr>
          <w:ilvl w:val="0"/>
          <w:numId w:val="7"/>
        </w:numPr>
        <w:rPr>
          <w:color w:val="000000"/>
        </w:rPr>
      </w:pPr>
      <w:r>
        <w:rPr>
          <w:color w:val="000000"/>
          <w:sz w:val="24"/>
          <w:szCs w:val="24"/>
        </w:rPr>
        <w:t>Running test scenarios</w:t>
      </w:r>
    </w:p>
    <w:p w14:paraId="33873998" w14:textId="77777777" w:rsidR="007B359A" w:rsidRDefault="006D5CD5">
      <w:pPr>
        <w:pStyle w:val="Heading2"/>
        <w:numPr>
          <w:ilvl w:val="0"/>
          <w:numId w:val="7"/>
        </w:numPr>
        <w:rPr>
          <w:color w:val="000000"/>
        </w:rPr>
      </w:pPr>
      <w:r>
        <w:rPr>
          <w:color w:val="000000"/>
          <w:sz w:val="24"/>
          <w:szCs w:val="24"/>
        </w:rPr>
        <w:t>Viewing recommendations for sample citizens from the current citizen data</w:t>
      </w:r>
    </w:p>
    <w:p w14:paraId="65B94F3D" w14:textId="77777777" w:rsidR="007B359A" w:rsidRDefault="006D5CD5">
      <w:pPr>
        <w:pStyle w:val="Heading2"/>
        <w:numPr>
          <w:ilvl w:val="0"/>
          <w:numId w:val="7"/>
        </w:numPr>
        <w:rPr>
          <w:color w:val="000000"/>
        </w:rPr>
      </w:pPr>
      <w:r>
        <w:rPr>
          <w:color w:val="000000"/>
          <w:sz w:val="24"/>
          <w:szCs w:val="24"/>
        </w:rPr>
        <w:t>Toggling between different models’ outputs</w:t>
      </w:r>
    </w:p>
    <w:p w14:paraId="1121BAE5" w14:textId="77777777" w:rsidR="007B359A" w:rsidRDefault="007B359A">
      <w:pPr>
        <w:rPr>
          <w:sz w:val="20"/>
          <w:szCs w:val="20"/>
        </w:rPr>
      </w:pPr>
    </w:p>
    <w:p w14:paraId="560B8D9A" w14:textId="77777777" w:rsidR="007B359A" w:rsidRDefault="006D5CD5">
      <w:pPr>
        <w:pStyle w:val="Heading2"/>
        <w:ind w:left="720"/>
        <w:rPr>
          <w:color w:val="000000"/>
          <w:sz w:val="24"/>
          <w:szCs w:val="24"/>
        </w:rPr>
      </w:pPr>
      <w:r>
        <w:rPr>
          <w:color w:val="000000"/>
          <w:sz w:val="24"/>
          <w:szCs w:val="24"/>
        </w:rPr>
        <w:lastRenderedPageBreak/>
        <w:t xml:space="preserve">In the future, the front-end component may be integrated with an existing BSK user </w:t>
      </w:r>
      <w:proofErr w:type="gramStart"/>
      <w:r>
        <w:rPr>
          <w:color w:val="000000"/>
          <w:sz w:val="24"/>
          <w:szCs w:val="24"/>
        </w:rPr>
        <w:t>interface .</w:t>
      </w:r>
      <w:proofErr w:type="gramEnd"/>
      <w:r>
        <w:rPr>
          <w:color w:val="000000"/>
          <w:sz w:val="24"/>
          <w:szCs w:val="24"/>
        </w:rPr>
        <w:t xml:space="preserve"> Presently, it can be hosted via </w:t>
      </w:r>
      <w:proofErr w:type="spellStart"/>
      <w:r>
        <w:rPr>
          <w:color w:val="000000"/>
          <w:sz w:val="24"/>
          <w:szCs w:val="24"/>
        </w:rPr>
        <w:t>Streamlit</w:t>
      </w:r>
      <w:proofErr w:type="spellEnd"/>
      <w:r>
        <w:rPr>
          <w:color w:val="000000"/>
          <w:sz w:val="24"/>
          <w:szCs w:val="24"/>
        </w:rPr>
        <w:t xml:space="preserve"> Cloud.</w:t>
      </w:r>
    </w:p>
    <w:p w14:paraId="14441F72" w14:textId="77777777" w:rsidR="007B359A" w:rsidRDefault="007B359A">
      <w:pPr>
        <w:pStyle w:val="Heading2"/>
        <w:ind w:left="720"/>
        <w:rPr>
          <w:rFonts w:ascii="Quattrocento Sans" w:eastAsia="Quattrocento Sans" w:hAnsi="Quattrocento Sans" w:cs="Quattrocento Sans"/>
          <w:b/>
          <w:color w:val="000000"/>
          <w:sz w:val="24"/>
          <w:szCs w:val="24"/>
        </w:rPr>
      </w:pPr>
    </w:p>
    <w:p w14:paraId="14770B5E" w14:textId="77777777" w:rsidR="007B359A" w:rsidRDefault="007B359A">
      <w:pPr>
        <w:rPr>
          <w:rFonts w:ascii="Quattrocento Sans" w:eastAsia="Quattrocento Sans" w:hAnsi="Quattrocento Sans" w:cs="Quattrocento Sans"/>
          <w:b/>
          <w:sz w:val="24"/>
          <w:szCs w:val="24"/>
        </w:rPr>
      </w:pPr>
    </w:p>
    <w:p w14:paraId="35FBDC68" w14:textId="77777777" w:rsidR="007B359A" w:rsidRDefault="006D5CD5">
      <w:pPr>
        <w:keepNext/>
        <w:keepLines/>
        <w:numPr>
          <w:ilvl w:val="1"/>
          <w:numId w:val="16"/>
        </w:numPr>
        <w:pBdr>
          <w:top w:val="nil"/>
          <w:left w:val="nil"/>
          <w:bottom w:val="nil"/>
          <w:right w:val="nil"/>
          <w:between w:val="nil"/>
        </w:pBdr>
        <w:spacing w:before="40" w:after="0"/>
        <w:rPr>
          <w:rFonts w:ascii="Quattrocento Sans" w:eastAsia="Quattrocento Sans" w:hAnsi="Quattrocento Sans" w:cs="Quattrocento Sans"/>
          <w:b/>
          <w:sz w:val="24"/>
          <w:szCs w:val="24"/>
        </w:rPr>
      </w:pPr>
      <w:bookmarkStart w:id="14" w:name="_91jdmmi25lwj" w:colFirst="0" w:colLast="0"/>
      <w:bookmarkEnd w:id="14"/>
      <w:r>
        <w:rPr>
          <w:rFonts w:ascii="Quattrocento Sans" w:eastAsia="Quattrocento Sans" w:hAnsi="Quattrocento Sans" w:cs="Quattrocento Sans"/>
          <w:b/>
          <w:sz w:val="24"/>
          <w:szCs w:val="24"/>
        </w:rPr>
        <w:t xml:space="preserve">  Estimation of API Cost</w:t>
      </w:r>
    </w:p>
    <w:p w14:paraId="1A4351A8" w14:textId="77777777" w:rsidR="007B359A" w:rsidRDefault="006D5CD5">
      <w:pPr>
        <w:pStyle w:val="Heading2"/>
        <w:ind w:left="720"/>
        <w:rPr>
          <w:color w:val="000000"/>
          <w:sz w:val="24"/>
          <w:szCs w:val="24"/>
        </w:rPr>
      </w:pPr>
      <w:r>
        <w:rPr>
          <w:color w:val="000000"/>
          <w:sz w:val="24"/>
          <w:szCs w:val="24"/>
        </w:rPr>
        <w:t>As part of the item-based collaborative model, we use OpenAI’s APIs to generate enriched text and embeddings for each service.</w:t>
      </w:r>
    </w:p>
    <w:p w14:paraId="23A065A3" w14:textId="77777777" w:rsidR="007B359A" w:rsidRDefault="006D5CD5">
      <w:pPr>
        <w:pStyle w:val="Heading2"/>
        <w:ind w:left="720"/>
        <w:rPr>
          <w:color w:val="000000"/>
          <w:sz w:val="24"/>
          <w:szCs w:val="24"/>
        </w:rPr>
      </w:pPr>
      <w:r>
        <w:rPr>
          <w:color w:val="000000"/>
          <w:sz w:val="24"/>
          <w:szCs w:val="24"/>
        </w:rPr>
        <w:t>This only needs to be done when a new service is added — meaning it's a one-time cost per service, not a daily or recurring load.</w:t>
      </w:r>
    </w:p>
    <w:p w14:paraId="5B67DC41" w14:textId="77777777" w:rsidR="007B359A" w:rsidRDefault="006D5CD5">
      <w:pPr>
        <w:pStyle w:val="Heading2"/>
        <w:ind w:left="720"/>
        <w:rPr>
          <w:color w:val="000000"/>
          <w:sz w:val="24"/>
          <w:szCs w:val="24"/>
        </w:rPr>
      </w:pPr>
      <w:r>
        <w:rPr>
          <w:color w:val="000000"/>
          <w:sz w:val="24"/>
          <w:szCs w:val="24"/>
        </w:rPr>
        <w:t>Breakdown of Steps and Cost (per service):</w:t>
      </w:r>
    </w:p>
    <w:p w14:paraId="3A7992BD" w14:textId="77777777" w:rsidR="007B359A" w:rsidRDefault="006D5CD5">
      <w:pPr>
        <w:pStyle w:val="Heading2"/>
        <w:numPr>
          <w:ilvl w:val="0"/>
          <w:numId w:val="5"/>
        </w:numPr>
        <w:ind w:left="1440"/>
        <w:rPr>
          <w:color w:val="000000"/>
          <w:sz w:val="24"/>
          <w:szCs w:val="24"/>
        </w:rPr>
      </w:pPr>
      <w:r>
        <w:rPr>
          <w:color w:val="000000"/>
          <w:sz w:val="24"/>
          <w:szCs w:val="24"/>
        </w:rPr>
        <w:t>Enrich the service description using a large language model (LLM)</w:t>
      </w:r>
    </w:p>
    <w:p w14:paraId="64FF306E" w14:textId="77777777" w:rsidR="007B359A" w:rsidRDefault="006D5CD5">
      <w:pPr>
        <w:pStyle w:val="Heading2"/>
        <w:numPr>
          <w:ilvl w:val="0"/>
          <w:numId w:val="5"/>
        </w:numPr>
        <w:ind w:left="1440"/>
        <w:rPr>
          <w:color w:val="000000"/>
          <w:sz w:val="24"/>
          <w:szCs w:val="24"/>
        </w:rPr>
      </w:pPr>
      <w:r>
        <w:rPr>
          <w:color w:val="000000"/>
          <w:sz w:val="24"/>
          <w:szCs w:val="24"/>
        </w:rPr>
        <w:t xml:space="preserve">Generate the service embedding using </w:t>
      </w:r>
      <w:r>
        <w:t>OpenAI's text-embedding-3-large model</w:t>
      </w:r>
    </w:p>
    <w:p w14:paraId="2CF1C8A6" w14:textId="77777777" w:rsidR="007B359A" w:rsidRDefault="006D5CD5">
      <w:pPr>
        <w:pStyle w:val="Heading2"/>
        <w:numPr>
          <w:ilvl w:val="0"/>
          <w:numId w:val="5"/>
        </w:numPr>
        <w:ind w:left="1440"/>
        <w:rPr>
          <w:color w:val="000000"/>
          <w:sz w:val="24"/>
          <w:szCs w:val="24"/>
        </w:rPr>
      </w:pPr>
      <w:r>
        <w:rPr>
          <w:color w:val="000000"/>
          <w:sz w:val="24"/>
          <w:szCs w:val="24"/>
        </w:rPr>
        <w:t>Save the embedding for reuse during similarity calculations</w:t>
      </w:r>
    </w:p>
    <w:p w14:paraId="52AB563B" w14:textId="77777777" w:rsidR="007B359A" w:rsidRDefault="006D5CD5">
      <w:pPr>
        <w:pStyle w:val="Heading2"/>
        <w:ind w:left="1440"/>
        <w:rPr>
          <w:color w:val="000000"/>
          <w:sz w:val="24"/>
          <w:szCs w:val="24"/>
        </w:rPr>
      </w:pPr>
      <w:r>
        <w:rPr>
          <w:color w:val="000000"/>
          <w:sz w:val="24"/>
          <w:szCs w:val="24"/>
        </w:rPr>
        <w:t>Token and Cost Estimation (INR)</w:t>
      </w:r>
    </w:p>
    <w:p w14:paraId="1217EBAE" w14:textId="77777777" w:rsidR="007B359A" w:rsidRDefault="007B359A"/>
    <w:tbl>
      <w:tblPr>
        <w:tblStyle w:val="a3"/>
        <w:tblW w:w="8368" w:type="dxa"/>
        <w:tblInd w:w="1129" w:type="dxa"/>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00" w:firstRow="0" w:lastRow="0" w:firstColumn="0" w:lastColumn="0" w:noHBand="0" w:noVBand="1"/>
      </w:tblPr>
      <w:tblGrid>
        <w:gridCol w:w="1418"/>
        <w:gridCol w:w="1948"/>
        <w:gridCol w:w="2606"/>
        <w:gridCol w:w="2396"/>
      </w:tblGrid>
      <w:tr w:rsidR="007B359A" w14:paraId="05A3554E" w14:textId="77777777" w:rsidTr="007B359A">
        <w:tc>
          <w:tcPr>
            <w:tcW w:w="1418" w:type="dxa"/>
          </w:tcPr>
          <w:p w14:paraId="3AB9284F" w14:textId="77777777" w:rsidR="007B359A" w:rsidRDefault="006D5CD5">
            <w:pPr>
              <w:pStyle w:val="Heading2"/>
              <w:rPr>
                <w:b/>
                <w:color w:val="000000"/>
                <w:sz w:val="24"/>
                <w:szCs w:val="24"/>
              </w:rPr>
            </w:pPr>
            <w:r>
              <w:rPr>
                <w:b/>
                <w:color w:val="000000"/>
                <w:sz w:val="24"/>
                <w:szCs w:val="24"/>
              </w:rPr>
              <w:t>Step</w:t>
            </w:r>
          </w:p>
        </w:tc>
        <w:tc>
          <w:tcPr>
            <w:tcW w:w="1948" w:type="dxa"/>
          </w:tcPr>
          <w:p w14:paraId="6C4C3E15" w14:textId="77777777" w:rsidR="007B359A" w:rsidRDefault="006D5CD5">
            <w:pPr>
              <w:pStyle w:val="Heading2"/>
              <w:rPr>
                <w:b/>
                <w:color w:val="000000"/>
                <w:sz w:val="24"/>
                <w:szCs w:val="24"/>
              </w:rPr>
            </w:pPr>
            <w:r>
              <w:rPr>
                <w:b/>
                <w:color w:val="000000"/>
                <w:sz w:val="24"/>
                <w:szCs w:val="24"/>
              </w:rPr>
              <w:t>Approx. Tokens</w:t>
            </w:r>
          </w:p>
        </w:tc>
        <w:tc>
          <w:tcPr>
            <w:tcW w:w="2606" w:type="dxa"/>
          </w:tcPr>
          <w:p w14:paraId="43F68E3C" w14:textId="77777777" w:rsidR="007B359A" w:rsidRDefault="006D5CD5">
            <w:pPr>
              <w:pStyle w:val="Heading2"/>
              <w:rPr>
                <w:b/>
                <w:color w:val="000000"/>
                <w:sz w:val="24"/>
                <w:szCs w:val="24"/>
              </w:rPr>
            </w:pPr>
            <w:r>
              <w:rPr>
                <w:b/>
                <w:color w:val="000000"/>
                <w:sz w:val="24"/>
                <w:szCs w:val="24"/>
              </w:rPr>
              <w:t>OpenAI Rate (per 1K tokens)</w:t>
            </w:r>
          </w:p>
        </w:tc>
        <w:tc>
          <w:tcPr>
            <w:tcW w:w="2396" w:type="dxa"/>
          </w:tcPr>
          <w:p w14:paraId="64BB6F22" w14:textId="77777777" w:rsidR="007B359A" w:rsidRDefault="006D5CD5">
            <w:pPr>
              <w:pStyle w:val="Heading2"/>
              <w:rPr>
                <w:b/>
                <w:color w:val="000000"/>
                <w:sz w:val="24"/>
                <w:szCs w:val="24"/>
              </w:rPr>
            </w:pPr>
            <w:r>
              <w:rPr>
                <w:b/>
                <w:color w:val="000000"/>
                <w:sz w:val="24"/>
                <w:szCs w:val="24"/>
              </w:rPr>
              <w:t>Estimated INR per Call</w:t>
            </w:r>
          </w:p>
        </w:tc>
      </w:tr>
      <w:tr w:rsidR="007B359A" w14:paraId="42861020" w14:textId="77777777" w:rsidTr="007B359A">
        <w:tc>
          <w:tcPr>
            <w:tcW w:w="1418" w:type="dxa"/>
          </w:tcPr>
          <w:p w14:paraId="660C3EAA" w14:textId="77777777" w:rsidR="007B359A" w:rsidRDefault="006D5CD5">
            <w:pPr>
              <w:pStyle w:val="Heading2"/>
              <w:rPr>
                <w:color w:val="000000"/>
                <w:sz w:val="24"/>
                <w:szCs w:val="24"/>
              </w:rPr>
            </w:pPr>
            <w:r>
              <w:rPr>
                <w:color w:val="000000"/>
                <w:sz w:val="24"/>
                <w:szCs w:val="24"/>
              </w:rPr>
              <w:t>Description Enrichment</w:t>
            </w:r>
          </w:p>
        </w:tc>
        <w:tc>
          <w:tcPr>
            <w:tcW w:w="1948" w:type="dxa"/>
          </w:tcPr>
          <w:p w14:paraId="7ECCFBD6" w14:textId="77777777" w:rsidR="007B359A" w:rsidRDefault="006D5CD5">
            <w:pPr>
              <w:pStyle w:val="Heading2"/>
              <w:rPr>
                <w:color w:val="000000"/>
                <w:sz w:val="24"/>
                <w:szCs w:val="24"/>
              </w:rPr>
            </w:pPr>
            <w:r>
              <w:rPr>
                <w:color w:val="000000"/>
                <w:sz w:val="24"/>
                <w:szCs w:val="24"/>
              </w:rPr>
              <w:t>~2000 tokens</w:t>
            </w:r>
          </w:p>
        </w:tc>
        <w:tc>
          <w:tcPr>
            <w:tcW w:w="2606" w:type="dxa"/>
          </w:tcPr>
          <w:p w14:paraId="18E63928" w14:textId="77777777" w:rsidR="007B359A" w:rsidRDefault="006D5CD5">
            <w:pPr>
              <w:pStyle w:val="Heading2"/>
              <w:rPr>
                <w:color w:val="000000"/>
                <w:sz w:val="24"/>
                <w:szCs w:val="24"/>
              </w:rPr>
            </w:pPr>
            <w:r>
              <w:rPr>
                <w:color w:val="000000"/>
                <w:sz w:val="24"/>
                <w:szCs w:val="24"/>
              </w:rPr>
              <w:t>₹0.17 (input) + ₹0.67 (output)</w:t>
            </w:r>
          </w:p>
        </w:tc>
        <w:tc>
          <w:tcPr>
            <w:tcW w:w="2396" w:type="dxa"/>
          </w:tcPr>
          <w:p w14:paraId="532B631C" w14:textId="77777777" w:rsidR="007B359A" w:rsidRDefault="006D5CD5">
            <w:pPr>
              <w:pStyle w:val="Heading2"/>
              <w:rPr>
                <w:color w:val="000000"/>
                <w:sz w:val="24"/>
                <w:szCs w:val="24"/>
              </w:rPr>
            </w:pPr>
            <w:r>
              <w:rPr>
                <w:color w:val="000000"/>
                <w:sz w:val="24"/>
                <w:szCs w:val="24"/>
              </w:rPr>
              <w:t>₹0.34 + ₹1.34 = ₹1.68</w:t>
            </w:r>
          </w:p>
        </w:tc>
      </w:tr>
      <w:tr w:rsidR="007B359A" w14:paraId="2A94AF69" w14:textId="77777777" w:rsidTr="007B359A">
        <w:tc>
          <w:tcPr>
            <w:tcW w:w="1418" w:type="dxa"/>
          </w:tcPr>
          <w:p w14:paraId="2C256522" w14:textId="77777777" w:rsidR="007B359A" w:rsidRDefault="006D5CD5">
            <w:pPr>
              <w:pStyle w:val="Heading2"/>
              <w:rPr>
                <w:color w:val="000000"/>
                <w:sz w:val="24"/>
                <w:szCs w:val="24"/>
              </w:rPr>
            </w:pPr>
            <w:r>
              <w:rPr>
                <w:color w:val="000000"/>
                <w:sz w:val="24"/>
                <w:szCs w:val="24"/>
              </w:rPr>
              <w:t>Embedding Generation</w:t>
            </w:r>
          </w:p>
        </w:tc>
        <w:tc>
          <w:tcPr>
            <w:tcW w:w="1948" w:type="dxa"/>
          </w:tcPr>
          <w:p w14:paraId="31A58419" w14:textId="77777777" w:rsidR="007B359A" w:rsidRDefault="006D5CD5">
            <w:pPr>
              <w:pStyle w:val="Heading2"/>
              <w:rPr>
                <w:color w:val="000000"/>
                <w:sz w:val="24"/>
                <w:szCs w:val="24"/>
              </w:rPr>
            </w:pPr>
            <w:r>
              <w:rPr>
                <w:color w:val="000000"/>
                <w:sz w:val="24"/>
                <w:szCs w:val="24"/>
              </w:rPr>
              <w:t>~1000 tokens</w:t>
            </w:r>
          </w:p>
        </w:tc>
        <w:tc>
          <w:tcPr>
            <w:tcW w:w="2606" w:type="dxa"/>
          </w:tcPr>
          <w:p w14:paraId="35C97625" w14:textId="77777777" w:rsidR="007B359A" w:rsidRDefault="006D5CD5">
            <w:pPr>
              <w:pStyle w:val="Heading2"/>
              <w:rPr>
                <w:color w:val="000000"/>
                <w:sz w:val="24"/>
                <w:szCs w:val="24"/>
              </w:rPr>
            </w:pPr>
            <w:r>
              <w:rPr>
                <w:color w:val="000000"/>
                <w:sz w:val="24"/>
                <w:szCs w:val="24"/>
              </w:rPr>
              <w:t>₹0.011 per 1K tokens</w:t>
            </w:r>
          </w:p>
        </w:tc>
        <w:tc>
          <w:tcPr>
            <w:tcW w:w="2396" w:type="dxa"/>
          </w:tcPr>
          <w:p w14:paraId="0CC632BA" w14:textId="77777777" w:rsidR="007B359A" w:rsidRDefault="006D5CD5">
            <w:pPr>
              <w:pStyle w:val="Heading2"/>
              <w:rPr>
                <w:color w:val="000000"/>
                <w:sz w:val="24"/>
                <w:szCs w:val="24"/>
              </w:rPr>
            </w:pPr>
            <w:r>
              <w:rPr>
                <w:color w:val="000000"/>
                <w:sz w:val="24"/>
                <w:szCs w:val="24"/>
              </w:rPr>
              <w:t>₹0.011</w:t>
            </w:r>
          </w:p>
        </w:tc>
      </w:tr>
      <w:tr w:rsidR="007B359A" w14:paraId="155DF7E3" w14:textId="77777777" w:rsidTr="007B359A">
        <w:tc>
          <w:tcPr>
            <w:tcW w:w="1418" w:type="dxa"/>
          </w:tcPr>
          <w:p w14:paraId="251A1E92" w14:textId="77777777" w:rsidR="007B359A" w:rsidRDefault="006D5CD5">
            <w:pPr>
              <w:pStyle w:val="Heading2"/>
              <w:rPr>
                <w:color w:val="000000"/>
                <w:sz w:val="24"/>
                <w:szCs w:val="24"/>
              </w:rPr>
            </w:pPr>
            <w:r>
              <w:rPr>
                <w:color w:val="000000"/>
                <w:sz w:val="24"/>
                <w:szCs w:val="24"/>
              </w:rPr>
              <w:t>Total</w:t>
            </w:r>
          </w:p>
        </w:tc>
        <w:tc>
          <w:tcPr>
            <w:tcW w:w="1948" w:type="dxa"/>
          </w:tcPr>
          <w:p w14:paraId="76138F31" w14:textId="77777777" w:rsidR="007B359A" w:rsidRDefault="006D5CD5">
            <w:pPr>
              <w:pStyle w:val="Heading2"/>
              <w:ind w:left="1440"/>
              <w:rPr>
                <w:color w:val="000000"/>
                <w:sz w:val="24"/>
                <w:szCs w:val="24"/>
              </w:rPr>
            </w:pPr>
            <w:r>
              <w:rPr>
                <w:color w:val="000000"/>
                <w:sz w:val="24"/>
                <w:szCs w:val="24"/>
              </w:rPr>
              <w:t>—</w:t>
            </w:r>
          </w:p>
        </w:tc>
        <w:tc>
          <w:tcPr>
            <w:tcW w:w="2606" w:type="dxa"/>
          </w:tcPr>
          <w:p w14:paraId="676947EE" w14:textId="77777777" w:rsidR="007B359A" w:rsidRDefault="006D5CD5">
            <w:pPr>
              <w:pStyle w:val="Heading2"/>
              <w:ind w:left="1440"/>
              <w:rPr>
                <w:color w:val="000000"/>
                <w:sz w:val="24"/>
                <w:szCs w:val="24"/>
              </w:rPr>
            </w:pPr>
            <w:r>
              <w:rPr>
                <w:color w:val="000000"/>
                <w:sz w:val="24"/>
                <w:szCs w:val="24"/>
              </w:rPr>
              <w:t>—</w:t>
            </w:r>
          </w:p>
        </w:tc>
        <w:tc>
          <w:tcPr>
            <w:tcW w:w="2396" w:type="dxa"/>
          </w:tcPr>
          <w:p w14:paraId="4CF95C7D" w14:textId="77777777" w:rsidR="007B359A" w:rsidRDefault="006D5CD5">
            <w:pPr>
              <w:pStyle w:val="Heading2"/>
              <w:rPr>
                <w:color w:val="000000"/>
                <w:sz w:val="24"/>
                <w:szCs w:val="24"/>
              </w:rPr>
            </w:pPr>
            <w:r>
              <w:rPr>
                <w:color w:val="000000"/>
                <w:sz w:val="24"/>
                <w:szCs w:val="24"/>
              </w:rPr>
              <w:t>~₹1.69 per service</w:t>
            </w:r>
          </w:p>
        </w:tc>
      </w:tr>
    </w:tbl>
    <w:p w14:paraId="50FB7616" w14:textId="77777777" w:rsidR="007B359A" w:rsidRDefault="007B359A">
      <w:pPr>
        <w:pStyle w:val="Heading2"/>
        <w:ind w:left="720"/>
        <w:rPr>
          <w:color w:val="000000"/>
          <w:sz w:val="24"/>
          <w:szCs w:val="24"/>
        </w:rPr>
      </w:pPr>
    </w:p>
    <w:p w14:paraId="59EE13CA" w14:textId="77777777" w:rsidR="007B359A" w:rsidRDefault="006D5CD5">
      <w:pPr>
        <w:pStyle w:val="Heading2"/>
        <w:ind w:left="720"/>
        <w:rPr>
          <w:color w:val="000000"/>
          <w:sz w:val="24"/>
          <w:szCs w:val="24"/>
        </w:rPr>
      </w:pPr>
      <w:r>
        <w:rPr>
          <w:color w:val="000000"/>
          <w:sz w:val="24"/>
          <w:szCs w:val="24"/>
        </w:rPr>
        <w:t>These costs are negligible in the bigger picture, especially since services don’t change often. Once the embeddings are created and stored, they can be reused repeatedly without triggering additional API calls.</w:t>
      </w:r>
    </w:p>
    <w:p w14:paraId="1D7A1882" w14:textId="77777777" w:rsidR="007B359A" w:rsidRDefault="007B359A"/>
    <w:p w14:paraId="700AEAD2" w14:textId="77777777" w:rsidR="007B359A" w:rsidRPr="006C342C" w:rsidRDefault="006D5CD5">
      <w:pPr>
        <w:keepNext/>
        <w:keepLines/>
        <w:numPr>
          <w:ilvl w:val="0"/>
          <w:numId w:val="14"/>
        </w:numPr>
        <w:spacing w:before="240" w:after="0"/>
        <w:rPr>
          <w:rFonts w:ascii="Quattrocento Sans" w:eastAsia="Quattrocento Sans" w:hAnsi="Quattrocento Sans" w:cs="Quattrocento Sans"/>
          <w:b/>
          <w:sz w:val="30"/>
          <w:szCs w:val="30"/>
        </w:rPr>
      </w:pPr>
      <w:r w:rsidRPr="006C342C">
        <w:rPr>
          <w:rFonts w:ascii="Quattrocento Sans" w:eastAsia="Quattrocento Sans" w:hAnsi="Quattrocento Sans" w:cs="Quattrocento Sans"/>
          <w:b/>
          <w:sz w:val="30"/>
          <w:szCs w:val="30"/>
        </w:rPr>
        <w:t>Results &amp; Discussion</w:t>
      </w:r>
    </w:p>
    <w:p w14:paraId="6DDF71F2" w14:textId="77777777" w:rsidR="007B359A" w:rsidRDefault="007B359A">
      <w:pPr>
        <w:pBdr>
          <w:top w:val="nil"/>
          <w:left w:val="nil"/>
          <w:bottom w:val="nil"/>
          <w:right w:val="nil"/>
          <w:between w:val="nil"/>
        </w:pBdr>
        <w:spacing w:after="0"/>
        <w:ind w:left="360"/>
        <w:rPr>
          <w:color w:val="000000"/>
        </w:rPr>
      </w:pPr>
    </w:p>
    <w:p w14:paraId="30235444" w14:textId="77777777" w:rsidR="007B359A" w:rsidRDefault="006D5CD5" w:rsidP="006C342C">
      <w:pPr>
        <w:pStyle w:val="ListParagraph"/>
        <w:keepNext/>
        <w:keepLines/>
        <w:numPr>
          <w:ilvl w:val="1"/>
          <w:numId w:val="21"/>
        </w:numPr>
        <w:pBdr>
          <w:top w:val="nil"/>
          <w:left w:val="nil"/>
          <w:bottom w:val="nil"/>
          <w:right w:val="nil"/>
          <w:between w:val="nil"/>
        </w:pBdr>
        <w:spacing w:before="40" w:after="0"/>
        <w:rPr>
          <w:rFonts w:ascii="Quattrocento Sans" w:eastAsia="Quattrocento Sans" w:hAnsi="Quattrocento Sans" w:cs="Quattrocento Sans"/>
          <w:b/>
          <w:sz w:val="24"/>
          <w:szCs w:val="24"/>
        </w:rPr>
      </w:pPr>
      <w:r w:rsidRPr="006C342C">
        <w:rPr>
          <w:rFonts w:ascii="Quattrocento Sans" w:eastAsia="Quattrocento Sans" w:hAnsi="Quattrocento Sans" w:cs="Quattrocento Sans"/>
          <w:b/>
          <w:sz w:val="24"/>
          <w:szCs w:val="24"/>
        </w:rPr>
        <w:t>Model Evaluation Strategy</w:t>
      </w:r>
    </w:p>
    <w:p w14:paraId="56647836" w14:textId="77777777" w:rsidR="006C342C" w:rsidRPr="006C342C" w:rsidRDefault="006C342C" w:rsidP="006C342C">
      <w:pPr>
        <w:pStyle w:val="ListParagraph"/>
        <w:keepNext/>
        <w:keepLines/>
        <w:pBdr>
          <w:top w:val="nil"/>
          <w:left w:val="nil"/>
          <w:bottom w:val="nil"/>
          <w:right w:val="nil"/>
          <w:between w:val="nil"/>
        </w:pBdr>
        <w:spacing w:before="40" w:after="0"/>
        <w:rPr>
          <w:rFonts w:ascii="Quattrocento Sans" w:eastAsia="Quattrocento Sans" w:hAnsi="Quattrocento Sans" w:cs="Quattrocento Sans"/>
          <w:b/>
          <w:sz w:val="24"/>
          <w:szCs w:val="24"/>
        </w:rPr>
      </w:pPr>
    </w:p>
    <w:p w14:paraId="6764A2B4" w14:textId="77777777" w:rsidR="007B359A" w:rsidRDefault="006D5CD5" w:rsidP="006C342C">
      <w:pPr>
        <w:pBdr>
          <w:top w:val="nil"/>
          <w:left w:val="nil"/>
          <w:bottom w:val="nil"/>
          <w:right w:val="nil"/>
          <w:between w:val="nil"/>
        </w:pBdr>
        <w:spacing w:after="0"/>
        <w:ind w:left="360"/>
        <w:rPr>
          <w:color w:val="000000"/>
          <w:sz w:val="24"/>
          <w:szCs w:val="24"/>
        </w:rPr>
      </w:pPr>
      <w:r>
        <w:rPr>
          <w:color w:val="000000"/>
          <w:sz w:val="24"/>
          <w:szCs w:val="24"/>
        </w:rPr>
        <w:t>To evaluate the effectiveness of the three recommendation models — demographic clustering-based, district-based popularity, and item-based collaborative filtering — we adopt both offline metrics and a proposed usage-based validation approach for future production settings.</w:t>
      </w:r>
    </w:p>
    <w:p w14:paraId="1AC2D398" w14:textId="77777777" w:rsidR="007B359A" w:rsidRDefault="006D5CD5">
      <w:pPr>
        <w:pStyle w:val="Heading3"/>
        <w:keepNext w:val="0"/>
        <w:keepLines w:val="0"/>
        <w:spacing w:before="280" w:after="80"/>
        <w:ind w:left="360"/>
        <w:rPr>
          <w:b/>
          <w:color w:val="000000"/>
          <w:sz w:val="26"/>
          <w:szCs w:val="26"/>
        </w:rPr>
      </w:pPr>
      <w:bookmarkStart w:id="15" w:name="_gc0swx10tyod" w:colFirst="0" w:colLast="0"/>
      <w:bookmarkEnd w:id="15"/>
      <w:r>
        <w:rPr>
          <w:b/>
          <w:color w:val="000000"/>
          <w:sz w:val="26"/>
          <w:szCs w:val="26"/>
        </w:rPr>
        <w:t>Coverage</w:t>
      </w:r>
    </w:p>
    <w:p w14:paraId="3F3C3FE4" w14:textId="77777777" w:rsidR="007B359A" w:rsidRDefault="006D5CD5">
      <w:pPr>
        <w:spacing w:before="240" w:after="240"/>
        <w:ind w:left="720"/>
        <w:rPr>
          <w:sz w:val="24"/>
          <w:szCs w:val="24"/>
        </w:rPr>
      </w:pPr>
      <w:r>
        <w:rPr>
          <w:sz w:val="24"/>
          <w:szCs w:val="24"/>
        </w:rPr>
        <w:t xml:space="preserve">Coverage measures the extent to which the recommended services are relevant to the services previously used by the citizen. It is computed based on the similarity between recommended and used services, using a predefined similarity threshold. This metric </w:t>
      </w:r>
      <w:r>
        <w:rPr>
          <w:sz w:val="24"/>
          <w:szCs w:val="24"/>
        </w:rPr>
        <w:lastRenderedPageBreak/>
        <w:t>reflects how well the recommendations align with the user's historical service usage in a meaningful way.</w:t>
      </w:r>
    </w:p>
    <w:p w14:paraId="056BE739" w14:textId="77777777" w:rsidR="007B359A" w:rsidRDefault="006D5CD5">
      <w:pPr>
        <w:spacing w:before="240" w:after="240"/>
        <w:rPr>
          <w:b/>
          <w:sz w:val="26"/>
          <w:szCs w:val="26"/>
        </w:rPr>
      </w:pPr>
      <w:r>
        <w:rPr>
          <w:sz w:val="24"/>
          <w:szCs w:val="24"/>
        </w:rPr>
        <w:t xml:space="preserve">    </w:t>
      </w:r>
      <w:r>
        <w:rPr>
          <w:b/>
          <w:sz w:val="26"/>
          <w:szCs w:val="26"/>
        </w:rPr>
        <w:t>6.2 Evaluation Results</w:t>
      </w:r>
    </w:p>
    <w:p w14:paraId="17921D92" w14:textId="77777777" w:rsidR="007B359A" w:rsidRDefault="006D5CD5" w:rsidP="006C342C">
      <w:pPr>
        <w:pBdr>
          <w:top w:val="nil"/>
          <w:left w:val="nil"/>
          <w:bottom w:val="nil"/>
          <w:right w:val="nil"/>
          <w:between w:val="nil"/>
        </w:pBdr>
        <w:ind w:left="720"/>
        <w:rPr>
          <w:sz w:val="24"/>
          <w:szCs w:val="24"/>
        </w:rPr>
      </w:pPr>
      <w:r>
        <w:rPr>
          <w:sz w:val="24"/>
          <w:szCs w:val="24"/>
        </w:rPr>
        <w:t xml:space="preserve">The recommendation system is intended to be evaluated using the </w:t>
      </w:r>
      <w:r>
        <w:rPr>
          <w:b/>
          <w:sz w:val="24"/>
          <w:szCs w:val="24"/>
        </w:rPr>
        <w:t>coverage</w:t>
      </w:r>
      <w:r>
        <w:rPr>
          <w:sz w:val="24"/>
          <w:szCs w:val="24"/>
        </w:rPr>
        <w:t xml:space="preserve"> metric, which quantifies the relevance of recommended services based on their similarity to previously used services. </w:t>
      </w:r>
    </w:p>
    <w:p w14:paraId="5B8535CA" w14:textId="77777777" w:rsidR="007B359A" w:rsidRDefault="006D5CD5">
      <w:pPr>
        <w:spacing w:before="240" w:after="240"/>
        <w:ind w:left="720"/>
        <w:rPr>
          <w:sz w:val="24"/>
          <w:szCs w:val="24"/>
        </w:rPr>
      </w:pPr>
      <w:r>
        <w:rPr>
          <w:b/>
          <w:sz w:val="24"/>
          <w:szCs w:val="24"/>
        </w:rPr>
        <w:t>This evaluation is yet to be conducted and will be completed in the later phases of the project.</w:t>
      </w:r>
      <w:r>
        <w:rPr>
          <w:sz w:val="24"/>
          <w:szCs w:val="24"/>
        </w:rPr>
        <w:t xml:space="preserve"> Final coverage scores will be reported after thorough testing on representative user data across diverse service usage patterns.</w:t>
      </w:r>
    </w:p>
    <w:p w14:paraId="206D78BA" w14:textId="77777777" w:rsidR="007B359A" w:rsidRDefault="006D5CD5">
      <w:pPr>
        <w:pBdr>
          <w:top w:val="nil"/>
          <w:left w:val="nil"/>
          <w:bottom w:val="nil"/>
          <w:right w:val="nil"/>
          <w:between w:val="nil"/>
        </w:pBdr>
        <w:spacing w:after="0"/>
        <w:rPr>
          <w:rFonts w:ascii="Quattrocento Sans" w:eastAsia="Quattrocento Sans" w:hAnsi="Quattrocento Sans" w:cs="Quattrocento Sans"/>
          <w:b/>
          <w:sz w:val="28"/>
          <w:szCs w:val="28"/>
        </w:rPr>
      </w:pPr>
      <w:r>
        <w:rPr>
          <w:rFonts w:ascii="Quattrocento Sans" w:eastAsia="Quattrocento Sans" w:hAnsi="Quattrocento Sans" w:cs="Quattrocento Sans"/>
          <w:b/>
          <w:sz w:val="28"/>
          <w:szCs w:val="28"/>
        </w:rPr>
        <w:t xml:space="preserve">7. </w:t>
      </w:r>
      <w:r>
        <w:rPr>
          <w:rFonts w:ascii="Quattrocento Sans" w:eastAsia="Quattrocento Sans" w:hAnsi="Quattrocento Sans" w:cs="Quattrocento Sans"/>
          <w:b/>
          <w:sz w:val="28"/>
          <w:szCs w:val="28"/>
        </w:rPr>
        <w:tab/>
        <w:t xml:space="preserve"> Limitations</w:t>
      </w:r>
    </w:p>
    <w:p w14:paraId="22BD3217" w14:textId="77777777" w:rsidR="007B359A" w:rsidRDefault="006D5CD5">
      <w:pPr>
        <w:keepNext/>
        <w:keepLines/>
        <w:numPr>
          <w:ilvl w:val="1"/>
          <w:numId w:val="8"/>
        </w:numPr>
        <w:pBdr>
          <w:top w:val="nil"/>
          <w:left w:val="nil"/>
          <w:bottom w:val="nil"/>
          <w:right w:val="nil"/>
          <w:between w:val="nil"/>
        </w:pBdr>
        <w:spacing w:before="40" w:after="0"/>
        <w:rPr>
          <w:rFonts w:ascii="Quattrocento Sans" w:eastAsia="Quattrocento Sans" w:hAnsi="Quattrocento Sans" w:cs="Quattrocento Sans"/>
          <w:b/>
          <w:sz w:val="24"/>
          <w:szCs w:val="24"/>
        </w:rPr>
      </w:pPr>
      <w:bookmarkStart w:id="16" w:name="_m0ku2wrucljs" w:colFirst="0" w:colLast="0"/>
      <w:bookmarkEnd w:id="16"/>
      <w:r>
        <w:rPr>
          <w:rFonts w:ascii="Quattrocento Sans" w:eastAsia="Quattrocento Sans" w:hAnsi="Quattrocento Sans" w:cs="Quattrocento Sans"/>
          <w:b/>
          <w:sz w:val="24"/>
          <w:szCs w:val="24"/>
        </w:rPr>
        <w:t>Identified Limitations of the Model/System</w:t>
      </w:r>
    </w:p>
    <w:p w14:paraId="4F3770E0" w14:textId="77777777" w:rsidR="007B359A" w:rsidRDefault="007B359A">
      <w:pPr>
        <w:keepNext/>
        <w:keepLines/>
        <w:pBdr>
          <w:top w:val="nil"/>
          <w:left w:val="nil"/>
          <w:bottom w:val="nil"/>
          <w:right w:val="nil"/>
          <w:between w:val="nil"/>
        </w:pBdr>
        <w:spacing w:before="40" w:after="0"/>
        <w:ind w:left="792"/>
        <w:rPr>
          <w:rFonts w:ascii="Quattrocento Sans" w:eastAsia="Quattrocento Sans" w:hAnsi="Quattrocento Sans" w:cs="Quattrocento Sans"/>
          <w:b/>
          <w:sz w:val="24"/>
          <w:szCs w:val="24"/>
        </w:rPr>
      </w:pPr>
      <w:bookmarkStart w:id="17" w:name="_cennvi1q9111" w:colFirst="0" w:colLast="0"/>
      <w:bookmarkEnd w:id="17"/>
    </w:p>
    <w:p w14:paraId="1CF21705" w14:textId="77777777" w:rsidR="007B359A" w:rsidRDefault="006D5CD5">
      <w:pPr>
        <w:pStyle w:val="Heading2"/>
        <w:numPr>
          <w:ilvl w:val="0"/>
          <w:numId w:val="1"/>
        </w:numPr>
        <w:rPr>
          <w:color w:val="000000"/>
          <w:sz w:val="24"/>
          <w:szCs w:val="24"/>
        </w:rPr>
      </w:pPr>
      <w:r>
        <w:rPr>
          <w:b/>
          <w:color w:val="000000"/>
          <w:sz w:val="24"/>
          <w:szCs w:val="24"/>
        </w:rPr>
        <w:t>Sparse Interaction Matrix</w:t>
      </w:r>
      <w:r>
        <w:rPr>
          <w:b/>
          <w:color w:val="000000"/>
          <w:sz w:val="24"/>
          <w:szCs w:val="24"/>
        </w:rPr>
        <w:br/>
      </w:r>
      <w:r>
        <w:rPr>
          <w:color w:val="000000"/>
          <w:sz w:val="24"/>
          <w:szCs w:val="24"/>
        </w:rPr>
        <w:t xml:space="preserve"> The user-service interaction matrix was highly sparse, with most users availing only one or two services. This limited the effectiveness of user-based collaborative filtering approaches and made item-based strategies more </w:t>
      </w:r>
      <w:proofErr w:type="spellStart"/>
      <w:r>
        <w:rPr>
          <w:color w:val="000000"/>
          <w:sz w:val="24"/>
          <w:szCs w:val="24"/>
        </w:rPr>
        <w:t>favorable</w:t>
      </w:r>
      <w:proofErr w:type="spellEnd"/>
      <w:r>
        <w:rPr>
          <w:color w:val="000000"/>
          <w:sz w:val="24"/>
          <w:szCs w:val="24"/>
        </w:rPr>
        <w:t>.</w:t>
      </w:r>
      <w:r>
        <w:rPr>
          <w:color w:val="000000"/>
          <w:sz w:val="24"/>
          <w:szCs w:val="24"/>
        </w:rPr>
        <w:br/>
      </w:r>
    </w:p>
    <w:p w14:paraId="0E69E5E6" w14:textId="77777777" w:rsidR="007B359A" w:rsidRDefault="006D5CD5">
      <w:pPr>
        <w:pStyle w:val="Heading2"/>
        <w:numPr>
          <w:ilvl w:val="0"/>
          <w:numId w:val="1"/>
        </w:numPr>
        <w:spacing w:before="0"/>
        <w:rPr>
          <w:color w:val="000000"/>
          <w:sz w:val="24"/>
          <w:szCs w:val="24"/>
        </w:rPr>
      </w:pPr>
      <w:r>
        <w:rPr>
          <w:b/>
          <w:color w:val="000000"/>
          <w:sz w:val="24"/>
          <w:szCs w:val="24"/>
        </w:rPr>
        <w:t>Cold Start for New Services</w:t>
      </w:r>
      <w:r>
        <w:rPr>
          <w:b/>
          <w:color w:val="000000"/>
          <w:sz w:val="24"/>
          <w:szCs w:val="24"/>
        </w:rPr>
        <w:br/>
      </w:r>
      <w:r>
        <w:rPr>
          <w:color w:val="000000"/>
          <w:sz w:val="24"/>
          <w:szCs w:val="24"/>
        </w:rPr>
        <w:t xml:space="preserve"> While cold-start strategies were implemented for new users, the system struggles when new services are introduced. Since the categorical clustering model relies on the historical popularity of services, new services with no prior usage data are less likely to be recommended effectively.</w:t>
      </w:r>
      <w:r>
        <w:rPr>
          <w:color w:val="000000"/>
          <w:sz w:val="24"/>
          <w:szCs w:val="24"/>
        </w:rPr>
        <w:br/>
      </w:r>
    </w:p>
    <w:p w14:paraId="0FA55C2F" w14:textId="77777777" w:rsidR="007B359A" w:rsidRDefault="006D5CD5">
      <w:pPr>
        <w:pStyle w:val="Heading2"/>
        <w:numPr>
          <w:ilvl w:val="0"/>
          <w:numId w:val="1"/>
        </w:numPr>
        <w:spacing w:before="0"/>
        <w:rPr>
          <w:color w:val="000000"/>
          <w:sz w:val="24"/>
          <w:szCs w:val="24"/>
        </w:rPr>
      </w:pPr>
      <w:r>
        <w:rPr>
          <w:b/>
          <w:color w:val="000000"/>
          <w:sz w:val="24"/>
          <w:szCs w:val="24"/>
        </w:rPr>
        <w:t>Hard-Coded Filters</w:t>
      </w:r>
      <w:r>
        <w:rPr>
          <w:b/>
          <w:color w:val="000000"/>
          <w:sz w:val="24"/>
          <w:szCs w:val="24"/>
        </w:rPr>
        <w:br/>
      </w:r>
      <w:r>
        <w:rPr>
          <w:color w:val="000000"/>
          <w:sz w:val="24"/>
          <w:szCs w:val="24"/>
        </w:rPr>
        <w:t xml:space="preserve"> Both eligibility and recurrence checks are currently implemented through rule-based filters. These filters require manual updates and reconfiguration whenever service policies or eligibility criteria are changed at the administrative level.</w:t>
      </w:r>
      <w:r>
        <w:rPr>
          <w:color w:val="000000"/>
          <w:sz w:val="24"/>
          <w:szCs w:val="24"/>
        </w:rPr>
        <w:br/>
      </w:r>
    </w:p>
    <w:p w14:paraId="55CE3052" w14:textId="77777777" w:rsidR="007B359A" w:rsidRDefault="006D5CD5">
      <w:pPr>
        <w:pStyle w:val="Heading2"/>
        <w:numPr>
          <w:ilvl w:val="0"/>
          <w:numId w:val="1"/>
        </w:numPr>
        <w:spacing w:before="0"/>
        <w:rPr>
          <w:color w:val="000000"/>
          <w:sz w:val="24"/>
          <w:szCs w:val="24"/>
        </w:rPr>
      </w:pPr>
      <w:r>
        <w:rPr>
          <w:b/>
          <w:color w:val="000000"/>
          <w:sz w:val="24"/>
          <w:szCs w:val="24"/>
        </w:rPr>
        <w:t>Dependency on Structured Demographics</w:t>
      </w:r>
      <w:r>
        <w:rPr>
          <w:b/>
          <w:color w:val="000000"/>
          <w:sz w:val="24"/>
          <w:szCs w:val="24"/>
        </w:rPr>
        <w:br/>
      </w:r>
      <w:r>
        <w:rPr>
          <w:color w:val="000000"/>
          <w:sz w:val="24"/>
          <w:szCs w:val="24"/>
        </w:rPr>
        <w:t xml:space="preserve"> The rule-based recommendation logic is strongly dependent on structured demographic fields such as age, caste, religion, and gender. If any of these fields are missing, inconsistent, or incorrect, the clustering and eligibility logic can be negatively affected, resulting in inaccurate or incomplete recommendations.</w:t>
      </w:r>
      <w:r>
        <w:rPr>
          <w:color w:val="000000"/>
          <w:sz w:val="24"/>
          <w:szCs w:val="24"/>
        </w:rPr>
        <w:br/>
      </w:r>
    </w:p>
    <w:p w14:paraId="62208AEF" w14:textId="77777777" w:rsidR="007B359A" w:rsidRDefault="006D5CD5">
      <w:pPr>
        <w:pStyle w:val="Heading2"/>
        <w:numPr>
          <w:ilvl w:val="0"/>
          <w:numId w:val="1"/>
        </w:numPr>
        <w:spacing w:before="0"/>
        <w:rPr>
          <w:color w:val="000000"/>
          <w:sz w:val="24"/>
          <w:szCs w:val="24"/>
        </w:rPr>
      </w:pPr>
      <w:bookmarkStart w:id="18" w:name="_3l8jj6ynxmcv" w:colFirst="0" w:colLast="0"/>
      <w:bookmarkEnd w:id="18"/>
      <w:r>
        <w:rPr>
          <w:b/>
          <w:color w:val="000000"/>
          <w:sz w:val="24"/>
          <w:szCs w:val="24"/>
        </w:rPr>
        <w:t>Proxy Service Usage (Family-Level Bias)</w:t>
      </w:r>
      <w:r>
        <w:rPr>
          <w:b/>
          <w:color w:val="000000"/>
          <w:sz w:val="24"/>
          <w:szCs w:val="24"/>
        </w:rPr>
        <w:br/>
      </w:r>
      <w:r>
        <w:rPr>
          <w:color w:val="000000"/>
          <w:sz w:val="24"/>
          <w:szCs w:val="24"/>
        </w:rPr>
        <w:t xml:space="preserve"> In many cases, a user (e.g., the head of a family) avails themselves of services on behalf of multiple family members using a single identity. This leads to distorted demographic-service associations and introduces noise into both clustering and service usage patterns, reducing the personalization accuracy of the system.</w:t>
      </w:r>
    </w:p>
    <w:p w14:paraId="157EE82A" w14:textId="77777777" w:rsidR="007B359A" w:rsidRDefault="007B359A"/>
    <w:p w14:paraId="409D57F8" w14:textId="77777777" w:rsidR="007B359A" w:rsidRDefault="006D5CD5">
      <w:pPr>
        <w:keepNext/>
        <w:keepLines/>
        <w:numPr>
          <w:ilvl w:val="1"/>
          <w:numId w:val="8"/>
        </w:numPr>
        <w:pBdr>
          <w:top w:val="nil"/>
          <w:left w:val="nil"/>
          <w:bottom w:val="nil"/>
          <w:right w:val="nil"/>
          <w:between w:val="nil"/>
        </w:pBdr>
        <w:spacing w:before="40" w:after="0"/>
        <w:rPr>
          <w:rFonts w:ascii="Quattrocento Sans" w:eastAsia="Quattrocento Sans" w:hAnsi="Quattrocento Sans" w:cs="Quattrocento Sans"/>
          <w:b/>
          <w:sz w:val="24"/>
          <w:szCs w:val="24"/>
        </w:rPr>
      </w:pPr>
      <w:bookmarkStart w:id="19" w:name="_8bud0whas0l5" w:colFirst="0" w:colLast="0"/>
      <w:bookmarkEnd w:id="19"/>
      <w:r>
        <w:rPr>
          <w:rFonts w:ascii="Quattrocento Sans" w:eastAsia="Quattrocento Sans" w:hAnsi="Quattrocento Sans" w:cs="Quattrocento Sans"/>
          <w:b/>
          <w:sz w:val="24"/>
          <w:szCs w:val="24"/>
        </w:rPr>
        <w:lastRenderedPageBreak/>
        <w:t>Possible Risks or Failures</w:t>
      </w:r>
    </w:p>
    <w:p w14:paraId="6F448E39" w14:textId="77777777" w:rsidR="007B359A" w:rsidRDefault="006D5CD5">
      <w:pPr>
        <w:keepNext/>
        <w:keepLines/>
        <w:pBdr>
          <w:top w:val="nil"/>
          <w:left w:val="nil"/>
          <w:bottom w:val="nil"/>
          <w:right w:val="nil"/>
          <w:between w:val="nil"/>
        </w:pBdr>
        <w:spacing w:before="40" w:after="0"/>
        <w:ind w:left="792"/>
        <w:rPr>
          <w:rFonts w:ascii="Quattrocento Sans" w:eastAsia="Quattrocento Sans" w:hAnsi="Quattrocento Sans" w:cs="Quattrocento Sans"/>
          <w:b/>
          <w:sz w:val="24"/>
          <w:szCs w:val="24"/>
        </w:rPr>
      </w:pPr>
      <w:r>
        <w:rPr>
          <w:rFonts w:ascii="Quattrocento Sans" w:eastAsia="Quattrocento Sans" w:hAnsi="Quattrocento Sans" w:cs="Quattrocento Sans"/>
          <w:b/>
          <w:sz w:val="24"/>
          <w:szCs w:val="24"/>
        </w:rPr>
        <w:t xml:space="preserve"> </w:t>
      </w:r>
    </w:p>
    <w:p w14:paraId="34110556" w14:textId="77777777" w:rsidR="007B359A" w:rsidRDefault="006D5CD5">
      <w:pPr>
        <w:keepNext/>
        <w:keepLines/>
        <w:pBdr>
          <w:top w:val="nil"/>
          <w:left w:val="nil"/>
          <w:bottom w:val="nil"/>
          <w:right w:val="nil"/>
          <w:between w:val="nil"/>
        </w:pBdr>
        <w:spacing w:before="40" w:after="0"/>
        <w:ind w:left="792"/>
      </w:pPr>
      <w:r>
        <w:rPr>
          <w:b/>
          <w:sz w:val="24"/>
          <w:szCs w:val="24"/>
        </w:rPr>
        <w:t>Data Quality and Completeness Issues</w:t>
      </w:r>
      <w:r>
        <w:rPr>
          <w:b/>
          <w:sz w:val="24"/>
          <w:szCs w:val="24"/>
        </w:rPr>
        <w:br/>
      </w:r>
      <w:r>
        <w:t>The system relies heavily on demographic and service usage data. Inaccurate, outdated, or missing data (e.g., age, caste, religion) can lead to poor clustering and irrelevant service recommendations, especially in cold-start scenarios.</w:t>
      </w:r>
    </w:p>
    <w:p w14:paraId="0C068BFD" w14:textId="77777777" w:rsidR="007B359A" w:rsidRDefault="007B359A">
      <w:pPr>
        <w:keepNext/>
        <w:keepLines/>
        <w:pBdr>
          <w:top w:val="nil"/>
          <w:left w:val="nil"/>
          <w:bottom w:val="nil"/>
          <w:right w:val="nil"/>
          <w:between w:val="nil"/>
        </w:pBdr>
        <w:spacing w:before="40" w:after="0"/>
        <w:ind w:left="792"/>
        <w:rPr>
          <w:rFonts w:ascii="Quattrocento Sans" w:eastAsia="Quattrocento Sans" w:hAnsi="Quattrocento Sans" w:cs="Quattrocento Sans"/>
          <w:b/>
          <w:sz w:val="24"/>
          <w:szCs w:val="24"/>
        </w:rPr>
      </w:pPr>
    </w:p>
    <w:p w14:paraId="723510EB" w14:textId="77777777" w:rsidR="007B359A" w:rsidRDefault="006D5CD5">
      <w:pPr>
        <w:keepNext/>
        <w:keepLines/>
        <w:pBdr>
          <w:top w:val="nil"/>
          <w:left w:val="nil"/>
          <w:bottom w:val="nil"/>
          <w:right w:val="nil"/>
          <w:between w:val="nil"/>
        </w:pBdr>
        <w:spacing w:before="40" w:after="0"/>
        <w:ind w:left="792"/>
        <w:rPr>
          <w:b/>
          <w:sz w:val="24"/>
          <w:szCs w:val="24"/>
        </w:rPr>
      </w:pPr>
      <w:r>
        <w:rPr>
          <w:b/>
          <w:sz w:val="24"/>
          <w:szCs w:val="24"/>
        </w:rPr>
        <w:t xml:space="preserve">Lack of </w:t>
      </w:r>
      <w:proofErr w:type="spellStart"/>
      <w:r>
        <w:rPr>
          <w:b/>
          <w:sz w:val="24"/>
          <w:szCs w:val="24"/>
        </w:rPr>
        <w:t>Updation</w:t>
      </w:r>
      <w:proofErr w:type="spellEnd"/>
      <w:r>
        <w:rPr>
          <w:b/>
          <w:sz w:val="24"/>
          <w:szCs w:val="24"/>
        </w:rPr>
        <w:t xml:space="preserve"> of service data and district data</w:t>
      </w:r>
    </w:p>
    <w:p w14:paraId="78D7076C" w14:textId="77777777" w:rsidR="007B359A" w:rsidRDefault="006D5CD5">
      <w:pPr>
        <w:keepNext/>
        <w:keepLines/>
        <w:pBdr>
          <w:top w:val="nil"/>
          <w:left w:val="nil"/>
          <w:bottom w:val="nil"/>
          <w:right w:val="nil"/>
          <w:between w:val="nil"/>
        </w:pBdr>
        <w:spacing w:before="40" w:after="0"/>
        <w:ind w:left="792"/>
        <w:rPr>
          <w:rFonts w:ascii="Quattrocento Sans" w:eastAsia="Quattrocento Sans" w:hAnsi="Quattrocento Sans" w:cs="Quattrocento Sans"/>
          <w:b/>
          <w:sz w:val="24"/>
          <w:szCs w:val="24"/>
        </w:rPr>
      </w:pPr>
      <w:r>
        <w:t xml:space="preserve">The system has been built on a service similarity matrix as well as a district top services file based on the data of the past few months. Introduction of new services need </w:t>
      </w:r>
      <w:proofErr w:type="spellStart"/>
      <w:r>
        <w:t>updation</w:t>
      </w:r>
      <w:proofErr w:type="spellEnd"/>
      <w:r>
        <w:t xml:space="preserve"> of the </w:t>
      </w:r>
      <w:proofErr w:type="gramStart"/>
      <w:r>
        <w:t>service to service</w:t>
      </w:r>
      <w:proofErr w:type="gramEnd"/>
      <w:r>
        <w:t xml:space="preserve"> similarity matrix. </w:t>
      </w:r>
      <w:proofErr w:type="gramStart"/>
      <w:r>
        <w:t>Also</w:t>
      </w:r>
      <w:proofErr w:type="gramEnd"/>
      <w:r>
        <w:t xml:space="preserve"> the top services of a district may change over time and thus the system requires the files to be updated every few months or as and when new services are introduced. Failure to do so may result in faulty results. </w:t>
      </w:r>
    </w:p>
    <w:p w14:paraId="6C44A468" w14:textId="77777777" w:rsidR="007B359A" w:rsidRDefault="007B359A">
      <w:pPr>
        <w:pBdr>
          <w:top w:val="nil"/>
          <w:left w:val="nil"/>
          <w:bottom w:val="nil"/>
          <w:right w:val="nil"/>
          <w:between w:val="nil"/>
        </w:pBdr>
        <w:spacing w:after="0" w:line="240" w:lineRule="auto"/>
      </w:pPr>
    </w:p>
    <w:p w14:paraId="20641275" w14:textId="77777777" w:rsidR="007B359A" w:rsidRDefault="006D5CD5">
      <w:pPr>
        <w:keepNext/>
        <w:keepLines/>
        <w:numPr>
          <w:ilvl w:val="0"/>
          <w:numId w:val="8"/>
        </w:numPr>
        <w:pBdr>
          <w:top w:val="nil"/>
          <w:left w:val="nil"/>
          <w:bottom w:val="nil"/>
          <w:right w:val="nil"/>
          <w:between w:val="nil"/>
        </w:pBdr>
        <w:spacing w:before="240" w:after="0"/>
        <w:rPr>
          <w:rFonts w:ascii="Quattrocento Sans" w:eastAsia="Quattrocento Sans" w:hAnsi="Quattrocento Sans" w:cs="Quattrocento Sans"/>
          <w:b/>
          <w:sz w:val="28"/>
          <w:szCs w:val="28"/>
        </w:rPr>
      </w:pPr>
      <w:bookmarkStart w:id="20" w:name="_7xzj741u2iqo" w:colFirst="0" w:colLast="0"/>
      <w:bookmarkEnd w:id="20"/>
      <w:r>
        <w:rPr>
          <w:rFonts w:ascii="Quattrocento Sans" w:eastAsia="Quattrocento Sans" w:hAnsi="Quattrocento Sans" w:cs="Quattrocento Sans"/>
          <w:b/>
          <w:sz w:val="28"/>
          <w:szCs w:val="28"/>
        </w:rPr>
        <w:t>Future Scope</w:t>
      </w:r>
    </w:p>
    <w:p w14:paraId="3A24E2E7" w14:textId="77777777" w:rsidR="006C342C" w:rsidRDefault="006C342C" w:rsidP="006C342C">
      <w:pPr>
        <w:keepNext/>
        <w:keepLines/>
        <w:pBdr>
          <w:top w:val="nil"/>
          <w:left w:val="nil"/>
          <w:bottom w:val="nil"/>
          <w:right w:val="nil"/>
          <w:between w:val="nil"/>
        </w:pBdr>
        <w:spacing w:before="240" w:after="0"/>
        <w:ind w:left="360"/>
        <w:rPr>
          <w:rFonts w:ascii="Quattrocento Sans" w:eastAsia="Quattrocento Sans" w:hAnsi="Quattrocento Sans" w:cs="Quattrocento Sans"/>
          <w:b/>
          <w:sz w:val="28"/>
          <w:szCs w:val="28"/>
        </w:rPr>
      </w:pPr>
    </w:p>
    <w:p w14:paraId="34218DF0" w14:textId="77777777" w:rsidR="007B359A" w:rsidRDefault="006D5CD5">
      <w:pPr>
        <w:keepNext/>
        <w:keepLines/>
        <w:pBdr>
          <w:top w:val="nil"/>
          <w:left w:val="nil"/>
          <w:bottom w:val="nil"/>
          <w:right w:val="nil"/>
          <w:between w:val="nil"/>
        </w:pBdr>
        <w:spacing w:before="40" w:after="0"/>
        <w:rPr>
          <w:rFonts w:ascii="Quattrocento Sans" w:eastAsia="Quattrocento Sans" w:hAnsi="Quattrocento Sans" w:cs="Quattrocento Sans"/>
          <w:b/>
          <w:sz w:val="24"/>
          <w:szCs w:val="24"/>
        </w:rPr>
      </w:pPr>
      <w:bookmarkStart w:id="21" w:name="_4s5i3x7yuh6d" w:colFirst="0" w:colLast="0"/>
      <w:bookmarkEnd w:id="21"/>
      <w:r>
        <w:rPr>
          <w:rFonts w:ascii="Quattrocento Sans" w:eastAsia="Quattrocento Sans" w:hAnsi="Quattrocento Sans" w:cs="Quattrocento Sans"/>
          <w:b/>
          <w:sz w:val="24"/>
          <w:szCs w:val="24"/>
        </w:rPr>
        <w:t xml:space="preserve">     8.1    Potential Improvements</w:t>
      </w:r>
    </w:p>
    <w:p w14:paraId="064EF7BF" w14:textId="77777777" w:rsidR="006C342C" w:rsidRDefault="006C342C">
      <w:pPr>
        <w:keepNext/>
        <w:keepLines/>
        <w:pBdr>
          <w:top w:val="nil"/>
          <w:left w:val="nil"/>
          <w:bottom w:val="nil"/>
          <w:right w:val="nil"/>
          <w:between w:val="nil"/>
        </w:pBdr>
        <w:spacing w:before="40" w:after="0"/>
        <w:rPr>
          <w:b/>
          <w:sz w:val="24"/>
          <w:szCs w:val="24"/>
        </w:rPr>
      </w:pPr>
    </w:p>
    <w:p w14:paraId="1E831FC6" w14:textId="77777777" w:rsidR="007B359A" w:rsidRDefault="006D5CD5">
      <w:pPr>
        <w:spacing w:after="0"/>
        <w:ind w:left="360"/>
        <w:rPr>
          <w:sz w:val="24"/>
          <w:szCs w:val="24"/>
        </w:rPr>
      </w:pPr>
      <w:r>
        <w:rPr>
          <w:sz w:val="24"/>
          <w:szCs w:val="24"/>
        </w:rPr>
        <w:t>In a real-world BSK deployment environment, validation will be conducted through usage-based feedback:</w:t>
      </w:r>
    </w:p>
    <w:p w14:paraId="2766AA0D" w14:textId="77777777" w:rsidR="007B359A" w:rsidRDefault="006D5CD5">
      <w:pPr>
        <w:numPr>
          <w:ilvl w:val="0"/>
          <w:numId w:val="10"/>
        </w:numPr>
        <w:spacing w:after="0"/>
        <w:rPr>
          <w:sz w:val="24"/>
          <w:szCs w:val="24"/>
        </w:rPr>
      </w:pPr>
      <w:r>
        <w:rPr>
          <w:sz w:val="24"/>
          <w:szCs w:val="24"/>
        </w:rPr>
        <w:t xml:space="preserve">The deployed system offers three recommendation models: demographic, district-based, and item-based. </w:t>
      </w:r>
    </w:p>
    <w:p w14:paraId="28967443" w14:textId="77777777" w:rsidR="007B359A" w:rsidRDefault="006D5CD5">
      <w:pPr>
        <w:numPr>
          <w:ilvl w:val="0"/>
          <w:numId w:val="10"/>
        </w:numPr>
        <w:spacing w:after="0"/>
        <w:rPr>
          <w:sz w:val="24"/>
          <w:szCs w:val="24"/>
        </w:rPr>
      </w:pPr>
      <w:r>
        <w:rPr>
          <w:sz w:val="24"/>
          <w:szCs w:val="24"/>
        </w:rPr>
        <w:t>Operators will have the option to select which model to use via a checkbox interface.</w:t>
      </w:r>
    </w:p>
    <w:p w14:paraId="2EF70961" w14:textId="77777777" w:rsidR="007B359A" w:rsidRDefault="006D5CD5">
      <w:pPr>
        <w:numPr>
          <w:ilvl w:val="0"/>
          <w:numId w:val="10"/>
        </w:numPr>
        <w:spacing w:after="0"/>
        <w:rPr>
          <w:sz w:val="24"/>
          <w:szCs w:val="24"/>
        </w:rPr>
      </w:pPr>
      <w:r>
        <w:rPr>
          <w:sz w:val="24"/>
          <w:szCs w:val="24"/>
        </w:rPr>
        <w:t>The system will log the model chosen and the services availed by the citizen.</w:t>
      </w:r>
    </w:p>
    <w:p w14:paraId="562F9C50" w14:textId="77777777" w:rsidR="007B359A" w:rsidRDefault="006D5CD5">
      <w:pPr>
        <w:numPr>
          <w:ilvl w:val="0"/>
          <w:numId w:val="10"/>
        </w:numPr>
        <w:spacing w:after="0"/>
        <w:rPr>
          <w:sz w:val="24"/>
          <w:szCs w:val="24"/>
        </w:rPr>
      </w:pPr>
      <w:r>
        <w:rPr>
          <w:sz w:val="24"/>
          <w:szCs w:val="24"/>
        </w:rPr>
        <w:t>Over time, this will allow us to track actual follow-through usage per model, similar to an A/B testing framework.</w:t>
      </w:r>
    </w:p>
    <w:p w14:paraId="7B8C8D3D" w14:textId="77777777" w:rsidR="007B359A" w:rsidRDefault="006D5CD5">
      <w:pPr>
        <w:numPr>
          <w:ilvl w:val="0"/>
          <w:numId w:val="10"/>
        </w:numPr>
        <w:spacing w:after="0"/>
        <w:rPr>
          <w:sz w:val="24"/>
          <w:szCs w:val="24"/>
        </w:rPr>
      </w:pPr>
      <w:r>
        <w:rPr>
          <w:sz w:val="24"/>
          <w:szCs w:val="24"/>
        </w:rPr>
        <w:t>Using this post-deployment data, we will identify which model has the highest engagement and service uptake, guiding further optimization.</w:t>
      </w:r>
    </w:p>
    <w:p w14:paraId="5A1357BE" w14:textId="77777777" w:rsidR="007B359A" w:rsidRDefault="006D5CD5">
      <w:pPr>
        <w:numPr>
          <w:ilvl w:val="0"/>
          <w:numId w:val="10"/>
        </w:numPr>
        <w:spacing w:after="0"/>
        <w:rPr>
          <w:sz w:val="24"/>
          <w:szCs w:val="24"/>
        </w:rPr>
      </w:pPr>
      <w:r>
        <w:rPr>
          <w:sz w:val="24"/>
          <w:szCs w:val="24"/>
        </w:rPr>
        <w:t xml:space="preserve">This feedback-driven strategy will ensure that recommendation logic evolves based on real-world </w:t>
      </w:r>
      <w:proofErr w:type="spellStart"/>
      <w:r>
        <w:rPr>
          <w:sz w:val="24"/>
          <w:szCs w:val="24"/>
        </w:rPr>
        <w:t>behavior</w:t>
      </w:r>
      <w:proofErr w:type="spellEnd"/>
      <w:r>
        <w:rPr>
          <w:sz w:val="24"/>
          <w:szCs w:val="24"/>
        </w:rPr>
        <w:t>, user satisfaction, and operational effect.</w:t>
      </w:r>
    </w:p>
    <w:p w14:paraId="3319F428" w14:textId="77777777" w:rsidR="007B359A" w:rsidRDefault="007B359A">
      <w:pPr>
        <w:keepNext/>
        <w:keepLines/>
        <w:pBdr>
          <w:top w:val="nil"/>
          <w:left w:val="nil"/>
          <w:bottom w:val="nil"/>
          <w:right w:val="nil"/>
          <w:between w:val="nil"/>
        </w:pBdr>
        <w:spacing w:before="40" w:after="0"/>
        <w:ind w:left="792"/>
        <w:rPr>
          <w:rFonts w:ascii="Quattrocento Sans" w:eastAsia="Quattrocento Sans" w:hAnsi="Quattrocento Sans" w:cs="Quattrocento Sans"/>
          <w:b/>
          <w:sz w:val="24"/>
          <w:szCs w:val="24"/>
        </w:rPr>
      </w:pPr>
    </w:p>
    <w:p w14:paraId="05B87E19" w14:textId="77777777" w:rsidR="007B359A" w:rsidRDefault="007B359A">
      <w:pPr>
        <w:pBdr>
          <w:top w:val="nil"/>
          <w:left w:val="nil"/>
          <w:bottom w:val="nil"/>
          <w:right w:val="nil"/>
          <w:between w:val="nil"/>
        </w:pBdr>
        <w:spacing w:after="0" w:line="240" w:lineRule="auto"/>
      </w:pPr>
    </w:p>
    <w:p w14:paraId="11CA3736" w14:textId="77777777" w:rsidR="007B359A" w:rsidRDefault="006D5CD5">
      <w:pPr>
        <w:keepNext/>
        <w:keepLines/>
        <w:numPr>
          <w:ilvl w:val="0"/>
          <w:numId w:val="15"/>
        </w:numPr>
        <w:pBdr>
          <w:top w:val="nil"/>
          <w:left w:val="nil"/>
          <w:bottom w:val="nil"/>
          <w:right w:val="nil"/>
          <w:between w:val="nil"/>
        </w:pBdr>
        <w:spacing w:before="240" w:after="0"/>
        <w:rPr>
          <w:rFonts w:ascii="Quattrocento Sans" w:eastAsia="Quattrocento Sans" w:hAnsi="Quattrocento Sans" w:cs="Quattrocento Sans"/>
          <w:b/>
          <w:sz w:val="28"/>
          <w:szCs w:val="28"/>
        </w:rPr>
      </w:pPr>
      <w:bookmarkStart w:id="22" w:name="_o700kvgjpldr" w:colFirst="0" w:colLast="0"/>
      <w:bookmarkEnd w:id="22"/>
      <w:r>
        <w:rPr>
          <w:rFonts w:ascii="Quattrocento Sans" w:eastAsia="Quattrocento Sans" w:hAnsi="Quattrocento Sans" w:cs="Quattrocento Sans"/>
          <w:b/>
          <w:sz w:val="28"/>
          <w:szCs w:val="28"/>
        </w:rPr>
        <w:t>Conclusion</w:t>
      </w:r>
    </w:p>
    <w:p w14:paraId="15B4D9F4" w14:textId="77777777" w:rsidR="007B359A" w:rsidRDefault="006D5CD5">
      <w:pPr>
        <w:pBdr>
          <w:top w:val="nil"/>
          <w:left w:val="nil"/>
          <w:bottom w:val="nil"/>
          <w:right w:val="nil"/>
          <w:between w:val="nil"/>
        </w:pBdr>
        <w:spacing w:after="0" w:line="240" w:lineRule="auto"/>
        <w:ind w:left="360"/>
        <w:rPr>
          <w:sz w:val="24"/>
          <w:szCs w:val="24"/>
        </w:rPr>
      </w:pPr>
      <w:r>
        <w:rPr>
          <w:sz w:val="24"/>
          <w:szCs w:val="24"/>
        </w:rPr>
        <w:t xml:space="preserve">This initiative demonstrates an innovative method to fundamentally enhance citizen services in Bangla </w:t>
      </w:r>
      <w:proofErr w:type="spellStart"/>
      <w:r>
        <w:rPr>
          <w:sz w:val="24"/>
          <w:szCs w:val="24"/>
        </w:rPr>
        <w:t>Sahayata</w:t>
      </w:r>
      <w:proofErr w:type="spellEnd"/>
      <w:r>
        <w:rPr>
          <w:sz w:val="24"/>
          <w:szCs w:val="24"/>
        </w:rPr>
        <w:t xml:space="preserve"> </w:t>
      </w:r>
      <w:proofErr w:type="spellStart"/>
      <w:r>
        <w:rPr>
          <w:sz w:val="24"/>
          <w:szCs w:val="24"/>
        </w:rPr>
        <w:t>Kendras</w:t>
      </w:r>
      <w:proofErr w:type="spellEnd"/>
      <w:r>
        <w:rPr>
          <w:sz w:val="24"/>
          <w:szCs w:val="24"/>
        </w:rPr>
        <w:t xml:space="preserve"> (BSKs) using AI &amp; ML. By creating a personalized recommendation system, based on individual demographic profiles and service history, we hope to fill the information gap to increase the use of services. The proposed intervention will improve citizen experience and operational efficiency at the BSKs. With a scalable architecture and real-time integration, it can become a basis for data-driven governance in West Bengal.</w:t>
      </w:r>
    </w:p>
    <w:p w14:paraId="561A161E" w14:textId="77777777" w:rsidR="007B359A" w:rsidRDefault="006D5CD5">
      <w:pPr>
        <w:keepNext/>
        <w:keepLines/>
        <w:numPr>
          <w:ilvl w:val="0"/>
          <w:numId w:val="9"/>
        </w:numPr>
        <w:pBdr>
          <w:top w:val="nil"/>
          <w:left w:val="nil"/>
          <w:bottom w:val="nil"/>
          <w:right w:val="nil"/>
          <w:between w:val="nil"/>
        </w:pBdr>
        <w:spacing w:before="240" w:after="0"/>
        <w:rPr>
          <w:rFonts w:ascii="Quattrocento Sans" w:eastAsia="Quattrocento Sans" w:hAnsi="Quattrocento Sans" w:cs="Quattrocento Sans"/>
          <w:b/>
          <w:sz w:val="28"/>
          <w:szCs w:val="28"/>
        </w:rPr>
      </w:pPr>
      <w:bookmarkStart w:id="23" w:name="_2f1u9smqythu" w:colFirst="0" w:colLast="0"/>
      <w:bookmarkEnd w:id="23"/>
      <w:r>
        <w:rPr>
          <w:rFonts w:ascii="Quattrocento Sans" w:eastAsia="Quattrocento Sans" w:hAnsi="Quattrocento Sans" w:cs="Quattrocento Sans"/>
          <w:b/>
          <w:sz w:val="28"/>
          <w:szCs w:val="28"/>
        </w:rPr>
        <w:lastRenderedPageBreak/>
        <w:t>References</w:t>
      </w:r>
    </w:p>
    <w:p w14:paraId="41CF6ABE" w14:textId="77777777" w:rsidR="007B359A" w:rsidRDefault="006D5CD5">
      <w:pPr>
        <w:numPr>
          <w:ilvl w:val="0"/>
          <w:numId w:val="12"/>
        </w:numPr>
        <w:pBdr>
          <w:top w:val="nil"/>
          <w:left w:val="nil"/>
          <w:bottom w:val="nil"/>
          <w:right w:val="nil"/>
          <w:between w:val="nil"/>
        </w:pBdr>
        <w:spacing w:before="280" w:after="0" w:line="240" w:lineRule="auto"/>
        <w:rPr>
          <w:color w:val="000000"/>
          <w:sz w:val="24"/>
          <w:szCs w:val="24"/>
        </w:rPr>
      </w:pPr>
      <w:r>
        <w:rPr>
          <w:rFonts w:ascii="Times New Roman" w:eastAsia="Times New Roman" w:hAnsi="Times New Roman" w:cs="Times New Roman"/>
          <w:color w:val="000000"/>
          <w:sz w:val="24"/>
          <w:szCs w:val="24"/>
        </w:rPr>
        <w:t xml:space="preserve">OpenAI. (2024). </w:t>
      </w:r>
      <w:r>
        <w:rPr>
          <w:rFonts w:ascii="Times New Roman" w:eastAsia="Times New Roman" w:hAnsi="Times New Roman" w:cs="Times New Roman"/>
          <w:i/>
          <w:color w:val="000000"/>
          <w:sz w:val="24"/>
          <w:szCs w:val="24"/>
        </w:rPr>
        <w:t>Text embedding models documentation</w:t>
      </w:r>
      <w:r>
        <w:rPr>
          <w:rFonts w:ascii="Times New Roman" w:eastAsia="Times New Roman" w:hAnsi="Times New Roman" w:cs="Times New Roman"/>
          <w:color w:val="000000"/>
          <w:sz w:val="24"/>
          <w:szCs w:val="24"/>
        </w:rPr>
        <w:t xml:space="preserve">. Retrieved from </w:t>
      </w:r>
      <w:hyperlink r:id="rId13">
        <w:r>
          <w:rPr>
            <w:rFonts w:ascii="Times New Roman" w:eastAsia="Times New Roman" w:hAnsi="Times New Roman" w:cs="Times New Roman"/>
            <w:color w:val="0000FF"/>
            <w:sz w:val="24"/>
            <w:szCs w:val="24"/>
            <w:u w:val="single"/>
          </w:rPr>
          <w:t>https://platform.openai.com/docs/guides/embeddings</w:t>
        </w:r>
      </w:hyperlink>
    </w:p>
    <w:p w14:paraId="4D3EDFCD" w14:textId="77777777" w:rsidR="007B359A" w:rsidRDefault="006D5CD5">
      <w:pPr>
        <w:numPr>
          <w:ilvl w:val="0"/>
          <w:numId w:val="12"/>
        </w:numPr>
        <w:pBdr>
          <w:top w:val="nil"/>
          <w:left w:val="nil"/>
          <w:bottom w:val="nil"/>
          <w:right w:val="nil"/>
          <w:between w:val="nil"/>
        </w:pBdr>
        <w:spacing w:after="0" w:line="240" w:lineRule="auto"/>
        <w:rPr>
          <w:color w:val="000000"/>
          <w:sz w:val="24"/>
          <w:szCs w:val="24"/>
        </w:rPr>
      </w:pPr>
      <w:proofErr w:type="spellStart"/>
      <w:r>
        <w:rPr>
          <w:rFonts w:ascii="Times New Roman" w:eastAsia="Times New Roman" w:hAnsi="Times New Roman" w:cs="Times New Roman"/>
          <w:color w:val="000000"/>
          <w:sz w:val="24"/>
          <w:szCs w:val="24"/>
        </w:rPr>
        <w:t>FastAPI</w:t>
      </w:r>
      <w:proofErr w:type="spellEnd"/>
      <w:r>
        <w:rPr>
          <w:rFonts w:ascii="Times New Roman" w:eastAsia="Times New Roman" w:hAnsi="Times New Roman" w:cs="Times New Roman"/>
          <w:color w:val="000000"/>
          <w:sz w:val="24"/>
          <w:szCs w:val="24"/>
        </w:rPr>
        <w:t xml:space="preserve">. (2024). </w:t>
      </w:r>
      <w:proofErr w:type="spellStart"/>
      <w:r>
        <w:rPr>
          <w:rFonts w:ascii="Times New Roman" w:eastAsia="Times New Roman" w:hAnsi="Times New Roman" w:cs="Times New Roman"/>
          <w:i/>
          <w:color w:val="000000"/>
          <w:sz w:val="24"/>
          <w:szCs w:val="24"/>
        </w:rPr>
        <w:t>FastAPI</w:t>
      </w:r>
      <w:proofErr w:type="spellEnd"/>
      <w:r>
        <w:rPr>
          <w:rFonts w:ascii="Times New Roman" w:eastAsia="Times New Roman" w:hAnsi="Times New Roman" w:cs="Times New Roman"/>
          <w:i/>
          <w:color w:val="000000"/>
          <w:sz w:val="24"/>
          <w:szCs w:val="24"/>
        </w:rPr>
        <w:t>: High performance, easy to learn, fast to code</w:t>
      </w:r>
      <w:r>
        <w:rPr>
          <w:rFonts w:ascii="Times New Roman" w:eastAsia="Times New Roman" w:hAnsi="Times New Roman" w:cs="Times New Roman"/>
          <w:color w:val="000000"/>
          <w:sz w:val="24"/>
          <w:szCs w:val="24"/>
        </w:rPr>
        <w:t>. Retrieved from https://fastapi.tiangolo.com/</w:t>
      </w:r>
    </w:p>
    <w:p w14:paraId="001CA114" w14:textId="77777777" w:rsidR="007B359A" w:rsidRDefault="006D5CD5">
      <w:pPr>
        <w:numPr>
          <w:ilvl w:val="0"/>
          <w:numId w:val="12"/>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 xml:space="preserve">Government of West Bengal. (2023). </w:t>
      </w:r>
      <w:r>
        <w:rPr>
          <w:rFonts w:ascii="Times New Roman" w:eastAsia="Times New Roman" w:hAnsi="Times New Roman" w:cs="Times New Roman"/>
          <w:i/>
          <w:color w:val="000000"/>
          <w:sz w:val="24"/>
          <w:szCs w:val="24"/>
        </w:rPr>
        <w:t xml:space="preserve">Bangla </w:t>
      </w:r>
      <w:proofErr w:type="spellStart"/>
      <w:r>
        <w:rPr>
          <w:rFonts w:ascii="Times New Roman" w:eastAsia="Times New Roman" w:hAnsi="Times New Roman" w:cs="Times New Roman"/>
          <w:i/>
          <w:color w:val="000000"/>
          <w:sz w:val="24"/>
          <w:szCs w:val="24"/>
        </w:rPr>
        <w:t>Sahayata</w:t>
      </w:r>
      <w:proofErr w:type="spellEnd"/>
      <w:r>
        <w:rPr>
          <w:rFonts w:ascii="Times New Roman" w:eastAsia="Times New Roman" w:hAnsi="Times New Roman" w:cs="Times New Roman"/>
          <w:i/>
          <w:color w:val="000000"/>
          <w:sz w:val="24"/>
          <w:szCs w:val="24"/>
        </w:rPr>
        <w:t xml:space="preserve"> Kendra (BSK) Portal</w:t>
      </w:r>
      <w:r>
        <w:rPr>
          <w:rFonts w:ascii="Times New Roman" w:eastAsia="Times New Roman" w:hAnsi="Times New Roman" w:cs="Times New Roman"/>
          <w:color w:val="000000"/>
          <w:sz w:val="24"/>
          <w:szCs w:val="24"/>
        </w:rPr>
        <w:t xml:space="preserve">. Retrieved from </w:t>
      </w:r>
      <w:hyperlink r:id="rId14">
        <w:r>
          <w:rPr>
            <w:rFonts w:ascii="Times New Roman" w:eastAsia="Times New Roman" w:hAnsi="Times New Roman" w:cs="Times New Roman"/>
            <w:color w:val="0000FF"/>
            <w:sz w:val="24"/>
            <w:szCs w:val="24"/>
            <w:u w:val="single"/>
          </w:rPr>
          <w:t>https://bsk.wb.gov.in</w:t>
        </w:r>
      </w:hyperlink>
    </w:p>
    <w:p w14:paraId="655C3B6E" w14:textId="77777777" w:rsidR="007B359A" w:rsidRDefault="006D5CD5">
      <w:pPr>
        <w:numPr>
          <w:ilvl w:val="0"/>
          <w:numId w:val="12"/>
        </w:numPr>
        <w:pBdr>
          <w:top w:val="nil"/>
          <w:left w:val="nil"/>
          <w:bottom w:val="nil"/>
          <w:right w:val="nil"/>
          <w:between w:val="nil"/>
        </w:pBdr>
        <w:spacing w:after="280" w:line="240" w:lineRule="auto"/>
        <w:rPr>
          <w:color w:val="000000"/>
          <w:sz w:val="24"/>
          <w:szCs w:val="24"/>
        </w:rPr>
      </w:pPr>
      <w:r>
        <w:rPr>
          <w:rFonts w:ascii="Times New Roman" w:eastAsia="Times New Roman" w:hAnsi="Times New Roman" w:cs="Times New Roman"/>
          <w:color w:val="000000"/>
          <w:sz w:val="24"/>
          <w:szCs w:val="24"/>
        </w:rPr>
        <w:t xml:space="preserve">Ricci, F., Rokach, L., &amp; Shapira, B. (2015). </w:t>
      </w:r>
      <w:r>
        <w:rPr>
          <w:rFonts w:ascii="Times New Roman" w:eastAsia="Times New Roman" w:hAnsi="Times New Roman" w:cs="Times New Roman"/>
          <w:i/>
          <w:color w:val="000000"/>
          <w:sz w:val="24"/>
          <w:szCs w:val="24"/>
        </w:rPr>
        <w:t>Recommender Systems Handbook</w:t>
      </w:r>
      <w:r>
        <w:rPr>
          <w:rFonts w:ascii="Times New Roman" w:eastAsia="Times New Roman" w:hAnsi="Times New Roman" w:cs="Times New Roman"/>
          <w:color w:val="000000"/>
          <w:sz w:val="24"/>
          <w:szCs w:val="24"/>
        </w:rPr>
        <w:t>. Springer.</w:t>
      </w:r>
      <w:r>
        <w:rPr>
          <w:rFonts w:ascii="Times New Roman" w:eastAsia="Times New Roman" w:hAnsi="Times New Roman" w:cs="Times New Roman"/>
          <w:color w:val="000000"/>
          <w:sz w:val="24"/>
          <w:szCs w:val="24"/>
        </w:rPr>
        <w:br/>
      </w:r>
    </w:p>
    <w:p w14:paraId="1E60C986" w14:textId="77777777" w:rsidR="007B359A" w:rsidRDefault="007B359A">
      <w:pPr>
        <w:keepNext/>
        <w:keepLines/>
        <w:pBdr>
          <w:top w:val="nil"/>
          <w:left w:val="nil"/>
          <w:bottom w:val="nil"/>
          <w:right w:val="nil"/>
          <w:between w:val="nil"/>
        </w:pBdr>
        <w:spacing w:before="240" w:after="0"/>
        <w:ind w:left="720"/>
        <w:rPr>
          <w:rFonts w:ascii="Quattrocento Sans" w:eastAsia="Quattrocento Sans" w:hAnsi="Quattrocento Sans" w:cs="Quattrocento Sans"/>
          <w:b/>
          <w:sz w:val="28"/>
          <w:szCs w:val="28"/>
        </w:rPr>
      </w:pPr>
    </w:p>
    <w:p w14:paraId="021FE463" w14:textId="77777777" w:rsidR="007B359A" w:rsidRDefault="007B359A">
      <w:pPr>
        <w:pBdr>
          <w:top w:val="nil"/>
          <w:left w:val="nil"/>
          <w:bottom w:val="nil"/>
          <w:right w:val="nil"/>
          <w:between w:val="nil"/>
        </w:pBdr>
        <w:spacing w:after="0" w:line="240" w:lineRule="auto"/>
        <w:ind w:left="720"/>
      </w:pPr>
    </w:p>
    <w:p w14:paraId="1C89611D" w14:textId="77777777" w:rsidR="007B359A" w:rsidRDefault="007B359A">
      <w:pPr>
        <w:jc w:val="center"/>
      </w:pPr>
    </w:p>
    <w:p w14:paraId="5D5F6363" w14:textId="77777777" w:rsidR="007B359A" w:rsidRDefault="007B359A">
      <w:pPr>
        <w:jc w:val="center"/>
      </w:pPr>
    </w:p>
    <w:p w14:paraId="2F74B33E" w14:textId="77777777" w:rsidR="007B359A" w:rsidRDefault="007B359A">
      <w:pPr>
        <w:jc w:val="center"/>
      </w:pPr>
    </w:p>
    <w:p w14:paraId="2B0D290B" w14:textId="77777777" w:rsidR="007B359A" w:rsidRDefault="007B359A">
      <w:pPr>
        <w:jc w:val="center"/>
      </w:pPr>
    </w:p>
    <w:p w14:paraId="32EC4478" w14:textId="77777777" w:rsidR="007B359A" w:rsidRDefault="007B359A">
      <w:pPr>
        <w:jc w:val="center"/>
      </w:pPr>
    </w:p>
    <w:p w14:paraId="2D0B6F49" w14:textId="77777777" w:rsidR="007B359A" w:rsidRDefault="007B359A">
      <w:pPr>
        <w:jc w:val="center"/>
      </w:pPr>
    </w:p>
    <w:p w14:paraId="2AB90622" w14:textId="77777777" w:rsidR="007B359A" w:rsidRDefault="007B359A">
      <w:pPr>
        <w:jc w:val="center"/>
      </w:pPr>
    </w:p>
    <w:p w14:paraId="172D0C30" w14:textId="77777777" w:rsidR="007B359A" w:rsidRDefault="007B359A">
      <w:pPr>
        <w:jc w:val="center"/>
      </w:pPr>
    </w:p>
    <w:p w14:paraId="36394C01" w14:textId="77777777" w:rsidR="007B359A" w:rsidRDefault="007B359A">
      <w:pPr>
        <w:jc w:val="center"/>
      </w:pPr>
    </w:p>
    <w:p w14:paraId="4F258F8A" w14:textId="77777777" w:rsidR="007B359A" w:rsidRDefault="007B359A">
      <w:pPr>
        <w:jc w:val="center"/>
      </w:pPr>
    </w:p>
    <w:p w14:paraId="6F007E6A" w14:textId="77777777" w:rsidR="007B359A" w:rsidRDefault="007B359A">
      <w:pPr>
        <w:jc w:val="center"/>
      </w:pPr>
    </w:p>
    <w:p w14:paraId="00FEAE2F" w14:textId="77777777" w:rsidR="007B359A" w:rsidRDefault="006D5CD5">
      <w:pPr>
        <w:jc w:val="center"/>
      </w:pPr>
      <w:r>
        <w:rPr>
          <w:rFonts w:ascii="Quattrocento Sans" w:eastAsia="Quattrocento Sans" w:hAnsi="Quattrocento Sans" w:cs="Quattrocento Sans"/>
          <w:noProof/>
        </w:rPr>
        <w:drawing>
          <wp:inline distT="0" distB="0" distL="0" distR="0" wp14:anchorId="5CAE437E" wp14:editId="24600DF8">
            <wp:extent cx="3249680" cy="441058"/>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3249680" cy="441058"/>
                    </a:xfrm>
                    <a:prstGeom prst="rect">
                      <a:avLst/>
                    </a:prstGeom>
                    <a:ln/>
                  </pic:spPr>
                </pic:pic>
              </a:graphicData>
            </a:graphic>
          </wp:inline>
        </w:drawing>
      </w:r>
      <w:r>
        <w:t xml:space="preserve">  </w:t>
      </w:r>
    </w:p>
    <w:sectPr w:rsidR="007B359A">
      <w:headerReference w:type="default" r:id="rId16"/>
      <w:footerReference w:type="default" r:id="rId17"/>
      <w:pgSz w:w="11906" w:h="16838"/>
      <w:pgMar w:top="1440" w:right="1080" w:bottom="1440" w:left="1080" w:header="426"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F063B" w14:textId="77777777" w:rsidR="00893209" w:rsidRDefault="00893209">
      <w:pPr>
        <w:spacing w:after="0" w:line="240" w:lineRule="auto"/>
      </w:pPr>
      <w:r>
        <w:separator/>
      </w:r>
    </w:p>
  </w:endnote>
  <w:endnote w:type="continuationSeparator" w:id="0">
    <w:p w14:paraId="5A784372" w14:textId="77777777" w:rsidR="00893209" w:rsidRDefault="008932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altName w:val="Times New Roman"/>
    <w:charset w:val="00"/>
    <w:family w:val="swiss"/>
    <w:pitch w:val="variable"/>
    <w:sig w:usb0="800000BF" w:usb1="4000005B"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C036E" w14:textId="77777777" w:rsidR="007B359A" w:rsidRDefault="006D5CD5">
    <w:pPr>
      <w:pBdr>
        <w:top w:val="nil"/>
        <w:left w:val="nil"/>
        <w:bottom w:val="nil"/>
        <w:right w:val="nil"/>
        <w:between w:val="nil"/>
      </w:pBdr>
      <w:tabs>
        <w:tab w:val="center" w:pos="4513"/>
        <w:tab w:val="right" w:pos="9026"/>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A83C45">
      <w:rPr>
        <w:b/>
        <w:noProof/>
        <w:color w:val="000000"/>
        <w:sz w:val="24"/>
        <w:szCs w:val="24"/>
      </w:rPr>
      <w:t>2</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A83C45">
      <w:rPr>
        <w:b/>
        <w:noProof/>
        <w:color w:val="000000"/>
        <w:sz w:val="24"/>
        <w:szCs w:val="24"/>
      </w:rPr>
      <w:t>15</w:t>
    </w:r>
    <w:r>
      <w:rPr>
        <w:b/>
        <w:color w:val="000000"/>
        <w:sz w:val="24"/>
        <w:szCs w:val="24"/>
      </w:rPr>
      <w:fldChar w:fldCharType="end"/>
    </w:r>
    <w:r>
      <w:rPr>
        <w:noProof/>
      </w:rPr>
      <mc:AlternateContent>
        <mc:Choice Requires="wpg">
          <w:drawing>
            <wp:anchor distT="0" distB="0" distL="114300" distR="114300" simplePos="0" relativeHeight="251658240" behindDoc="0" locked="0" layoutInCell="1" hidden="0" allowOverlap="1" wp14:anchorId="3BC26984" wp14:editId="2C56CB4A">
              <wp:simplePos x="0" y="0"/>
              <wp:positionH relativeFrom="column">
                <wp:posOffset>76201</wp:posOffset>
              </wp:positionH>
              <wp:positionV relativeFrom="paragraph">
                <wp:posOffset>-38099</wp:posOffset>
              </wp:positionV>
              <wp:extent cx="5915025" cy="22225"/>
              <wp:effectExtent l="0" t="0" r="0" b="0"/>
              <wp:wrapNone/>
              <wp:docPr id="4" name="Straight Arrow Connector 4"/>
              <wp:cNvGraphicFramePr/>
              <a:graphic xmlns:a="http://schemas.openxmlformats.org/drawingml/2006/main">
                <a:graphicData uri="http://schemas.microsoft.com/office/word/2010/wordprocessingShape">
                  <wps:wsp>
                    <wps:cNvCnPr/>
                    <wps:spPr>
                      <a:xfrm>
                        <a:off x="2393250" y="3780000"/>
                        <a:ext cx="5905500" cy="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76201</wp:posOffset>
              </wp:positionH>
              <wp:positionV relativeFrom="paragraph">
                <wp:posOffset>-38099</wp:posOffset>
              </wp:positionV>
              <wp:extent cx="5915025" cy="22225"/>
              <wp:effectExtent b="0" l="0" r="0" t="0"/>
              <wp:wrapNone/>
              <wp:docPr id="4"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5915025" cy="22225"/>
                      </a:xfrm>
                      <a:prstGeom prst="rect"/>
                      <a:ln/>
                    </pic:spPr>
                  </pic:pic>
                </a:graphicData>
              </a:graphic>
            </wp:anchor>
          </w:drawing>
        </mc:Fallback>
      </mc:AlternateContent>
    </w:r>
  </w:p>
  <w:p w14:paraId="189C458A" w14:textId="77777777" w:rsidR="007B359A" w:rsidRDefault="007B359A">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6489F" w14:textId="77777777" w:rsidR="00893209" w:rsidRDefault="00893209">
      <w:pPr>
        <w:spacing w:after="0" w:line="240" w:lineRule="auto"/>
      </w:pPr>
      <w:r>
        <w:separator/>
      </w:r>
    </w:p>
  </w:footnote>
  <w:footnote w:type="continuationSeparator" w:id="0">
    <w:p w14:paraId="527D5317" w14:textId="77777777" w:rsidR="00893209" w:rsidRDefault="008932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F1D4F" w14:textId="77777777" w:rsidR="007B359A" w:rsidRDefault="007B359A">
    <w:pPr>
      <w:widowControl w:val="0"/>
      <w:pBdr>
        <w:top w:val="nil"/>
        <w:left w:val="nil"/>
        <w:bottom w:val="nil"/>
        <w:right w:val="nil"/>
        <w:between w:val="nil"/>
      </w:pBdr>
      <w:spacing w:after="0" w:line="276" w:lineRule="auto"/>
    </w:pPr>
  </w:p>
  <w:tbl>
    <w:tblPr>
      <w:tblStyle w:val="a4"/>
      <w:tblW w:w="9209" w:type="dxa"/>
      <w:tblInd w:w="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1326"/>
      <w:gridCol w:w="6754"/>
      <w:gridCol w:w="1129"/>
    </w:tblGrid>
    <w:tr w:rsidR="007B359A" w14:paraId="7C2D07FA" w14:textId="77777777">
      <w:tc>
        <w:tcPr>
          <w:tcW w:w="1326" w:type="dxa"/>
          <w:tcBorders>
            <w:bottom w:val="single" w:sz="4" w:space="0" w:color="0070C0"/>
          </w:tcBorders>
        </w:tcPr>
        <w:p w14:paraId="2834260F" w14:textId="77777777" w:rsidR="007B359A" w:rsidRDefault="006D5CD5">
          <w:pPr>
            <w:pBdr>
              <w:top w:val="nil"/>
              <w:left w:val="nil"/>
              <w:bottom w:val="nil"/>
              <w:right w:val="nil"/>
              <w:between w:val="nil"/>
            </w:pBdr>
            <w:tabs>
              <w:tab w:val="center" w:pos="4513"/>
              <w:tab w:val="right" w:pos="9026"/>
            </w:tabs>
            <w:rPr>
              <w:color w:val="000000"/>
            </w:rPr>
          </w:pPr>
          <w:r>
            <w:rPr>
              <w:noProof/>
              <w:color w:val="000000"/>
            </w:rPr>
            <w:drawing>
              <wp:inline distT="0" distB="0" distL="0" distR="0" wp14:anchorId="0EFE595C" wp14:editId="4EB6C7B5">
                <wp:extent cx="705819" cy="327956"/>
                <wp:effectExtent l="0" t="0" r="0" b="0"/>
                <wp:docPr id="1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705819" cy="327956"/>
                        </a:xfrm>
                        <a:prstGeom prst="rect">
                          <a:avLst/>
                        </a:prstGeom>
                        <a:ln/>
                      </pic:spPr>
                    </pic:pic>
                  </a:graphicData>
                </a:graphic>
              </wp:inline>
            </w:drawing>
          </w:r>
        </w:p>
      </w:tc>
      <w:tc>
        <w:tcPr>
          <w:tcW w:w="6754" w:type="dxa"/>
          <w:tcBorders>
            <w:bottom w:val="single" w:sz="4" w:space="0" w:color="0070C0"/>
          </w:tcBorders>
        </w:tcPr>
        <w:p w14:paraId="73A4D66D" w14:textId="77777777" w:rsidR="007B359A" w:rsidRDefault="007B359A">
          <w:pPr>
            <w:pBdr>
              <w:top w:val="nil"/>
              <w:left w:val="nil"/>
              <w:bottom w:val="nil"/>
              <w:right w:val="nil"/>
              <w:between w:val="nil"/>
            </w:pBdr>
            <w:tabs>
              <w:tab w:val="center" w:pos="4513"/>
              <w:tab w:val="right" w:pos="9026"/>
            </w:tabs>
            <w:jc w:val="center"/>
            <w:rPr>
              <w:b/>
              <w:color w:val="000000"/>
              <w:sz w:val="6"/>
              <w:szCs w:val="6"/>
            </w:rPr>
          </w:pPr>
        </w:p>
        <w:p w14:paraId="15C310A8" w14:textId="77777777" w:rsidR="007B359A" w:rsidRDefault="006D5CD5">
          <w:pPr>
            <w:pBdr>
              <w:top w:val="nil"/>
              <w:left w:val="nil"/>
              <w:bottom w:val="nil"/>
              <w:right w:val="nil"/>
              <w:between w:val="nil"/>
            </w:pBdr>
            <w:tabs>
              <w:tab w:val="center" w:pos="4513"/>
              <w:tab w:val="right" w:pos="9026"/>
            </w:tabs>
            <w:jc w:val="center"/>
            <w:rPr>
              <w:rFonts w:ascii="Quattrocento Sans" w:eastAsia="Quattrocento Sans" w:hAnsi="Quattrocento Sans" w:cs="Quattrocento Sans"/>
              <w:color w:val="0070C0"/>
            </w:rPr>
          </w:pPr>
          <w:r>
            <w:rPr>
              <w:rFonts w:ascii="Quattrocento Sans" w:eastAsia="Quattrocento Sans" w:hAnsi="Quattrocento Sans" w:cs="Quattrocento Sans"/>
              <w:b/>
              <w:color w:val="00B050"/>
            </w:rPr>
            <w:t>B</w:t>
          </w:r>
          <w:r>
            <w:rPr>
              <w:rFonts w:ascii="Quattrocento Sans" w:eastAsia="Quattrocento Sans" w:hAnsi="Quattrocento Sans" w:cs="Quattrocento Sans"/>
              <w:b/>
              <w:color w:val="0070C0"/>
            </w:rPr>
            <w:t xml:space="preserve">angla </w:t>
          </w:r>
          <w:proofErr w:type="spellStart"/>
          <w:r>
            <w:rPr>
              <w:rFonts w:ascii="Quattrocento Sans" w:eastAsia="Quattrocento Sans" w:hAnsi="Quattrocento Sans" w:cs="Quattrocento Sans"/>
              <w:b/>
              <w:color w:val="00B050"/>
            </w:rPr>
            <w:t>S</w:t>
          </w:r>
          <w:r>
            <w:rPr>
              <w:rFonts w:ascii="Quattrocento Sans" w:eastAsia="Quattrocento Sans" w:hAnsi="Quattrocento Sans" w:cs="Quattrocento Sans"/>
              <w:b/>
              <w:color w:val="0070C0"/>
            </w:rPr>
            <w:t>ahayata</w:t>
          </w:r>
          <w:proofErr w:type="spellEnd"/>
          <w:r>
            <w:rPr>
              <w:rFonts w:ascii="Quattrocento Sans" w:eastAsia="Quattrocento Sans" w:hAnsi="Quattrocento Sans" w:cs="Quattrocento Sans"/>
              <w:b/>
              <w:color w:val="0070C0"/>
            </w:rPr>
            <w:t xml:space="preserve"> </w:t>
          </w:r>
          <w:r>
            <w:rPr>
              <w:rFonts w:ascii="Quattrocento Sans" w:eastAsia="Quattrocento Sans" w:hAnsi="Quattrocento Sans" w:cs="Quattrocento Sans"/>
              <w:b/>
              <w:color w:val="00B050"/>
            </w:rPr>
            <w:t>K</w:t>
          </w:r>
          <w:r>
            <w:rPr>
              <w:rFonts w:ascii="Quattrocento Sans" w:eastAsia="Quattrocento Sans" w:hAnsi="Quattrocento Sans" w:cs="Quattrocento Sans"/>
              <w:b/>
              <w:color w:val="0070C0"/>
            </w:rPr>
            <w:t xml:space="preserve">endra | </w:t>
          </w:r>
          <w:proofErr w:type="spellStart"/>
          <w:r>
            <w:rPr>
              <w:rFonts w:ascii="Nirmala UI" w:eastAsia="Nirmala UI" w:hAnsi="Nirmala UI" w:cs="Nirmala UI"/>
              <w:b/>
              <w:color w:val="0070C0"/>
            </w:rPr>
            <w:t>বাংলা</w:t>
          </w:r>
          <w:proofErr w:type="spellEnd"/>
          <w:r>
            <w:rPr>
              <w:rFonts w:ascii="Quattrocento Sans" w:eastAsia="Quattrocento Sans" w:hAnsi="Quattrocento Sans" w:cs="Quattrocento Sans"/>
              <w:b/>
              <w:color w:val="0070C0"/>
            </w:rPr>
            <w:t xml:space="preserve"> </w:t>
          </w:r>
          <w:proofErr w:type="spellStart"/>
          <w:r>
            <w:rPr>
              <w:rFonts w:ascii="Nirmala UI" w:eastAsia="Nirmala UI" w:hAnsi="Nirmala UI" w:cs="Nirmala UI"/>
              <w:b/>
              <w:color w:val="0070C0"/>
            </w:rPr>
            <w:t>সহায়তা</w:t>
          </w:r>
          <w:proofErr w:type="spellEnd"/>
          <w:r>
            <w:rPr>
              <w:rFonts w:ascii="Quattrocento Sans" w:eastAsia="Quattrocento Sans" w:hAnsi="Quattrocento Sans" w:cs="Quattrocento Sans"/>
              <w:b/>
              <w:color w:val="0070C0"/>
            </w:rPr>
            <w:t xml:space="preserve"> </w:t>
          </w:r>
          <w:proofErr w:type="spellStart"/>
          <w:r>
            <w:rPr>
              <w:rFonts w:ascii="Nirmala UI" w:eastAsia="Nirmala UI" w:hAnsi="Nirmala UI" w:cs="Nirmala UI"/>
              <w:b/>
              <w:color w:val="0070C0"/>
            </w:rPr>
            <w:t>কেন্দ্র</w:t>
          </w:r>
          <w:proofErr w:type="spellEnd"/>
        </w:p>
        <w:p w14:paraId="7762B6A6" w14:textId="77777777" w:rsidR="007B359A" w:rsidRDefault="007B359A">
          <w:pPr>
            <w:pBdr>
              <w:top w:val="nil"/>
              <w:left w:val="nil"/>
              <w:bottom w:val="nil"/>
              <w:right w:val="nil"/>
              <w:between w:val="nil"/>
            </w:pBdr>
            <w:tabs>
              <w:tab w:val="center" w:pos="4513"/>
              <w:tab w:val="right" w:pos="9026"/>
            </w:tabs>
            <w:rPr>
              <w:color w:val="000000"/>
              <w:sz w:val="14"/>
              <w:szCs w:val="14"/>
            </w:rPr>
          </w:pPr>
        </w:p>
      </w:tc>
      <w:tc>
        <w:tcPr>
          <w:tcW w:w="1129" w:type="dxa"/>
          <w:tcBorders>
            <w:bottom w:val="single" w:sz="4" w:space="0" w:color="0070C0"/>
          </w:tcBorders>
        </w:tcPr>
        <w:p w14:paraId="2105F24C" w14:textId="77777777" w:rsidR="007B359A" w:rsidRDefault="006D5CD5">
          <w:pPr>
            <w:pBdr>
              <w:top w:val="nil"/>
              <w:left w:val="nil"/>
              <w:bottom w:val="nil"/>
              <w:right w:val="nil"/>
              <w:between w:val="nil"/>
            </w:pBdr>
            <w:tabs>
              <w:tab w:val="center" w:pos="4513"/>
              <w:tab w:val="right" w:pos="9026"/>
            </w:tabs>
            <w:jc w:val="right"/>
            <w:rPr>
              <w:color w:val="000000"/>
            </w:rPr>
          </w:pPr>
          <w:r>
            <w:rPr>
              <w:noProof/>
              <w:color w:val="000000"/>
            </w:rPr>
            <w:drawing>
              <wp:inline distT="0" distB="0" distL="0" distR="0" wp14:anchorId="551847D0" wp14:editId="1F87E755">
                <wp:extent cx="277222" cy="361778"/>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277222" cy="361778"/>
                        </a:xfrm>
                        <a:prstGeom prst="rect">
                          <a:avLst/>
                        </a:prstGeom>
                        <a:ln/>
                      </pic:spPr>
                    </pic:pic>
                  </a:graphicData>
                </a:graphic>
              </wp:inline>
            </w:drawing>
          </w:r>
        </w:p>
      </w:tc>
    </w:tr>
  </w:tbl>
  <w:p w14:paraId="6697EEC4" w14:textId="77777777" w:rsidR="007B359A" w:rsidRDefault="007B359A">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2B68"/>
    <w:multiLevelType w:val="hybridMultilevel"/>
    <w:tmpl w:val="E20808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8D342A"/>
    <w:multiLevelType w:val="multilevel"/>
    <w:tmpl w:val="CE02B8C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7E44DCB"/>
    <w:multiLevelType w:val="multilevel"/>
    <w:tmpl w:val="77B4CD96"/>
    <w:lvl w:ilvl="0">
      <w:start w:val="5"/>
      <w:numFmt w:val="decimal"/>
      <w:lvlText w:val="%1"/>
      <w:lvlJc w:val="left"/>
      <w:pPr>
        <w:ind w:left="360" w:hanging="360"/>
      </w:pPr>
    </w:lvl>
    <w:lvl w:ilvl="1">
      <w:start w:val="5"/>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3" w15:restartNumberingAfterBreak="0">
    <w:nsid w:val="1AD76E0B"/>
    <w:multiLevelType w:val="multilevel"/>
    <w:tmpl w:val="ECDEC7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5264359"/>
    <w:multiLevelType w:val="hybridMultilevel"/>
    <w:tmpl w:val="C90673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8887EDC"/>
    <w:multiLevelType w:val="multilevel"/>
    <w:tmpl w:val="027EF7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498389C"/>
    <w:multiLevelType w:val="multilevel"/>
    <w:tmpl w:val="09C2B7E0"/>
    <w:lvl w:ilvl="0">
      <w:start w:val="10"/>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6B37413"/>
    <w:multiLevelType w:val="multilevel"/>
    <w:tmpl w:val="94B43156"/>
    <w:lvl w:ilvl="0">
      <w:start w:val="6"/>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DDA6A7B"/>
    <w:multiLevelType w:val="multilevel"/>
    <w:tmpl w:val="6F06A5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4FD559E8"/>
    <w:multiLevelType w:val="multilevel"/>
    <w:tmpl w:val="C6449E3A"/>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10" w15:restartNumberingAfterBreak="0">
    <w:nsid w:val="50A800F7"/>
    <w:multiLevelType w:val="multilevel"/>
    <w:tmpl w:val="4A52A986"/>
    <w:lvl w:ilvl="0">
      <w:start w:val="1"/>
      <w:numFmt w:val="decimal"/>
      <w:lvlText w:val="%1."/>
      <w:lvlJc w:val="left"/>
      <w:pPr>
        <w:ind w:left="1080" w:hanging="360"/>
      </w:p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587A79AB"/>
    <w:multiLevelType w:val="multilevel"/>
    <w:tmpl w:val="B36A5C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8E1070D"/>
    <w:multiLevelType w:val="multilevel"/>
    <w:tmpl w:val="7B560D3E"/>
    <w:lvl w:ilvl="0">
      <w:start w:val="7"/>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FDA055B"/>
    <w:multiLevelType w:val="multilevel"/>
    <w:tmpl w:val="2F0C3B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3B01027"/>
    <w:multiLevelType w:val="multilevel"/>
    <w:tmpl w:val="EC0ACF2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683F185E"/>
    <w:multiLevelType w:val="multilevel"/>
    <w:tmpl w:val="22C4FE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87656E3"/>
    <w:multiLevelType w:val="multilevel"/>
    <w:tmpl w:val="FA1A4F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68930D94"/>
    <w:multiLevelType w:val="multilevel"/>
    <w:tmpl w:val="12AE166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3393418"/>
    <w:multiLevelType w:val="multilevel"/>
    <w:tmpl w:val="5D980F40"/>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76FB3EE7"/>
    <w:multiLevelType w:val="multilevel"/>
    <w:tmpl w:val="B1E2AC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7EDF768B"/>
    <w:multiLevelType w:val="multilevel"/>
    <w:tmpl w:val="E58CD432"/>
    <w:lvl w:ilvl="0">
      <w:start w:val="9"/>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20632103">
    <w:abstractNumId w:val="11"/>
  </w:num>
  <w:num w:numId="2" w16cid:durableId="391998991">
    <w:abstractNumId w:val="16"/>
  </w:num>
  <w:num w:numId="3" w16cid:durableId="1263999450">
    <w:abstractNumId w:val="3"/>
  </w:num>
  <w:num w:numId="4" w16cid:durableId="122355959">
    <w:abstractNumId w:val="19"/>
  </w:num>
  <w:num w:numId="5" w16cid:durableId="1025063714">
    <w:abstractNumId w:val="8"/>
  </w:num>
  <w:num w:numId="6" w16cid:durableId="1373841219">
    <w:abstractNumId w:val="13"/>
  </w:num>
  <w:num w:numId="7" w16cid:durableId="439104583">
    <w:abstractNumId w:val="9"/>
  </w:num>
  <w:num w:numId="8" w16cid:durableId="2045404813">
    <w:abstractNumId w:val="12"/>
  </w:num>
  <w:num w:numId="9" w16cid:durableId="1560359695">
    <w:abstractNumId w:val="6"/>
  </w:num>
  <w:num w:numId="10" w16cid:durableId="558126058">
    <w:abstractNumId w:val="10"/>
  </w:num>
  <w:num w:numId="11" w16cid:durableId="1483111306">
    <w:abstractNumId w:val="1"/>
  </w:num>
  <w:num w:numId="12" w16cid:durableId="2127308230">
    <w:abstractNumId w:val="15"/>
  </w:num>
  <w:num w:numId="13" w16cid:durableId="1845899253">
    <w:abstractNumId w:val="17"/>
  </w:num>
  <w:num w:numId="14" w16cid:durableId="1206018817">
    <w:abstractNumId w:val="7"/>
  </w:num>
  <w:num w:numId="15" w16cid:durableId="1861505004">
    <w:abstractNumId w:val="20"/>
  </w:num>
  <w:num w:numId="16" w16cid:durableId="514728602">
    <w:abstractNumId w:val="2"/>
  </w:num>
  <w:num w:numId="17" w16cid:durableId="1560288078">
    <w:abstractNumId w:val="5"/>
  </w:num>
  <w:num w:numId="18" w16cid:durableId="543255386">
    <w:abstractNumId w:val="14"/>
  </w:num>
  <w:num w:numId="19" w16cid:durableId="1800296271">
    <w:abstractNumId w:val="4"/>
  </w:num>
  <w:num w:numId="20" w16cid:durableId="461654627">
    <w:abstractNumId w:val="0"/>
  </w:num>
  <w:num w:numId="21" w16cid:durableId="9755267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IN" w:vendorID="64" w:dllVersion="6" w:nlCheck="1" w:checkStyle="0"/>
  <w:activeWritingStyle w:appName="MSWord" w:lang="en-IN"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59A"/>
    <w:rsid w:val="000736DF"/>
    <w:rsid w:val="002C3204"/>
    <w:rsid w:val="006C342C"/>
    <w:rsid w:val="006D5CD5"/>
    <w:rsid w:val="007B359A"/>
    <w:rsid w:val="00845C3F"/>
    <w:rsid w:val="00893209"/>
    <w:rsid w:val="00935C25"/>
    <w:rsid w:val="00A83C45"/>
    <w:rsid w:val="00E15D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059A8"/>
  <w15:docId w15:val="{79027498-1CF7-4179-83E7-0A70BBFCB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240" w:after="0"/>
      <w:outlineLvl w:val="0"/>
    </w:pPr>
    <w:rPr>
      <w:color w:val="2F5496"/>
      <w:sz w:val="32"/>
      <w:szCs w:val="32"/>
    </w:rPr>
  </w:style>
  <w:style w:type="paragraph" w:styleId="Heading2">
    <w:name w:val="heading 2"/>
    <w:basedOn w:val="Normal"/>
    <w:next w:val="Normal"/>
    <w:pPr>
      <w:keepNext/>
      <w:keepLines/>
      <w:spacing w:before="40" w:after="0"/>
      <w:outlineLvl w:val="1"/>
    </w:pPr>
    <w:rPr>
      <w:color w:val="2F5496"/>
      <w:sz w:val="26"/>
      <w:szCs w:val="26"/>
    </w:rPr>
  </w:style>
  <w:style w:type="paragraph" w:styleId="Heading3">
    <w:name w:val="heading 3"/>
    <w:basedOn w:val="Normal"/>
    <w:next w:val="Normal"/>
    <w:pPr>
      <w:keepNext/>
      <w:keepLines/>
      <w:spacing w:before="40" w:after="0"/>
      <w:outlineLvl w:val="2"/>
    </w:pPr>
    <w:rPr>
      <w:color w:val="1F3863"/>
      <w:sz w:val="24"/>
      <w:szCs w:val="24"/>
    </w:rPr>
  </w:style>
  <w:style w:type="paragraph" w:styleId="Heading4">
    <w:name w:val="heading 4"/>
    <w:basedOn w:val="Normal"/>
    <w:next w:val="Normal"/>
    <w:pPr>
      <w:keepNext/>
      <w:keepLines/>
      <w:spacing w:before="40" w:after="0"/>
      <w:outlineLvl w:val="3"/>
    </w:pPr>
    <w:rPr>
      <w:i/>
      <w:color w:val="2F5496"/>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table" w:customStyle="1" w:styleId="a1">
    <w:basedOn w:val="TableNormal0"/>
    <w:pPr>
      <w:spacing w:after="0" w:line="240" w:lineRule="auto"/>
    </w:pPr>
    <w:tblPr>
      <w:tblStyleRowBandSize w:val="1"/>
      <w:tblStyleColBandSize w:val="1"/>
      <w:tblCellMar>
        <w:left w:w="108" w:type="dxa"/>
        <w:right w:w="108" w:type="dxa"/>
      </w:tblCellMar>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DBEEF3"/>
      </w:tcPr>
    </w:tblStylePr>
    <w:tblStylePr w:type="band1Horz">
      <w:tblPr/>
      <w:tcPr>
        <w:shd w:val="clear" w:color="auto" w:fill="DBEEF3"/>
      </w:tcPr>
    </w:tblStylePr>
    <w:tblStylePr w:type="neCell">
      <w:tblPr/>
      <w:tcPr>
        <w:tcBorders>
          <w:bottom w:val="single" w:sz="4" w:space="0" w:color="93CDDC"/>
        </w:tcBorders>
      </w:tcPr>
    </w:tblStylePr>
    <w:tblStylePr w:type="nwCell">
      <w:tblPr/>
      <w:tcPr>
        <w:tcBorders>
          <w:bottom w:val="single" w:sz="4" w:space="0" w:color="93CDDC"/>
        </w:tcBorders>
      </w:tcPr>
    </w:tblStylePr>
    <w:tblStylePr w:type="seCell">
      <w:tblPr/>
      <w:tcPr>
        <w:tcBorders>
          <w:top w:val="single" w:sz="4" w:space="0" w:color="93CDDC"/>
        </w:tcBorders>
      </w:tcPr>
    </w:tblStylePr>
    <w:tblStylePr w:type="swCell">
      <w:tblPr/>
      <w:tcPr>
        <w:tcBorders>
          <w:top w:val="single" w:sz="4" w:space="0" w:color="93CDDC"/>
        </w:tcBorders>
      </w:tcPr>
    </w:tblStylePr>
  </w:style>
  <w:style w:type="table" w:customStyle="1" w:styleId="a2">
    <w:basedOn w:val="TableNormal0"/>
    <w:pPr>
      <w:spacing w:after="0" w:line="240" w:lineRule="auto"/>
    </w:pPr>
    <w:tblPr>
      <w:tblStyleRowBandSize w:val="1"/>
      <w:tblStyleColBandSize w:val="1"/>
      <w:tblCellMar>
        <w:left w:w="108" w:type="dxa"/>
        <w:right w:w="108" w:type="dxa"/>
      </w:tblCellMar>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BF1DD"/>
      </w:tcPr>
    </w:tblStylePr>
    <w:tblStylePr w:type="band1Horz">
      <w:tblPr/>
      <w:tcPr>
        <w:shd w:val="clear" w:color="auto" w:fill="EB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a3">
    <w:basedOn w:val="TableNormal0"/>
    <w:pPr>
      <w:spacing w:after="0" w:line="240" w:lineRule="auto"/>
    </w:pPr>
    <w:tblPr>
      <w:tblStyleRowBandSize w:val="1"/>
      <w:tblStyleColBandSize w:val="1"/>
      <w:tblCellMar>
        <w:left w:w="108" w:type="dxa"/>
        <w:right w:w="108" w:type="dxa"/>
      </w:tblCellMar>
    </w:tblPr>
    <w:tblStylePr w:type="firstRow">
      <w:rPr>
        <w:b/>
      </w:rPr>
      <w:tblPr/>
      <w:tcPr>
        <w:tcBorders>
          <w:bottom w:val="single" w:sz="12" w:space="0" w:color="93CDDC"/>
        </w:tcBorders>
      </w:tcPr>
    </w:tblStylePr>
    <w:tblStylePr w:type="lastRow">
      <w:rPr>
        <w:b/>
      </w:rPr>
      <w:tblPr/>
      <w:tcPr>
        <w:tcBorders>
          <w:top w:val="single" w:sz="4" w:space="0" w:color="93CDDC"/>
        </w:tcBorders>
      </w:tcPr>
    </w:tblStylePr>
    <w:tblStylePr w:type="firstCol">
      <w:rPr>
        <w:b/>
      </w:rPr>
    </w:tblStylePr>
    <w:tblStylePr w:type="lastCol">
      <w:rPr>
        <w:b/>
      </w:rPr>
    </w:tblStylePr>
  </w:style>
  <w:style w:type="table" w:customStyle="1" w:styleId="a4">
    <w:basedOn w:val="TableNormal0"/>
    <w:pPr>
      <w:spacing w:after="0" w:line="240" w:lineRule="auto"/>
    </w:pPr>
    <w:tblPr>
      <w:tblStyleRowBandSize w:val="1"/>
      <w:tblStyleColBandSize w:val="1"/>
      <w:tblCellMar>
        <w:left w:w="108" w:type="dxa"/>
        <w:right w:w="108" w:type="dxa"/>
      </w:tblCellMar>
    </w:tblPr>
  </w:style>
  <w:style w:type="paragraph" w:styleId="ListParagraph">
    <w:name w:val="List Paragraph"/>
    <w:basedOn w:val="Normal"/>
    <w:uiPriority w:val="34"/>
    <w:qFormat/>
    <w:rsid w:val="006C34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platform.openai.com/docs/guides/embedding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bsk.wb.gov.i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2802</Words>
  <Characters>15974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ADARSH</dc:creator>
  <cp:lastModifiedBy>adarsh rounak</cp:lastModifiedBy>
  <cp:revision>2</cp:revision>
  <dcterms:created xsi:type="dcterms:W3CDTF">2025-07-30T11:57:00Z</dcterms:created>
  <dcterms:modified xsi:type="dcterms:W3CDTF">2025-07-30T11:57:00Z</dcterms:modified>
</cp:coreProperties>
</file>