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71B14" w14:textId="0CE1FEC9" w:rsidR="0014163A" w:rsidRPr="009305D6" w:rsidRDefault="009305D6" w:rsidP="00587FA6">
      <w:pPr>
        <w:pStyle w:val="a6"/>
        <w:spacing w:line="360" w:lineRule="auto"/>
        <w:jc w:val="both"/>
        <w:rPr>
          <w:rStyle w:val="a3"/>
          <w:sz w:val="72"/>
          <w:szCs w:val="72"/>
        </w:rPr>
      </w:pPr>
      <w:r>
        <w:rPr>
          <w:rStyle w:val="a3"/>
          <w:sz w:val="72"/>
          <w:szCs w:val="72"/>
        </w:rPr>
        <w:t xml:space="preserve">DL – </w:t>
      </w:r>
      <w:r w:rsidR="0014163A" w:rsidRPr="009305D6">
        <w:rPr>
          <w:rStyle w:val="a3"/>
          <w:sz w:val="72"/>
          <w:szCs w:val="72"/>
        </w:rPr>
        <w:t>Exercise 1 – Report</w:t>
      </w:r>
    </w:p>
    <w:p w14:paraId="7006AEFF" w14:textId="77777777" w:rsidR="0014163A" w:rsidRDefault="0014163A" w:rsidP="00587FA6">
      <w:pPr>
        <w:spacing w:line="360" w:lineRule="auto"/>
        <w:jc w:val="both"/>
      </w:pPr>
    </w:p>
    <w:p w14:paraId="4B745995" w14:textId="77777777" w:rsidR="0014163A" w:rsidRDefault="0014163A" w:rsidP="00587FA6">
      <w:pPr>
        <w:spacing w:line="360" w:lineRule="auto"/>
        <w:jc w:val="both"/>
      </w:pPr>
    </w:p>
    <w:p w14:paraId="499D872A" w14:textId="391ADB9B" w:rsidR="0014163A" w:rsidRPr="009305D6" w:rsidRDefault="0014163A" w:rsidP="00587FA6">
      <w:pPr>
        <w:pStyle w:val="a4"/>
        <w:spacing w:line="360" w:lineRule="auto"/>
        <w:jc w:val="both"/>
        <w:rPr>
          <w:sz w:val="28"/>
          <w:szCs w:val="28"/>
        </w:rPr>
      </w:pPr>
      <w:r w:rsidRPr="009305D6">
        <w:rPr>
          <w:sz w:val="28"/>
          <w:szCs w:val="28"/>
        </w:rPr>
        <w:t>Antigen Discovery for SARS-CoV-2 (“Corona”) Virus Vaccine</w:t>
      </w:r>
    </w:p>
    <w:p w14:paraId="796613B9" w14:textId="77777777" w:rsidR="009305D6" w:rsidRDefault="009305D6" w:rsidP="009305D6">
      <w:pPr>
        <w:jc w:val="center"/>
        <w:rPr>
          <w:sz w:val="40"/>
          <w:szCs w:val="40"/>
        </w:rPr>
      </w:pPr>
    </w:p>
    <w:p w14:paraId="5E44B0FE" w14:textId="77777777" w:rsidR="009305D6" w:rsidRDefault="009305D6" w:rsidP="009305D6">
      <w:pPr>
        <w:jc w:val="center"/>
        <w:rPr>
          <w:sz w:val="40"/>
          <w:szCs w:val="40"/>
        </w:rPr>
      </w:pPr>
    </w:p>
    <w:p w14:paraId="4F31B53F" w14:textId="5C0F9E9C" w:rsidR="009305D6" w:rsidRPr="009305D6" w:rsidRDefault="009305D6" w:rsidP="009305D6">
      <w:pPr>
        <w:jc w:val="center"/>
        <w:rPr>
          <w:sz w:val="40"/>
          <w:szCs w:val="40"/>
        </w:rPr>
      </w:pPr>
      <w:r w:rsidRPr="009305D6">
        <w:rPr>
          <w:sz w:val="40"/>
          <w:szCs w:val="40"/>
        </w:rPr>
        <w:t xml:space="preserve">Eldan Chodorov </w:t>
      </w:r>
    </w:p>
    <w:p w14:paraId="5667AD09" w14:textId="46AAA2A9" w:rsidR="009305D6" w:rsidRDefault="009305D6" w:rsidP="009305D6">
      <w:pPr>
        <w:jc w:val="center"/>
      </w:pPr>
      <w:r>
        <w:t>ID: 201335965</w:t>
      </w:r>
    </w:p>
    <w:p w14:paraId="1B2F188B" w14:textId="77777777" w:rsidR="009305D6" w:rsidRDefault="009305D6" w:rsidP="009305D6">
      <w:pPr>
        <w:jc w:val="center"/>
      </w:pPr>
    </w:p>
    <w:p w14:paraId="1E1A1606" w14:textId="77777777" w:rsidR="009305D6" w:rsidRPr="009305D6" w:rsidRDefault="009305D6" w:rsidP="009305D6">
      <w:pPr>
        <w:jc w:val="center"/>
        <w:rPr>
          <w:sz w:val="40"/>
          <w:szCs w:val="40"/>
        </w:rPr>
      </w:pPr>
      <w:r w:rsidRPr="009305D6">
        <w:rPr>
          <w:sz w:val="40"/>
          <w:szCs w:val="40"/>
        </w:rPr>
        <w:t xml:space="preserve">Amit Keinan </w:t>
      </w:r>
    </w:p>
    <w:p w14:paraId="6D264B89" w14:textId="3EA4785F" w:rsidR="009305D6" w:rsidRPr="009305D6" w:rsidRDefault="009305D6" w:rsidP="009305D6">
      <w:pPr>
        <w:jc w:val="center"/>
      </w:pPr>
      <w:r>
        <w:t>ID: 208296426</w:t>
      </w:r>
    </w:p>
    <w:p w14:paraId="3B572E86" w14:textId="6CD0750C" w:rsidR="0014163A" w:rsidRDefault="0014163A" w:rsidP="00587FA6">
      <w:pPr>
        <w:spacing w:line="360" w:lineRule="auto"/>
        <w:jc w:val="both"/>
      </w:pPr>
    </w:p>
    <w:p w14:paraId="5C5901EA" w14:textId="77777777" w:rsidR="009305D6" w:rsidRDefault="009305D6" w:rsidP="009305D6">
      <w:pPr>
        <w:spacing w:line="360" w:lineRule="auto"/>
        <w:jc w:val="center"/>
      </w:pPr>
    </w:p>
    <w:p w14:paraId="12C73547" w14:textId="77777777" w:rsidR="009305D6" w:rsidRDefault="009305D6" w:rsidP="009305D6">
      <w:pPr>
        <w:spacing w:line="360" w:lineRule="auto"/>
        <w:jc w:val="center"/>
      </w:pPr>
    </w:p>
    <w:p w14:paraId="14274B04" w14:textId="5DAB6179" w:rsidR="009305D6" w:rsidRPr="009305D6" w:rsidRDefault="009305D6" w:rsidP="009305D6">
      <w:pPr>
        <w:spacing w:line="360" w:lineRule="auto"/>
        <w:jc w:val="center"/>
        <w:rPr>
          <w:sz w:val="32"/>
          <w:szCs w:val="32"/>
        </w:rPr>
      </w:pPr>
      <w:r w:rsidRPr="009305D6">
        <w:rPr>
          <w:sz w:val="32"/>
          <w:szCs w:val="32"/>
        </w:rPr>
        <w:t>November 2021</w:t>
      </w:r>
    </w:p>
    <w:p w14:paraId="19774AAE" w14:textId="56F0BEB1" w:rsidR="009305D6" w:rsidRDefault="009305D6">
      <w:pPr>
        <w:spacing w:after="160" w:line="259" w:lineRule="auto"/>
      </w:pPr>
      <w:r>
        <w:br w:type="page"/>
      </w:r>
    </w:p>
    <w:p w14:paraId="7F0923D3" w14:textId="01636B56" w:rsidR="009305D6" w:rsidRDefault="00D1019F" w:rsidP="00D1019F">
      <w:pPr>
        <w:pStyle w:val="2"/>
        <w:jc w:val="center"/>
        <w:rPr>
          <w:rFonts w:hint="cs"/>
          <w:rtl/>
        </w:rPr>
      </w:pPr>
      <w:bookmarkStart w:id="0" w:name="_Toc86953399"/>
      <w:r w:rsidRPr="00D1019F">
        <w:lastRenderedPageBreak/>
        <w:t>Table of Contents</w:t>
      </w:r>
      <w:bookmarkEnd w:id="0"/>
    </w:p>
    <w:sdt>
      <w:sdtPr>
        <w:rPr>
          <w:rFonts w:ascii="Arial" w:eastAsia="Arial" w:hAnsi="Arial" w:cs="Arial"/>
          <w:color w:val="auto"/>
          <w:sz w:val="22"/>
          <w:szCs w:val="22"/>
          <w:rtl w:val="0"/>
          <w:cs w:val="0"/>
          <w:lang w:val="he-IL"/>
        </w:rPr>
        <w:id w:val="813293113"/>
        <w:docPartObj>
          <w:docPartGallery w:val="Table of Contents"/>
          <w:docPartUnique/>
        </w:docPartObj>
      </w:sdtPr>
      <w:sdtEndPr>
        <w:rPr>
          <w:cs/>
          <w:lang w:val="en"/>
        </w:rPr>
      </w:sdtEndPr>
      <w:sdtContent>
        <w:p w14:paraId="1AA0A379" w14:textId="77777777" w:rsidR="00BC48B4" w:rsidRPr="00BC48B4" w:rsidRDefault="00BC48B4" w:rsidP="00BC48B4">
          <w:pPr>
            <w:pStyle w:val="ab"/>
            <w:bidi w:val="0"/>
            <w:rPr>
              <w:rtl w:val="0"/>
              <w:cs w:val="0"/>
            </w:rPr>
          </w:pPr>
        </w:p>
        <w:p w14:paraId="6D6F8246" w14:textId="133D60C3" w:rsidR="00D1019F" w:rsidRDefault="00BC48B4">
          <w:pPr>
            <w:pStyle w:val="TOC2"/>
            <w:tabs>
              <w:tab w:val="right" w:leader="dot" w:pos="8296"/>
            </w:tabs>
            <w:bidi/>
            <w:rPr>
              <w:rFonts w:asciiTheme="minorHAnsi" w:eastAsiaTheme="minorEastAsia" w:hAnsiTheme="minorHAnsi" w:cstheme="minorBidi"/>
              <w:noProof/>
              <w:rtl/>
              <w:lang/>
            </w:rPr>
          </w:pPr>
          <w:r>
            <w:fldChar w:fldCharType="begin"/>
          </w:r>
          <w:r>
            <w:instrText xml:space="preserve"> TOC \o "1-3" \h \z \u </w:instrText>
          </w:r>
          <w:r>
            <w:fldChar w:fldCharType="separate"/>
          </w:r>
          <w:hyperlink w:anchor="_Toc86953399" w:history="1">
            <w:r w:rsidR="00D1019F" w:rsidRPr="00312722">
              <w:rPr>
                <w:rStyle w:val="Hyperlink"/>
                <w:noProof/>
              </w:rPr>
              <w:t>Table of Contents</w:t>
            </w:r>
            <w:r w:rsidR="00D1019F">
              <w:rPr>
                <w:noProof/>
                <w:webHidden/>
                <w:rtl/>
              </w:rPr>
              <w:tab/>
            </w:r>
            <w:r w:rsidR="00D1019F">
              <w:rPr>
                <w:noProof/>
                <w:webHidden/>
                <w:rtl/>
              </w:rPr>
              <w:fldChar w:fldCharType="begin"/>
            </w:r>
            <w:r w:rsidR="00D1019F">
              <w:rPr>
                <w:noProof/>
                <w:webHidden/>
                <w:rtl/>
              </w:rPr>
              <w:instrText xml:space="preserve"> </w:instrText>
            </w:r>
            <w:r w:rsidR="00D1019F">
              <w:rPr>
                <w:noProof/>
                <w:webHidden/>
              </w:rPr>
              <w:instrText>PAGEREF</w:instrText>
            </w:r>
            <w:r w:rsidR="00D1019F">
              <w:rPr>
                <w:noProof/>
                <w:webHidden/>
                <w:rtl/>
              </w:rPr>
              <w:instrText xml:space="preserve"> _</w:instrText>
            </w:r>
            <w:r w:rsidR="00D1019F">
              <w:rPr>
                <w:noProof/>
                <w:webHidden/>
              </w:rPr>
              <w:instrText>Toc86953399 \h</w:instrText>
            </w:r>
            <w:r w:rsidR="00D1019F">
              <w:rPr>
                <w:noProof/>
                <w:webHidden/>
                <w:rtl/>
              </w:rPr>
              <w:instrText xml:space="preserve"> </w:instrText>
            </w:r>
            <w:r w:rsidR="00D1019F">
              <w:rPr>
                <w:noProof/>
                <w:webHidden/>
                <w:rtl/>
              </w:rPr>
            </w:r>
            <w:r w:rsidR="00D1019F">
              <w:rPr>
                <w:noProof/>
                <w:webHidden/>
                <w:rtl/>
              </w:rPr>
              <w:fldChar w:fldCharType="separate"/>
            </w:r>
            <w:r w:rsidR="00D1019F">
              <w:rPr>
                <w:noProof/>
                <w:webHidden/>
                <w:rtl/>
              </w:rPr>
              <w:t>2</w:t>
            </w:r>
            <w:r w:rsidR="00D1019F">
              <w:rPr>
                <w:noProof/>
                <w:webHidden/>
                <w:rtl/>
              </w:rPr>
              <w:fldChar w:fldCharType="end"/>
            </w:r>
          </w:hyperlink>
        </w:p>
        <w:p w14:paraId="69E5AF03" w14:textId="1007CD7E" w:rsidR="00D1019F" w:rsidRDefault="00D1019F">
          <w:pPr>
            <w:pStyle w:val="TOC1"/>
            <w:tabs>
              <w:tab w:val="right" w:leader="dot" w:pos="8296"/>
            </w:tabs>
            <w:bidi/>
            <w:rPr>
              <w:rFonts w:asciiTheme="minorHAnsi" w:eastAsiaTheme="minorEastAsia" w:hAnsiTheme="minorHAnsi" w:cstheme="minorBidi"/>
              <w:noProof/>
              <w:rtl/>
              <w:lang/>
            </w:rPr>
          </w:pPr>
          <w:hyperlink w:anchor="_Toc86953400" w:history="1">
            <w:r w:rsidRPr="00312722">
              <w:rPr>
                <w:rStyle w:val="Hyperlink"/>
                <w:noProof/>
              </w:rPr>
              <w:t>Data Handling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Toc86953400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2B780266" w14:textId="37333F8F" w:rsidR="00D1019F" w:rsidRDefault="00D1019F">
          <w:pPr>
            <w:pStyle w:val="TOC1"/>
            <w:tabs>
              <w:tab w:val="right" w:leader="dot" w:pos="8296"/>
            </w:tabs>
            <w:bidi/>
            <w:rPr>
              <w:rFonts w:asciiTheme="minorHAnsi" w:eastAsiaTheme="minorEastAsia" w:hAnsiTheme="minorHAnsi" w:cstheme="minorBidi"/>
              <w:noProof/>
              <w:rtl/>
              <w:lang/>
            </w:rPr>
          </w:pPr>
          <w:hyperlink w:anchor="_Toc86953401" w:history="1">
            <w:r w:rsidRPr="00312722">
              <w:rPr>
                <w:rStyle w:val="Hyperlink"/>
                <w:noProof/>
              </w:rPr>
              <w:t>Models Architectures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Toc86953401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3600C3A5" w14:textId="49C051C5" w:rsidR="00D1019F" w:rsidRDefault="00D1019F">
          <w:pPr>
            <w:pStyle w:val="TOC1"/>
            <w:tabs>
              <w:tab w:val="right" w:leader="dot" w:pos="8296"/>
            </w:tabs>
            <w:bidi/>
            <w:rPr>
              <w:rFonts w:asciiTheme="minorHAnsi" w:eastAsiaTheme="minorEastAsia" w:hAnsiTheme="minorHAnsi" w:cstheme="minorBidi"/>
              <w:noProof/>
              <w:rtl/>
              <w:lang/>
            </w:rPr>
          </w:pPr>
          <w:hyperlink w:anchor="_Toc86953402" w:history="1">
            <w:r w:rsidRPr="00312722">
              <w:rPr>
                <w:rStyle w:val="Hyperlink"/>
                <w:noProof/>
                <w:lang w:val="en-US"/>
              </w:rPr>
              <w:t>Experiments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Toc86953402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565E5A72" w14:textId="25C91FFD" w:rsidR="00D1019F" w:rsidRDefault="00D1019F">
          <w:pPr>
            <w:pStyle w:val="TOC2"/>
            <w:tabs>
              <w:tab w:val="right" w:leader="dot" w:pos="8296"/>
            </w:tabs>
            <w:bidi/>
            <w:rPr>
              <w:rFonts w:asciiTheme="minorHAnsi" w:eastAsiaTheme="minorEastAsia" w:hAnsiTheme="minorHAnsi" w:cstheme="minorBidi"/>
              <w:noProof/>
              <w:rtl/>
              <w:lang/>
            </w:rPr>
          </w:pPr>
          <w:hyperlink w:anchor="_Toc86953403" w:history="1">
            <w:r w:rsidRPr="00312722">
              <w:rPr>
                <w:rStyle w:val="Hyperlink"/>
                <w:noProof/>
              </w:rPr>
              <w:t>First Training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Toc86953403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14:paraId="7CC0A885" w14:textId="0E60D762" w:rsidR="00D1019F" w:rsidRDefault="00D1019F">
          <w:pPr>
            <w:pStyle w:val="TOC2"/>
            <w:tabs>
              <w:tab w:val="right" w:leader="dot" w:pos="8296"/>
            </w:tabs>
            <w:bidi/>
            <w:rPr>
              <w:rFonts w:asciiTheme="minorHAnsi" w:eastAsiaTheme="minorEastAsia" w:hAnsiTheme="minorHAnsi" w:cstheme="minorBidi"/>
              <w:noProof/>
              <w:rtl/>
              <w:lang/>
            </w:rPr>
          </w:pPr>
          <w:hyperlink w:anchor="_Toc86953404" w:history="1">
            <w:r w:rsidRPr="00312722">
              <w:rPr>
                <w:rStyle w:val="Hyperlink"/>
                <w:noProof/>
              </w:rPr>
              <w:t>Hyper-Parameters Tuning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Toc86953404 \h</w:instrText>
            </w:r>
            <w:r>
              <w:rPr>
                <w:noProof/>
                <w:webHidden/>
                <w:rtl/>
              </w:rPr>
              <w:instrText xml:space="preserve"> </w:instrText>
            </w:r>
            <w:r>
              <w:rPr>
                <w:noProof/>
                <w:webHidden/>
                <w:rtl/>
              </w:rPr>
            </w:r>
            <w:r>
              <w:rPr>
                <w:noProof/>
                <w:webHidden/>
                <w:rtl/>
              </w:rPr>
              <w:fldChar w:fldCharType="separate"/>
            </w:r>
            <w:r>
              <w:rPr>
                <w:noProof/>
                <w:webHidden/>
                <w:rtl/>
              </w:rPr>
              <w:t>4</w:t>
            </w:r>
            <w:r>
              <w:rPr>
                <w:noProof/>
                <w:webHidden/>
                <w:rtl/>
              </w:rPr>
              <w:fldChar w:fldCharType="end"/>
            </w:r>
          </w:hyperlink>
        </w:p>
        <w:p w14:paraId="060DDFBF" w14:textId="39DD3554" w:rsidR="00D1019F" w:rsidRDefault="00D1019F">
          <w:pPr>
            <w:pStyle w:val="TOC2"/>
            <w:tabs>
              <w:tab w:val="right" w:leader="dot" w:pos="8296"/>
            </w:tabs>
            <w:bidi/>
            <w:rPr>
              <w:rFonts w:asciiTheme="minorHAnsi" w:eastAsiaTheme="minorEastAsia" w:hAnsiTheme="minorHAnsi" w:cstheme="minorBidi"/>
              <w:noProof/>
              <w:rtl/>
              <w:lang/>
            </w:rPr>
          </w:pPr>
          <w:hyperlink w:anchor="_Toc86953405" w:history="1">
            <w:r w:rsidRPr="00312722">
              <w:rPr>
                <w:rStyle w:val="Hyperlink"/>
                <w:noProof/>
              </w:rPr>
              <w:t>"Basic" Hyper-Parameters Tuning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Toc86953405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5D4D4560" w14:textId="5443E5EB" w:rsidR="00D1019F" w:rsidRDefault="00D1019F">
          <w:pPr>
            <w:pStyle w:val="TOC3"/>
            <w:tabs>
              <w:tab w:val="right" w:leader="dot" w:pos="8296"/>
            </w:tabs>
            <w:bidi/>
            <w:rPr>
              <w:rFonts w:asciiTheme="minorHAnsi" w:eastAsiaTheme="minorEastAsia" w:hAnsiTheme="minorHAnsi" w:cstheme="minorBidi"/>
              <w:noProof/>
              <w:rtl/>
              <w:lang/>
            </w:rPr>
          </w:pPr>
          <w:hyperlink w:anchor="_Toc86953406" w:history="1">
            <w:r w:rsidRPr="00312722">
              <w:rPr>
                <w:rStyle w:val="Hyperlink"/>
                <w:noProof/>
              </w:rPr>
              <w:t>Batch size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Toc86953406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786B6D68" w14:textId="0315141B" w:rsidR="00D1019F" w:rsidRDefault="00D1019F">
          <w:pPr>
            <w:pStyle w:val="TOC3"/>
            <w:tabs>
              <w:tab w:val="right" w:leader="dot" w:pos="8296"/>
            </w:tabs>
            <w:bidi/>
            <w:rPr>
              <w:rFonts w:asciiTheme="minorHAnsi" w:eastAsiaTheme="minorEastAsia" w:hAnsiTheme="minorHAnsi" w:cstheme="minorBidi"/>
              <w:noProof/>
              <w:rtl/>
              <w:lang/>
            </w:rPr>
          </w:pPr>
          <w:hyperlink w:anchor="_Toc86953407" w:history="1">
            <w:r w:rsidRPr="00312722">
              <w:rPr>
                <w:rStyle w:val="Hyperlink"/>
                <w:noProof/>
              </w:rPr>
              <w:t>Learning rate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Toc86953407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14:paraId="4C512072" w14:textId="6A372BDC" w:rsidR="00D1019F" w:rsidRDefault="00D1019F">
          <w:pPr>
            <w:pStyle w:val="TOC3"/>
            <w:tabs>
              <w:tab w:val="right" w:leader="dot" w:pos="8296"/>
            </w:tabs>
            <w:bidi/>
            <w:rPr>
              <w:rFonts w:asciiTheme="minorHAnsi" w:eastAsiaTheme="minorEastAsia" w:hAnsiTheme="minorHAnsi" w:cstheme="minorBidi"/>
              <w:noProof/>
              <w:rtl/>
              <w:lang/>
            </w:rPr>
          </w:pPr>
          <w:hyperlink w:anchor="_Toc86953408" w:history="1">
            <w:r w:rsidRPr="00312722">
              <w:rPr>
                <w:rStyle w:val="Hyperlink"/>
                <w:noProof/>
              </w:rPr>
              <w:t>Epochs number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Toc86953408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5F56A462" w14:textId="70E5311A" w:rsidR="00D1019F" w:rsidRDefault="00D1019F">
          <w:pPr>
            <w:pStyle w:val="TOC3"/>
            <w:tabs>
              <w:tab w:val="right" w:leader="dot" w:pos="8296"/>
            </w:tabs>
            <w:bidi/>
            <w:rPr>
              <w:rFonts w:asciiTheme="minorHAnsi" w:eastAsiaTheme="minorEastAsia" w:hAnsiTheme="minorHAnsi" w:cstheme="minorBidi"/>
              <w:noProof/>
              <w:rtl/>
              <w:lang/>
            </w:rPr>
          </w:pPr>
          <w:hyperlink w:anchor="_Toc86953409" w:history="1">
            <w:r w:rsidRPr="00312722">
              <w:rPr>
                <w:rStyle w:val="Hyperlink"/>
                <w:noProof/>
              </w:rPr>
              <w:t>Activation function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Toc86953409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19ED1DD1" w14:textId="525ACB88" w:rsidR="00D1019F" w:rsidRDefault="00D1019F">
          <w:pPr>
            <w:pStyle w:val="TOC2"/>
            <w:tabs>
              <w:tab w:val="right" w:leader="dot" w:pos="8296"/>
            </w:tabs>
            <w:bidi/>
            <w:rPr>
              <w:rFonts w:asciiTheme="minorHAnsi" w:eastAsiaTheme="minorEastAsia" w:hAnsiTheme="minorHAnsi" w:cstheme="minorBidi"/>
              <w:noProof/>
              <w:rtl/>
              <w:lang/>
            </w:rPr>
          </w:pPr>
          <w:hyperlink w:anchor="_Toc86953410" w:history="1">
            <w:r w:rsidRPr="00312722">
              <w:rPr>
                <w:rStyle w:val="Hyperlink"/>
                <w:noProof/>
              </w:rPr>
              <w:t>Architectures Com</w:t>
            </w:r>
            <w:r w:rsidRPr="00312722">
              <w:rPr>
                <w:rStyle w:val="Hyperlink"/>
                <w:noProof/>
              </w:rPr>
              <w:t>p</w:t>
            </w:r>
            <w:r w:rsidRPr="00312722">
              <w:rPr>
                <w:rStyle w:val="Hyperlink"/>
                <w:noProof/>
              </w:rPr>
              <w:t>arison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Toc86953410 \h</w:instrText>
            </w:r>
            <w:r>
              <w:rPr>
                <w:noProof/>
                <w:webHidden/>
                <w:rtl/>
              </w:rPr>
              <w:instrText xml:space="preserve"> </w:instrText>
            </w:r>
            <w:r>
              <w:rPr>
                <w:noProof/>
                <w:webHidden/>
                <w:rtl/>
              </w:rPr>
            </w:r>
            <w:r>
              <w:rPr>
                <w:noProof/>
                <w:webHidden/>
                <w:rtl/>
              </w:rPr>
              <w:fldChar w:fldCharType="separate"/>
            </w:r>
            <w:r>
              <w:rPr>
                <w:noProof/>
                <w:webHidden/>
                <w:rtl/>
              </w:rPr>
              <w:t>9</w:t>
            </w:r>
            <w:r>
              <w:rPr>
                <w:noProof/>
                <w:webHidden/>
                <w:rtl/>
              </w:rPr>
              <w:fldChar w:fldCharType="end"/>
            </w:r>
          </w:hyperlink>
        </w:p>
        <w:p w14:paraId="389DA914" w14:textId="02492553" w:rsidR="00D1019F" w:rsidRDefault="00D1019F">
          <w:pPr>
            <w:pStyle w:val="TOC2"/>
            <w:tabs>
              <w:tab w:val="right" w:leader="dot" w:pos="8296"/>
            </w:tabs>
            <w:bidi/>
            <w:rPr>
              <w:rFonts w:asciiTheme="minorHAnsi" w:eastAsiaTheme="minorEastAsia" w:hAnsiTheme="minorHAnsi" w:cstheme="minorBidi"/>
              <w:noProof/>
              <w:rtl/>
              <w:lang/>
            </w:rPr>
          </w:pPr>
          <w:hyperlink w:anchor="_Toc86953411" w:history="1">
            <w:r w:rsidRPr="00312722">
              <w:rPr>
                <w:rStyle w:val="Hyperlink"/>
                <w:noProof/>
              </w:rPr>
              <w:t>Adjusting learning rate and epochs number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Toc86953411 \h</w:instrText>
            </w:r>
            <w:r>
              <w:rPr>
                <w:noProof/>
                <w:webHidden/>
                <w:rtl/>
              </w:rPr>
              <w:instrText xml:space="preserve"> </w:instrText>
            </w:r>
            <w:r>
              <w:rPr>
                <w:noProof/>
                <w:webHidden/>
                <w:rtl/>
              </w:rPr>
            </w:r>
            <w:r>
              <w:rPr>
                <w:noProof/>
                <w:webHidden/>
                <w:rtl/>
              </w:rPr>
              <w:fldChar w:fldCharType="separate"/>
            </w:r>
            <w:r>
              <w:rPr>
                <w:noProof/>
                <w:webHidden/>
                <w:rtl/>
              </w:rPr>
              <w:t>10</w:t>
            </w:r>
            <w:r>
              <w:rPr>
                <w:noProof/>
                <w:webHidden/>
                <w:rtl/>
              </w:rPr>
              <w:fldChar w:fldCharType="end"/>
            </w:r>
          </w:hyperlink>
        </w:p>
        <w:p w14:paraId="136C290E" w14:textId="2C4B2C81" w:rsidR="00D1019F" w:rsidRDefault="00D1019F">
          <w:pPr>
            <w:pStyle w:val="TOC2"/>
            <w:tabs>
              <w:tab w:val="right" w:leader="dot" w:pos="8296"/>
            </w:tabs>
            <w:bidi/>
            <w:rPr>
              <w:rFonts w:asciiTheme="minorHAnsi" w:eastAsiaTheme="minorEastAsia" w:hAnsiTheme="minorHAnsi" w:cstheme="minorBidi"/>
              <w:noProof/>
              <w:rtl/>
              <w:lang/>
            </w:rPr>
          </w:pPr>
          <w:hyperlink w:anchor="_Toc86953412" w:history="1">
            <w:r w:rsidRPr="00312722">
              <w:rPr>
                <w:rStyle w:val="Hyperlink"/>
                <w:noProof/>
              </w:rPr>
              <w:t>Dealing With Imbalanced Data</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Toc86953412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376FA7D2" w14:textId="1660E86C" w:rsidR="00D1019F" w:rsidRDefault="00D1019F">
          <w:pPr>
            <w:pStyle w:val="TOC3"/>
            <w:tabs>
              <w:tab w:val="right" w:leader="dot" w:pos="8296"/>
            </w:tabs>
            <w:bidi/>
            <w:rPr>
              <w:rFonts w:asciiTheme="minorHAnsi" w:eastAsiaTheme="minorEastAsia" w:hAnsiTheme="minorHAnsi" w:cstheme="minorBidi"/>
              <w:noProof/>
              <w:rtl/>
              <w:lang/>
            </w:rPr>
          </w:pPr>
          <w:hyperlink w:anchor="_Toc86953413" w:history="1">
            <w:r w:rsidRPr="00312722">
              <w:rPr>
                <w:rStyle w:val="Hyperlink"/>
                <w:noProof/>
                <w:lang w:val="en-US"/>
              </w:rPr>
              <w:t>Evaluation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Toc86953413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518603CC" w14:textId="5CFED1B6" w:rsidR="00D1019F" w:rsidRDefault="00D1019F">
          <w:pPr>
            <w:pStyle w:val="TOC3"/>
            <w:tabs>
              <w:tab w:val="right" w:leader="dot" w:pos="8296"/>
            </w:tabs>
            <w:bidi/>
            <w:rPr>
              <w:rFonts w:asciiTheme="minorHAnsi" w:eastAsiaTheme="minorEastAsia" w:hAnsiTheme="minorHAnsi" w:cstheme="minorBidi"/>
              <w:noProof/>
              <w:rtl/>
              <w:lang/>
            </w:rPr>
          </w:pPr>
          <w:hyperlink w:anchor="_Toc86953414" w:history="1">
            <w:r w:rsidRPr="00312722">
              <w:rPr>
                <w:rStyle w:val="Hyperlink"/>
                <w:noProof/>
                <w:lang w:val="en-US"/>
              </w:rPr>
              <w:t>Oversampling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Toc86953414 \h</w:instrText>
            </w:r>
            <w:r>
              <w:rPr>
                <w:noProof/>
                <w:webHidden/>
                <w:rtl/>
              </w:rPr>
              <w:instrText xml:space="preserve"> </w:instrText>
            </w:r>
            <w:r>
              <w:rPr>
                <w:noProof/>
                <w:webHidden/>
                <w:rtl/>
              </w:rPr>
            </w:r>
            <w:r>
              <w:rPr>
                <w:noProof/>
                <w:webHidden/>
                <w:rtl/>
              </w:rPr>
              <w:fldChar w:fldCharType="separate"/>
            </w:r>
            <w:r>
              <w:rPr>
                <w:noProof/>
                <w:webHidden/>
                <w:rtl/>
              </w:rPr>
              <w:t>13</w:t>
            </w:r>
            <w:r>
              <w:rPr>
                <w:noProof/>
                <w:webHidden/>
                <w:rtl/>
              </w:rPr>
              <w:fldChar w:fldCharType="end"/>
            </w:r>
          </w:hyperlink>
        </w:p>
        <w:p w14:paraId="1D4C8127" w14:textId="27FA3227" w:rsidR="00D1019F" w:rsidRDefault="00D1019F">
          <w:pPr>
            <w:pStyle w:val="TOC2"/>
            <w:tabs>
              <w:tab w:val="right" w:leader="dot" w:pos="8296"/>
            </w:tabs>
            <w:bidi/>
            <w:rPr>
              <w:rFonts w:asciiTheme="minorHAnsi" w:eastAsiaTheme="minorEastAsia" w:hAnsiTheme="minorHAnsi" w:cstheme="minorBidi"/>
              <w:noProof/>
              <w:rtl/>
              <w:lang/>
            </w:rPr>
          </w:pPr>
          <w:hyperlink w:anchor="_Toc86953415" w:history="1">
            <w:r w:rsidRPr="00312722">
              <w:rPr>
                <w:rStyle w:val="Hyperlink"/>
                <w:noProof/>
                <w:lang w:val="en-US"/>
              </w:rPr>
              <w:t>Final training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Toc86953415 \h</w:instrText>
            </w:r>
            <w:r>
              <w:rPr>
                <w:noProof/>
                <w:webHidden/>
                <w:rtl/>
              </w:rPr>
              <w:instrText xml:space="preserve"> </w:instrText>
            </w:r>
            <w:r>
              <w:rPr>
                <w:noProof/>
                <w:webHidden/>
                <w:rtl/>
              </w:rPr>
            </w:r>
            <w:r>
              <w:rPr>
                <w:noProof/>
                <w:webHidden/>
                <w:rtl/>
              </w:rPr>
              <w:fldChar w:fldCharType="separate"/>
            </w:r>
            <w:r>
              <w:rPr>
                <w:noProof/>
                <w:webHidden/>
                <w:rtl/>
              </w:rPr>
              <w:t>15</w:t>
            </w:r>
            <w:r>
              <w:rPr>
                <w:noProof/>
                <w:webHidden/>
                <w:rtl/>
              </w:rPr>
              <w:fldChar w:fldCharType="end"/>
            </w:r>
          </w:hyperlink>
        </w:p>
        <w:p w14:paraId="1B03790E" w14:textId="56476FD0" w:rsidR="00D1019F" w:rsidRDefault="00D1019F">
          <w:pPr>
            <w:pStyle w:val="TOC1"/>
            <w:tabs>
              <w:tab w:val="right" w:leader="dot" w:pos="8296"/>
            </w:tabs>
            <w:bidi/>
            <w:rPr>
              <w:rFonts w:asciiTheme="minorHAnsi" w:eastAsiaTheme="minorEastAsia" w:hAnsiTheme="minorHAnsi" w:cstheme="minorBidi"/>
              <w:noProof/>
              <w:rtl/>
              <w:lang/>
            </w:rPr>
          </w:pPr>
          <w:hyperlink w:anchor="_Toc86953416" w:history="1">
            <w:r w:rsidRPr="00312722">
              <w:rPr>
                <w:rStyle w:val="Hyperlink"/>
                <w:noProof/>
                <w:lang w:val="en-US"/>
              </w:rPr>
              <w:t>Inference on Spike Protein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Toc86953416 \h</w:instrText>
            </w:r>
            <w:r>
              <w:rPr>
                <w:noProof/>
                <w:webHidden/>
                <w:rtl/>
              </w:rPr>
              <w:instrText xml:space="preserve"> </w:instrText>
            </w:r>
            <w:r>
              <w:rPr>
                <w:noProof/>
                <w:webHidden/>
                <w:rtl/>
              </w:rPr>
            </w:r>
            <w:r>
              <w:rPr>
                <w:noProof/>
                <w:webHidden/>
                <w:rtl/>
              </w:rPr>
              <w:fldChar w:fldCharType="separate"/>
            </w:r>
            <w:r>
              <w:rPr>
                <w:noProof/>
                <w:webHidden/>
                <w:rtl/>
              </w:rPr>
              <w:t>16</w:t>
            </w:r>
            <w:r>
              <w:rPr>
                <w:noProof/>
                <w:webHidden/>
                <w:rtl/>
              </w:rPr>
              <w:fldChar w:fldCharType="end"/>
            </w:r>
          </w:hyperlink>
        </w:p>
        <w:p w14:paraId="6F47D74A" w14:textId="785E4E3D" w:rsidR="00D1019F" w:rsidRDefault="00D1019F">
          <w:pPr>
            <w:pStyle w:val="TOC1"/>
            <w:tabs>
              <w:tab w:val="right" w:leader="dot" w:pos="8296"/>
            </w:tabs>
            <w:bidi/>
            <w:rPr>
              <w:rFonts w:asciiTheme="minorHAnsi" w:eastAsiaTheme="minorEastAsia" w:hAnsiTheme="minorHAnsi" w:cstheme="minorBidi"/>
              <w:noProof/>
              <w:rtl/>
              <w:lang/>
            </w:rPr>
          </w:pPr>
          <w:hyperlink w:anchor="_Toc86953417" w:history="1">
            <w:r w:rsidRPr="00312722">
              <w:rPr>
                <w:rStyle w:val="Hyperlink"/>
                <w:noProof/>
                <w:lang w:val="en-US"/>
              </w:rPr>
              <w:t>Optimize Input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Toc86953417 \h</w:instrText>
            </w:r>
            <w:r>
              <w:rPr>
                <w:noProof/>
                <w:webHidden/>
                <w:rtl/>
              </w:rPr>
              <w:instrText xml:space="preserve"> </w:instrText>
            </w:r>
            <w:r>
              <w:rPr>
                <w:noProof/>
                <w:webHidden/>
                <w:rtl/>
              </w:rPr>
            </w:r>
            <w:r>
              <w:rPr>
                <w:noProof/>
                <w:webHidden/>
                <w:rtl/>
              </w:rPr>
              <w:fldChar w:fldCharType="separate"/>
            </w:r>
            <w:r>
              <w:rPr>
                <w:noProof/>
                <w:webHidden/>
                <w:rtl/>
              </w:rPr>
              <w:t>17</w:t>
            </w:r>
            <w:r>
              <w:rPr>
                <w:noProof/>
                <w:webHidden/>
                <w:rtl/>
              </w:rPr>
              <w:fldChar w:fldCharType="end"/>
            </w:r>
          </w:hyperlink>
        </w:p>
        <w:p w14:paraId="321B1D7B" w14:textId="1CF143EC" w:rsidR="00D1019F" w:rsidRDefault="00D1019F">
          <w:pPr>
            <w:pStyle w:val="TOC1"/>
            <w:tabs>
              <w:tab w:val="right" w:leader="dot" w:pos="8296"/>
            </w:tabs>
            <w:bidi/>
            <w:rPr>
              <w:rFonts w:asciiTheme="minorHAnsi" w:eastAsiaTheme="minorEastAsia" w:hAnsiTheme="minorHAnsi" w:cstheme="minorBidi"/>
              <w:noProof/>
              <w:rtl/>
              <w:lang/>
            </w:rPr>
          </w:pPr>
          <w:hyperlink w:anchor="_Toc86953418" w:history="1">
            <w:r w:rsidRPr="00312722">
              <w:rPr>
                <w:rStyle w:val="Hyperlink"/>
                <w:noProof/>
                <w:lang w:val="en-US"/>
              </w:rPr>
              <w:t>Appendix – Problematic Experiments</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Toc86953418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5546CB3A" w14:textId="098C5ED1" w:rsidR="00D1019F" w:rsidRDefault="00D1019F">
          <w:pPr>
            <w:pStyle w:val="TOC1"/>
            <w:tabs>
              <w:tab w:val="right" w:leader="dot" w:pos="8296"/>
            </w:tabs>
            <w:bidi/>
            <w:rPr>
              <w:rFonts w:asciiTheme="minorHAnsi" w:eastAsiaTheme="minorEastAsia" w:hAnsiTheme="minorHAnsi" w:cstheme="minorBidi"/>
              <w:noProof/>
              <w:rtl/>
              <w:lang/>
            </w:rPr>
          </w:pPr>
          <w:hyperlink w:anchor="_Toc86953419" w:history="1">
            <w:r w:rsidRPr="00312722">
              <w:rPr>
                <w:rStyle w:val="Hyperlink"/>
                <w:noProof/>
              </w:rPr>
              <w:t>First Training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Toc86953419 \h</w:instrText>
            </w:r>
            <w:r>
              <w:rPr>
                <w:noProof/>
                <w:webHidden/>
                <w:rtl/>
              </w:rPr>
              <w:instrText xml:space="preserve"> </w:instrText>
            </w:r>
            <w:r>
              <w:rPr>
                <w:noProof/>
                <w:webHidden/>
                <w:rtl/>
              </w:rPr>
            </w:r>
            <w:r>
              <w:rPr>
                <w:noProof/>
                <w:webHidden/>
                <w:rtl/>
              </w:rPr>
              <w:fldChar w:fldCharType="separate"/>
            </w:r>
            <w:r>
              <w:rPr>
                <w:noProof/>
                <w:webHidden/>
                <w:rtl/>
              </w:rPr>
              <w:t>19</w:t>
            </w:r>
            <w:r>
              <w:rPr>
                <w:noProof/>
                <w:webHidden/>
                <w:rtl/>
              </w:rPr>
              <w:fldChar w:fldCharType="end"/>
            </w:r>
          </w:hyperlink>
        </w:p>
        <w:p w14:paraId="17EF5E38" w14:textId="3ACA9CA7" w:rsidR="00D1019F" w:rsidRDefault="00D1019F">
          <w:pPr>
            <w:pStyle w:val="TOC1"/>
            <w:tabs>
              <w:tab w:val="right" w:leader="dot" w:pos="8296"/>
            </w:tabs>
            <w:bidi/>
            <w:rPr>
              <w:rFonts w:asciiTheme="minorHAnsi" w:eastAsiaTheme="minorEastAsia" w:hAnsiTheme="minorHAnsi" w:cstheme="minorBidi"/>
              <w:noProof/>
              <w:rtl/>
              <w:lang/>
            </w:rPr>
          </w:pPr>
          <w:hyperlink w:anchor="_Toc86953420" w:history="1">
            <w:r w:rsidRPr="00312722">
              <w:rPr>
                <w:rStyle w:val="Hyperlink"/>
                <w:noProof/>
              </w:rPr>
              <w:t>Hyper-Parameters Tuning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Toc86953420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54FE3E45" w14:textId="704B93A4" w:rsidR="00D1019F" w:rsidRDefault="00D1019F">
          <w:pPr>
            <w:pStyle w:val="TOC2"/>
            <w:tabs>
              <w:tab w:val="right" w:leader="dot" w:pos="8296"/>
            </w:tabs>
            <w:bidi/>
            <w:rPr>
              <w:rFonts w:asciiTheme="minorHAnsi" w:eastAsiaTheme="minorEastAsia" w:hAnsiTheme="minorHAnsi" w:cstheme="minorBidi"/>
              <w:noProof/>
              <w:rtl/>
              <w:lang/>
            </w:rPr>
          </w:pPr>
          <w:hyperlink w:anchor="_Toc86953421" w:history="1">
            <w:r w:rsidRPr="00312722">
              <w:rPr>
                <w:rStyle w:val="Hyperlink"/>
                <w:noProof/>
              </w:rPr>
              <w:t>"Basic" Hyper-Parameters Tuning</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Toc86953421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38A7B230" w14:textId="3675BF01" w:rsidR="00D1019F" w:rsidRDefault="00D1019F">
          <w:pPr>
            <w:pStyle w:val="TOC3"/>
            <w:tabs>
              <w:tab w:val="right" w:leader="dot" w:pos="8296"/>
            </w:tabs>
            <w:bidi/>
            <w:rPr>
              <w:rFonts w:asciiTheme="minorHAnsi" w:eastAsiaTheme="minorEastAsia" w:hAnsiTheme="minorHAnsi" w:cstheme="minorBidi"/>
              <w:noProof/>
              <w:rtl/>
              <w:lang/>
            </w:rPr>
          </w:pPr>
          <w:hyperlink w:anchor="_Toc86953422" w:history="1">
            <w:r w:rsidRPr="00312722">
              <w:rPr>
                <w:rStyle w:val="Hyperlink"/>
                <w:noProof/>
              </w:rPr>
              <w:t>Batch size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Toc86953422 \h</w:instrText>
            </w:r>
            <w:r>
              <w:rPr>
                <w:noProof/>
                <w:webHidden/>
                <w:rtl/>
              </w:rPr>
              <w:instrText xml:space="preserve"> </w:instrText>
            </w:r>
            <w:r>
              <w:rPr>
                <w:noProof/>
                <w:webHidden/>
                <w:rtl/>
              </w:rPr>
            </w:r>
            <w:r>
              <w:rPr>
                <w:noProof/>
                <w:webHidden/>
                <w:rtl/>
              </w:rPr>
              <w:fldChar w:fldCharType="separate"/>
            </w:r>
            <w:r>
              <w:rPr>
                <w:noProof/>
                <w:webHidden/>
                <w:rtl/>
              </w:rPr>
              <w:t>20</w:t>
            </w:r>
            <w:r>
              <w:rPr>
                <w:noProof/>
                <w:webHidden/>
                <w:rtl/>
              </w:rPr>
              <w:fldChar w:fldCharType="end"/>
            </w:r>
          </w:hyperlink>
        </w:p>
        <w:p w14:paraId="146B9C1B" w14:textId="51CFB58A" w:rsidR="00D1019F" w:rsidRDefault="00D1019F">
          <w:pPr>
            <w:pStyle w:val="TOC3"/>
            <w:tabs>
              <w:tab w:val="right" w:leader="dot" w:pos="8296"/>
            </w:tabs>
            <w:bidi/>
            <w:rPr>
              <w:rFonts w:asciiTheme="minorHAnsi" w:eastAsiaTheme="minorEastAsia" w:hAnsiTheme="minorHAnsi" w:cstheme="minorBidi"/>
              <w:noProof/>
              <w:rtl/>
              <w:lang/>
            </w:rPr>
          </w:pPr>
          <w:hyperlink w:anchor="_Toc86953423" w:history="1">
            <w:r w:rsidRPr="00312722">
              <w:rPr>
                <w:rStyle w:val="Hyperlink"/>
                <w:noProof/>
              </w:rPr>
              <w:t>Learning rate</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Toc86953423 \h</w:instrText>
            </w:r>
            <w:r>
              <w:rPr>
                <w:noProof/>
                <w:webHidden/>
                <w:rtl/>
              </w:rPr>
              <w:instrText xml:space="preserve"> </w:instrText>
            </w:r>
            <w:r>
              <w:rPr>
                <w:noProof/>
                <w:webHidden/>
                <w:rtl/>
              </w:rPr>
            </w:r>
            <w:r>
              <w:rPr>
                <w:noProof/>
                <w:webHidden/>
                <w:rtl/>
              </w:rPr>
              <w:fldChar w:fldCharType="separate"/>
            </w:r>
            <w:r>
              <w:rPr>
                <w:noProof/>
                <w:webHidden/>
                <w:rtl/>
              </w:rPr>
              <w:t>21</w:t>
            </w:r>
            <w:r>
              <w:rPr>
                <w:noProof/>
                <w:webHidden/>
                <w:rtl/>
              </w:rPr>
              <w:fldChar w:fldCharType="end"/>
            </w:r>
          </w:hyperlink>
        </w:p>
        <w:p w14:paraId="7F5061EA" w14:textId="26F94614" w:rsidR="00D1019F" w:rsidRDefault="00D1019F">
          <w:pPr>
            <w:pStyle w:val="TOC3"/>
            <w:tabs>
              <w:tab w:val="right" w:leader="dot" w:pos="8296"/>
            </w:tabs>
            <w:bidi/>
            <w:rPr>
              <w:rFonts w:asciiTheme="minorHAnsi" w:eastAsiaTheme="minorEastAsia" w:hAnsiTheme="minorHAnsi" w:cstheme="minorBidi"/>
              <w:noProof/>
              <w:rtl/>
              <w:lang/>
            </w:rPr>
          </w:pPr>
          <w:hyperlink w:anchor="_Toc86953424" w:history="1">
            <w:r w:rsidRPr="00312722">
              <w:rPr>
                <w:rStyle w:val="Hyperlink"/>
                <w:noProof/>
              </w:rPr>
              <w:t>Epochs number</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Toc86953424 \h</w:instrText>
            </w:r>
            <w:r>
              <w:rPr>
                <w:noProof/>
                <w:webHidden/>
                <w:rtl/>
              </w:rPr>
              <w:instrText xml:space="preserve"> </w:instrText>
            </w:r>
            <w:r>
              <w:rPr>
                <w:noProof/>
                <w:webHidden/>
                <w:rtl/>
              </w:rPr>
            </w:r>
            <w:r>
              <w:rPr>
                <w:noProof/>
                <w:webHidden/>
                <w:rtl/>
              </w:rPr>
              <w:fldChar w:fldCharType="separate"/>
            </w:r>
            <w:r>
              <w:rPr>
                <w:noProof/>
                <w:webHidden/>
                <w:rtl/>
              </w:rPr>
              <w:t>22</w:t>
            </w:r>
            <w:r>
              <w:rPr>
                <w:noProof/>
                <w:webHidden/>
                <w:rtl/>
              </w:rPr>
              <w:fldChar w:fldCharType="end"/>
            </w:r>
          </w:hyperlink>
        </w:p>
        <w:p w14:paraId="49C9515B" w14:textId="4F0F1E96" w:rsidR="00D1019F" w:rsidRDefault="00D1019F">
          <w:pPr>
            <w:pStyle w:val="TOC3"/>
            <w:tabs>
              <w:tab w:val="right" w:leader="dot" w:pos="8296"/>
            </w:tabs>
            <w:bidi/>
            <w:rPr>
              <w:rFonts w:asciiTheme="minorHAnsi" w:eastAsiaTheme="minorEastAsia" w:hAnsiTheme="minorHAnsi" w:cstheme="minorBidi"/>
              <w:noProof/>
              <w:rtl/>
              <w:lang/>
            </w:rPr>
          </w:pPr>
          <w:hyperlink w:anchor="_Toc86953425" w:history="1">
            <w:r w:rsidRPr="00312722">
              <w:rPr>
                <w:rStyle w:val="Hyperlink"/>
                <w:noProof/>
              </w:rPr>
              <w:t>Activation function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Toc86953425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4B42F9EF" w14:textId="3C2CF03D" w:rsidR="00D1019F" w:rsidRDefault="00D1019F">
          <w:pPr>
            <w:pStyle w:val="TOC2"/>
            <w:tabs>
              <w:tab w:val="right" w:leader="dot" w:pos="8296"/>
            </w:tabs>
            <w:bidi/>
            <w:rPr>
              <w:rFonts w:asciiTheme="minorHAnsi" w:eastAsiaTheme="minorEastAsia" w:hAnsiTheme="minorHAnsi" w:cstheme="minorBidi"/>
              <w:noProof/>
              <w:rtl/>
              <w:lang/>
            </w:rPr>
          </w:pPr>
          <w:hyperlink w:anchor="_Toc86953426" w:history="1">
            <w:r w:rsidRPr="00312722">
              <w:rPr>
                <w:rStyle w:val="Hyperlink"/>
                <w:noProof/>
              </w:rPr>
              <w:t>Architectures Comparison</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Toc86953426 \h</w:instrText>
            </w:r>
            <w:r>
              <w:rPr>
                <w:noProof/>
                <w:webHidden/>
                <w:rtl/>
              </w:rPr>
              <w:instrText xml:space="preserve"> </w:instrText>
            </w:r>
            <w:r>
              <w:rPr>
                <w:noProof/>
                <w:webHidden/>
                <w:rtl/>
              </w:rPr>
            </w:r>
            <w:r>
              <w:rPr>
                <w:noProof/>
                <w:webHidden/>
                <w:rtl/>
              </w:rPr>
              <w:fldChar w:fldCharType="separate"/>
            </w:r>
            <w:r>
              <w:rPr>
                <w:noProof/>
                <w:webHidden/>
                <w:rtl/>
              </w:rPr>
              <w:t>23</w:t>
            </w:r>
            <w:r>
              <w:rPr>
                <w:noProof/>
                <w:webHidden/>
                <w:rtl/>
              </w:rPr>
              <w:fldChar w:fldCharType="end"/>
            </w:r>
          </w:hyperlink>
        </w:p>
        <w:p w14:paraId="2404B651" w14:textId="637B128D" w:rsidR="00BC48B4" w:rsidRDefault="00BC48B4" w:rsidP="00BC48B4">
          <w:pPr>
            <w:rPr>
              <w:cs/>
            </w:rPr>
          </w:pPr>
          <w:r>
            <w:rPr>
              <w:b/>
              <w:bCs/>
              <w:lang w:val="he-IL"/>
            </w:rPr>
            <w:fldChar w:fldCharType="end"/>
          </w:r>
        </w:p>
      </w:sdtContent>
    </w:sdt>
    <w:p w14:paraId="63D310A0" w14:textId="77777777" w:rsidR="00BC48B4" w:rsidRDefault="00BC48B4" w:rsidP="00587FA6">
      <w:pPr>
        <w:spacing w:line="360" w:lineRule="auto"/>
        <w:jc w:val="both"/>
      </w:pPr>
    </w:p>
    <w:p w14:paraId="41CAA7C5" w14:textId="77777777" w:rsidR="00C97D7D" w:rsidRDefault="00C97D7D">
      <w:pPr>
        <w:spacing w:after="160" w:line="259" w:lineRule="auto"/>
        <w:rPr>
          <w:rFonts w:asciiTheme="majorHAnsi" w:eastAsiaTheme="majorEastAsia" w:hAnsiTheme="majorHAnsi" w:cstheme="majorBidi"/>
          <w:color w:val="2E74B5" w:themeColor="accent1" w:themeShade="BF"/>
          <w:sz w:val="32"/>
          <w:szCs w:val="32"/>
        </w:rPr>
      </w:pPr>
      <w:r>
        <w:br w:type="page"/>
      </w:r>
    </w:p>
    <w:p w14:paraId="3331A3BE" w14:textId="69C4E679" w:rsidR="0014163A" w:rsidRPr="003118C6" w:rsidRDefault="0014163A" w:rsidP="003118C6">
      <w:pPr>
        <w:pStyle w:val="1"/>
      </w:pPr>
      <w:bookmarkStart w:id="1" w:name="_Toc86953400"/>
      <w:r w:rsidRPr="003118C6">
        <w:lastRenderedPageBreak/>
        <w:t>Data Handling</w:t>
      </w:r>
      <w:bookmarkEnd w:id="1"/>
    </w:p>
    <w:p w14:paraId="12636CCB" w14:textId="77777777" w:rsidR="0014163A" w:rsidRPr="00B64D24" w:rsidRDefault="0014163A" w:rsidP="00B64D24">
      <w:pPr>
        <w:pStyle w:val="default"/>
      </w:pPr>
      <w:r w:rsidRPr="00B64D24">
        <w:t xml:space="preserve">Each data item is a 9-lengthed sequence of characters, and all of the characters are in a vocabulary of 20 characters. We decided to </w:t>
      </w:r>
      <w:r w:rsidR="00BD20BD" w:rsidRPr="00B64D24">
        <w:t>map</w:t>
      </w:r>
      <w:r w:rsidRPr="00B64D24">
        <w:t xml:space="preserve"> each sequence to 9*20 vector – concatenation of nine (one for character) one-hot encoding vectors, each one is of size 20.</w:t>
      </w:r>
      <w:r w:rsidR="001C185F" w:rsidRPr="00B64D24">
        <w:t xml:space="preserve"> This seems like a natural choice because we do not have prior assumptions about the data, we want to keep the order and we do not know if there is any connection between some of the characters.</w:t>
      </w:r>
    </w:p>
    <w:p w14:paraId="0B516724" w14:textId="77777777" w:rsidR="00A943D2" w:rsidRDefault="00A943D2" w:rsidP="00587FA6">
      <w:pPr>
        <w:spacing w:line="360" w:lineRule="auto"/>
        <w:jc w:val="both"/>
      </w:pPr>
    </w:p>
    <w:p w14:paraId="4CEE76D1" w14:textId="77777777" w:rsidR="00A943D2" w:rsidRPr="003118C6" w:rsidRDefault="00A943D2" w:rsidP="003118C6">
      <w:pPr>
        <w:pStyle w:val="1"/>
      </w:pPr>
      <w:bookmarkStart w:id="2" w:name="_Toc86953401"/>
      <w:r w:rsidRPr="003118C6">
        <w:t>Models Architectures</w:t>
      </w:r>
      <w:bookmarkEnd w:id="2"/>
    </w:p>
    <w:p w14:paraId="7351063E" w14:textId="02531FDB" w:rsidR="001C185F" w:rsidRDefault="00A943D2" w:rsidP="00587FA6">
      <w:pPr>
        <w:spacing w:line="360" w:lineRule="auto"/>
        <w:jc w:val="both"/>
        <w:rPr>
          <w:lang w:val="en-US"/>
        </w:rPr>
      </w:pPr>
      <w:r>
        <w:t xml:space="preserve">We will try multi-layered perceptron networks with </w:t>
      </w:r>
      <w:r>
        <w:rPr>
          <w:lang w:val="en-US"/>
        </w:rPr>
        <w:t>different parameters. The parameters are numbers of layers, number of neurons in each hidden layer and activation function.</w:t>
      </w:r>
      <w:r w:rsidR="00E3108A">
        <w:rPr>
          <w:lang w:val="en-US"/>
        </w:rPr>
        <w:t xml:space="preserve"> In all cases the first layer will get 9*20-sized input vector and</w:t>
      </w:r>
      <w:r w:rsidR="003F2A7D">
        <w:rPr>
          <w:lang w:val="en-US"/>
        </w:rPr>
        <w:t xml:space="preserve"> the</w:t>
      </w:r>
      <w:r w:rsidR="00E3108A">
        <w:rPr>
          <w:lang w:val="en-US"/>
        </w:rPr>
        <w:t xml:space="preserve"> last layer will output 1-sized output vector</w:t>
      </w:r>
      <w:r w:rsidR="003F2A7D">
        <w:rPr>
          <w:lang w:val="en-US"/>
        </w:rPr>
        <w:t xml:space="preserve"> after going through sigmoid activation</w:t>
      </w:r>
      <w:r w:rsidR="00E3108A">
        <w:rPr>
          <w:lang w:val="en-US"/>
        </w:rPr>
        <w:t>.</w:t>
      </w:r>
      <w:r w:rsidR="00882875">
        <w:rPr>
          <w:lang w:val="en-US"/>
        </w:rPr>
        <w:t xml:space="preserve"> In </w:t>
      </w:r>
      <w:r w:rsidR="00BD20BD">
        <w:rPr>
          <w:lang w:val="en-US"/>
        </w:rPr>
        <w:t>inference,</w:t>
      </w:r>
      <w:r w:rsidR="00882875">
        <w:rPr>
          <w:lang w:val="en-US"/>
        </w:rPr>
        <w:t xml:space="preserve"> we round the output, so effectively the threshold is 0.5.</w:t>
      </w:r>
    </w:p>
    <w:p w14:paraId="49F9BCB8" w14:textId="5170C094" w:rsidR="00206B70" w:rsidRDefault="00206B70" w:rsidP="00206B70">
      <w:pPr>
        <w:pStyle w:val="1"/>
        <w:rPr>
          <w:lang w:val="en-US"/>
        </w:rPr>
      </w:pPr>
      <w:bookmarkStart w:id="3" w:name="_Toc86953402"/>
      <w:r>
        <w:rPr>
          <w:lang w:val="en-US"/>
        </w:rPr>
        <w:t>Experiments</w:t>
      </w:r>
      <w:bookmarkEnd w:id="3"/>
    </w:p>
    <w:p w14:paraId="4B2126F4" w14:textId="69716BAF" w:rsidR="00206B70" w:rsidRDefault="00F75E06" w:rsidP="00D1019F">
      <w:pPr>
        <w:pStyle w:val="default"/>
        <w:rPr>
          <w:lang w:val="en-US"/>
        </w:rPr>
      </w:pPr>
      <w:r>
        <w:rPr>
          <w:lang w:val="en-US"/>
        </w:rPr>
        <w:t>We actually wrote this report twice. In the first time we trained our network and saw good results – accuracy, recall and precision were all above 0.9. We tried different hyper-parameters and optimized the results.</w:t>
      </w:r>
      <w:r w:rsidR="002B5BD6">
        <w:rPr>
          <w:lang w:val="en-US"/>
        </w:rPr>
        <w:t xml:space="preserve"> We knew we would have to deal with the imbalanced data, but were </w:t>
      </w:r>
      <w:r w:rsidR="00C97D7D">
        <w:rPr>
          <w:lang w:val="en-US"/>
        </w:rPr>
        <w:t>misled</w:t>
      </w:r>
      <w:r w:rsidR="002B5BD6">
        <w:rPr>
          <w:lang w:val="en-US"/>
        </w:rPr>
        <w:t xml:space="preserve"> by the high scores and thought </w:t>
      </w:r>
      <w:r w:rsidR="00AA59FB">
        <w:rPr>
          <w:lang w:val="en-US"/>
        </w:rPr>
        <w:t xml:space="preserve">this specific issue is a matter of some precents improvement. However, when we measured a relevant metric directly (false negative ratio) we noticed that we trained models that only output “True”. We easily fixed it with oversampling the negative samples and repeated all our </w:t>
      </w:r>
      <w:r w:rsidR="00D1019F">
        <w:rPr>
          <w:lang w:val="en-US"/>
        </w:rPr>
        <w:t>experiments</w:t>
      </w:r>
      <w:r w:rsidR="00AA59FB">
        <w:rPr>
          <w:lang w:val="en-US"/>
        </w:rPr>
        <w:t>.</w:t>
      </w:r>
      <w:r w:rsidR="006D148F">
        <w:rPr>
          <w:lang w:val="en-US"/>
        </w:rPr>
        <w:t xml:space="preserve"> We left here (in the end under “</w:t>
      </w:r>
      <w:r w:rsidR="00D1019F">
        <w:rPr>
          <w:lang w:val="en-US"/>
        </w:rPr>
        <w:t xml:space="preserve">Appendix – </w:t>
      </w:r>
      <w:r w:rsidR="006D148F">
        <w:rPr>
          <w:lang w:val="en-US"/>
        </w:rPr>
        <w:t xml:space="preserve">Problematic Experiments”) also the first set of experiments to show the full research process. </w:t>
      </w:r>
    </w:p>
    <w:p w14:paraId="63E1BAAF" w14:textId="77777777" w:rsidR="00B248B7" w:rsidRDefault="00B248B7">
      <w:pPr>
        <w:spacing w:after="160" w:line="259" w:lineRule="auto"/>
        <w:rPr>
          <w:lang w:val="en-US"/>
        </w:rPr>
      </w:pPr>
    </w:p>
    <w:p w14:paraId="7D5E6855" w14:textId="77777777" w:rsidR="00A3495E" w:rsidRPr="00A3495E" w:rsidRDefault="00A3495E" w:rsidP="00D1019F">
      <w:pPr>
        <w:pStyle w:val="2"/>
      </w:pPr>
      <w:bookmarkStart w:id="4" w:name="_Toc86953403"/>
      <w:r w:rsidRPr="00A3495E">
        <w:t>First Training</w:t>
      </w:r>
      <w:bookmarkEnd w:id="4"/>
    </w:p>
    <w:p w14:paraId="29D58BC0" w14:textId="2C3C83EA" w:rsidR="00A3495E" w:rsidRPr="00A3495E" w:rsidRDefault="00A3495E" w:rsidP="00A3495E">
      <w:pPr>
        <w:spacing w:line="360" w:lineRule="auto"/>
        <w:jc w:val="both"/>
      </w:pPr>
      <w:r w:rsidRPr="00A3495E">
        <w:t xml:space="preserve">For the first training, we tried feed forward network with one hidden layer with </w:t>
      </w:r>
      <w:r w:rsidR="00225FF9">
        <w:t xml:space="preserve">256 </w:t>
      </w:r>
      <w:r w:rsidRPr="00A3495E">
        <w:t xml:space="preserve">neurons with </w:t>
      </w:r>
      <w:proofErr w:type="spellStart"/>
      <w:r w:rsidRPr="00A3495E">
        <w:t>relu</w:t>
      </w:r>
      <w:proofErr w:type="spellEnd"/>
      <w:r w:rsidRPr="00A3495E">
        <w:t xml:space="preserve"> activation. We trained the network for 5 epochs. We used batch size of </w:t>
      </w:r>
      <w:r>
        <w:t>64</w:t>
      </w:r>
      <w:r w:rsidRPr="00A3495E">
        <w:t>.</w:t>
      </w:r>
    </w:p>
    <w:p w14:paraId="005F1CCC" w14:textId="4880F428" w:rsidR="00A3495E" w:rsidRPr="00A3495E" w:rsidRDefault="00955D7A" w:rsidP="00A3495E">
      <w:pPr>
        <w:spacing w:line="360" w:lineRule="auto"/>
        <w:jc w:val="both"/>
      </w:pPr>
      <w:r>
        <w:t>We</w:t>
      </w:r>
      <w:r w:rsidR="00A3495E" w:rsidRPr="00A3495E">
        <w:t xml:space="preserve"> used binary cross entropy loss and learning rate of 0.001.</w:t>
      </w:r>
    </w:p>
    <w:p w14:paraId="5BE05BA1" w14:textId="77777777" w:rsidR="00A3495E" w:rsidRPr="00A3495E" w:rsidRDefault="00A3495E" w:rsidP="00A3495E">
      <w:pPr>
        <w:spacing w:line="360" w:lineRule="auto"/>
        <w:jc w:val="both"/>
      </w:pPr>
    </w:p>
    <w:p w14:paraId="49281F0F" w14:textId="35C9C2A4" w:rsidR="00A3495E" w:rsidRPr="00A3495E" w:rsidRDefault="00A3495E" w:rsidP="00A3495E">
      <w:pPr>
        <w:spacing w:line="360" w:lineRule="auto"/>
        <w:jc w:val="both"/>
      </w:pPr>
      <w:r w:rsidRPr="00A3495E">
        <w:t xml:space="preserve">Results on the </w:t>
      </w:r>
      <w:r w:rsidR="0089445E">
        <w:t xml:space="preserve">(oversampled) </w:t>
      </w:r>
      <w:r w:rsidRPr="00A3495E">
        <w:t>test set:</w:t>
      </w:r>
    </w:p>
    <w:p w14:paraId="56BC03FE" w14:textId="1519A848" w:rsidR="0089445E" w:rsidRDefault="00AB239A" w:rsidP="00545373">
      <w:pPr>
        <w:spacing w:line="360" w:lineRule="auto"/>
        <w:jc w:val="center"/>
      </w:pPr>
      <w:r>
        <w:t>(</w:t>
      </w:r>
      <w:proofErr w:type="gramStart"/>
      <w:r w:rsidR="0089445E">
        <w:t>tn</w:t>
      </w:r>
      <w:proofErr w:type="gramEnd"/>
      <w:r w:rsidR="0089445E">
        <w:t>:2170, fp:171, fn:381, tp:2120</w:t>
      </w:r>
      <w:r>
        <w:t>)</w:t>
      </w:r>
    </w:p>
    <w:p w14:paraId="05F2047D" w14:textId="7A1CC092" w:rsidR="0089445E" w:rsidRDefault="0089445E" w:rsidP="00545373">
      <w:pPr>
        <w:spacing w:line="360" w:lineRule="auto"/>
        <w:jc w:val="center"/>
      </w:pPr>
      <w:r>
        <w:t>t</w:t>
      </w:r>
      <w:r w:rsidR="00FB6262">
        <w:t xml:space="preserve">rue </w:t>
      </w:r>
      <w:r>
        <w:t>p</w:t>
      </w:r>
      <w:r w:rsidR="00FB6262">
        <w:t>ositive</w:t>
      </w:r>
      <w:r>
        <w:t xml:space="preserve"> rate</w:t>
      </w:r>
      <w:r w:rsidR="00FB6262">
        <w:t xml:space="preserve"> (AKA recall)</w:t>
      </w:r>
      <w:r>
        <w:t>: 0.84</w:t>
      </w:r>
      <w:r w:rsidR="00FB6262">
        <w:t>8</w:t>
      </w:r>
      <w:r>
        <w:t>, t</w:t>
      </w:r>
      <w:r w:rsidR="00FB6262">
        <w:t>rue negative</w:t>
      </w:r>
      <w:r>
        <w:t xml:space="preserve"> rate: 0.92</w:t>
      </w:r>
      <w:r w:rsidR="00FB6262">
        <w:t>3</w:t>
      </w:r>
    </w:p>
    <w:p w14:paraId="30A2E163" w14:textId="5A21066C" w:rsidR="0089445E" w:rsidRDefault="0089445E" w:rsidP="00545373">
      <w:pPr>
        <w:spacing w:line="360" w:lineRule="auto"/>
        <w:jc w:val="center"/>
      </w:pPr>
      <w:r>
        <w:lastRenderedPageBreak/>
        <w:t>accuracy: 0.88</w:t>
      </w:r>
      <w:r w:rsidR="00FB6262">
        <w:t>6</w:t>
      </w:r>
    </w:p>
    <w:p w14:paraId="73AD72B8" w14:textId="66D9FCB5" w:rsidR="0089445E" w:rsidRDefault="0089445E" w:rsidP="00545373">
      <w:pPr>
        <w:spacing w:line="360" w:lineRule="auto"/>
        <w:jc w:val="center"/>
      </w:pPr>
      <w:r>
        <w:t>recall: 0.84</w:t>
      </w:r>
      <w:r w:rsidR="00FB6262">
        <w:t>8</w:t>
      </w:r>
    </w:p>
    <w:p w14:paraId="6017024A" w14:textId="15345740" w:rsidR="0089445E" w:rsidRDefault="0089445E" w:rsidP="00545373">
      <w:pPr>
        <w:spacing w:line="360" w:lineRule="auto"/>
        <w:jc w:val="center"/>
      </w:pPr>
      <w:r>
        <w:t>precision: 0.925</w:t>
      </w:r>
    </w:p>
    <w:p w14:paraId="25D7997D" w14:textId="73A80CB7" w:rsidR="00A3495E" w:rsidRDefault="0089445E" w:rsidP="00545373">
      <w:pPr>
        <w:spacing w:line="360" w:lineRule="auto"/>
        <w:jc w:val="center"/>
      </w:pPr>
      <w:r>
        <w:t>f1: 0.88</w:t>
      </w:r>
      <w:r w:rsidR="00EE480B">
        <w:t>5</w:t>
      </w:r>
    </w:p>
    <w:p w14:paraId="7E5B4B5A" w14:textId="77777777" w:rsidR="00FB6262" w:rsidRPr="00A3495E" w:rsidRDefault="00FB6262" w:rsidP="0089445E">
      <w:pPr>
        <w:spacing w:line="360" w:lineRule="auto"/>
        <w:jc w:val="both"/>
      </w:pPr>
    </w:p>
    <w:p w14:paraId="5B280C47" w14:textId="4ADF8CF7" w:rsidR="00A3495E" w:rsidRDefault="00930FA1" w:rsidP="00A3495E">
      <w:pPr>
        <w:spacing w:line="360" w:lineRule="auto"/>
        <w:jc w:val="both"/>
      </w:pPr>
      <w:r>
        <w:t>The results were measured on the oversampled data. It is not the best practice and we will improve it in the section that deals directly with imbalanced data, but it is fine for now.</w:t>
      </w:r>
    </w:p>
    <w:p w14:paraId="7D2FAEB4" w14:textId="4D2EF578" w:rsidR="00810682" w:rsidRPr="00A3495E" w:rsidRDefault="00810682" w:rsidP="00A3495E">
      <w:pPr>
        <w:spacing w:line="360" w:lineRule="auto"/>
        <w:jc w:val="both"/>
      </w:pPr>
      <w:r>
        <w:t xml:space="preserve">We can see that the results are fine – all of the metrics are above 84%, and the model </w:t>
      </w:r>
      <w:r w:rsidR="003A4943">
        <w:t xml:space="preserve">succeeds both </w:t>
      </w:r>
      <w:r>
        <w:t>on positive and negative results.</w:t>
      </w:r>
    </w:p>
    <w:p w14:paraId="2A6BDEA7" w14:textId="77777777" w:rsidR="00A3495E" w:rsidRPr="00A3495E" w:rsidRDefault="00A3495E" w:rsidP="00A3495E">
      <w:pPr>
        <w:spacing w:line="360" w:lineRule="auto"/>
        <w:jc w:val="both"/>
      </w:pPr>
    </w:p>
    <w:p w14:paraId="074984DD" w14:textId="77777777" w:rsidR="00A3495E" w:rsidRPr="00A3495E" w:rsidRDefault="00A3495E" w:rsidP="00A3495E">
      <w:pPr>
        <w:spacing w:line="360" w:lineRule="auto"/>
        <w:jc w:val="both"/>
      </w:pPr>
      <w:r w:rsidRPr="00A3495E">
        <w:t>Those are the learning curves:</w:t>
      </w:r>
    </w:p>
    <w:p w14:paraId="37F01BB3" w14:textId="1913164F" w:rsidR="003B0D89" w:rsidRPr="00A3495E" w:rsidRDefault="00545373" w:rsidP="00A3495E">
      <w:pPr>
        <w:spacing w:line="360" w:lineRule="auto"/>
        <w:jc w:val="both"/>
      </w:pPr>
      <w:r>
        <w:rPr>
          <w:noProof/>
        </w:rPr>
        <w:drawing>
          <wp:inline distT="0" distB="0" distL="0" distR="0" wp14:anchorId="261CD848" wp14:editId="21AB50A1">
            <wp:extent cx="5274310" cy="3952875"/>
            <wp:effectExtent l="0" t="0" r="2540" b="9525"/>
            <wp:docPr id="35" name="תמונה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2875"/>
                    </a:xfrm>
                    <a:prstGeom prst="rect">
                      <a:avLst/>
                    </a:prstGeom>
                    <a:noFill/>
                    <a:ln>
                      <a:noFill/>
                    </a:ln>
                  </pic:spPr>
                </pic:pic>
              </a:graphicData>
            </a:graphic>
          </wp:inline>
        </w:drawing>
      </w:r>
    </w:p>
    <w:p w14:paraId="41CE095A" w14:textId="13535B0A" w:rsidR="00A3495E" w:rsidRPr="00A3495E" w:rsidRDefault="00A3495E" w:rsidP="00A3495E">
      <w:pPr>
        <w:spacing w:line="360" w:lineRule="auto"/>
        <w:jc w:val="both"/>
      </w:pPr>
      <w:r w:rsidRPr="00A3495E">
        <w:t>This was</w:t>
      </w:r>
      <w:r w:rsidR="00FF41ED">
        <w:t xml:space="preserve"> a</w:t>
      </w:r>
      <w:r w:rsidRPr="00A3495E">
        <w:t xml:space="preserve"> sanity check and now we can go forward to hyper-parameters tuning.</w:t>
      </w:r>
    </w:p>
    <w:p w14:paraId="184987AE" w14:textId="77777777" w:rsidR="00A3495E" w:rsidRPr="00A3495E" w:rsidRDefault="00A3495E" w:rsidP="00A3495E">
      <w:pPr>
        <w:spacing w:line="360" w:lineRule="auto"/>
        <w:jc w:val="both"/>
      </w:pPr>
    </w:p>
    <w:p w14:paraId="57E6EAB6" w14:textId="77777777" w:rsidR="00A3495E" w:rsidRPr="00A3495E" w:rsidRDefault="00A3495E" w:rsidP="00D1019F">
      <w:pPr>
        <w:pStyle w:val="2"/>
      </w:pPr>
      <w:bookmarkStart w:id="5" w:name="_Toc86953404"/>
      <w:r w:rsidRPr="00A3495E">
        <w:t>Hyper-Parameters Tuning</w:t>
      </w:r>
      <w:bookmarkEnd w:id="5"/>
    </w:p>
    <w:p w14:paraId="50C7336A" w14:textId="77777777" w:rsidR="00A3495E" w:rsidRPr="00A3495E" w:rsidRDefault="00A3495E" w:rsidP="00A3495E">
      <w:pPr>
        <w:spacing w:line="360" w:lineRule="auto"/>
        <w:jc w:val="both"/>
      </w:pPr>
      <w:r w:rsidRPr="00A3495E">
        <w:t>There are many architectural choices and parameters to tune when training a neural net. We decided to split them to two groups: "basic" hyper-parameters and architectural parameters.</w:t>
      </w:r>
    </w:p>
    <w:p w14:paraId="050C478C" w14:textId="77777777" w:rsidR="00A3495E" w:rsidRPr="00A3495E" w:rsidRDefault="00A3495E" w:rsidP="00A3495E">
      <w:pPr>
        <w:spacing w:line="360" w:lineRule="auto"/>
        <w:jc w:val="both"/>
      </w:pPr>
    </w:p>
    <w:p w14:paraId="432177C3" w14:textId="77777777" w:rsidR="00A3495E" w:rsidRPr="00A3495E" w:rsidRDefault="00A3495E" w:rsidP="00A3495E">
      <w:pPr>
        <w:spacing w:line="360" w:lineRule="auto"/>
        <w:jc w:val="both"/>
        <w:rPr>
          <w:u w:val="single"/>
        </w:rPr>
      </w:pPr>
      <w:r w:rsidRPr="00A3495E">
        <w:rPr>
          <w:u w:val="single"/>
        </w:rPr>
        <w:t>Basic hyper-parameters</w:t>
      </w:r>
    </w:p>
    <w:p w14:paraId="75FC4CA0" w14:textId="77777777" w:rsidR="00A3495E" w:rsidRPr="00A3495E" w:rsidRDefault="00A3495E" w:rsidP="00A3495E">
      <w:pPr>
        <w:numPr>
          <w:ilvl w:val="0"/>
          <w:numId w:val="3"/>
        </w:numPr>
        <w:spacing w:line="360" w:lineRule="auto"/>
        <w:jc w:val="both"/>
      </w:pPr>
      <w:r w:rsidRPr="00A3495E">
        <w:lastRenderedPageBreak/>
        <w:t>Learning rate</w:t>
      </w:r>
    </w:p>
    <w:p w14:paraId="6B149FB1" w14:textId="77777777" w:rsidR="00A3495E" w:rsidRPr="00A3495E" w:rsidRDefault="00A3495E" w:rsidP="00A3495E">
      <w:pPr>
        <w:numPr>
          <w:ilvl w:val="0"/>
          <w:numId w:val="3"/>
        </w:numPr>
        <w:spacing w:line="360" w:lineRule="auto"/>
        <w:jc w:val="both"/>
      </w:pPr>
      <w:r w:rsidRPr="00A3495E">
        <w:t>Batch size</w:t>
      </w:r>
    </w:p>
    <w:p w14:paraId="113F3606" w14:textId="77777777" w:rsidR="00A3495E" w:rsidRPr="00A3495E" w:rsidRDefault="00A3495E" w:rsidP="00A3495E">
      <w:pPr>
        <w:numPr>
          <w:ilvl w:val="0"/>
          <w:numId w:val="3"/>
        </w:numPr>
        <w:spacing w:line="360" w:lineRule="auto"/>
        <w:jc w:val="both"/>
      </w:pPr>
      <w:r w:rsidRPr="00A3495E">
        <w:t>Epochs number</w:t>
      </w:r>
    </w:p>
    <w:p w14:paraId="41084D3C" w14:textId="77777777" w:rsidR="00A3495E" w:rsidRPr="00A3495E" w:rsidRDefault="00A3495E" w:rsidP="00A3495E">
      <w:pPr>
        <w:numPr>
          <w:ilvl w:val="0"/>
          <w:numId w:val="3"/>
        </w:numPr>
        <w:spacing w:line="360" w:lineRule="auto"/>
        <w:jc w:val="both"/>
      </w:pPr>
      <w:r w:rsidRPr="00A3495E">
        <w:t>Activation function</w:t>
      </w:r>
    </w:p>
    <w:p w14:paraId="7687D474" w14:textId="77777777" w:rsidR="00A3495E" w:rsidRPr="00A3495E" w:rsidRDefault="00A3495E" w:rsidP="00A3495E">
      <w:pPr>
        <w:spacing w:line="360" w:lineRule="auto"/>
        <w:jc w:val="both"/>
      </w:pPr>
    </w:p>
    <w:p w14:paraId="53EE684A" w14:textId="77777777" w:rsidR="00A3495E" w:rsidRPr="00A3495E" w:rsidRDefault="00A3495E" w:rsidP="00A3495E">
      <w:pPr>
        <w:spacing w:line="360" w:lineRule="auto"/>
        <w:jc w:val="both"/>
      </w:pPr>
      <w:r w:rsidRPr="00A3495E">
        <w:rPr>
          <w:u w:val="single"/>
        </w:rPr>
        <w:t>Architectural parameters</w:t>
      </w:r>
    </w:p>
    <w:p w14:paraId="7C23CC5A" w14:textId="77777777" w:rsidR="00A3495E" w:rsidRPr="00A3495E" w:rsidRDefault="00A3495E" w:rsidP="00A3495E">
      <w:pPr>
        <w:numPr>
          <w:ilvl w:val="0"/>
          <w:numId w:val="3"/>
        </w:numPr>
        <w:spacing w:line="360" w:lineRule="auto"/>
        <w:jc w:val="both"/>
      </w:pPr>
      <w:r w:rsidRPr="00A3495E">
        <w:t>Number of layers</w:t>
      </w:r>
    </w:p>
    <w:p w14:paraId="04638100" w14:textId="77777777" w:rsidR="00A3495E" w:rsidRPr="00A3495E" w:rsidRDefault="00A3495E" w:rsidP="00A3495E">
      <w:pPr>
        <w:numPr>
          <w:ilvl w:val="0"/>
          <w:numId w:val="3"/>
        </w:numPr>
        <w:spacing w:line="360" w:lineRule="auto"/>
        <w:jc w:val="both"/>
      </w:pPr>
      <w:r w:rsidRPr="00A3495E">
        <w:t>Number of neurons in each layer</w:t>
      </w:r>
    </w:p>
    <w:p w14:paraId="439F33A1" w14:textId="781C0D87" w:rsidR="00642664" w:rsidRDefault="00A3495E" w:rsidP="00642664">
      <w:pPr>
        <w:spacing w:line="360" w:lineRule="auto"/>
        <w:jc w:val="both"/>
      </w:pPr>
      <w:r w:rsidRPr="00A3495E">
        <w:t>We will start by choosing the basic hyper-parameters with a</w:t>
      </w:r>
      <w:r w:rsidRPr="00A3495E">
        <w:rPr>
          <w:lang w:val="en-US"/>
        </w:rPr>
        <w:t>n arbitrary architecture</w:t>
      </w:r>
      <w:r w:rsidRPr="00A3495E">
        <w:t>, and once find a good configuration test the different architectural parameters with this configuration.</w:t>
      </w:r>
    </w:p>
    <w:p w14:paraId="673FDF1D" w14:textId="77777777" w:rsidR="00133D64" w:rsidRDefault="00133D64" w:rsidP="00642664">
      <w:pPr>
        <w:spacing w:line="360" w:lineRule="auto"/>
        <w:jc w:val="both"/>
      </w:pPr>
    </w:p>
    <w:p w14:paraId="25820D94" w14:textId="185F4B1B" w:rsidR="00A3495E" w:rsidRPr="00A3495E" w:rsidRDefault="00A3495E" w:rsidP="00D1019F">
      <w:pPr>
        <w:pStyle w:val="2"/>
      </w:pPr>
      <w:bookmarkStart w:id="6" w:name="_Toc86953405"/>
      <w:r w:rsidRPr="00A3495E">
        <w:t>"Basic" Hyper-Parameters Tuning</w:t>
      </w:r>
      <w:bookmarkEnd w:id="6"/>
    </w:p>
    <w:p w14:paraId="094FBE83" w14:textId="77777777" w:rsidR="00A3495E" w:rsidRPr="00A3495E" w:rsidRDefault="00A3495E" w:rsidP="00A3495E">
      <w:pPr>
        <w:spacing w:line="360" w:lineRule="auto"/>
        <w:jc w:val="both"/>
      </w:pPr>
      <w:r w:rsidRPr="00A3495E">
        <w:t>The basic architecture I will try the parameters with is multi-layered perceptron with one hidden layer of 256 neurons. The loss function is binary cross-entropy.</w:t>
      </w:r>
    </w:p>
    <w:p w14:paraId="7A9D50F2" w14:textId="77777777" w:rsidR="00A3495E" w:rsidRPr="00A3495E" w:rsidRDefault="00A3495E" w:rsidP="00A3495E">
      <w:pPr>
        <w:spacing w:line="360" w:lineRule="auto"/>
        <w:jc w:val="both"/>
      </w:pPr>
    </w:p>
    <w:p w14:paraId="00375BEA" w14:textId="77777777" w:rsidR="00A3495E" w:rsidRPr="00A3495E" w:rsidRDefault="00A3495E" w:rsidP="00D1019F">
      <w:pPr>
        <w:pStyle w:val="3"/>
      </w:pPr>
      <w:bookmarkStart w:id="7" w:name="_Toc86953406"/>
      <w:r w:rsidRPr="00A3495E">
        <w:t>Batch size</w:t>
      </w:r>
      <w:bookmarkEnd w:id="7"/>
    </w:p>
    <w:p w14:paraId="66CDC731" w14:textId="77777777" w:rsidR="00A3495E" w:rsidRPr="00A3495E" w:rsidRDefault="00A3495E" w:rsidP="00A3495E">
      <w:pPr>
        <w:spacing w:line="360" w:lineRule="auto"/>
        <w:jc w:val="both"/>
      </w:pPr>
      <w:r w:rsidRPr="00A3495E">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14:paraId="7F5FA2ED" w14:textId="77777777" w:rsidR="00A3495E" w:rsidRPr="00A3495E" w:rsidRDefault="00A3495E" w:rsidP="00A3495E">
      <w:pPr>
        <w:spacing w:line="360" w:lineRule="auto"/>
        <w:jc w:val="both"/>
      </w:pPr>
    </w:p>
    <w:p w14:paraId="12FA5D8E" w14:textId="15DDA7F4" w:rsidR="00A3495E" w:rsidRPr="00A3495E" w:rsidRDefault="00A3495E" w:rsidP="00A3495E">
      <w:pPr>
        <w:spacing w:line="360" w:lineRule="auto"/>
        <w:jc w:val="both"/>
        <w:rPr>
          <w:b/>
          <w:bCs/>
        </w:rPr>
      </w:pPr>
      <w:r w:rsidRPr="00A3495E">
        <w:rPr>
          <w:b/>
          <w:bCs/>
        </w:rPr>
        <w:t>Batch size=</w:t>
      </w:r>
      <w:r w:rsidR="000C7A37">
        <w:rPr>
          <w:b/>
          <w:bCs/>
        </w:rPr>
        <w:t>64</w:t>
      </w:r>
    </w:p>
    <w:p w14:paraId="29E3C304" w14:textId="77777777" w:rsidR="00A3495E" w:rsidRPr="00A3495E" w:rsidRDefault="00A3495E" w:rsidP="00A3495E">
      <w:pPr>
        <w:rPr>
          <w:b/>
          <w:bCs/>
        </w:rPr>
      </w:pPr>
    </w:p>
    <w:p w14:paraId="21BD2D4C" w14:textId="77777777" w:rsidR="00A3495E" w:rsidRPr="00A3495E" w:rsidRDefault="00A3495E" w:rsidP="00D1019F">
      <w:pPr>
        <w:pStyle w:val="3"/>
      </w:pPr>
      <w:bookmarkStart w:id="8" w:name="_Toc86953407"/>
      <w:r w:rsidRPr="00A3495E">
        <w:t>Learning rate</w:t>
      </w:r>
      <w:bookmarkEnd w:id="8"/>
    </w:p>
    <w:p w14:paraId="717F82F7" w14:textId="5D19FC88" w:rsidR="00A3495E" w:rsidRPr="00A3495E" w:rsidRDefault="00A3495E" w:rsidP="00A3495E">
      <w:r w:rsidRPr="00A3495E">
        <w:t>We trained the network with different learning rates, from 0.0001 to 0.1</w:t>
      </w:r>
      <w:r w:rsidR="00B022DD">
        <w:t>, for 40 epochs.</w:t>
      </w:r>
    </w:p>
    <w:p w14:paraId="43D02D13" w14:textId="77777777" w:rsidR="00A3495E" w:rsidRPr="00A3495E" w:rsidRDefault="00A3495E" w:rsidP="00A3495E">
      <w:r w:rsidRPr="00A3495E">
        <w:t>The full list:</w:t>
      </w:r>
    </w:p>
    <w:p w14:paraId="245E08BF" w14:textId="77777777" w:rsidR="00A3495E" w:rsidRPr="00A3495E" w:rsidRDefault="00A3495E" w:rsidP="00A3495E">
      <w:proofErr w:type="spellStart"/>
      <w:r w:rsidRPr="00A3495E">
        <w:t>learning_rates</w:t>
      </w:r>
      <w:proofErr w:type="spellEnd"/>
      <w:r w:rsidRPr="00A3495E">
        <w:t xml:space="preserve"> = [10 ** (-4), 5 * 10 ** (-4), 10 ** (-3), 5 * 10 ** (-3), 10 ** (-2), 5 * 10 ** (-2), 10 ** (-1)]</w:t>
      </w:r>
    </w:p>
    <w:p w14:paraId="46824EDE" w14:textId="77777777" w:rsidR="00A3495E" w:rsidRPr="00A3495E" w:rsidRDefault="00A3495E" w:rsidP="00A3495E">
      <w:r w:rsidRPr="00A3495E">
        <w:t>Let's take a look in some learning curves to choose a good value:</w:t>
      </w:r>
    </w:p>
    <w:p w14:paraId="33775900" w14:textId="77777777" w:rsidR="00F7601F" w:rsidRDefault="00F7601F" w:rsidP="00A3495E"/>
    <w:p w14:paraId="10187F6E" w14:textId="3CE83649" w:rsidR="00A3495E" w:rsidRPr="00A3495E" w:rsidRDefault="00A3495E" w:rsidP="00A3495E">
      <w:r w:rsidRPr="00A3495E">
        <w:t>When we have a very small learning rate (0.0001), we have stable but slow learning:</w:t>
      </w:r>
    </w:p>
    <w:p w14:paraId="4C35897C" w14:textId="77777777" w:rsidR="00F7601F" w:rsidRDefault="00F7601F" w:rsidP="00F7601F">
      <w:pPr>
        <w:jc w:val="center"/>
      </w:pPr>
      <w:r>
        <w:rPr>
          <w:noProof/>
        </w:rPr>
        <w:lastRenderedPageBreak/>
        <w:drawing>
          <wp:inline distT="0" distB="0" distL="0" distR="0" wp14:anchorId="4CC5DA08" wp14:editId="19478B1B">
            <wp:extent cx="4182110" cy="3134317"/>
            <wp:effectExtent l="0" t="0" r="0" b="9525"/>
            <wp:docPr id="29" name="תמונה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91768" cy="3141555"/>
                    </a:xfrm>
                    <a:prstGeom prst="rect">
                      <a:avLst/>
                    </a:prstGeom>
                    <a:noFill/>
                    <a:ln>
                      <a:noFill/>
                    </a:ln>
                  </pic:spPr>
                </pic:pic>
              </a:graphicData>
            </a:graphic>
          </wp:inline>
        </w:drawing>
      </w:r>
    </w:p>
    <w:p w14:paraId="40E29D86" w14:textId="77777777" w:rsidR="00F7601F" w:rsidRDefault="00F7601F" w:rsidP="00F7601F"/>
    <w:p w14:paraId="4573B00E" w14:textId="4FD0F6F7" w:rsidR="00A3495E" w:rsidRPr="00A3495E" w:rsidRDefault="00A3495E" w:rsidP="00F7601F">
      <w:r w:rsidRPr="00A3495E">
        <w:t xml:space="preserve">When we have a very big learning rate, (0.1) the train loss goes down but the test </w:t>
      </w:r>
      <w:r w:rsidR="00F7601F">
        <w:t>loss does not</w:t>
      </w:r>
      <w:r w:rsidRPr="00A3495E">
        <w:t xml:space="preserve"> – overfit.</w:t>
      </w:r>
    </w:p>
    <w:p w14:paraId="16A272C1" w14:textId="77777777" w:rsidR="00F7601F" w:rsidRDefault="00F7601F" w:rsidP="00F7601F">
      <w:pPr>
        <w:spacing w:line="360" w:lineRule="auto"/>
        <w:jc w:val="center"/>
      </w:pPr>
      <w:r>
        <w:rPr>
          <w:noProof/>
        </w:rPr>
        <w:drawing>
          <wp:inline distT="0" distB="0" distL="0" distR="0" wp14:anchorId="2F751991" wp14:editId="5F29FDD0">
            <wp:extent cx="4292600" cy="3217124"/>
            <wp:effectExtent l="0" t="0" r="0" b="2540"/>
            <wp:docPr id="30" name="תמונה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8303" cy="3221398"/>
                    </a:xfrm>
                    <a:prstGeom prst="rect">
                      <a:avLst/>
                    </a:prstGeom>
                    <a:noFill/>
                    <a:ln>
                      <a:noFill/>
                    </a:ln>
                  </pic:spPr>
                </pic:pic>
              </a:graphicData>
            </a:graphic>
          </wp:inline>
        </w:drawing>
      </w:r>
    </w:p>
    <w:p w14:paraId="6CC4C728" w14:textId="77777777" w:rsidR="00F7601F" w:rsidRDefault="00F7601F" w:rsidP="00F7601F">
      <w:pPr>
        <w:spacing w:line="360" w:lineRule="auto"/>
      </w:pPr>
    </w:p>
    <w:p w14:paraId="6904879F" w14:textId="3FB5638D" w:rsidR="00A3495E" w:rsidRPr="00A3495E" w:rsidRDefault="00A3495E" w:rsidP="00F7601F">
      <w:pPr>
        <w:spacing w:line="360" w:lineRule="auto"/>
      </w:pPr>
      <w:r w:rsidRPr="00A3495E">
        <w:t>With a medium learning rate (0.00</w:t>
      </w:r>
      <w:r w:rsidR="000D0ECC">
        <w:t>1</w:t>
      </w:r>
      <w:r w:rsidRPr="00A3495E">
        <w:t>), we get fast convergence as wanted:</w:t>
      </w:r>
    </w:p>
    <w:p w14:paraId="7EC2B988" w14:textId="52E79157" w:rsidR="000077B0" w:rsidRPr="00A3495E" w:rsidRDefault="000D0ECC" w:rsidP="002E1F92">
      <w:pPr>
        <w:spacing w:line="360" w:lineRule="auto"/>
        <w:jc w:val="center"/>
      </w:pPr>
      <w:r w:rsidRPr="000D0ECC">
        <w:rPr>
          <w:noProof/>
        </w:rPr>
        <w:lastRenderedPageBreak/>
        <w:drawing>
          <wp:inline distT="0" distB="0" distL="0" distR="0" wp14:anchorId="252E76CF" wp14:editId="2F9EB6C1">
            <wp:extent cx="4188460" cy="3141597"/>
            <wp:effectExtent l="0" t="0" r="2540" b="1905"/>
            <wp:docPr id="31" name="תמונה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98407" cy="3149058"/>
                    </a:xfrm>
                    <a:prstGeom prst="rect">
                      <a:avLst/>
                    </a:prstGeom>
                  </pic:spPr>
                </pic:pic>
              </a:graphicData>
            </a:graphic>
          </wp:inline>
        </w:drawing>
      </w:r>
    </w:p>
    <w:p w14:paraId="19A8636F" w14:textId="1C4D99BB" w:rsidR="00367CEC" w:rsidRDefault="00367CEC" w:rsidP="00A3495E">
      <w:pPr>
        <w:spacing w:line="360" w:lineRule="auto"/>
        <w:jc w:val="both"/>
      </w:pPr>
      <w:r w:rsidRPr="00367CEC">
        <w:t>We can see that after 40 epochs there is still a downward trend of the test loss, so we will try to train a little more</w:t>
      </w:r>
      <w:r w:rsidR="00A61EAE">
        <w:t xml:space="preserve"> – for 75 epochs.</w:t>
      </w:r>
    </w:p>
    <w:p w14:paraId="1073B2D5" w14:textId="3EDE7521" w:rsidR="00367CEC" w:rsidRDefault="00367CEC" w:rsidP="00367CEC">
      <w:pPr>
        <w:spacing w:line="360" w:lineRule="auto"/>
        <w:jc w:val="center"/>
      </w:pPr>
      <w:r>
        <w:rPr>
          <w:noProof/>
        </w:rPr>
        <w:drawing>
          <wp:inline distT="0" distB="0" distL="0" distR="0" wp14:anchorId="004346C4" wp14:editId="46DAC308">
            <wp:extent cx="3822700" cy="2864954"/>
            <wp:effectExtent l="0" t="0" r="6350" b="0"/>
            <wp:docPr id="32" name="תמונה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942" cy="2871131"/>
                    </a:xfrm>
                    <a:prstGeom prst="rect">
                      <a:avLst/>
                    </a:prstGeom>
                    <a:noFill/>
                    <a:ln>
                      <a:noFill/>
                    </a:ln>
                  </pic:spPr>
                </pic:pic>
              </a:graphicData>
            </a:graphic>
          </wp:inline>
        </w:drawing>
      </w:r>
    </w:p>
    <w:p w14:paraId="774055E4" w14:textId="128EA75F" w:rsidR="00B84C60" w:rsidRDefault="00B84C60" w:rsidP="00B84C60">
      <w:pPr>
        <w:spacing w:line="360" w:lineRule="auto"/>
      </w:pPr>
      <w:r>
        <w:t xml:space="preserve">We </w:t>
      </w:r>
      <w:r w:rsidR="00864F50">
        <w:t xml:space="preserve">also </w:t>
      </w:r>
      <w:r>
        <w:t xml:space="preserve">tried a slightly </w:t>
      </w:r>
      <w:r w:rsidR="00864F50">
        <w:t>higher learning rate – 0.002:</w:t>
      </w:r>
    </w:p>
    <w:p w14:paraId="422D2867" w14:textId="078AB4BE" w:rsidR="00864F50" w:rsidRDefault="00864F50" w:rsidP="00864F50">
      <w:pPr>
        <w:spacing w:line="360" w:lineRule="auto"/>
        <w:jc w:val="center"/>
      </w:pPr>
      <w:r>
        <w:rPr>
          <w:noProof/>
        </w:rPr>
        <w:lastRenderedPageBreak/>
        <w:drawing>
          <wp:inline distT="0" distB="0" distL="0" distR="0" wp14:anchorId="1435AC4C" wp14:editId="74E81C18">
            <wp:extent cx="4432300" cy="3321824"/>
            <wp:effectExtent l="0" t="0" r="6350" b="0"/>
            <wp:docPr id="33" name="תמונה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37675" cy="3325852"/>
                    </a:xfrm>
                    <a:prstGeom prst="rect">
                      <a:avLst/>
                    </a:prstGeom>
                    <a:noFill/>
                    <a:ln>
                      <a:noFill/>
                    </a:ln>
                  </pic:spPr>
                </pic:pic>
              </a:graphicData>
            </a:graphic>
          </wp:inline>
        </w:drawing>
      </w:r>
    </w:p>
    <w:p w14:paraId="2372E2D5" w14:textId="32AB1366" w:rsidR="00367CEC" w:rsidRDefault="00864F50" w:rsidP="00273318">
      <w:pPr>
        <w:spacing w:line="360" w:lineRule="auto"/>
      </w:pPr>
      <w:r>
        <w:t>Here there is a stronger fit – the train loss is better than the test loss, but also the test loss and the other metrics on the test set are better so we will go with this learning rate.</w:t>
      </w:r>
    </w:p>
    <w:p w14:paraId="68140FA0" w14:textId="77777777" w:rsidR="00A32E0A" w:rsidRDefault="00A32E0A" w:rsidP="00273318">
      <w:pPr>
        <w:spacing w:line="360" w:lineRule="auto"/>
      </w:pPr>
    </w:p>
    <w:p w14:paraId="212195FC" w14:textId="53D65384" w:rsidR="00A32E0A" w:rsidRDefault="00A32E0A" w:rsidP="00273318">
      <w:pPr>
        <w:spacing w:line="360" w:lineRule="auto"/>
      </w:pPr>
      <w:r>
        <w:t xml:space="preserve">That’s how the learning looks with learning rate of </w:t>
      </w:r>
      <w:r w:rsidRPr="00A32E0A">
        <w:t>0.005</w:t>
      </w:r>
      <w:r>
        <w:t>:</w:t>
      </w:r>
    </w:p>
    <w:p w14:paraId="604EBF46" w14:textId="58A277CF" w:rsidR="00A32E0A" w:rsidRDefault="00A32E0A" w:rsidP="00A32E0A">
      <w:pPr>
        <w:spacing w:line="360" w:lineRule="auto"/>
        <w:jc w:val="center"/>
      </w:pPr>
      <w:r>
        <w:rPr>
          <w:noProof/>
        </w:rPr>
        <w:drawing>
          <wp:inline distT="0" distB="0" distL="0" distR="0" wp14:anchorId="250AF5D1" wp14:editId="26CE6FC4">
            <wp:extent cx="4271010" cy="3200944"/>
            <wp:effectExtent l="0" t="0" r="0" b="0"/>
            <wp:docPr id="34" name="תמונה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5479" cy="3204294"/>
                    </a:xfrm>
                    <a:prstGeom prst="rect">
                      <a:avLst/>
                    </a:prstGeom>
                    <a:noFill/>
                    <a:ln>
                      <a:noFill/>
                    </a:ln>
                  </pic:spPr>
                </pic:pic>
              </a:graphicData>
            </a:graphic>
          </wp:inline>
        </w:drawing>
      </w:r>
    </w:p>
    <w:p w14:paraId="6BDB3695" w14:textId="6F36FE27" w:rsidR="00A32E0A" w:rsidRPr="00367CEC" w:rsidRDefault="00A32E0A" w:rsidP="00A32E0A">
      <w:pPr>
        <w:spacing w:line="360" w:lineRule="auto"/>
      </w:pPr>
      <w:r>
        <w:t>Here the test loss converges faster, so we will go with this learning rate.</w:t>
      </w:r>
    </w:p>
    <w:p w14:paraId="267E3AF4" w14:textId="77777777" w:rsidR="00367CEC" w:rsidRDefault="00367CEC" w:rsidP="00A3495E">
      <w:pPr>
        <w:spacing w:line="360" w:lineRule="auto"/>
        <w:jc w:val="both"/>
        <w:rPr>
          <w:b/>
          <w:bCs/>
        </w:rPr>
      </w:pPr>
    </w:p>
    <w:p w14:paraId="759C49C4" w14:textId="23D7DBBE" w:rsidR="00A3495E" w:rsidRPr="00A3495E" w:rsidRDefault="00A3495E" w:rsidP="00A3495E">
      <w:pPr>
        <w:spacing w:line="360" w:lineRule="auto"/>
        <w:jc w:val="both"/>
        <w:rPr>
          <w:b/>
          <w:bCs/>
        </w:rPr>
      </w:pPr>
      <w:r w:rsidRPr="00A3495E">
        <w:rPr>
          <w:b/>
          <w:bCs/>
        </w:rPr>
        <w:t xml:space="preserve">Learning rate = </w:t>
      </w:r>
      <w:r w:rsidR="00864F50">
        <w:rPr>
          <w:b/>
          <w:bCs/>
        </w:rPr>
        <w:t>0.00</w:t>
      </w:r>
      <w:r w:rsidR="003D257B">
        <w:rPr>
          <w:b/>
          <w:bCs/>
        </w:rPr>
        <w:t>5</w:t>
      </w:r>
    </w:p>
    <w:p w14:paraId="07C6ED07" w14:textId="77777777" w:rsidR="00A3495E" w:rsidRPr="00A3495E" w:rsidRDefault="00A3495E" w:rsidP="00A3495E"/>
    <w:p w14:paraId="757FCCBA" w14:textId="77777777" w:rsidR="00A3495E" w:rsidRPr="00A3495E" w:rsidRDefault="00A3495E" w:rsidP="00D1019F">
      <w:pPr>
        <w:pStyle w:val="3"/>
      </w:pPr>
      <w:bookmarkStart w:id="9" w:name="_Toc86953408"/>
      <w:r w:rsidRPr="00A3495E">
        <w:lastRenderedPageBreak/>
        <w:t>Epochs number</w:t>
      </w:r>
      <w:bookmarkEnd w:id="9"/>
    </w:p>
    <w:p w14:paraId="42DDFBB3" w14:textId="2AFD06B6" w:rsidR="00A3495E" w:rsidRPr="00A3495E" w:rsidRDefault="008A678D" w:rsidP="00FC4B2B">
      <w:pPr>
        <w:spacing w:line="360" w:lineRule="auto"/>
        <w:jc w:val="both"/>
        <w:rPr>
          <w:lang w:val="en-US"/>
        </w:rPr>
      </w:pPr>
      <w:r>
        <w:rPr>
          <w:lang w:val="en-US"/>
        </w:rPr>
        <w:t>According to last learning curve 70 epochs seems like a good choice, about where the test loss converges.</w:t>
      </w:r>
    </w:p>
    <w:p w14:paraId="36A85A0C" w14:textId="77777777" w:rsidR="00A3495E" w:rsidRPr="00A3495E" w:rsidRDefault="00A3495E" w:rsidP="00A3495E"/>
    <w:p w14:paraId="73934E62" w14:textId="6CD9C888" w:rsidR="00A3495E" w:rsidRPr="00A3495E" w:rsidRDefault="00A3495E" w:rsidP="00A3495E">
      <w:pPr>
        <w:rPr>
          <w:b/>
          <w:bCs/>
        </w:rPr>
      </w:pPr>
      <w:r w:rsidRPr="00A3495E">
        <w:rPr>
          <w:b/>
          <w:bCs/>
        </w:rPr>
        <w:t xml:space="preserve">Epochs number = </w:t>
      </w:r>
      <w:r w:rsidR="003925EB">
        <w:rPr>
          <w:b/>
          <w:bCs/>
        </w:rPr>
        <w:t>70</w:t>
      </w:r>
    </w:p>
    <w:p w14:paraId="7532EA9A" w14:textId="77777777" w:rsidR="00A3495E" w:rsidRPr="00A3495E" w:rsidRDefault="00A3495E" w:rsidP="00A3495E"/>
    <w:p w14:paraId="3D5F1074" w14:textId="77777777" w:rsidR="00A3495E" w:rsidRPr="00A3495E" w:rsidRDefault="00A3495E" w:rsidP="00A3495E"/>
    <w:p w14:paraId="03070B62" w14:textId="77777777" w:rsidR="00A3495E" w:rsidRPr="00A3495E" w:rsidRDefault="00A3495E" w:rsidP="00D1019F">
      <w:pPr>
        <w:pStyle w:val="3"/>
      </w:pPr>
      <w:bookmarkStart w:id="10" w:name="_Toc86953409"/>
      <w:r w:rsidRPr="00A3495E">
        <w:t>Activation function</w:t>
      </w:r>
      <w:bookmarkEnd w:id="10"/>
    </w:p>
    <w:p w14:paraId="404C6EE4" w14:textId="77777777" w:rsidR="00A3495E" w:rsidRPr="00A3495E" w:rsidRDefault="00A3495E" w:rsidP="00A3495E">
      <w:r w:rsidRPr="00A3495E">
        <w:t>We will try four different activation functions for the hidden layer:</w:t>
      </w:r>
    </w:p>
    <w:p w14:paraId="4F46F4D3" w14:textId="77777777" w:rsidR="00A3495E" w:rsidRPr="00A3495E" w:rsidRDefault="00A3495E" w:rsidP="00A3495E">
      <w:pPr>
        <w:numPr>
          <w:ilvl w:val="0"/>
          <w:numId w:val="3"/>
        </w:numPr>
        <w:contextualSpacing/>
      </w:pPr>
      <w:r w:rsidRPr="00A3495E">
        <w:t>Sigmoid</w:t>
      </w:r>
    </w:p>
    <w:p w14:paraId="702B24E1" w14:textId="77777777" w:rsidR="00A3495E" w:rsidRPr="00A3495E" w:rsidRDefault="00A3495E" w:rsidP="00A3495E">
      <w:pPr>
        <w:numPr>
          <w:ilvl w:val="0"/>
          <w:numId w:val="3"/>
        </w:numPr>
        <w:contextualSpacing/>
      </w:pPr>
      <w:proofErr w:type="spellStart"/>
      <w:r w:rsidRPr="00A3495E">
        <w:t>Relu</w:t>
      </w:r>
      <w:proofErr w:type="spellEnd"/>
    </w:p>
    <w:p w14:paraId="4232D0F6" w14:textId="77777777" w:rsidR="00A3495E" w:rsidRPr="00A3495E" w:rsidRDefault="00A3495E" w:rsidP="00A3495E">
      <w:pPr>
        <w:numPr>
          <w:ilvl w:val="0"/>
          <w:numId w:val="3"/>
        </w:numPr>
        <w:contextualSpacing/>
      </w:pPr>
      <w:proofErr w:type="spellStart"/>
      <w:r w:rsidRPr="00A3495E">
        <w:t>LeakyRelu</w:t>
      </w:r>
      <w:proofErr w:type="spellEnd"/>
    </w:p>
    <w:p w14:paraId="328745B5" w14:textId="77777777" w:rsidR="00A3495E" w:rsidRPr="00A3495E" w:rsidRDefault="00A3495E" w:rsidP="00A3495E">
      <w:pPr>
        <w:numPr>
          <w:ilvl w:val="0"/>
          <w:numId w:val="3"/>
        </w:numPr>
        <w:contextualSpacing/>
      </w:pPr>
      <w:r w:rsidRPr="00A3495E">
        <w:t>Tanh</w:t>
      </w:r>
    </w:p>
    <w:p w14:paraId="0A8A1084" w14:textId="77777777" w:rsidR="00A3495E" w:rsidRPr="00A3495E" w:rsidRDefault="00A3495E" w:rsidP="00A3495E">
      <w:r w:rsidRPr="00A3495E">
        <w:t>We will compare them by test accuracy as instructed in the exercise definition.</w:t>
      </w:r>
    </w:p>
    <w:p w14:paraId="6DA850AC" w14:textId="77777777" w:rsidR="00A3495E" w:rsidRPr="00A3495E" w:rsidRDefault="00A3495E" w:rsidP="00A3495E"/>
    <w:p w14:paraId="6D2BC394" w14:textId="77777777" w:rsidR="00A3495E" w:rsidRPr="00A3495E" w:rsidRDefault="00A3495E" w:rsidP="00A3495E">
      <w:r w:rsidRPr="00A3495E">
        <w:t>The results:</w:t>
      </w:r>
    </w:p>
    <w:tbl>
      <w:tblPr>
        <w:tblStyle w:val="11"/>
        <w:tblW w:w="0" w:type="auto"/>
        <w:tblLook w:val="04A0" w:firstRow="1" w:lastRow="0" w:firstColumn="1" w:lastColumn="0" w:noHBand="0" w:noVBand="1"/>
      </w:tblPr>
      <w:tblGrid>
        <w:gridCol w:w="4148"/>
        <w:gridCol w:w="4148"/>
      </w:tblGrid>
      <w:tr w:rsidR="00A3495E" w:rsidRPr="00A3495E" w14:paraId="21D0E934" w14:textId="77777777" w:rsidTr="00E73232">
        <w:tc>
          <w:tcPr>
            <w:tcW w:w="4148" w:type="dxa"/>
            <w:vAlign w:val="center"/>
          </w:tcPr>
          <w:p w14:paraId="42FAF096" w14:textId="77777777" w:rsidR="00A3495E" w:rsidRPr="00A3495E" w:rsidRDefault="00A3495E" w:rsidP="00A3495E">
            <w:pPr>
              <w:jc w:val="center"/>
              <w:rPr>
                <w:b/>
                <w:bCs/>
              </w:rPr>
            </w:pPr>
            <w:r w:rsidRPr="00A3495E">
              <w:rPr>
                <w:b/>
                <w:bCs/>
              </w:rPr>
              <w:t>activation function</w:t>
            </w:r>
          </w:p>
        </w:tc>
        <w:tc>
          <w:tcPr>
            <w:tcW w:w="4148" w:type="dxa"/>
            <w:vAlign w:val="center"/>
          </w:tcPr>
          <w:p w14:paraId="2FEC9305" w14:textId="77777777" w:rsidR="00A3495E" w:rsidRPr="00A3495E" w:rsidRDefault="00A3495E" w:rsidP="00A3495E">
            <w:pPr>
              <w:jc w:val="center"/>
              <w:rPr>
                <w:b/>
                <w:bCs/>
              </w:rPr>
            </w:pPr>
            <w:r w:rsidRPr="00A3495E">
              <w:rPr>
                <w:b/>
                <w:bCs/>
              </w:rPr>
              <w:t>accuracy</w:t>
            </w:r>
          </w:p>
        </w:tc>
      </w:tr>
      <w:tr w:rsidR="00A3495E" w:rsidRPr="00A3495E" w14:paraId="29EF6F6B" w14:textId="77777777" w:rsidTr="00E73232">
        <w:tc>
          <w:tcPr>
            <w:tcW w:w="4148" w:type="dxa"/>
          </w:tcPr>
          <w:p w14:paraId="668F472E" w14:textId="0CE1EC37" w:rsidR="00A3495E" w:rsidRPr="00A3495E" w:rsidRDefault="00A3495E" w:rsidP="0026455F">
            <w:pPr>
              <w:jc w:val="center"/>
            </w:pPr>
            <w:r w:rsidRPr="00A3495E">
              <w:t>Sigmoid</w:t>
            </w:r>
          </w:p>
        </w:tc>
        <w:tc>
          <w:tcPr>
            <w:tcW w:w="4148" w:type="dxa"/>
          </w:tcPr>
          <w:p w14:paraId="21AAA101" w14:textId="549AB4C2" w:rsidR="00A3495E" w:rsidRPr="00A3495E" w:rsidRDefault="009C7BAC" w:rsidP="00A24BD1">
            <w:pPr>
              <w:jc w:val="center"/>
            </w:pPr>
            <w:r>
              <w:t>0.903</w:t>
            </w:r>
          </w:p>
        </w:tc>
      </w:tr>
      <w:tr w:rsidR="00A3495E" w:rsidRPr="00A3495E" w14:paraId="04ADA850" w14:textId="77777777" w:rsidTr="00E73232">
        <w:tc>
          <w:tcPr>
            <w:tcW w:w="4148" w:type="dxa"/>
          </w:tcPr>
          <w:p w14:paraId="61921D5B" w14:textId="77777777" w:rsidR="00A3495E" w:rsidRPr="00A3495E" w:rsidRDefault="00A3495E" w:rsidP="0026455F">
            <w:pPr>
              <w:jc w:val="center"/>
              <w:rPr>
                <w:lang w:val="en-US"/>
              </w:rPr>
            </w:pPr>
            <w:r w:rsidRPr="00A3495E">
              <w:rPr>
                <w:rFonts w:hint="cs"/>
              </w:rPr>
              <w:t>R</w:t>
            </w:r>
            <w:proofErr w:type="spellStart"/>
            <w:r w:rsidRPr="00A3495E">
              <w:rPr>
                <w:lang w:val="en-US"/>
              </w:rPr>
              <w:t>elu</w:t>
            </w:r>
            <w:proofErr w:type="spellEnd"/>
          </w:p>
        </w:tc>
        <w:tc>
          <w:tcPr>
            <w:tcW w:w="4148" w:type="dxa"/>
          </w:tcPr>
          <w:p w14:paraId="3D7D22D2" w14:textId="0EF3128A" w:rsidR="00A3495E" w:rsidRPr="00A3495E" w:rsidRDefault="0031390F" w:rsidP="00A24BD1">
            <w:pPr>
              <w:jc w:val="center"/>
            </w:pPr>
            <w:r w:rsidRPr="00D460B3">
              <w:t>0.967</w:t>
            </w:r>
          </w:p>
        </w:tc>
      </w:tr>
      <w:tr w:rsidR="00A3495E" w:rsidRPr="00A3495E" w14:paraId="5F0A65E7" w14:textId="77777777" w:rsidTr="00E73232">
        <w:tc>
          <w:tcPr>
            <w:tcW w:w="4148" w:type="dxa"/>
          </w:tcPr>
          <w:p w14:paraId="151EA642" w14:textId="5BD53059" w:rsidR="00A3495E" w:rsidRPr="00A3495E" w:rsidRDefault="00A3495E" w:rsidP="0026455F">
            <w:pPr>
              <w:jc w:val="center"/>
            </w:pPr>
            <w:proofErr w:type="spellStart"/>
            <w:r w:rsidRPr="00A3495E">
              <w:t>LeakyRe</w:t>
            </w:r>
            <w:r w:rsidR="0081300B">
              <w:t>LU</w:t>
            </w:r>
            <w:proofErr w:type="spellEnd"/>
          </w:p>
        </w:tc>
        <w:tc>
          <w:tcPr>
            <w:tcW w:w="4148" w:type="dxa"/>
          </w:tcPr>
          <w:p w14:paraId="53DCF75C" w14:textId="11C21DF7" w:rsidR="00A3495E" w:rsidRPr="00A3495E" w:rsidRDefault="00D460B3" w:rsidP="00A24BD1">
            <w:pPr>
              <w:jc w:val="center"/>
              <w:rPr>
                <w:b/>
                <w:bCs/>
              </w:rPr>
            </w:pPr>
            <w:r w:rsidRPr="00D460B3">
              <w:rPr>
                <w:b/>
                <w:bCs/>
              </w:rPr>
              <w:t>0.970</w:t>
            </w:r>
          </w:p>
        </w:tc>
      </w:tr>
      <w:tr w:rsidR="00A3495E" w:rsidRPr="00A3495E" w14:paraId="70A65F97" w14:textId="77777777" w:rsidTr="00E73232">
        <w:tc>
          <w:tcPr>
            <w:tcW w:w="4148" w:type="dxa"/>
          </w:tcPr>
          <w:p w14:paraId="2CF434D2" w14:textId="77777777" w:rsidR="00A3495E" w:rsidRPr="00A3495E" w:rsidRDefault="00A3495E" w:rsidP="0026455F">
            <w:pPr>
              <w:jc w:val="center"/>
            </w:pPr>
            <w:r w:rsidRPr="00A3495E">
              <w:t>Tanh</w:t>
            </w:r>
          </w:p>
        </w:tc>
        <w:tc>
          <w:tcPr>
            <w:tcW w:w="4148" w:type="dxa"/>
          </w:tcPr>
          <w:p w14:paraId="2F9B3754" w14:textId="3CABFD81" w:rsidR="00A3495E" w:rsidRPr="00A3495E" w:rsidRDefault="00D460B3" w:rsidP="00A24BD1">
            <w:pPr>
              <w:jc w:val="center"/>
            </w:pPr>
            <w:r>
              <w:t>0.915</w:t>
            </w:r>
          </w:p>
        </w:tc>
      </w:tr>
    </w:tbl>
    <w:p w14:paraId="39AE0809" w14:textId="77777777" w:rsidR="00A3495E" w:rsidRPr="00A3495E" w:rsidRDefault="00A3495E" w:rsidP="00A3495E"/>
    <w:p w14:paraId="64771590" w14:textId="3956D44C" w:rsidR="00A3495E" w:rsidRPr="00A3495E" w:rsidRDefault="00A3495E" w:rsidP="00A3495E">
      <w:r w:rsidRPr="00A3495E">
        <w:t xml:space="preserve">We can see that </w:t>
      </w:r>
      <w:proofErr w:type="spellStart"/>
      <w:r w:rsidR="0081300B">
        <w:t>LeakyRelu</w:t>
      </w:r>
      <w:proofErr w:type="spellEnd"/>
      <w:r w:rsidRPr="00A3495E">
        <w:t xml:space="preserve"> gives us the best accuracy so we chose it.</w:t>
      </w:r>
    </w:p>
    <w:p w14:paraId="47831C6A" w14:textId="77777777" w:rsidR="00A3495E" w:rsidRPr="00A3495E" w:rsidRDefault="00A3495E" w:rsidP="00A3495E"/>
    <w:p w14:paraId="0BE5E5F4" w14:textId="0B6A8BC4" w:rsidR="00A3495E" w:rsidRPr="00A3495E" w:rsidRDefault="00A3495E" w:rsidP="00A3495E">
      <w:pPr>
        <w:rPr>
          <w:b/>
          <w:bCs/>
        </w:rPr>
      </w:pPr>
      <w:r w:rsidRPr="00A3495E">
        <w:rPr>
          <w:b/>
          <w:bCs/>
        </w:rPr>
        <w:t>Activation function =</w:t>
      </w:r>
      <w:r w:rsidR="0081300B" w:rsidRPr="0081300B">
        <w:t xml:space="preserve"> </w:t>
      </w:r>
      <w:proofErr w:type="spellStart"/>
      <w:r w:rsidR="0081300B" w:rsidRPr="0081300B">
        <w:rPr>
          <w:b/>
          <w:bCs/>
        </w:rPr>
        <w:t>LeakyReLU</w:t>
      </w:r>
      <w:proofErr w:type="spellEnd"/>
    </w:p>
    <w:p w14:paraId="0DB37425" w14:textId="71A8C23B" w:rsidR="00A3495E" w:rsidRDefault="00A3495E" w:rsidP="00A3495E"/>
    <w:p w14:paraId="7230421F" w14:textId="77777777" w:rsidR="009C048B" w:rsidRPr="00A3495E" w:rsidRDefault="009C048B" w:rsidP="00A3495E"/>
    <w:p w14:paraId="387B7341" w14:textId="77777777" w:rsidR="00A3495E" w:rsidRPr="00A3495E" w:rsidRDefault="00A3495E" w:rsidP="00D1019F">
      <w:pPr>
        <w:pStyle w:val="2"/>
      </w:pPr>
      <w:bookmarkStart w:id="11" w:name="_Toc86953410"/>
      <w:r w:rsidRPr="00A3495E">
        <w:t>Architectures Comparison</w:t>
      </w:r>
      <w:bookmarkEnd w:id="11"/>
    </w:p>
    <w:p w14:paraId="730146D9" w14:textId="77777777" w:rsidR="00A3495E" w:rsidRPr="00A3495E" w:rsidRDefault="00A3495E" w:rsidP="00A3495E">
      <w:pPr>
        <w:spacing w:line="360" w:lineRule="auto"/>
        <w:jc w:val="both"/>
        <w:rPr>
          <w:lang w:val="en-US"/>
        </w:rPr>
      </w:pPr>
      <w:r w:rsidRPr="00A3495E">
        <w:t xml:space="preserve">After choosing the basic hyper-parameters, we searched the best network architecture. The parameters are number of layers and number of neurons in each layer, and of course, </w:t>
      </w:r>
      <w:r w:rsidRPr="00A3495E">
        <w:rPr>
          <w:lang w:val="en-US"/>
        </w:rPr>
        <w:t>they are dependent so we searched for both of them together.</w:t>
      </w:r>
    </w:p>
    <w:p w14:paraId="1307E28E" w14:textId="77777777" w:rsidR="00A3495E" w:rsidRPr="00A3495E" w:rsidRDefault="00A3495E" w:rsidP="00A3495E">
      <w:pPr>
        <w:spacing w:line="360" w:lineRule="auto"/>
        <w:jc w:val="both"/>
        <w:rPr>
          <w:lang w:val="en-US"/>
        </w:rPr>
      </w:pPr>
    </w:p>
    <w:p w14:paraId="308B0E78" w14:textId="77777777" w:rsidR="00A3495E" w:rsidRPr="00A3495E" w:rsidRDefault="00A3495E" w:rsidP="00A3495E">
      <w:pPr>
        <w:spacing w:line="360" w:lineRule="auto"/>
        <w:jc w:val="both"/>
      </w:pPr>
      <w:r w:rsidRPr="00A3495E">
        <w:t>We tried:</w:t>
      </w:r>
    </w:p>
    <w:p w14:paraId="61B6E3DD" w14:textId="77777777" w:rsidR="00A3495E" w:rsidRPr="00A3495E" w:rsidRDefault="00A3495E" w:rsidP="00A3495E">
      <w:pPr>
        <w:spacing w:line="360" w:lineRule="auto"/>
        <w:jc w:val="both"/>
      </w:pPr>
      <w:r w:rsidRPr="00A3495E">
        <w:t xml:space="preserve">Linear layer with sigmoid activation (kind of logistic regression) – </w:t>
      </w:r>
      <w:r w:rsidRPr="00A3495E">
        <w:rPr>
          <w:b/>
          <w:bCs/>
        </w:rPr>
        <w:t>Zero</w:t>
      </w:r>
      <w:r w:rsidRPr="00A3495E">
        <w:t xml:space="preserve"> hidden layers </w:t>
      </w:r>
    </w:p>
    <w:p w14:paraId="4050800F" w14:textId="77777777" w:rsidR="00A3495E" w:rsidRPr="00A3495E" w:rsidRDefault="00A3495E" w:rsidP="00A3495E">
      <w:pPr>
        <w:spacing w:line="360" w:lineRule="auto"/>
        <w:jc w:val="both"/>
      </w:pPr>
      <w:r w:rsidRPr="00A3495E">
        <w:t xml:space="preserve">Shallow network – </w:t>
      </w:r>
      <w:r w:rsidRPr="00A3495E">
        <w:rPr>
          <w:b/>
          <w:bCs/>
        </w:rPr>
        <w:t>One</w:t>
      </w:r>
      <w:r w:rsidRPr="00A3495E">
        <w:t xml:space="preserve"> hidden layer of sizes: 32, 64, 128, 256, 512, 1024, 2048</w:t>
      </w:r>
    </w:p>
    <w:p w14:paraId="6B4D9311" w14:textId="77777777" w:rsidR="00A3495E" w:rsidRPr="00A3495E" w:rsidRDefault="00A3495E" w:rsidP="00A3495E">
      <w:pPr>
        <w:spacing w:line="360" w:lineRule="auto"/>
        <w:jc w:val="both"/>
      </w:pPr>
      <w:r w:rsidRPr="00A3495E">
        <w:t xml:space="preserve">Deep network – </w:t>
      </w:r>
      <w:r w:rsidRPr="00A3495E">
        <w:rPr>
          <w:b/>
          <w:bCs/>
        </w:rPr>
        <w:t>Two</w:t>
      </w:r>
      <w:r w:rsidRPr="00A3495E">
        <w:t xml:space="preserve"> hidden layers from same size each: 16, 32, 64, 128, 256, 512, 1024</w:t>
      </w:r>
    </w:p>
    <w:p w14:paraId="1A0FE84B" w14:textId="77777777" w:rsidR="00A3495E" w:rsidRPr="00A3495E" w:rsidRDefault="00A3495E" w:rsidP="00A3495E">
      <w:pPr>
        <w:spacing w:line="360" w:lineRule="auto"/>
        <w:jc w:val="both"/>
        <w:rPr>
          <w:lang w:val="en-US"/>
        </w:rPr>
      </w:pPr>
      <w:r w:rsidRPr="00A3495E">
        <w:t xml:space="preserve">Very deep network – </w:t>
      </w:r>
      <w:r w:rsidRPr="00A3495E">
        <w:rPr>
          <w:b/>
          <w:bCs/>
        </w:rPr>
        <w:t>Five</w:t>
      </w:r>
      <w:r w:rsidRPr="00A3495E">
        <w:t xml:space="preserve"> hidden layers with 128 neurons each.</w:t>
      </w:r>
    </w:p>
    <w:p w14:paraId="6F4F351F" w14:textId="77777777" w:rsidR="00A3495E" w:rsidRPr="00A3495E" w:rsidRDefault="00A3495E" w:rsidP="00A3495E">
      <w:pPr>
        <w:spacing w:line="360" w:lineRule="auto"/>
        <w:jc w:val="both"/>
      </w:pPr>
    </w:p>
    <w:p w14:paraId="4CB5E916" w14:textId="77777777" w:rsidR="00A3495E" w:rsidRPr="00A3495E" w:rsidRDefault="00A3495E" w:rsidP="00A3495E">
      <w:pPr>
        <w:spacing w:line="360" w:lineRule="auto"/>
        <w:jc w:val="both"/>
      </w:pPr>
      <w:r w:rsidRPr="00A3495E">
        <w:t>For now, I follow the instructions and look at the accuracy (and not recall or precision).</w:t>
      </w:r>
    </w:p>
    <w:p w14:paraId="79BBD086" w14:textId="77777777" w:rsidR="00A3495E" w:rsidRPr="00A3495E" w:rsidRDefault="00A3495E" w:rsidP="00A3495E">
      <w:pPr>
        <w:spacing w:line="360" w:lineRule="auto"/>
        <w:jc w:val="both"/>
      </w:pPr>
      <w:r w:rsidRPr="00A3495E">
        <w:lastRenderedPageBreak/>
        <w:t>We looked at the learning curves as sanity check and they were just fine, similar to first part the curve I showed before, just as expected.</w:t>
      </w:r>
    </w:p>
    <w:p w14:paraId="353B9539" w14:textId="77777777" w:rsidR="00A3495E" w:rsidRPr="00A3495E" w:rsidRDefault="00A3495E" w:rsidP="00A3495E">
      <w:pPr>
        <w:spacing w:line="360" w:lineRule="auto"/>
        <w:jc w:val="both"/>
      </w:pPr>
    </w:p>
    <w:p w14:paraId="49D87EF4" w14:textId="77777777" w:rsidR="00A3495E" w:rsidRPr="00A3495E" w:rsidRDefault="00A3495E" w:rsidP="00A3495E">
      <w:pPr>
        <w:spacing w:line="360" w:lineRule="auto"/>
        <w:jc w:val="both"/>
      </w:pPr>
      <w:r w:rsidRPr="00A3495E">
        <w:t>The results are:</w:t>
      </w:r>
    </w:p>
    <w:p w14:paraId="118B28EA" w14:textId="77777777" w:rsidR="00A3495E" w:rsidRPr="00A3495E" w:rsidRDefault="00A3495E" w:rsidP="00A3495E">
      <w:pPr>
        <w:spacing w:line="360" w:lineRule="auto"/>
        <w:jc w:val="both"/>
      </w:pPr>
    </w:p>
    <w:tbl>
      <w:tblPr>
        <w:tblW w:w="5400" w:type="dxa"/>
        <w:jc w:val="center"/>
        <w:tblCellMar>
          <w:left w:w="0" w:type="dxa"/>
          <w:right w:w="0" w:type="dxa"/>
        </w:tblCellMar>
        <w:tblLook w:val="04A0" w:firstRow="1" w:lastRow="0" w:firstColumn="1" w:lastColumn="0" w:noHBand="0" w:noVBand="1"/>
      </w:tblPr>
      <w:tblGrid>
        <w:gridCol w:w="1500"/>
        <w:gridCol w:w="2940"/>
        <w:gridCol w:w="960"/>
      </w:tblGrid>
      <w:tr w:rsidR="003D4362" w14:paraId="30A7B018" w14:textId="77777777" w:rsidTr="003D4362">
        <w:trPr>
          <w:trHeight w:val="300"/>
          <w:jc w:val="center"/>
        </w:trPr>
        <w:tc>
          <w:tcPr>
            <w:tcW w:w="1500" w:type="dxa"/>
            <w:tcBorders>
              <w:top w:val="single" w:sz="4" w:space="0" w:color="auto"/>
              <w:left w:val="single" w:sz="4" w:space="0" w:color="auto"/>
              <w:bottom w:val="single" w:sz="12" w:space="0" w:color="auto"/>
              <w:right w:val="single" w:sz="4" w:space="0" w:color="auto"/>
            </w:tcBorders>
            <w:shd w:val="clear" w:color="auto" w:fill="auto"/>
            <w:noWrap/>
            <w:tcMar>
              <w:top w:w="15" w:type="dxa"/>
              <w:left w:w="15" w:type="dxa"/>
              <w:bottom w:w="0" w:type="dxa"/>
              <w:right w:w="15" w:type="dxa"/>
            </w:tcMar>
            <w:vAlign w:val="center"/>
            <w:hideMark/>
          </w:tcPr>
          <w:p w14:paraId="6A091075" w14:textId="77777777" w:rsidR="003D4362" w:rsidRDefault="003D4362">
            <w:pPr>
              <w:spacing w:line="240" w:lineRule="auto"/>
              <w:jc w:val="center"/>
              <w:rPr>
                <w:rFonts w:ascii="Calibri" w:eastAsia="Times New Roman" w:hAnsi="Calibri" w:cs="Calibri"/>
                <w:b/>
                <w:bCs/>
                <w:color w:val="000000"/>
              </w:rPr>
            </w:pPr>
            <w:r>
              <w:rPr>
                <w:rFonts w:ascii="Calibri" w:hAnsi="Calibri" w:cs="Calibri"/>
                <w:b/>
                <w:bCs/>
                <w:color w:val="000000"/>
              </w:rPr>
              <w:t xml:space="preserve"># </w:t>
            </w:r>
            <w:proofErr w:type="gramStart"/>
            <w:r>
              <w:rPr>
                <w:rFonts w:ascii="Calibri" w:hAnsi="Calibri" w:cs="Calibri"/>
                <w:b/>
                <w:bCs/>
                <w:color w:val="000000"/>
              </w:rPr>
              <w:t>hidden</w:t>
            </w:r>
            <w:proofErr w:type="gramEnd"/>
            <w:r>
              <w:rPr>
                <w:rFonts w:ascii="Calibri" w:hAnsi="Calibri" w:cs="Calibri"/>
                <w:b/>
                <w:bCs/>
                <w:color w:val="000000"/>
              </w:rPr>
              <w:t xml:space="preserve"> layers</w:t>
            </w:r>
          </w:p>
        </w:tc>
        <w:tc>
          <w:tcPr>
            <w:tcW w:w="2940" w:type="dxa"/>
            <w:tcBorders>
              <w:top w:val="single" w:sz="4" w:space="0" w:color="auto"/>
              <w:left w:val="nil"/>
              <w:bottom w:val="single" w:sz="12" w:space="0" w:color="auto"/>
              <w:right w:val="single" w:sz="4" w:space="0" w:color="auto"/>
            </w:tcBorders>
            <w:shd w:val="clear" w:color="auto" w:fill="auto"/>
            <w:noWrap/>
            <w:tcMar>
              <w:top w:w="15" w:type="dxa"/>
              <w:left w:w="15" w:type="dxa"/>
              <w:bottom w:w="0" w:type="dxa"/>
              <w:right w:w="15" w:type="dxa"/>
            </w:tcMar>
            <w:vAlign w:val="center"/>
            <w:hideMark/>
          </w:tcPr>
          <w:p w14:paraId="78C93929" w14:textId="77777777" w:rsidR="003D4362" w:rsidRDefault="003D4362">
            <w:pPr>
              <w:jc w:val="center"/>
              <w:rPr>
                <w:rFonts w:ascii="Calibri" w:hAnsi="Calibri" w:cs="Calibri"/>
                <w:b/>
                <w:bCs/>
                <w:color w:val="000000"/>
              </w:rPr>
            </w:pPr>
            <w:r>
              <w:rPr>
                <w:rFonts w:ascii="Calibri" w:hAnsi="Calibri" w:cs="Calibri"/>
                <w:b/>
                <w:bCs/>
                <w:color w:val="000000"/>
              </w:rPr>
              <w:t xml:space="preserve"># </w:t>
            </w:r>
            <w:proofErr w:type="gramStart"/>
            <w:r>
              <w:rPr>
                <w:rFonts w:ascii="Calibri" w:hAnsi="Calibri" w:cs="Calibri"/>
                <w:b/>
                <w:bCs/>
                <w:color w:val="000000"/>
              </w:rPr>
              <w:t>neurons</w:t>
            </w:r>
            <w:proofErr w:type="gramEnd"/>
            <w:r>
              <w:rPr>
                <w:rFonts w:ascii="Calibri" w:hAnsi="Calibri" w:cs="Calibri"/>
                <w:b/>
                <w:bCs/>
                <w:color w:val="000000"/>
              </w:rPr>
              <w:t xml:space="preserve"> in each hidden layer</w:t>
            </w:r>
          </w:p>
        </w:tc>
        <w:tc>
          <w:tcPr>
            <w:tcW w:w="960" w:type="dxa"/>
            <w:tcBorders>
              <w:top w:val="single" w:sz="4" w:space="0" w:color="auto"/>
              <w:left w:val="nil"/>
              <w:bottom w:val="single" w:sz="12" w:space="0" w:color="auto"/>
              <w:right w:val="single" w:sz="4" w:space="0" w:color="auto"/>
            </w:tcBorders>
            <w:shd w:val="clear" w:color="auto" w:fill="auto"/>
            <w:noWrap/>
            <w:tcMar>
              <w:top w:w="15" w:type="dxa"/>
              <w:left w:w="15" w:type="dxa"/>
              <w:bottom w:w="0" w:type="dxa"/>
              <w:right w:w="15" w:type="dxa"/>
            </w:tcMar>
            <w:vAlign w:val="center"/>
            <w:hideMark/>
          </w:tcPr>
          <w:p w14:paraId="5AA2BFDF" w14:textId="77777777" w:rsidR="003D4362" w:rsidRDefault="003D4362">
            <w:pPr>
              <w:jc w:val="center"/>
              <w:rPr>
                <w:rFonts w:ascii="Calibri" w:hAnsi="Calibri" w:cs="Calibri"/>
                <w:b/>
                <w:bCs/>
                <w:color w:val="000000"/>
              </w:rPr>
            </w:pPr>
            <w:r>
              <w:rPr>
                <w:rFonts w:ascii="Calibri" w:hAnsi="Calibri" w:cs="Calibri"/>
                <w:b/>
                <w:bCs/>
                <w:color w:val="000000"/>
              </w:rPr>
              <w:t>accuracy</w:t>
            </w:r>
          </w:p>
        </w:tc>
      </w:tr>
      <w:tr w:rsidR="003D4362" w14:paraId="7F199843" w14:textId="77777777" w:rsidTr="003D4362">
        <w:trPr>
          <w:trHeight w:val="310"/>
          <w:jc w:val="center"/>
        </w:trPr>
        <w:tc>
          <w:tcPr>
            <w:tcW w:w="0" w:type="auto"/>
            <w:tcBorders>
              <w:top w:val="nil"/>
              <w:left w:val="single" w:sz="4" w:space="0" w:color="auto"/>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2C1B59A5" w14:textId="77777777" w:rsidR="003D4362" w:rsidRDefault="003D4362">
            <w:pPr>
              <w:jc w:val="center"/>
              <w:rPr>
                <w:rFonts w:ascii="Calibri" w:hAnsi="Calibri" w:cs="Calibri"/>
                <w:color w:val="000000"/>
              </w:rPr>
            </w:pPr>
            <w:r>
              <w:rPr>
                <w:rFonts w:ascii="Calibri" w:hAnsi="Calibri" w:cs="Calibri"/>
                <w:color w:val="000000"/>
              </w:rPr>
              <w:t>0</w:t>
            </w:r>
          </w:p>
        </w:tc>
        <w:tc>
          <w:tcPr>
            <w:tcW w:w="0" w:type="auto"/>
            <w:tcBorders>
              <w:top w:val="nil"/>
              <w:left w:val="nil"/>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304AC903" w14:textId="77777777" w:rsidR="003D4362" w:rsidRDefault="003D4362">
            <w:pPr>
              <w:jc w:val="center"/>
              <w:rPr>
                <w:rFonts w:ascii="Calibri" w:hAnsi="Calibri" w:cs="Calibri"/>
                <w:color w:val="000000"/>
              </w:rPr>
            </w:pPr>
            <w:r>
              <w:rPr>
                <w:rFonts w:ascii="Calibri" w:hAnsi="Calibri" w:cs="Calibri"/>
                <w:color w:val="000000"/>
              </w:rPr>
              <w:t>-</w:t>
            </w:r>
          </w:p>
        </w:tc>
        <w:tc>
          <w:tcPr>
            <w:tcW w:w="0" w:type="auto"/>
            <w:tcBorders>
              <w:top w:val="nil"/>
              <w:left w:val="single" w:sz="4" w:space="0" w:color="auto"/>
              <w:bottom w:val="double" w:sz="6" w:space="0" w:color="auto"/>
              <w:right w:val="single" w:sz="4" w:space="0" w:color="auto"/>
            </w:tcBorders>
            <w:shd w:val="clear" w:color="000000" w:fill="F8696B"/>
            <w:noWrap/>
            <w:tcMar>
              <w:top w:w="15" w:type="dxa"/>
              <w:left w:w="15" w:type="dxa"/>
              <w:bottom w:w="0" w:type="dxa"/>
              <w:right w:w="15" w:type="dxa"/>
            </w:tcMar>
            <w:vAlign w:val="center"/>
            <w:hideMark/>
          </w:tcPr>
          <w:p w14:paraId="400E492A" w14:textId="77777777" w:rsidR="003D4362" w:rsidRDefault="003D4362">
            <w:pPr>
              <w:jc w:val="center"/>
              <w:rPr>
                <w:rFonts w:ascii="Calibri" w:hAnsi="Calibri" w:cs="Calibri"/>
                <w:color w:val="000000"/>
              </w:rPr>
            </w:pPr>
            <w:r>
              <w:rPr>
                <w:rFonts w:ascii="Calibri" w:hAnsi="Calibri" w:cs="Calibri"/>
                <w:color w:val="000000"/>
              </w:rPr>
              <w:t>90.0%</w:t>
            </w:r>
          </w:p>
        </w:tc>
      </w:tr>
      <w:tr w:rsidR="003D4362" w14:paraId="35D00270" w14:textId="77777777" w:rsidTr="003D436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13F33189"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C01D86" w14:textId="77777777" w:rsidR="003D4362" w:rsidRDefault="003D4362">
            <w:pPr>
              <w:jc w:val="center"/>
              <w:rPr>
                <w:rFonts w:ascii="Calibri" w:hAnsi="Calibri" w:cs="Calibri"/>
                <w:color w:val="000000"/>
              </w:rPr>
            </w:pPr>
            <w:r>
              <w:rPr>
                <w:rFonts w:ascii="Calibri"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000000" w:fill="FAB7B9"/>
            <w:noWrap/>
            <w:tcMar>
              <w:top w:w="15" w:type="dxa"/>
              <w:left w:w="15" w:type="dxa"/>
              <w:bottom w:w="0" w:type="dxa"/>
              <w:right w:w="15" w:type="dxa"/>
            </w:tcMar>
            <w:vAlign w:val="center"/>
            <w:hideMark/>
          </w:tcPr>
          <w:p w14:paraId="2C3985D5" w14:textId="77777777" w:rsidR="003D4362" w:rsidRDefault="003D4362">
            <w:pPr>
              <w:jc w:val="center"/>
              <w:rPr>
                <w:rFonts w:ascii="Calibri" w:hAnsi="Calibri" w:cs="Calibri"/>
                <w:color w:val="000000"/>
              </w:rPr>
            </w:pPr>
            <w:r>
              <w:rPr>
                <w:rFonts w:ascii="Calibri" w:hAnsi="Calibri" w:cs="Calibri"/>
                <w:color w:val="000000"/>
              </w:rPr>
              <w:t>92.4%</w:t>
            </w:r>
          </w:p>
        </w:tc>
      </w:tr>
      <w:tr w:rsidR="003D4362" w14:paraId="1548E101"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7FA5629"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9C823B6" w14:textId="77777777" w:rsidR="003D4362" w:rsidRDefault="003D4362">
            <w:pPr>
              <w:jc w:val="center"/>
              <w:rPr>
                <w:rFonts w:ascii="Calibri" w:hAnsi="Calibri" w:cs="Calibri"/>
                <w:color w:val="000000"/>
              </w:rPr>
            </w:pPr>
            <w:r>
              <w:rPr>
                <w:rFonts w:ascii="Calibri"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000000" w:fill="FAD1D4"/>
            <w:noWrap/>
            <w:tcMar>
              <w:top w:w="15" w:type="dxa"/>
              <w:left w:w="15" w:type="dxa"/>
              <w:bottom w:w="0" w:type="dxa"/>
              <w:right w:w="15" w:type="dxa"/>
            </w:tcMar>
            <w:vAlign w:val="center"/>
            <w:hideMark/>
          </w:tcPr>
          <w:p w14:paraId="7E0EB529" w14:textId="77777777" w:rsidR="003D4362" w:rsidRDefault="003D4362">
            <w:pPr>
              <w:jc w:val="center"/>
              <w:rPr>
                <w:rFonts w:ascii="Calibri" w:hAnsi="Calibri" w:cs="Calibri"/>
                <w:color w:val="000000"/>
              </w:rPr>
            </w:pPr>
            <w:r>
              <w:rPr>
                <w:rFonts w:ascii="Calibri" w:hAnsi="Calibri" w:cs="Calibri"/>
                <w:color w:val="000000"/>
              </w:rPr>
              <w:t>93.2%</w:t>
            </w:r>
          </w:p>
        </w:tc>
      </w:tr>
      <w:tr w:rsidR="003D4362" w14:paraId="3D9F5338"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ECA7A0"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CE76ACF" w14:textId="77777777" w:rsidR="003D4362" w:rsidRDefault="003D4362">
            <w:pPr>
              <w:jc w:val="center"/>
              <w:rPr>
                <w:rFonts w:ascii="Calibri" w:hAnsi="Calibri" w:cs="Calibri"/>
                <w:color w:val="000000"/>
              </w:rPr>
            </w:pPr>
            <w:r>
              <w:rPr>
                <w:rFonts w:ascii="Calibri" w:hAnsi="Calibri" w:cs="Calibri"/>
                <w:color w:val="000000"/>
              </w:rPr>
              <w:t>128</w:t>
            </w:r>
          </w:p>
        </w:tc>
        <w:tc>
          <w:tcPr>
            <w:tcW w:w="0" w:type="auto"/>
            <w:tcBorders>
              <w:top w:val="nil"/>
              <w:left w:val="single" w:sz="4" w:space="0" w:color="auto"/>
              <w:bottom w:val="nil"/>
              <w:right w:val="single" w:sz="4" w:space="0" w:color="auto"/>
            </w:tcBorders>
            <w:shd w:val="clear" w:color="000000" w:fill="FAB7B9"/>
            <w:noWrap/>
            <w:tcMar>
              <w:top w:w="15" w:type="dxa"/>
              <w:left w:w="15" w:type="dxa"/>
              <w:bottom w:w="0" w:type="dxa"/>
              <w:right w:w="15" w:type="dxa"/>
            </w:tcMar>
            <w:vAlign w:val="center"/>
            <w:hideMark/>
          </w:tcPr>
          <w:p w14:paraId="14F95E32" w14:textId="77777777" w:rsidR="003D4362" w:rsidRDefault="003D4362">
            <w:pPr>
              <w:jc w:val="center"/>
              <w:rPr>
                <w:rFonts w:ascii="Calibri" w:hAnsi="Calibri" w:cs="Calibri"/>
                <w:color w:val="000000"/>
              </w:rPr>
            </w:pPr>
            <w:r>
              <w:rPr>
                <w:rFonts w:ascii="Calibri" w:hAnsi="Calibri" w:cs="Calibri"/>
                <w:color w:val="000000"/>
              </w:rPr>
              <w:t>92.4%</w:t>
            </w:r>
          </w:p>
        </w:tc>
      </w:tr>
      <w:tr w:rsidR="003D4362" w14:paraId="2B1C34D2"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44867E2"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8C60918" w14:textId="77777777" w:rsidR="003D4362" w:rsidRDefault="003D4362">
            <w:pPr>
              <w:jc w:val="center"/>
              <w:rPr>
                <w:rFonts w:ascii="Calibri" w:hAnsi="Calibri" w:cs="Calibri"/>
                <w:color w:val="000000"/>
              </w:rPr>
            </w:pPr>
            <w:r>
              <w:rPr>
                <w:rFonts w:ascii="Calibri" w:hAnsi="Calibri" w:cs="Calibri"/>
                <w:color w:val="000000"/>
              </w:rPr>
              <w:t>256</w:t>
            </w:r>
          </w:p>
        </w:tc>
        <w:tc>
          <w:tcPr>
            <w:tcW w:w="0" w:type="auto"/>
            <w:tcBorders>
              <w:top w:val="single" w:sz="4" w:space="0" w:color="auto"/>
              <w:left w:val="single" w:sz="4" w:space="0" w:color="auto"/>
              <w:bottom w:val="single" w:sz="4" w:space="0" w:color="auto"/>
              <w:right w:val="single" w:sz="4" w:space="0" w:color="auto"/>
            </w:tcBorders>
            <w:shd w:val="clear" w:color="000000" w:fill="F99D9F"/>
            <w:noWrap/>
            <w:tcMar>
              <w:top w:w="15" w:type="dxa"/>
              <w:left w:w="15" w:type="dxa"/>
              <w:bottom w:w="0" w:type="dxa"/>
              <w:right w:w="15" w:type="dxa"/>
            </w:tcMar>
            <w:vAlign w:val="center"/>
            <w:hideMark/>
          </w:tcPr>
          <w:p w14:paraId="305795D7" w14:textId="77777777" w:rsidR="003D4362" w:rsidRDefault="003D4362">
            <w:pPr>
              <w:jc w:val="center"/>
              <w:rPr>
                <w:rFonts w:ascii="Calibri" w:hAnsi="Calibri" w:cs="Calibri"/>
                <w:color w:val="000000"/>
              </w:rPr>
            </w:pPr>
            <w:r>
              <w:rPr>
                <w:rFonts w:ascii="Calibri" w:hAnsi="Calibri" w:cs="Calibri"/>
                <w:color w:val="000000"/>
              </w:rPr>
              <w:t>91.6%</w:t>
            </w:r>
          </w:p>
        </w:tc>
      </w:tr>
      <w:tr w:rsidR="003D4362" w14:paraId="57D40C3C"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4231C5A"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02038E27" w14:textId="77777777" w:rsidR="003D4362" w:rsidRDefault="003D4362">
            <w:pPr>
              <w:jc w:val="center"/>
              <w:rPr>
                <w:rFonts w:ascii="Calibri" w:hAnsi="Calibri" w:cs="Calibri"/>
                <w:color w:val="000000"/>
              </w:rPr>
            </w:pPr>
            <w:r>
              <w:rPr>
                <w:rFonts w:ascii="Calibri" w:hAnsi="Calibri" w:cs="Calibri"/>
                <w:color w:val="000000"/>
              </w:rPr>
              <w:t>512</w:t>
            </w:r>
          </w:p>
        </w:tc>
        <w:tc>
          <w:tcPr>
            <w:tcW w:w="0" w:type="auto"/>
            <w:tcBorders>
              <w:top w:val="single" w:sz="4" w:space="0" w:color="auto"/>
              <w:left w:val="single" w:sz="4" w:space="0" w:color="auto"/>
              <w:bottom w:val="single" w:sz="4" w:space="0" w:color="auto"/>
              <w:right w:val="single" w:sz="4" w:space="0" w:color="auto"/>
            </w:tcBorders>
            <w:shd w:val="clear" w:color="000000" w:fill="F99699"/>
            <w:noWrap/>
            <w:tcMar>
              <w:top w:w="15" w:type="dxa"/>
              <w:left w:w="15" w:type="dxa"/>
              <w:bottom w:w="0" w:type="dxa"/>
              <w:right w:w="15" w:type="dxa"/>
            </w:tcMar>
            <w:vAlign w:val="center"/>
            <w:hideMark/>
          </w:tcPr>
          <w:p w14:paraId="5D711F8B" w14:textId="77777777" w:rsidR="003D4362" w:rsidRDefault="003D4362">
            <w:pPr>
              <w:jc w:val="center"/>
              <w:rPr>
                <w:rFonts w:ascii="Calibri" w:hAnsi="Calibri" w:cs="Calibri"/>
                <w:color w:val="000000"/>
              </w:rPr>
            </w:pPr>
            <w:r>
              <w:rPr>
                <w:rFonts w:ascii="Calibri" w:hAnsi="Calibri" w:cs="Calibri"/>
                <w:color w:val="000000"/>
              </w:rPr>
              <w:t>91.4%</w:t>
            </w:r>
          </w:p>
        </w:tc>
      </w:tr>
      <w:tr w:rsidR="003D4362" w14:paraId="404B0380" w14:textId="77777777" w:rsidTr="003D4362">
        <w:trPr>
          <w:trHeight w:val="290"/>
          <w:jc w:val="center"/>
        </w:trPr>
        <w:tc>
          <w:tcPr>
            <w:tcW w:w="0" w:type="auto"/>
            <w:tcBorders>
              <w:top w:val="nil"/>
              <w:left w:val="single" w:sz="4" w:space="0" w:color="auto"/>
              <w:bottom w:val="nil"/>
              <w:right w:val="single" w:sz="4" w:space="0" w:color="auto"/>
            </w:tcBorders>
            <w:shd w:val="clear" w:color="auto" w:fill="auto"/>
            <w:noWrap/>
            <w:tcMar>
              <w:top w:w="15" w:type="dxa"/>
              <w:left w:w="15" w:type="dxa"/>
              <w:bottom w:w="0" w:type="dxa"/>
              <w:right w:w="15" w:type="dxa"/>
            </w:tcMar>
            <w:vAlign w:val="center"/>
            <w:hideMark/>
          </w:tcPr>
          <w:p w14:paraId="7CE64A7C"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nil"/>
              <w:left w:val="nil"/>
              <w:bottom w:val="nil"/>
              <w:right w:val="single" w:sz="4" w:space="0" w:color="auto"/>
            </w:tcBorders>
            <w:shd w:val="clear" w:color="auto" w:fill="auto"/>
            <w:noWrap/>
            <w:tcMar>
              <w:top w:w="15" w:type="dxa"/>
              <w:left w:w="15" w:type="dxa"/>
              <w:bottom w:w="0" w:type="dxa"/>
              <w:right w:w="15" w:type="dxa"/>
            </w:tcMar>
            <w:vAlign w:val="center"/>
            <w:hideMark/>
          </w:tcPr>
          <w:p w14:paraId="29C47E72" w14:textId="77777777" w:rsidR="003D4362" w:rsidRDefault="003D4362">
            <w:pPr>
              <w:jc w:val="center"/>
              <w:rPr>
                <w:rFonts w:ascii="Calibri" w:hAnsi="Calibri" w:cs="Calibri"/>
                <w:color w:val="000000"/>
              </w:rPr>
            </w:pPr>
            <w:r>
              <w:rPr>
                <w:rFonts w:ascii="Calibri" w:hAnsi="Calibri" w:cs="Calibri"/>
                <w:color w:val="000000"/>
              </w:rPr>
              <w:t>1024</w:t>
            </w:r>
          </w:p>
        </w:tc>
        <w:tc>
          <w:tcPr>
            <w:tcW w:w="0" w:type="auto"/>
            <w:tcBorders>
              <w:top w:val="single" w:sz="4" w:space="0" w:color="auto"/>
              <w:left w:val="single" w:sz="4" w:space="0" w:color="auto"/>
              <w:bottom w:val="nil"/>
              <w:right w:val="single" w:sz="4" w:space="0" w:color="auto"/>
            </w:tcBorders>
            <w:shd w:val="clear" w:color="000000" w:fill="F88C8F"/>
            <w:noWrap/>
            <w:tcMar>
              <w:top w:w="15" w:type="dxa"/>
              <w:left w:w="15" w:type="dxa"/>
              <w:bottom w:w="0" w:type="dxa"/>
              <w:right w:w="15" w:type="dxa"/>
            </w:tcMar>
            <w:vAlign w:val="center"/>
            <w:hideMark/>
          </w:tcPr>
          <w:p w14:paraId="72339794" w14:textId="77777777" w:rsidR="003D4362" w:rsidRDefault="003D4362">
            <w:pPr>
              <w:jc w:val="center"/>
              <w:rPr>
                <w:rFonts w:ascii="Calibri" w:hAnsi="Calibri" w:cs="Calibri"/>
                <w:color w:val="000000"/>
              </w:rPr>
            </w:pPr>
            <w:r>
              <w:rPr>
                <w:rFonts w:ascii="Calibri" w:hAnsi="Calibri" w:cs="Calibri"/>
                <w:color w:val="000000"/>
              </w:rPr>
              <w:t>91.1%</w:t>
            </w:r>
          </w:p>
        </w:tc>
      </w:tr>
      <w:tr w:rsidR="003D4362" w14:paraId="4BED9FA3" w14:textId="77777777" w:rsidTr="003D4362">
        <w:trPr>
          <w:trHeight w:val="300"/>
          <w:jc w:val="center"/>
        </w:trPr>
        <w:tc>
          <w:tcPr>
            <w:tcW w:w="0" w:type="auto"/>
            <w:tcBorders>
              <w:top w:val="single" w:sz="4" w:space="0" w:color="auto"/>
              <w:left w:val="single" w:sz="4" w:space="0" w:color="auto"/>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18D20D5C" w14:textId="77777777" w:rsidR="003D4362" w:rsidRDefault="003D4362">
            <w:pPr>
              <w:jc w:val="center"/>
              <w:rPr>
                <w:rFonts w:ascii="Calibri" w:hAnsi="Calibri" w:cs="Calibri"/>
                <w:color w:val="000000"/>
              </w:rPr>
            </w:pPr>
            <w:r>
              <w:rPr>
                <w:rFonts w:ascii="Calibri" w:hAnsi="Calibri" w:cs="Calibri"/>
                <w:color w:val="000000"/>
              </w:rPr>
              <w:t>1</w:t>
            </w:r>
          </w:p>
        </w:tc>
        <w:tc>
          <w:tcPr>
            <w:tcW w:w="0" w:type="auto"/>
            <w:tcBorders>
              <w:top w:val="single" w:sz="4" w:space="0" w:color="auto"/>
              <w:left w:val="nil"/>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4D573D51" w14:textId="77777777" w:rsidR="003D4362" w:rsidRDefault="003D4362">
            <w:pPr>
              <w:jc w:val="center"/>
              <w:rPr>
                <w:rFonts w:ascii="Calibri" w:hAnsi="Calibri" w:cs="Calibri"/>
                <w:color w:val="000000"/>
              </w:rPr>
            </w:pPr>
            <w:r>
              <w:rPr>
                <w:rFonts w:ascii="Calibri" w:hAnsi="Calibri" w:cs="Calibri"/>
                <w:color w:val="000000"/>
              </w:rPr>
              <w:t>2048</w:t>
            </w:r>
          </w:p>
        </w:tc>
        <w:tc>
          <w:tcPr>
            <w:tcW w:w="0" w:type="auto"/>
            <w:tcBorders>
              <w:top w:val="single" w:sz="4" w:space="0" w:color="auto"/>
              <w:left w:val="single" w:sz="4" w:space="0" w:color="auto"/>
              <w:bottom w:val="double" w:sz="6" w:space="0" w:color="auto"/>
              <w:right w:val="single" w:sz="4" w:space="0" w:color="auto"/>
            </w:tcBorders>
            <w:shd w:val="clear" w:color="000000" w:fill="F87C7E"/>
            <w:noWrap/>
            <w:tcMar>
              <w:top w:w="15" w:type="dxa"/>
              <w:left w:w="15" w:type="dxa"/>
              <w:bottom w:w="0" w:type="dxa"/>
              <w:right w:w="15" w:type="dxa"/>
            </w:tcMar>
            <w:vAlign w:val="center"/>
            <w:hideMark/>
          </w:tcPr>
          <w:p w14:paraId="26D81D6D" w14:textId="77777777" w:rsidR="003D4362" w:rsidRDefault="003D4362">
            <w:pPr>
              <w:jc w:val="center"/>
              <w:rPr>
                <w:rFonts w:ascii="Calibri" w:hAnsi="Calibri" w:cs="Calibri"/>
                <w:color w:val="000000"/>
              </w:rPr>
            </w:pPr>
            <w:r>
              <w:rPr>
                <w:rFonts w:ascii="Calibri" w:hAnsi="Calibri" w:cs="Calibri"/>
                <w:color w:val="000000"/>
              </w:rPr>
              <w:t>90.6%</w:t>
            </w:r>
          </w:p>
        </w:tc>
      </w:tr>
      <w:tr w:rsidR="003D4362" w14:paraId="76AC3ABC" w14:textId="77777777" w:rsidTr="003D436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611FD2A"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B2A2301" w14:textId="77777777" w:rsidR="003D4362" w:rsidRDefault="003D4362">
            <w:pPr>
              <w:jc w:val="center"/>
              <w:rPr>
                <w:rFonts w:ascii="Calibri" w:hAnsi="Calibri" w:cs="Calibri"/>
                <w:color w:val="000000"/>
              </w:rPr>
            </w:pPr>
            <w:r>
              <w:rPr>
                <w:rFonts w:ascii="Calibri" w:hAnsi="Calibri" w:cs="Calibri"/>
                <w:color w:val="000000"/>
              </w:rPr>
              <w:t>16</w:t>
            </w:r>
          </w:p>
        </w:tc>
        <w:tc>
          <w:tcPr>
            <w:tcW w:w="0" w:type="auto"/>
            <w:tcBorders>
              <w:top w:val="nil"/>
              <w:left w:val="single" w:sz="4" w:space="0" w:color="auto"/>
              <w:bottom w:val="single" w:sz="4" w:space="0" w:color="auto"/>
              <w:right w:val="single" w:sz="4" w:space="0" w:color="auto"/>
            </w:tcBorders>
            <w:shd w:val="clear" w:color="000000" w:fill="BDD0E9"/>
            <w:noWrap/>
            <w:tcMar>
              <w:top w:w="15" w:type="dxa"/>
              <w:left w:w="15" w:type="dxa"/>
              <w:bottom w:w="0" w:type="dxa"/>
              <w:right w:w="15" w:type="dxa"/>
            </w:tcMar>
            <w:vAlign w:val="center"/>
            <w:hideMark/>
          </w:tcPr>
          <w:p w14:paraId="0A8DA2D3" w14:textId="77777777" w:rsidR="003D4362" w:rsidRDefault="003D4362">
            <w:pPr>
              <w:jc w:val="center"/>
              <w:rPr>
                <w:rFonts w:ascii="Calibri" w:hAnsi="Calibri" w:cs="Calibri"/>
                <w:color w:val="000000"/>
              </w:rPr>
            </w:pPr>
            <w:r>
              <w:rPr>
                <w:rFonts w:ascii="Calibri" w:hAnsi="Calibri" w:cs="Calibri"/>
                <w:color w:val="000000"/>
              </w:rPr>
              <w:t>95.8%</w:t>
            </w:r>
          </w:p>
        </w:tc>
      </w:tr>
      <w:tr w:rsidR="003D4362" w14:paraId="7010137B"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8564671"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0D9388A" w14:textId="77777777" w:rsidR="003D4362" w:rsidRDefault="003D4362">
            <w:pPr>
              <w:jc w:val="center"/>
              <w:rPr>
                <w:rFonts w:ascii="Calibri" w:hAnsi="Calibri" w:cs="Calibri"/>
                <w:color w:val="000000"/>
              </w:rPr>
            </w:pPr>
            <w:r>
              <w:rPr>
                <w:rFonts w:ascii="Calibri" w:hAnsi="Calibri" w:cs="Calibri"/>
                <w:color w:val="000000"/>
              </w:rPr>
              <w:t>32</w:t>
            </w:r>
          </w:p>
        </w:tc>
        <w:tc>
          <w:tcPr>
            <w:tcW w:w="0" w:type="auto"/>
            <w:tcBorders>
              <w:top w:val="single" w:sz="4" w:space="0" w:color="auto"/>
              <w:left w:val="single" w:sz="4" w:space="0" w:color="auto"/>
              <w:bottom w:val="single" w:sz="4" w:space="0" w:color="auto"/>
              <w:right w:val="single" w:sz="4" w:space="0" w:color="auto"/>
            </w:tcBorders>
            <w:shd w:val="clear" w:color="000000" w:fill="9FBBDF"/>
            <w:noWrap/>
            <w:tcMar>
              <w:top w:w="15" w:type="dxa"/>
              <w:left w:w="15" w:type="dxa"/>
              <w:bottom w:w="0" w:type="dxa"/>
              <w:right w:w="15" w:type="dxa"/>
            </w:tcMar>
            <w:vAlign w:val="center"/>
            <w:hideMark/>
          </w:tcPr>
          <w:p w14:paraId="185AD7A8" w14:textId="77777777" w:rsidR="003D4362" w:rsidRDefault="003D4362">
            <w:pPr>
              <w:jc w:val="center"/>
              <w:rPr>
                <w:rFonts w:ascii="Calibri" w:hAnsi="Calibri" w:cs="Calibri"/>
                <w:color w:val="000000"/>
              </w:rPr>
            </w:pPr>
            <w:r>
              <w:rPr>
                <w:rFonts w:ascii="Calibri" w:hAnsi="Calibri" w:cs="Calibri"/>
                <w:color w:val="000000"/>
              </w:rPr>
              <w:t>96.4%</w:t>
            </w:r>
          </w:p>
        </w:tc>
      </w:tr>
      <w:tr w:rsidR="003D4362" w14:paraId="126BFBB2"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33C85284"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7125D1C" w14:textId="77777777" w:rsidR="003D4362" w:rsidRDefault="003D4362">
            <w:pPr>
              <w:jc w:val="center"/>
              <w:rPr>
                <w:rFonts w:ascii="Calibri" w:hAnsi="Calibri" w:cs="Calibri"/>
                <w:color w:val="000000"/>
              </w:rPr>
            </w:pPr>
            <w:r>
              <w:rPr>
                <w:rFonts w:ascii="Calibri" w:hAnsi="Calibri" w:cs="Calibri"/>
                <w:color w:val="000000"/>
              </w:rPr>
              <w:t>64</w:t>
            </w:r>
          </w:p>
        </w:tc>
        <w:tc>
          <w:tcPr>
            <w:tcW w:w="0" w:type="auto"/>
            <w:tcBorders>
              <w:top w:val="single" w:sz="4" w:space="0" w:color="auto"/>
              <w:left w:val="single" w:sz="4" w:space="0" w:color="auto"/>
              <w:bottom w:val="single" w:sz="4" w:space="0" w:color="auto"/>
              <w:right w:val="single" w:sz="4" w:space="0" w:color="auto"/>
            </w:tcBorders>
            <w:shd w:val="clear" w:color="000000" w:fill="789FD1"/>
            <w:noWrap/>
            <w:tcMar>
              <w:top w:w="15" w:type="dxa"/>
              <w:left w:w="15" w:type="dxa"/>
              <w:bottom w:w="0" w:type="dxa"/>
              <w:right w:w="15" w:type="dxa"/>
            </w:tcMar>
            <w:vAlign w:val="center"/>
            <w:hideMark/>
          </w:tcPr>
          <w:p w14:paraId="068AB5C5" w14:textId="77777777" w:rsidR="003D4362" w:rsidRDefault="003D4362">
            <w:pPr>
              <w:jc w:val="center"/>
              <w:rPr>
                <w:rFonts w:ascii="Calibri" w:hAnsi="Calibri" w:cs="Calibri"/>
                <w:color w:val="000000"/>
              </w:rPr>
            </w:pPr>
            <w:r>
              <w:rPr>
                <w:rFonts w:ascii="Calibri" w:hAnsi="Calibri" w:cs="Calibri"/>
                <w:color w:val="000000"/>
              </w:rPr>
              <w:t>97.2%</w:t>
            </w:r>
          </w:p>
        </w:tc>
      </w:tr>
      <w:tr w:rsidR="003D4362" w14:paraId="7CC860CB"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53A386D2"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378181B" w14:textId="77777777" w:rsidR="003D4362" w:rsidRDefault="003D4362">
            <w:pPr>
              <w:jc w:val="center"/>
              <w:rPr>
                <w:rFonts w:ascii="Calibri" w:hAnsi="Calibri" w:cs="Calibri"/>
                <w:color w:val="000000"/>
              </w:rPr>
            </w:pPr>
            <w:r>
              <w:rPr>
                <w:rFonts w:ascii="Calibri" w:hAnsi="Calibri" w:cs="Calibri"/>
                <w:color w:val="000000"/>
              </w:rPr>
              <w:t>128</w:t>
            </w:r>
          </w:p>
        </w:tc>
        <w:tc>
          <w:tcPr>
            <w:tcW w:w="0" w:type="auto"/>
            <w:tcBorders>
              <w:top w:val="single" w:sz="4" w:space="0" w:color="auto"/>
              <w:left w:val="single" w:sz="4" w:space="0" w:color="auto"/>
              <w:bottom w:val="single" w:sz="4" w:space="0" w:color="auto"/>
              <w:right w:val="single" w:sz="4" w:space="0" w:color="auto"/>
            </w:tcBorders>
            <w:shd w:val="clear" w:color="000000" w:fill="5A8AC6"/>
            <w:noWrap/>
            <w:tcMar>
              <w:top w:w="15" w:type="dxa"/>
              <w:left w:w="15" w:type="dxa"/>
              <w:bottom w:w="0" w:type="dxa"/>
              <w:right w:w="15" w:type="dxa"/>
            </w:tcMar>
            <w:vAlign w:val="center"/>
            <w:hideMark/>
          </w:tcPr>
          <w:p w14:paraId="71419A46" w14:textId="77777777" w:rsidR="003D4362" w:rsidRDefault="003D4362">
            <w:pPr>
              <w:jc w:val="center"/>
              <w:rPr>
                <w:rFonts w:ascii="Calibri" w:hAnsi="Calibri" w:cs="Calibri"/>
                <w:color w:val="000000"/>
              </w:rPr>
            </w:pPr>
            <w:r>
              <w:rPr>
                <w:rFonts w:ascii="Calibri" w:hAnsi="Calibri" w:cs="Calibri"/>
                <w:color w:val="000000"/>
              </w:rPr>
              <w:t>97.8%</w:t>
            </w:r>
          </w:p>
        </w:tc>
      </w:tr>
      <w:tr w:rsidR="003D4362" w14:paraId="6B4DC6FC"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E364535"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7309C6A9" w14:textId="77777777" w:rsidR="003D4362" w:rsidRDefault="003D4362">
            <w:pPr>
              <w:jc w:val="center"/>
              <w:rPr>
                <w:rFonts w:ascii="Calibri" w:hAnsi="Calibri" w:cs="Calibri"/>
                <w:color w:val="000000"/>
              </w:rPr>
            </w:pPr>
            <w:r>
              <w:rPr>
                <w:rFonts w:ascii="Calibri" w:hAnsi="Calibri" w:cs="Calibri"/>
                <w:color w:val="000000"/>
              </w:rPr>
              <w:t>256</w:t>
            </w:r>
          </w:p>
        </w:tc>
        <w:tc>
          <w:tcPr>
            <w:tcW w:w="0" w:type="auto"/>
            <w:tcBorders>
              <w:top w:val="single" w:sz="4" w:space="0" w:color="auto"/>
              <w:left w:val="single" w:sz="4" w:space="0" w:color="auto"/>
              <w:bottom w:val="single" w:sz="4" w:space="0" w:color="auto"/>
              <w:right w:val="single" w:sz="4" w:space="0" w:color="auto"/>
            </w:tcBorders>
            <w:shd w:val="clear" w:color="000000" w:fill="6E98CD"/>
            <w:noWrap/>
            <w:tcMar>
              <w:top w:w="15" w:type="dxa"/>
              <w:left w:w="15" w:type="dxa"/>
              <w:bottom w:w="0" w:type="dxa"/>
              <w:right w:w="15" w:type="dxa"/>
            </w:tcMar>
            <w:vAlign w:val="center"/>
            <w:hideMark/>
          </w:tcPr>
          <w:p w14:paraId="59173B60" w14:textId="77777777" w:rsidR="003D4362" w:rsidRDefault="003D4362">
            <w:pPr>
              <w:jc w:val="center"/>
              <w:rPr>
                <w:rFonts w:ascii="Calibri" w:hAnsi="Calibri" w:cs="Calibri"/>
                <w:color w:val="000000"/>
              </w:rPr>
            </w:pPr>
            <w:r>
              <w:rPr>
                <w:rFonts w:ascii="Calibri" w:hAnsi="Calibri" w:cs="Calibri"/>
                <w:color w:val="000000"/>
              </w:rPr>
              <w:t>97.4%</w:t>
            </w:r>
          </w:p>
        </w:tc>
      </w:tr>
      <w:tr w:rsidR="003D4362" w14:paraId="3E732E32" w14:textId="77777777" w:rsidTr="003D4362">
        <w:trPr>
          <w:trHeight w:val="29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1D7AE14"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6A3E0AE8" w14:textId="77777777" w:rsidR="003D4362" w:rsidRDefault="003D4362">
            <w:pPr>
              <w:jc w:val="center"/>
              <w:rPr>
                <w:rFonts w:ascii="Calibri" w:hAnsi="Calibri" w:cs="Calibri"/>
                <w:color w:val="000000"/>
              </w:rPr>
            </w:pPr>
            <w:r>
              <w:rPr>
                <w:rFonts w:ascii="Calibri" w:hAnsi="Calibri" w:cs="Calibri"/>
                <w:color w:val="000000"/>
              </w:rPr>
              <w:t>512</w:t>
            </w:r>
          </w:p>
        </w:tc>
        <w:tc>
          <w:tcPr>
            <w:tcW w:w="0" w:type="auto"/>
            <w:tcBorders>
              <w:top w:val="single" w:sz="4" w:space="0" w:color="auto"/>
              <w:left w:val="single" w:sz="4" w:space="0" w:color="auto"/>
              <w:bottom w:val="single" w:sz="4" w:space="0" w:color="auto"/>
              <w:right w:val="single" w:sz="4" w:space="0" w:color="auto"/>
            </w:tcBorders>
            <w:shd w:val="clear" w:color="000000" w:fill="82A6D4"/>
            <w:noWrap/>
            <w:tcMar>
              <w:top w:w="15" w:type="dxa"/>
              <w:left w:w="15" w:type="dxa"/>
              <w:bottom w:w="0" w:type="dxa"/>
              <w:right w:w="15" w:type="dxa"/>
            </w:tcMar>
            <w:vAlign w:val="center"/>
            <w:hideMark/>
          </w:tcPr>
          <w:p w14:paraId="693557B8" w14:textId="77777777" w:rsidR="003D4362" w:rsidRDefault="003D4362">
            <w:pPr>
              <w:jc w:val="center"/>
              <w:rPr>
                <w:rFonts w:ascii="Calibri" w:hAnsi="Calibri" w:cs="Calibri"/>
                <w:color w:val="000000"/>
              </w:rPr>
            </w:pPr>
            <w:r>
              <w:rPr>
                <w:rFonts w:ascii="Calibri" w:hAnsi="Calibri" w:cs="Calibri"/>
                <w:color w:val="000000"/>
              </w:rPr>
              <w:t>97.0%</w:t>
            </w:r>
          </w:p>
        </w:tc>
      </w:tr>
      <w:tr w:rsidR="003D4362" w14:paraId="68A5693B" w14:textId="77777777" w:rsidTr="003D4362">
        <w:trPr>
          <w:trHeight w:val="300"/>
          <w:jc w:val="center"/>
        </w:trPr>
        <w:tc>
          <w:tcPr>
            <w:tcW w:w="0" w:type="auto"/>
            <w:tcBorders>
              <w:top w:val="nil"/>
              <w:left w:val="single" w:sz="4" w:space="0" w:color="auto"/>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63C013C5" w14:textId="77777777" w:rsidR="003D4362" w:rsidRDefault="003D4362">
            <w:pPr>
              <w:jc w:val="center"/>
              <w:rPr>
                <w:rFonts w:ascii="Calibri" w:hAnsi="Calibri" w:cs="Calibri"/>
                <w:color w:val="000000"/>
              </w:rPr>
            </w:pPr>
            <w:r>
              <w:rPr>
                <w:rFonts w:ascii="Calibri" w:hAnsi="Calibri" w:cs="Calibri"/>
                <w:color w:val="000000"/>
              </w:rPr>
              <w:t>2</w:t>
            </w:r>
          </w:p>
        </w:tc>
        <w:tc>
          <w:tcPr>
            <w:tcW w:w="0" w:type="auto"/>
            <w:tcBorders>
              <w:top w:val="nil"/>
              <w:left w:val="nil"/>
              <w:bottom w:val="double" w:sz="6" w:space="0" w:color="auto"/>
              <w:right w:val="single" w:sz="4" w:space="0" w:color="auto"/>
            </w:tcBorders>
            <w:shd w:val="clear" w:color="auto" w:fill="auto"/>
            <w:noWrap/>
            <w:tcMar>
              <w:top w:w="15" w:type="dxa"/>
              <w:left w:w="15" w:type="dxa"/>
              <w:bottom w:w="0" w:type="dxa"/>
              <w:right w:w="15" w:type="dxa"/>
            </w:tcMar>
            <w:vAlign w:val="center"/>
            <w:hideMark/>
          </w:tcPr>
          <w:p w14:paraId="5AC36413" w14:textId="77777777" w:rsidR="003D4362" w:rsidRDefault="003D4362">
            <w:pPr>
              <w:jc w:val="center"/>
              <w:rPr>
                <w:rFonts w:ascii="Calibri" w:hAnsi="Calibri" w:cs="Calibri"/>
                <w:color w:val="000000"/>
              </w:rPr>
            </w:pPr>
            <w:r>
              <w:rPr>
                <w:rFonts w:ascii="Calibri" w:hAnsi="Calibri" w:cs="Calibri"/>
                <w:color w:val="000000"/>
              </w:rPr>
              <w:t>1024</w:t>
            </w:r>
          </w:p>
        </w:tc>
        <w:tc>
          <w:tcPr>
            <w:tcW w:w="0" w:type="auto"/>
            <w:tcBorders>
              <w:top w:val="single" w:sz="4" w:space="0" w:color="auto"/>
              <w:left w:val="single" w:sz="4" w:space="0" w:color="auto"/>
              <w:bottom w:val="double" w:sz="6" w:space="0" w:color="auto"/>
              <w:right w:val="single" w:sz="4" w:space="0" w:color="auto"/>
            </w:tcBorders>
            <w:shd w:val="clear" w:color="000000" w:fill="6491CA"/>
            <w:noWrap/>
            <w:tcMar>
              <w:top w:w="15" w:type="dxa"/>
              <w:left w:w="15" w:type="dxa"/>
              <w:bottom w:w="0" w:type="dxa"/>
              <w:right w:w="15" w:type="dxa"/>
            </w:tcMar>
            <w:vAlign w:val="center"/>
            <w:hideMark/>
          </w:tcPr>
          <w:p w14:paraId="14E3223E" w14:textId="77777777" w:rsidR="003D4362" w:rsidRDefault="003D4362">
            <w:pPr>
              <w:jc w:val="center"/>
              <w:rPr>
                <w:rFonts w:ascii="Calibri" w:hAnsi="Calibri" w:cs="Calibri"/>
                <w:color w:val="000000"/>
              </w:rPr>
            </w:pPr>
            <w:r>
              <w:rPr>
                <w:rFonts w:ascii="Calibri" w:hAnsi="Calibri" w:cs="Calibri"/>
                <w:color w:val="000000"/>
              </w:rPr>
              <w:t>97.6%</w:t>
            </w:r>
          </w:p>
        </w:tc>
      </w:tr>
      <w:tr w:rsidR="003D4362" w14:paraId="0A3AA592" w14:textId="77777777" w:rsidTr="003D4362">
        <w:trPr>
          <w:trHeight w:val="300"/>
          <w:jc w:val="center"/>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2CC2EBEE" w14:textId="77777777" w:rsidR="003D4362" w:rsidRDefault="003D4362">
            <w:pPr>
              <w:jc w:val="center"/>
              <w:rPr>
                <w:rFonts w:ascii="Calibri" w:hAnsi="Calibri" w:cs="Calibri"/>
                <w:color w:val="000000"/>
              </w:rPr>
            </w:pPr>
            <w:r>
              <w:rPr>
                <w:rFonts w:ascii="Calibri" w:hAnsi="Calibri" w:cs="Calibri"/>
                <w:color w:val="000000"/>
              </w:rPr>
              <w:t>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14:paraId="4CE1C7BA" w14:textId="77777777" w:rsidR="003D4362" w:rsidRDefault="003D4362">
            <w:pPr>
              <w:jc w:val="center"/>
              <w:rPr>
                <w:rFonts w:ascii="Calibri" w:hAnsi="Calibri" w:cs="Calibri"/>
                <w:color w:val="000000"/>
              </w:rPr>
            </w:pPr>
            <w:r>
              <w:rPr>
                <w:rFonts w:ascii="Calibri" w:hAnsi="Calibri" w:cs="Calibri"/>
                <w:color w:val="000000"/>
              </w:rPr>
              <w:t>128</w:t>
            </w:r>
          </w:p>
        </w:tc>
        <w:tc>
          <w:tcPr>
            <w:tcW w:w="0" w:type="auto"/>
            <w:tcBorders>
              <w:top w:val="double" w:sz="6" w:space="0" w:color="auto"/>
              <w:left w:val="single" w:sz="4" w:space="0" w:color="auto"/>
              <w:bottom w:val="single" w:sz="4" w:space="0" w:color="auto"/>
              <w:right w:val="single" w:sz="4" w:space="0" w:color="auto"/>
            </w:tcBorders>
            <w:shd w:val="clear" w:color="000000" w:fill="6E98CD"/>
            <w:noWrap/>
            <w:tcMar>
              <w:top w:w="15" w:type="dxa"/>
              <w:left w:w="15" w:type="dxa"/>
              <w:bottom w:w="0" w:type="dxa"/>
              <w:right w:w="15" w:type="dxa"/>
            </w:tcMar>
            <w:vAlign w:val="center"/>
            <w:hideMark/>
          </w:tcPr>
          <w:p w14:paraId="0CB8023D" w14:textId="77777777" w:rsidR="003D4362" w:rsidRDefault="003D4362">
            <w:pPr>
              <w:jc w:val="center"/>
              <w:rPr>
                <w:rFonts w:ascii="Calibri" w:hAnsi="Calibri" w:cs="Calibri"/>
                <w:color w:val="000000"/>
              </w:rPr>
            </w:pPr>
            <w:r>
              <w:rPr>
                <w:rFonts w:ascii="Calibri" w:hAnsi="Calibri" w:cs="Calibri"/>
                <w:color w:val="000000"/>
              </w:rPr>
              <w:t>97.4%</w:t>
            </w:r>
          </w:p>
        </w:tc>
      </w:tr>
    </w:tbl>
    <w:p w14:paraId="629AE3F8" w14:textId="77777777" w:rsidR="003D4362" w:rsidRDefault="003D4362" w:rsidP="00A3495E">
      <w:pPr>
        <w:spacing w:line="360" w:lineRule="auto"/>
        <w:jc w:val="both"/>
      </w:pPr>
    </w:p>
    <w:p w14:paraId="43772FB3" w14:textId="14688CC5" w:rsidR="00A3495E" w:rsidRPr="00A3495E" w:rsidRDefault="003D4362" w:rsidP="0088187B">
      <w:pPr>
        <w:pStyle w:val="default"/>
      </w:pPr>
      <w:r>
        <w:t xml:space="preserve">We can see that two hidden layers models are significantly better than </w:t>
      </w:r>
      <w:r w:rsidR="00B5540A">
        <w:t>one-layer</w:t>
      </w:r>
      <w:r>
        <w:t xml:space="preserve"> models which are better than zero hidden layers models. We can also see that the number of neurons in each layer (width) does not make a dramatic </w:t>
      </w:r>
      <w:r w:rsidR="00B46591">
        <w:t>difference</w:t>
      </w:r>
      <w:r>
        <w:t xml:space="preserve"> in the accuracy.</w:t>
      </w:r>
    </w:p>
    <w:p w14:paraId="657D2144" w14:textId="1D28E640" w:rsidR="00A3495E" w:rsidRPr="00A3495E" w:rsidRDefault="00A3495E" w:rsidP="0088187B">
      <w:pPr>
        <w:pStyle w:val="default"/>
      </w:pPr>
    </w:p>
    <w:p w14:paraId="44516646" w14:textId="77777777" w:rsidR="00A3495E" w:rsidRPr="00A3495E" w:rsidRDefault="00A3495E" w:rsidP="0088187B">
      <w:pPr>
        <w:pStyle w:val="default"/>
        <w:rPr>
          <w:lang w:val="en-US"/>
        </w:rPr>
      </w:pPr>
    </w:p>
    <w:p w14:paraId="01CD6366" w14:textId="2B820AC1" w:rsidR="00A3495E" w:rsidRPr="00A3495E" w:rsidRDefault="007D0B8D" w:rsidP="0088187B">
      <w:pPr>
        <w:pStyle w:val="default"/>
        <w:rPr>
          <w:lang w:val="en-US"/>
        </w:rPr>
      </w:pPr>
      <w:r w:rsidRPr="00A3495E">
        <w:rPr>
          <w:lang w:val="en-US"/>
        </w:rPr>
        <w:t>Therefore,</w:t>
      </w:r>
      <w:r w:rsidR="00A3495E" w:rsidRPr="00A3495E">
        <w:rPr>
          <w:lang w:val="en-US"/>
        </w:rPr>
        <w:t xml:space="preserve"> the chosen architecture is:</w:t>
      </w:r>
    </w:p>
    <w:p w14:paraId="3F6AFCF9" w14:textId="6F47327A" w:rsidR="00A3495E" w:rsidRPr="00A3495E" w:rsidRDefault="00A3495E" w:rsidP="0088187B">
      <w:pPr>
        <w:pStyle w:val="default"/>
        <w:rPr>
          <w:b/>
          <w:bCs/>
          <w:lang w:val="en-US"/>
        </w:rPr>
      </w:pPr>
      <w:r w:rsidRPr="00A3495E">
        <w:rPr>
          <w:b/>
          <w:bCs/>
          <w:lang w:val="en-US"/>
        </w:rPr>
        <w:t xml:space="preserve">Number of </w:t>
      </w:r>
      <w:r w:rsidR="005F5D17">
        <w:rPr>
          <w:b/>
          <w:bCs/>
          <w:lang w:val="en-US"/>
        </w:rPr>
        <w:t xml:space="preserve">hidden </w:t>
      </w:r>
      <w:r w:rsidRPr="00A3495E">
        <w:rPr>
          <w:b/>
          <w:bCs/>
          <w:lang w:val="en-US"/>
        </w:rPr>
        <w:t xml:space="preserve">layers = </w:t>
      </w:r>
      <w:r w:rsidR="005F5D17">
        <w:rPr>
          <w:b/>
          <w:bCs/>
          <w:lang w:val="en-US"/>
        </w:rPr>
        <w:t>2</w:t>
      </w:r>
    </w:p>
    <w:p w14:paraId="0677A9CA" w14:textId="56BCD7FA" w:rsidR="00A3495E" w:rsidRDefault="00A3495E" w:rsidP="0088187B">
      <w:pPr>
        <w:pStyle w:val="default"/>
        <w:rPr>
          <w:b/>
          <w:bCs/>
          <w:lang w:val="en-US"/>
        </w:rPr>
      </w:pPr>
      <w:r w:rsidRPr="00A3495E">
        <w:rPr>
          <w:b/>
          <w:bCs/>
          <w:lang w:val="en-US"/>
        </w:rPr>
        <w:t xml:space="preserve">Neurons in each layer = </w:t>
      </w:r>
      <w:r w:rsidR="005F5D17">
        <w:rPr>
          <w:b/>
          <w:bCs/>
          <w:lang w:val="en-US"/>
        </w:rPr>
        <w:t>128</w:t>
      </w:r>
    </w:p>
    <w:p w14:paraId="2553CA59" w14:textId="1A867A59" w:rsidR="008D0534" w:rsidRDefault="008D0534" w:rsidP="0088187B">
      <w:pPr>
        <w:pStyle w:val="default"/>
        <w:rPr>
          <w:b/>
          <w:bCs/>
          <w:lang w:val="en-US"/>
        </w:rPr>
      </w:pPr>
    </w:p>
    <w:p w14:paraId="34105CC8" w14:textId="21D56A8B" w:rsidR="008D0534" w:rsidRPr="00D1019F" w:rsidRDefault="008D0534" w:rsidP="00D1019F">
      <w:pPr>
        <w:pStyle w:val="2"/>
      </w:pPr>
      <w:bookmarkStart w:id="12" w:name="_Toc86953411"/>
      <w:r w:rsidRPr="00D1019F">
        <w:t>Adjusting learning rate and epochs number</w:t>
      </w:r>
      <w:bookmarkEnd w:id="12"/>
    </w:p>
    <w:p w14:paraId="136518E3" w14:textId="6C4F2146" w:rsidR="008D0534" w:rsidRDefault="008D0534" w:rsidP="0088187B">
      <w:pPr>
        <w:pStyle w:val="default"/>
        <w:rPr>
          <w:lang w:val="en-US"/>
        </w:rPr>
      </w:pPr>
      <w:r>
        <w:rPr>
          <w:lang w:val="en-US"/>
        </w:rPr>
        <w:t>When we look in the learning curves, we see that we get overfit:</w:t>
      </w:r>
    </w:p>
    <w:p w14:paraId="23CCF66C" w14:textId="35CC8C69" w:rsidR="008D0534" w:rsidRDefault="008D0534" w:rsidP="008D0534">
      <w:pPr>
        <w:pStyle w:val="default"/>
        <w:jc w:val="center"/>
        <w:rPr>
          <w:lang w:val="en-US"/>
        </w:rPr>
      </w:pPr>
      <w:r>
        <w:rPr>
          <w:noProof/>
        </w:rPr>
        <w:lastRenderedPageBreak/>
        <w:drawing>
          <wp:inline distT="0" distB="0" distL="0" distR="0" wp14:anchorId="20CF3B6A" wp14:editId="5DFF5238">
            <wp:extent cx="3382010" cy="2534675"/>
            <wp:effectExtent l="0" t="0" r="889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0686" cy="2541177"/>
                    </a:xfrm>
                    <a:prstGeom prst="rect">
                      <a:avLst/>
                    </a:prstGeom>
                    <a:noFill/>
                    <a:ln>
                      <a:noFill/>
                    </a:ln>
                  </pic:spPr>
                </pic:pic>
              </a:graphicData>
            </a:graphic>
          </wp:inline>
        </w:drawing>
      </w:r>
    </w:p>
    <w:p w14:paraId="03335D75" w14:textId="18FB5E3C" w:rsidR="008D0534" w:rsidRDefault="008D0534" w:rsidP="008D0534">
      <w:pPr>
        <w:pStyle w:val="default"/>
        <w:rPr>
          <w:lang w:val="en-US"/>
        </w:rPr>
      </w:pPr>
      <w:r>
        <w:rPr>
          <w:lang w:val="en-US"/>
        </w:rPr>
        <w:t>That’s because we tuned each parameter as it is independent of the others, and this assumption is not true. The best way is to try some kind of grid search, but this is really expensive in computation time. For now, we will just re-tune the learning rate and epochs number to prevent overfit.</w:t>
      </w:r>
    </w:p>
    <w:p w14:paraId="7E5AD9F7" w14:textId="3531D62B" w:rsidR="00797D09" w:rsidRDefault="00797D09" w:rsidP="008D0534">
      <w:pPr>
        <w:pStyle w:val="default"/>
        <w:rPr>
          <w:lang w:val="en-US"/>
        </w:rPr>
      </w:pPr>
    </w:p>
    <w:p w14:paraId="53F21107" w14:textId="702380A1" w:rsidR="00797D09" w:rsidRDefault="00797D09" w:rsidP="008D0534">
      <w:pPr>
        <w:pStyle w:val="default"/>
        <w:rPr>
          <w:lang w:val="en-US"/>
        </w:rPr>
      </w:pPr>
      <w:r>
        <w:rPr>
          <w:lang w:val="en-US"/>
        </w:rPr>
        <w:t>We found out that training the network with smaller learning (0.001) rate and less epochs (50) gives good learning:</w:t>
      </w:r>
    </w:p>
    <w:p w14:paraId="1D0A93E1" w14:textId="0D442DAE" w:rsidR="00797D09" w:rsidRPr="008D0534" w:rsidRDefault="00797D09" w:rsidP="008D0534">
      <w:pPr>
        <w:pStyle w:val="default"/>
        <w:rPr>
          <w:lang w:val="en-US"/>
        </w:rPr>
      </w:pPr>
      <w:r w:rsidRPr="00797D09">
        <w:rPr>
          <w:noProof/>
          <w:lang w:val="en-US"/>
        </w:rPr>
        <w:drawing>
          <wp:inline distT="0" distB="0" distL="0" distR="0" wp14:anchorId="0B992C47" wp14:editId="5BA45360">
            <wp:extent cx="5274310" cy="3956050"/>
            <wp:effectExtent l="0" t="0" r="2540" b="635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956050"/>
                    </a:xfrm>
                    <a:prstGeom prst="rect">
                      <a:avLst/>
                    </a:prstGeom>
                  </pic:spPr>
                </pic:pic>
              </a:graphicData>
            </a:graphic>
          </wp:inline>
        </w:drawing>
      </w:r>
    </w:p>
    <w:p w14:paraId="30A69ECD" w14:textId="04D05F6F" w:rsidR="00B248B7" w:rsidRDefault="00797D09" w:rsidP="0088187B">
      <w:pPr>
        <w:pStyle w:val="default"/>
        <w:rPr>
          <w:lang w:val="en-US"/>
        </w:rPr>
      </w:pPr>
      <w:r>
        <w:rPr>
          <w:lang w:val="en-US"/>
        </w:rPr>
        <w:t>We even can train for less epochs and get close results so we will go with 40 epochs.</w:t>
      </w:r>
    </w:p>
    <w:p w14:paraId="48E9E649" w14:textId="77777777" w:rsidR="006F7057" w:rsidRDefault="006F7057" w:rsidP="0088187B">
      <w:pPr>
        <w:pStyle w:val="default"/>
        <w:rPr>
          <w:lang w:val="en-US"/>
        </w:rPr>
      </w:pPr>
    </w:p>
    <w:p w14:paraId="6A6CBE3E" w14:textId="383FE28B" w:rsidR="00591B56" w:rsidRPr="006F7057" w:rsidRDefault="00591B56" w:rsidP="0088187B">
      <w:pPr>
        <w:pStyle w:val="default"/>
        <w:rPr>
          <w:b/>
          <w:bCs/>
          <w:lang w:val="en-US"/>
        </w:rPr>
      </w:pPr>
      <w:r w:rsidRPr="006F7057">
        <w:rPr>
          <w:b/>
          <w:bCs/>
          <w:lang w:val="en-US"/>
        </w:rPr>
        <w:lastRenderedPageBreak/>
        <w:t>To sum up, the chosen params are:</w:t>
      </w:r>
    </w:p>
    <w:p w14:paraId="54DB6BA1" w14:textId="106FE378" w:rsidR="00591B56" w:rsidRPr="00591B56" w:rsidRDefault="00591B56" w:rsidP="006818FB">
      <w:pPr>
        <w:pStyle w:val="default"/>
        <w:numPr>
          <w:ilvl w:val="0"/>
          <w:numId w:val="5"/>
        </w:numPr>
        <w:rPr>
          <w:lang w:val="en-US"/>
        </w:rPr>
      </w:pPr>
      <w:r w:rsidRPr="00591B56">
        <w:rPr>
          <w:lang w:val="en-US"/>
        </w:rPr>
        <w:t>Batch size=64</w:t>
      </w:r>
    </w:p>
    <w:p w14:paraId="5928BB3C" w14:textId="05F49327" w:rsidR="00591B56" w:rsidRPr="00591B56" w:rsidRDefault="00591B56" w:rsidP="006818FB">
      <w:pPr>
        <w:pStyle w:val="default"/>
        <w:numPr>
          <w:ilvl w:val="0"/>
          <w:numId w:val="5"/>
        </w:numPr>
        <w:rPr>
          <w:lang w:val="en-US"/>
        </w:rPr>
      </w:pPr>
      <w:r w:rsidRPr="00591B56">
        <w:rPr>
          <w:lang w:val="en-US"/>
        </w:rPr>
        <w:t>Learning rate = 0.00</w:t>
      </w:r>
      <w:r w:rsidR="006F7057">
        <w:rPr>
          <w:lang w:val="en-US"/>
        </w:rPr>
        <w:t>1</w:t>
      </w:r>
    </w:p>
    <w:p w14:paraId="4E9A4B9D" w14:textId="1EB0377C" w:rsidR="00591B56" w:rsidRPr="00591B56" w:rsidRDefault="00591B56" w:rsidP="006818FB">
      <w:pPr>
        <w:pStyle w:val="default"/>
        <w:numPr>
          <w:ilvl w:val="0"/>
          <w:numId w:val="5"/>
        </w:numPr>
        <w:rPr>
          <w:lang w:val="en-US"/>
        </w:rPr>
      </w:pPr>
      <w:r w:rsidRPr="00591B56">
        <w:rPr>
          <w:lang w:val="en-US"/>
        </w:rPr>
        <w:t xml:space="preserve">Epochs number = </w:t>
      </w:r>
      <w:r w:rsidR="006F7057">
        <w:rPr>
          <w:lang w:val="en-US"/>
        </w:rPr>
        <w:t>4</w:t>
      </w:r>
      <w:r w:rsidRPr="00591B56">
        <w:rPr>
          <w:lang w:val="en-US"/>
        </w:rPr>
        <w:t>0</w:t>
      </w:r>
    </w:p>
    <w:p w14:paraId="0C605414" w14:textId="1256C21C" w:rsidR="00591B56" w:rsidRPr="00591B56" w:rsidRDefault="00591B56" w:rsidP="006818FB">
      <w:pPr>
        <w:pStyle w:val="default"/>
        <w:numPr>
          <w:ilvl w:val="0"/>
          <w:numId w:val="5"/>
        </w:numPr>
        <w:rPr>
          <w:lang w:val="en-US"/>
        </w:rPr>
      </w:pPr>
      <w:r w:rsidRPr="00591B56">
        <w:rPr>
          <w:lang w:val="en-US"/>
        </w:rPr>
        <w:t xml:space="preserve">Activation function = </w:t>
      </w:r>
      <w:proofErr w:type="spellStart"/>
      <w:r w:rsidRPr="00591B56">
        <w:rPr>
          <w:lang w:val="en-US"/>
        </w:rPr>
        <w:t>LeakyReLU</w:t>
      </w:r>
      <w:proofErr w:type="spellEnd"/>
    </w:p>
    <w:p w14:paraId="5742ED97" w14:textId="77777777" w:rsidR="00591B56" w:rsidRPr="00591B56" w:rsidRDefault="00591B56" w:rsidP="006818FB">
      <w:pPr>
        <w:pStyle w:val="default"/>
        <w:numPr>
          <w:ilvl w:val="0"/>
          <w:numId w:val="5"/>
        </w:numPr>
        <w:rPr>
          <w:lang w:val="en-US"/>
        </w:rPr>
      </w:pPr>
      <w:r w:rsidRPr="00591B56">
        <w:rPr>
          <w:lang w:val="en-US"/>
        </w:rPr>
        <w:t>Number of hidden layers = 2</w:t>
      </w:r>
    </w:p>
    <w:p w14:paraId="2561663E" w14:textId="3DA19CC3" w:rsidR="00591B56" w:rsidRPr="00591B56" w:rsidRDefault="00591B56" w:rsidP="006818FB">
      <w:pPr>
        <w:pStyle w:val="default"/>
        <w:numPr>
          <w:ilvl w:val="0"/>
          <w:numId w:val="5"/>
        </w:numPr>
        <w:rPr>
          <w:lang w:val="en-US"/>
        </w:rPr>
      </w:pPr>
      <w:r w:rsidRPr="00591B56">
        <w:rPr>
          <w:lang w:val="en-US"/>
        </w:rPr>
        <w:t>Neurons in each layer = 128</w:t>
      </w:r>
    </w:p>
    <w:p w14:paraId="683BBEA2" w14:textId="5E025DD7" w:rsidR="00591B56" w:rsidRDefault="00591B56">
      <w:pPr>
        <w:spacing w:after="160" w:line="259" w:lineRule="auto"/>
        <w:rPr>
          <w:rFonts w:asciiTheme="majorHAnsi" w:eastAsiaTheme="majorEastAsia" w:hAnsiTheme="majorHAnsi" w:cstheme="majorBidi"/>
          <w:color w:val="2E74B5" w:themeColor="accent1" w:themeShade="BF"/>
          <w:sz w:val="32"/>
          <w:szCs w:val="32"/>
          <w:lang w:val="en-US"/>
        </w:rPr>
      </w:pPr>
    </w:p>
    <w:p w14:paraId="1BD6E97C" w14:textId="77777777" w:rsidR="00192A8F" w:rsidRDefault="00192A8F">
      <w:pPr>
        <w:spacing w:after="160" w:line="259" w:lineRule="auto"/>
        <w:rPr>
          <w:rFonts w:asciiTheme="majorHAnsi" w:eastAsiaTheme="majorEastAsia" w:hAnsiTheme="majorHAnsi" w:cstheme="majorBidi"/>
          <w:color w:val="2E74B5" w:themeColor="accent1" w:themeShade="BF"/>
          <w:sz w:val="32"/>
          <w:szCs w:val="32"/>
          <w:lang w:val="en-US"/>
        </w:rPr>
      </w:pPr>
    </w:p>
    <w:p w14:paraId="77155DAB" w14:textId="77777777" w:rsidR="00192A8F" w:rsidRDefault="00192A8F">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543A54A0" w14:textId="1EC7EE80" w:rsidR="000703FD" w:rsidRPr="00C97D7D" w:rsidRDefault="000703FD" w:rsidP="00C97D7D">
      <w:pPr>
        <w:pStyle w:val="2"/>
      </w:pPr>
      <w:bookmarkStart w:id="13" w:name="_Toc86953412"/>
      <w:r w:rsidRPr="00C97D7D">
        <w:lastRenderedPageBreak/>
        <w:t>Dealing With Imbalanced Data</w:t>
      </w:r>
      <w:bookmarkEnd w:id="13"/>
    </w:p>
    <w:p w14:paraId="19F53919" w14:textId="77777777" w:rsidR="000703FD" w:rsidRDefault="000703FD" w:rsidP="000703FD">
      <w:pPr>
        <w:rPr>
          <w:lang w:val="en-US"/>
        </w:rPr>
      </w:pPr>
    </w:p>
    <w:p w14:paraId="2A203BAB" w14:textId="7A2A5E07" w:rsidR="000703FD" w:rsidRDefault="000703FD" w:rsidP="0088187B">
      <w:pPr>
        <w:pStyle w:val="default"/>
        <w:rPr>
          <w:lang w:val="en-US"/>
        </w:rPr>
      </w:pPr>
      <w:r w:rsidRPr="000703FD">
        <w:rPr>
          <w:lang w:val="en-US"/>
        </w:rPr>
        <w:t xml:space="preserve">In the previous sections we </w:t>
      </w:r>
      <w:r>
        <w:rPr>
          <w:lang w:val="en-US"/>
        </w:rPr>
        <w:t>dealt with the imbalanced data with oversampling. In this section we will improve our pipeline and measurement and focus specifically on this problem.</w:t>
      </w:r>
    </w:p>
    <w:p w14:paraId="57C59DAC" w14:textId="77777777" w:rsidR="000703FD" w:rsidRPr="000703FD" w:rsidRDefault="000703FD" w:rsidP="000703FD">
      <w:pPr>
        <w:rPr>
          <w:lang w:val="en-US"/>
        </w:rPr>
      </w:pPr>
    </w:p>
    <w:p w14:paraId="12CAADAA" w14:textId="1B17DF78" w:rsidR="000703FD" w:rsidRDefault="000703FD" w:rsidP="000703FD">
      <w:pPr>
        <w:pStyle w:val="3"/>
        <w:rPr>
          <w:lang w:val="en-US"/>
        </w:rPr>
      </w:pPr>
      <w:bookmarkStart w:id="14" w:name="_Toc86953413"/>
      <w:r>
        <w:rPr>
          <w:lang w:val="en-US"/>
        </w:rPr>
        <w:t>Evaluation</w:t>
      </w:r>
      <w:bookmarkEnd w:id="14"/>
    </w:p>
    <w:p w14:paraId="4D39AA1C" w14:textId="1E04E668" w:rsidR="00591B56" w:rsidRDefault="000703FD" w:rsidP="000703FD">
      <w:pPr>
        <w:pStyle w:val="default"/>
        <w:rPr>
          <w:lang w:val="en-US"/>
        </w:rPr>
      </w:pPr>
      <w:r>
        <w:rPr>
          <w:lang w:val="en-US"/>
        </w:rPr>
        <w:t xml:space="preserve">The first step in dealing with imbalanced data situation, just like most machine learning situations, is defining a proper metric. At first, we did not do it (you can see it in the appendix) </w:t>
      </w:r>
      <w:r w:rsidRPr="000703FD">
        <w:rPr>
          <w:lang w:val="en-US"/>
        </w:rPr>
        <w:t xml:space="preserve">and did </w:t>
      </w:r>
      <w:r>
        <w:rPr>
          <w:lang w:val="en-US"/>
        </w:rPr>
        <w:t xml:space="preserve">not understand out model is doing a very bad job. </w:t>
      </w:r>
    </w:p>
    <w:p w14:paraId="3D07D948" w14:textId="444BC742" w:rsidR="00B46313" w:rsidRDefault="00B46313" w:rsidP="000703FD">
      <w:pPr>
        <w:pStyle w:val="default"/>
        <w:rPr>
          <w:lang w:val="en-US"/>
        </w:rPr>
      </w:pPr>
      <w:r>
        <w:rPr>
          <w:lang w:val="en-US"/>
        </w:rPr>
        <w:t xml:space="preserve">First of all, we will oversample our data better – we will oversample the negative samples only in the train set and leave the test set as is. Next, we will separate the single accuracy metric to two – one only for the positive samples, and one only for the negative ones. </w:t>
      </w:r>
    </w:p>
    <w:p w14:paraId="2A27F4F6" w14:textId="4C95E467" w:rsidR="00B46313" w:rsidRDefault="00B46313" w:rsidP="000703FD">
      <w:pPr>
        <w:pStyle w:val="default"/>
        <w:rPr>
          <w:lang w:val="en-US"/>
        </w:rPr>
      </w:pPr>
      <m:oMathPara>
        <m:oMath>
          <m:r>
            <w:rPr>
              <w:rFonts w:ascii="Cambria Math" w:hAnsi="Cambria Math"/>
              <w:lang w:val="en-US"/>
            </w:rPr>
            <m:t>True Positive Ratio=Recall=</m:t>
          </m:r>
          <m:f>
            <m:fPr>
              <m:ctrlPr>
                <w:rPr>
                  <w:rFonts w:ascii="Cambria Math" w:hAnsi="Cambria Math"/>
                  <w:i/>
                  <w:lang w:val="en-US"/>
                </w:rPr>
              </m:ctrlPr>
            </m:fPr>
            <m:num>
              <m:r>
                <w:rPr>
                  <w:rFonts w:ascii="Cambria Math" w:hAnsi="Cambria Math"/>
                  <w:lang w:val="en-US"/>
                </w:rPr>
                <m:t>TP</m:t>
              </m:r>
            </m:num>
            <m:den>
              <m:r>
                <w:rPr>
                  <w:rFonts w:ascii="Cambria Math" w:hAnsi="Cambria Math"/>
                  <w:lang w:val="en-US"/>
                </w:rPr>
                <m:t>P</m:t>
              </m:r>
            </m:den>
          </m:f>
        </m:oMath>
      </m:oMathPara>
    </w:p>
    <w:p w14:paraId="2551AE12" w14:textId="793EC56C" w:rsidR="000703FD" w:rsidRDefault="00B46313" w:rsidP="000703FD">
      <w:pPr>
        <w:pStyle w:val="default"/>
        <w:rPr>
          <w:lang w:val="en-US"/>
        </w:rPr>
      </w:pPr>
      <m:oMathPara>
        <m:oMath>
          <m:r>
            <w:rPr>
              <w:rFonts w:ascii="Cambria Math" w:hAnsi="Cambria Math"/>
              <w:lang w:val="en-US"/>
            </w:rPr>
            <m:t>True Negative Ratio=</m:t>
          </m:r>
          <m:f>
            <m:fPr>
              <m:ctrlPr>
                <w:rPr>
                  <w:rFonts w:ascii="Cambria Math" w:hAnsi="Cambria Math"/>
                  <w:i/>
                  <w:lang w:val="en-US"/>
                </w:rPr>
              </m:ctrlPr>
            </m:fPr>
            <m:num>
              <m:r>
                <w:rPr>
                  <w:rFonts w:ascii="Cambria Math" w:hAnsi="Cambria Math"/>
                  <w:lang w:val="en-US"/>
                </w:rPr>
                <m:t>TN</m:t>
              </m:r>
            </m:num>
            <m:den>
              <m:r>
                <w:rPr>
                  <w:rFonts w:ascii="Cambria Math" w:hAnsi="Cambria Math"/>
                  <w:lang w:val="en-US"/>
                </w:rPr>
                <m:t>N</m:t>
              </m:r>
            </m:den>
          </m:f>
        </m:oMath>
      </m:oMathPara>
    </w:p>
    <w:p w14:paraId="2566D6DE" w14:textId="640201A2" w:rsidR="000703FD" w:rsidRDefault="00B46313">
      <w:pPr>
        <w:spacing w:after="160" w:line="259" w:lineRule="auto"/>
        <w:rPr>
          <w:lang w:val="en-US"/>
        </w:rPr>
      </w:pPr>
      <w:r>
        <w:rPr>
          <w:lang w:val="en-US"/>
        </w:rPr>
        <w:t>Those metrics are agnostic to the positive-negative ratio in the data.</w:t>
      </w:r>
    </w:p>
    <w:p w14:paraId="3C05876F" w14:textId="47A2EBEE" w:rsidR="00B46313" w:rsidRDefault="00B46313">
      <w:pPr>
        <w:spacing w:after="160" w:line="259" w:lineRule="auto"/>
        <w:rPr>
          <w:lang w:val="en-US"/>
        </w:rPr>
      </w:pPr>
    </w:p>
    <w:p w14:paraId="5041DA75" w14:textId="6626527C" w:rsidR="00FB57FA" w:rsidRDefault="00FB57FA" w:rsidP="00FB57FA">
      <w:pPr>
        <w:pStyle w:val="3"/>
        <w:rPr>
          <w:lang w:val="en-US"/>
        </w:rPr>
      </w:pPr>
      <w:bookmarkStart w:id="15" w:name="_Toc86953414"/>
      <w:r>
        <w:rPr>
          <w:lang w:val="en-US"/>
        </w:rPr>
        <w:t>Oversampling</w:t>
      </w:r>
      <w:bookmarkEnd w:id="15"/>
    </w:p>
    <w:p w14:paraId="4236D1FC" w14:textId="015AFB8A" w:rsidR="00FB57FA" w:rsidRDefault="009E06F6" w:rsidP="0088187B">
      <w:pPr>
        <w:pStyle w:val="default"/>
        <w:rPr>
          <w:lang w:val="en-US"/>
        </w:rPr>
      </w:pPr>
      <w:r>
        <w:rPr>
          <w:lang w:val="en-US"/>
        </w:rPr>
        <w:t xml:space="preserve">We used a simple oversample technique. We calculate the ratio between the positive samples and the negative samples in the train set </w:t>
      </w:r>
      <w:r>
        <w:rPr>
          <w:rFonts w:hint="cs"/>
          <w:rtl/>
          <w:lang w:val="en-US"/>
        </w:rPr>
        <w:t>)</w:t>
      </w:r>
      <w:r>
        <w:rPr>
          <w:lang w:val="en-US"/>
        </w:rPr>
        <w:t xml:space="preserve">it is about </w:t>
      </w:r>
      <w:r w:rsidRPr="009E06F6">
        <w:rPr>
          <w:lang w:val="en-US"/>
        </w:rPr>
        <w:t>8.2</w:t>
      </w:r>
      <w:r>
        <w:rPr>
          <w:lang w:val="en-US"/>
        </w:rPr>
        <w:t>3, the train-test split is random so it changes a bit each run), and then duplicate each negative sample for int(ratio) times (usually 8).</w:t>
      </w:r>
      <w:r w:rsidR="002C255D">
        <w:rPr>
          <w:lang w:val="en-US"/>
        </w:rPr>
        <w:t xml:space="preserve"> That way the loss function will be affected also by the negative samples, and the positive samples won’t take over so easily. </w:t>
      </w:r>
    </w:p>
    <w:p w14:paraId="1A708825" w14:textId="6A23B0F5" w:rsidR="00192A8F" w:rsidRDefault="00192A8F" w:rsidP="0088187B">
      <w:pPr>
        <w:pStyle w:val="default"/>
        <w:rPr>
          <w:lang w:val="en-US"/>
        </w:rPr>
      </w:pPr>
    </w:p>
    <w:p w14:paraId="76489136" w14:textId="34211FCB" w:rsidR="00192A8F" w:rsidRDefault="00192A8F" w:rsidP="0006720D">
      <w:pPr>
        <w:pStyle w:val="default"/>
        <w:jc w:val="center"/>
        <w:rPr>
          <w:lang w:val="en-US"/>
        </w:rPr>
      </w:pPr>
      <w:r>
        <w:rPr>
          <w:noProof/>
          <w:lang w:val="en-US"/>
        </w:rPr>
        <w:drawing>
          <wp:inline distT="0" distB="0" distL="0" distR="0" wp14:anchorId="75CD7EEB" wp14:editId="7A4A97C4">
            <wp:extent cx="4569460" cy="2530953"/>
            <wp:effectExtent l="0" t="0" r="2540" b="3175"/>
            <wp:docPr id="4" name="תרשים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55E15A" w14:textId="3D5792E4" w:rsidR="00192A8F" w:rsidRDefault="0006720D" w:rsidP="00192A8F">
      <w:pPr>
        <w:pStyle w:val="default"/>
        <w:rPr>
          <w:lang w:val="en-US"/>
        </w:rPr>
      </w:pPr>
      <w:r>
        <w:rPr>
          <w:lang w:val="en-US"/>
        </w:rPr>
        <w:lastRenderedPageBreak/>
        <w:t xml:space="preserve">In the plot above we can see comparison of two trainings – one with oversampling and one without. We can see that the oversampling </w:t>
      </w:r>
      <w:r w:rsidR="006775D1">
        <w:rPr>
          <w:lang w:val="en-US"/>
        </w:rPr>
        <w:t>improves</w:t>
      </w:r>
      <w:r>
        <w:rPr>
          <w:lang w:val="en-US"/>
        </w:rPr>
        <w:t xml:space="preserve"> the prediction of the negative samples dramatically (about 4 times less mistakes), and hurt the TPR a little bit. </w:t>
      </w:r>
      <w:r w:rsidR="006775D1">
        <w:rPr>
          <w:lang w:val="en-US"/>
        </w:rPr>
        <w:t>Overall,</w:t>
      </w:r>
      <w:r>
        <w:rPr>
          <w:lang w:val="en-US"/>
        </w:rPr>
        <w:t xml:space="preserve"> </w:t>
      </w:r>
      <w:r w:rsidRPr="0006720D">
        <w:rPr>
          <w:lang w:val="en-US"/>
        </w:rPr>
        <w:t>it's worth it</w:t>
      </w:r>
      <w:r>
        <w:rPr>
          <w:lang w:val="en-US"/>
        </w:rPr>
        <w:t>.</w:t>
      </w:r>
    </w:p>
    <w:p w14:paraId="63AB0BF8" w14:textId="33F70C73" w:rsidR="00E26B1E" w:rsidRDefault="00E26B1E" w:rsidP="00192A8F">
      <w:pPr>
        <w:pStyle w:val="default"/>
        <w:rPr>
          <w:lang w:val="en-US"/>
        </w:rPr>
      </w:pPr>
    </w:p>
    <w:p w14:paraId="03F80D6F" w14:textId="77777777" w:rsidR="00E26B1E" w:rsidRDefault="00E26B1E">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27A56C13" w14:textId="5A90E6EE" w:rsidR="00E26B1E" w:rsidRDefault="00E26B1E" w:rsidP="00E26B1E">
      <w:pPr>
        <w:pStyle w:val="2"/>
        <w:rPr>
          <w:rtl/>
          <w:lang w:val="en-US"/>
        </w:rPr>
      </w:pPr>
      <w:bookmarkStart w:id="16" w:name="_Toc86953415"/>
      <w:r>
        <w:rPr>
          <w:lang w:val="en-US"/>
        </w:rPr>
        <w:lastRenderedPageBreak/>
        <w:t>Final training</w:t>
      </w:r>
      <w:bookmarkEnd w:id="16"/>
    </w:p>
    <w:p w14:paraId="5E3C0C26" w14:textId="77777777" w:rsidR="00E26B1E" w:rsidRDefault="00E26B1E" w:rsidP="006D703A">
      <w:pPr>
        <w:pStyle w:val="default"/>
        <w:rPr>
          <w:lang w:val="en-US"/>
        </w:rPr>
      </w:pPr>
      <w:r>
        <w:rPr>
          <w:lang w:val="en-US"/>
        </w:rPr>
        <w:t>We chose all of the hyper-params and decided how to deal with imbalanced data. Now it is time to show the final learning curve and metrics.</w:t>
      </w:r>
    </w:p>
    <w:p w14:paraId="65776873" w14:textId="77777777" w:rsidR="003979F2" w:rsidRDefault="003979F2" w:rsidP="003979F2">
      <w:pPr>
        <w:spacing w:after="160" w:line="259" w:lineRule="auto"/>
        <w:jc w:val="center"/>
        <w:rPr>
          <w:lang w:val="en-US"/>
        </w:rPr>
      </w:pPr>
      <w:r>
        <w:rPr>
          <w:noProof/>
        </w:rPr>
        <w:drawing>
          <wp:inline distT="0" distB="0" distL="0" distR="0" wp14:anchorId="00B97402" wp14:editId="65A428D9">
            <wp:extent cx="4336761" cy="3251265"/>
            <wp:effectExtent l="0" t="0" r="6985" b="635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42023" cy="3255210"/>
                    </a:xfrm>
                    <a:prstGeom prst="rect">
                      <a:avLst/>
                    </a:prstGeom>
                    <a:noFill/>
                    <a:ln>
                      <a:noFill/>
                    </a:ln>
                  </pic:spPr>
                </pic:pic>
              </a:graphicData>
            </a:graphic>
          </wp:inline>
        </w:drawing>
      </w:r>
    </w:p>
    <w:p w14:paraId="73CFDE88" w14:textId="404EF5E0" w:rsidR="003979F2" w:rsidRDefault="003979F2" w:rsidP="006D703A">
      <w:pPr>
        <w:pStyle w:val="default"/>
        <w:rPr>
          <w:lang w:val="en-US"/>
        </w:rPr>
      </w:pPr>
      <w:r>
        <w:rPr>
          <w:lang w:val="en-US"/>
        </w:rPr>
        <w:t>The naïve reader may think that the test loss does not go down fast enough, but the wise reader will remember that the test loss does not say a lot because it is not oversampled, so it gives far much more weight to performance on positive samples.</w:t>
      </w:r>
    </w:p>
    <w:tbl>
      <w:tblPr>
        <w:tblStyle w:val="aa"/>
        <w:tblW w:w="0" w:type="auto"/>
        <w:tblLook w:val="04A0" w:firstRow="1" w:lastRow="0" w:firstColumn="1" w:lastColumn="0" w:noHBand="0" w:noVBand="1"/>
      </w:tblPr>
      <w:tblGrid>
        <w:gridCol w:w="2765"/>
        <w:gridCol w:w="2765"/>
        <w:gridCol w:w="2766"/>
      </w:tblGrid>
      <w:tr w:rsidR="003979F2" w14:paraId="76B72EE2" w14:textId="77777777" w:rsidTr="003979F2">
        <w:tc>
          <w:tcPr>
            <w:tcW w:w="2765" w:type="dxa"/>
          </w:tcPr>
          <w:p w14:paraId="0FFA5D2B" w14:textId="77777777" w:rsidR="003979F2" w:rsidRDefault="003979F2" w:rsidP="00222E0E">
            <w:pPr>
              <w:spacing w:after="160" w:line="259" w:lineRule="auto"/>
              <w:jc w:val="center"/>
              <w:rPr>
                <w:lang w:val="en-US"/>
              </w:rPr>
            </w:pPr>
          </w:p>
        </w:tc>
        <w:tc>
          <w:tcPr>
            <w:tcW w:w="2765" w:type="dxa"/>
          </w:tcPr>
          <w:p w14:paraId="12D4E230" w14:textId="63259747" w:rsidR="003979F2" w:rsidRDefault="003979F2" w:rsidP="00222E0E">
            <w:pPr>
              <w:spacing w:after="160" w:line="259" w:lineRule="auto"/>
              <w:jc w:val="center"/>
              <w:rPr>
                <w:lang w:val="en-US"/>
              </w:rPr>
            </w:pPr>
            <w:r>
              <w:rPr>
                <w:lang w:val="en-US"/>
              </w:rPr>
              <w:t>test</w:t>
            </w:r>
          </w:p>
        </w:tc>
        <w:tc>
          <w:tcPr>
            <w:tcW w:w="2766" w:type="dxa"/>
          </w:tcPr>
          <w:p w14:paraId="0BF5FB52" w14:textId="7A1A7CB2" w:rsidR="003979F2" w:rsidRDefault="003979F2" w:rsidP="00222E0E">
            <w:pPr>
              <w:spacing w:after="160" w:line="259" w:lineRule="auto"/>
              <w:jc w:val="center"/>
              <w:rPr>
                <w:lang w:val="en-US"/>
              </w:rPr>
            </w:pPr>
            <w:r>
              <w:rPr>
                <w:lang w:val="en-US"/>
              </w:rPr>
              <w:t xml:space="preserve">Train – </w:t>
            </w:r>
            <w:r w:rsidRPr="003979F2">
              <w:rPr>
                <w:b/>
                <w:bCs/>
                <w:lang w:val="en-US"/>
              </w:rPr>
              <w:t>oversampled</w:t>
            </w:r>
          </w:p>
        </w:tc>
      </w:tr>
      <w:tr w:rsidR="003979F2" w14:paraId="1F7589E4" w14:textId="77777777" w:rsidTr="003979F2">
        <w:tc>
          <w:tcPr>
            <w:tcW w:w="2765" w:type="dxa"/>
          </w:tcPr>
          <w:p w14:paraId="6C8E99D9" w14:textId="2EADB7A5" w:rsidR="003979F2" w:rsidRDefault="003979F2" w:rsidP="00222E0E">
            <w:pPr>
              <w:spacing w:after="160" w:line="259" w:lineRule="auto"/>
              <w:jc w:val="center"/>
              <w:rPr>
                <w:lang w:val="en-US"/>
              </w:rPr>
            </w:pPr>
            <w:r>
              <w:rPr>
                <w:lang w:val="en-US"/>
              </w:rPr>
              <w:t>TPR</w:t>
            </w:r>
          </w:p>
        </w:tc>
        <w:tc>
          <w:tcPr>
            <w:tcW w:w="2765" w:type="dxa"/>
          </w:tcPr>
          <w:p w14:paraId="35B0FC83" w14:textId="68F27F0A" w:rsidR="003979F2" w:rsidRDefault="003979F2" w:rsidP="00222E0E">
            <w:pPr>
              <w:spacing w:after="160" w:line="259" w:lineRule="auto"/>
              <w:jc w:val="center"/>
              <w:rPr>
                <w:lang w:val="en-US"/>
              </w:rPr>
            </w:pPr>
            <w:r>
              <w:rPr>
                <w:lang w:val="en-US"/>
              </w:rPr>
              <w:t>0.89</w:t>
            </w:r>
          </w:p>
        </w:tc>
        <w:tc>
          <w:tcPr>
            <w:tcW w:w="2766" w:type="dxa"/>
          </w:tcPr>
          <w:p w14:paraId="61D40FF8" w14:textId="2AE6F519" w:rsidR="003979F2" w:rsidRDefault="003979F2" w:rsidP="00222E0E">
            <w:pPr>
              <w:spacing w:after="160" w:line="259" w:lineRule="auto"/>
              <w:jc w:val="center"/>
              <w:rPr>
                <w:lang w:val="en-US"/>
              </w:rPr>
            </w:pPr>
            <w:r>
              <w:rPr>
                <w:lang w:val="en-US"/>
              </w:rPr>
              <w:t>0.90</w:t>
            </w:r>
          </w:p>
        </w:tc>
      </w:tr>
      <w:tr w:rsidR="003979F2" w14:paraId="5C6F28EA" w14:textId="77777777" w:rsidTr="003979F2">
        <w:tc>
          <w:tcPr>
            <w:tcW w:w="2765" w:type="dxa"/>
          </w:tcPr>
          <w:p w14:paraId="7B37BFC6" w14:textId="52C4F2D0" w:rsidR="003979F2" w:rsidRDefault="003979F2" w:rsidP="00222E0E">
            <w:pPr>
              <w:spacing w:after="160" w:line="259" w:lineRule="auto"/>
              <w:jc w:val="center"/>
              <w:rPr>
                <w:lang w:val="en-US"/>
              </w:rPr>
            </w:pPr>
            <w:r>
              <w:rPr>
                <w:lang w:val="en-US"/>
              </w:rPr>
              <w:t>TNR</w:t>
            </w:r>
          </w:p>
        </w:tc>
        <w:tc>
          <w:tcPr>
            <w:tcW w:w="2765" w:type="dxa"/>
          </w:tcPr>
          <w:p w14:paraId="24C507DE" w14:textId="09FF88A9" w:rsidR="003979F2" w:rsidRDefault="003979F2" w:rsidP="00222E0E">
            <w:pPr>
              <w:spacing w:after="160" w:line="259" w:lineRule="auto"/>
              <w:jc w:val="center"/>
              <w:rPr>
                <w:lang w:val="en-US"/>
              </w:rPr>
            </w:pPr>
            <w:r>
              <w:rPr>
                <w:lang w:val="en-US"/>
              </w:rPr>
              <w:t>0.86</w:t>
            </w:r>
          </w:p>
        </w:tc>
        <w:tc>
          <w:tcPr>
            <w:tcW w:w="2766" w:type="dxa"/>
          </w:tcPr>
          <w:p w14:paraId="35CB89B8" w14:textId="5E0C6465" w:rsidR="003979F2" w:rsidRDefault="003979F2" w:rsidP="00222E0E">
            <w:pPr>
              <w:spacing w:after="160" w:line="259" w:lineRule="auto"/>
              <w:jc w:val="center"/>
              <w:rPr>
                <w:lang w:val="en-US"/>
              </w:rPr>
            </w:pPr>
            <w:r>
              <w:rPr>
                <w:lang w:val="en-US"/>
              </w:rPr>
              <w:t>0.99</w:t>
            </w:r>
          </w:p>
        </w:tc>
      </w:tr>
      <w:tr w:rsidR="003979F2" w14:paraId="41F6D966" w14:textId="77777777" w:rsidTr="003979F2">
        <w:tc>
          <w:tcPr>
            <w:tcW w:w="2765" w:type="dxa"/>
          </w:tcPr>
          <w:p w14:paraId="2F818761" w14:textId="41063139" w:rsidR="003979F2" w:rsidRDefault="003979F2" w:rsidP="00222E0E">
            <w:pPr>
              <w:spacing w:after="160" w:line="259" w:lineRule="auto"/>
              <w:jc w:val="center"/>
              <w:rPr>
                <w:lang w:val="en-US"/>
              </w:rPr>
            </w:pPr>
            <w:r>
              <w:rPr>
                <w:lang w:val="en-US"/>
              </w:rPr>
              <w:t>accuracy</w:t>
            </w:r>
          </w:p>
        </w:tc>
        <w:tc>
          <w:tcPr>
            <w:tcW w:w="2765" w:type="dxa"/>
          </w:tcPr>
          <w:p w14:paraId="17335D12" w14:textId="0E8B4F73" w:rsidR="003979F2" w:rsidRDefault="003979F2" w:rsidP="00222E0E">
            <w:pPr>
              <w:spacing w:after="160" w:line="259" w:lineRule="auto"/>
              <w:jc w:val="center"/>
              <w:rPr>
                <w:lang w:val="en-US"/>
              </w:rPr>
            </w:pPr>
            <w:r>
              <w:rPr>
                <w:lang w:val="en-US"/>
              </w:rPr>
              <w:t>0.89</w:t>
            </w:r>
          </w:p>
        </w:tc>
        <w:tc>
          <w:tcPr>
            <w:tcW w:w="2766" w:type="dxa"/>
          </w:tcPr>
          <w:p w14:paraId="2886444C" w14:textId="0DA3C573" w:rsidR="003979F2" w:rsidRDefault="003979F2" w:rsidP="00222E0E">
            <w:pPr>
              <w:spacing w:after="160" w:line="259" w:lineRule="auto"/>
              <w:jc w:val="center"/>
              <w:rPr>
                <w:lang w:val="en-US"/>
              </w:rPr>
            </w:pPr>
            <w:r>
              <w:rPr>
                <w:lang w:val="en-US"/>
              </w:rPr>
              <w:t>0.94</w:t>
            </w:r>
          </w:p>
        </w:tc>
      </w:tr>
    </w:tbl>
    <w:p w14:paraId="303B5DAE" w14:textId="77777777" w:rsidR="003979F2" w:rsidRDefault="003979F2" w:rsidP="003979F2">
      <w:pPr>
        <w:spacing w:after="160" w:line="259" w:lineRule="auto"/>
        <w:rPr>
          <w:lang w:val="en-US"/>
        </w:rPr>
      </w:pPr>
    </w:p>
    <w:p w14:paraId="00506089" w14:textId="42C8D28D" w:rsidR="00B46313" w:rsidRDefault="003979F2" w:rsidP="006D703A">
      <w:pPr>
        <w:pStyle w:val="default"/>
        <w:rPr>
          <w:lang w:val="en-US"/>
        </w:rPr>
      </w:pPr>
      <w:r>
        <w:rPr>
          <w:lang w:val="en-US"/>
        </w:rPr>
        <w:t>The metrics are fine – pretty high results on the test set. An interesting observation is that we got overfit on the negative samples because they were aggressively over</w:t>
      </w:r>
      <w:r w:rsidR="00233BA1">
        <w:rPr>
          <w:lang w:val="en-US"/>
        </w:rPr>
        <w:t xml:space="preserve"> </w:t>
      </w:r>
      <w:r>
        <w:rPr>
          <w:lang w:val="en-US"/>
        </w:rPr>
        <w:t xml:space="preserve">sampled. </w:t>
      </w:r>
      <w:r w:rsidR="00233BA1">
        <w:rPr>
          <w:lang w:val="en-US"/>
        </w:rPr>
        <w:t xml:space="preserve">Maybe it was better to try a lower over sampling factor or try other methods (under sampling, oversampling + dropout, </w:t>
      </w:r>
      <w:proofErr w:type="spellStart"/>
      <w:r w:rsidR="00233BA1">
        <w:rPr>
          <w:lang w:val="en-US"/>
        </w:rPr>
        <w:t>ect</w:t>
      </w:r>
      <w:proofErr w:type="spellEnd"/>
      <w:r w:rsidR="00233BA1">
        <w:rPr>
          <w:lang w:val="en-US"/>
        </w:rPr>
        <w:t>.).</w:t>
      </w:r>
    </w:p>
    <w:p w14:paraId="18764DA0" w14:textId="64DE8BC5" w:rsidR="00B46313" w:rsidRDefault="00B46313">
      <w:pPr>
        <w:spacing w:after="160" w:line="259" w:lineRule="auto"/>
        <w:rPr>
          <w:rFonts w:asciiTheme="majorHAnsi" w:eastAsiaTheme="majorEastAsia" w:hAnsiTheme="majorHAnsi" w:cstheme="majorBidi"/>
          <w:color w:val="2E74B5" w:themeColor="accent1" w:themeShade="BF"/>
          <w:sz w:val="32"/>
          <w:szCs w:val="32"/>
          <w:lang w:val="en-US"/>
        </w:rPr>
      </w:pPr>
    </w:p>
    <w:p w14:paraId="48A4EE84" w14:textId="77777777" w:rsidR="003979F2" w:rsidRDefault="003979F2">
      <w:pPr>
        <w:spacing w:after="160" w:line="259" w:lineRule="auto"/>
        <w:rPr>
          <w:rFonts w:asciiTheme="majorHAnsi" w:eastAsiaTheme="majorEastAsia" w:hAnsiTheme="majorHAnsi" w:cstheme="majorBidi"/>
          <w:color w:val="2E74B5" w:themeColor="accent1" w:themeShade="BF"/>
          <w:sz w:val="32"/>
          <w:szCs w:val="32"/>
          <w:lang w:val="en-US"/>
        </w:rPr>
      </w:pPr>
    </w:p>
    <w:p w14:paraId="2C34E306" w14:textId="77777777" w:rsidR="003979F2" w:rsidRDefault="003979F2">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646819E1" w14:textId="61D19789" w:rsidR="00CF06C8" w:rsidRDefault="00CF06C8" w:rsidP="00206B70">
      <w:pPr>
        <w:pStyle w:val="1"/>
        <w:rPr>
          <w:lang w:val="en-US"/>
        </w:rPr>
      </w:pPr>
      <w:bookmarkStart w:id="17" w:name="_Toc86953416"/>
      <w:r>
        <w:rPr>
          <w:lang w:val="en-US"/>
        </w:rPr>
        <w:lastRenderedPageBreak/>
        <w:t>Inference on Spike Protein</w:t>
      </w:r>
      <w:bookmarkEnd w:id="17"/>
    </w:p>
    <w:p w14:paraId="437BC6BB" w14:textId="205487E1" w:rsidR="00613D2D" w:rsidRDefault="00613D2D" w:rsidP="00613D2D">
      <w:pPr>
        <w:pStyle w:val="default"/>
        <w:rPr>
          <w:lang w:val="en-US"/>
        </w:rPr>
      </w:pPr>
      <w:r>
        <w:rPr>
          <w:lang w:val="en-US"/>
        </w:rPr>
        <w:t xml:space="preserve">We used our trained model to identify sequences in the Spike protein. The protein is </w:t>
      </w:r>
      <w:r w:rsidR="00103534">
        <w:rPr>
          <w:lang w:val="en-US"/>
        </w:rPr>
        <w:t>from length 1273, and therefore we have 1265 peptides (1273 – 9 + 1).</w:t>
      </w:r>
    </w:p>
    <w:p w14:paraId="65ED9349" w14:textId="5AEADDEE" w:rsidR="00103534" w:rsidRDefault="00103534" w:rsidP="00613D2D">
      <w:pPr>
        <w:pStyle w:val="default"/>
        <w:rPr>
          <w:lang w:val="en-US"/>
        </w:rPr>
      </w:pPr>
      <w:r>
        <w:rPr>
          <w:lang w:val="en-US"/>
        </w:rPr>
        <w:t xml:space="preserve">Most of the predictions were </w:t>
      </w:r>
      <w:r w:rsidRPr="00103534">
        <w:rPr>
          <w:lang w:val="en-US"/>
        </w:rPr>
        <w:t>1171 positive predictions out of 1265 predictions</w:t>
      </w:r>
      <w:r>
        <w:rPr>
          <w:lang w:val="en-US"/>
        </w:rPr>
        <w:t>, which is about 92.6%.</w:t>
      </w:r>
    </w:p>
    <w:p w14:paraId="3D8D58E0" w14:textId="334B256B" w:rsidR="00CF06C8" w:rsidRDefault="00775A31" w:rsidP="00775A31">
      <w:pPr>
        <w:pStyle w:val="default"/>
        <w:rPr>
          <w:lang w:val="en-US"/>
        </w:rPr>
      </w:pPr>
      <w:r>
        <w:rPr>
          <w:lang w:val="en-US"/>
        </w:rPr>
        <w:t>The most detectable peptides are:</w:t>
      </w:r>
    </w:p>
    <w:tbl>
      <w:tblPr>
        <w:tblStyle w:val="aa"/>
        <w:tblW w:w="0" w:type="auto"/>
        <w:tblLook w:val="04A0" w:firstRow="1" w:lastRow="0" w:firstColumn="1" w:lastColumn="0" w:noHBand="0" w:noVBand="1"/>
      </w:tblPr>
      <w:tblGrid>
        <w:gridCol w:w="4148"/>
        <w:gridCol w:w="4148"/>
      </w:tblGrid>
      <w:tr w:rsidR="00775A31" w14:paraId="48AAAF42" w14:textId="77777777" w:rsidTr="00775A31">
        <w:tc>
          <w:tcPr>
            <w:tcW w:w="4148" w:type="dxa"/>
          </w:tcPr>
          <w:p w14:paraId="4A06B7D7" w14:textId="009EF1DB" w:rsidR="00775A31" w:rsidRPr="00307B1F" w:rsidRDefault="00775A31" w:rsidP="00307B1F">
            <w:pPr>
              <w:pStyle w:val="default"/>
              <w:jc w:val="center"/>
              <w:rPr>
                <w:b/>
                <w:bCs/>
                <w:lang w:val="en-US"/>
              </w:rPr>
            </w:pPr>
            <w:r w:rsidRPr="00307B1F">
              <w:rPr>
                <w:b/>
                <w:bCs/>
                <w:lang w:val="en-US"/>
              </w:rPr>
              <w:t>peptide</w:t>
            </w:r>
          </w:p>
        </w:tc>
        <w:tc>
          <w:tcPr>
            <w:tcW w:w="4148" w:type="dxa"/>
          </w:tcPr>
          <w:p w14:paraId="7EC78E4A" w14:textId="198A5A2A" w:rsidR="00775A31" w:rsidRPr="00307B1F" w:rsidRDefault="00775A31" w:rsidP="00307B1F">
            <w:pPr>
              <w:pStyle w:val="default"/>
              <w:jc w:val="center"/>
              <w:rPr>
                <w:b/>
                <w:bCs/>
                <w:lang w:val="en-US"/>
              </w:rPr>
            </w:pPr>
            <w:r w:rsidRPr="00307B1F">
              <w:rPr>
                <w:b/>
                <w:bCs/>
                <w:lang w:val="en-US"/>
              </w:rPr>
              <w:t>score</w:t>
            </w:r>
          </w:p>
        </w:tc>
      </w:tr>
      <w:tr w:rsidR="00775A31" w14:paraId="2982E2E9" w14:textId="77777777" w:rsidTr="00775A31">
        <w:tc>
          <w:tcPr>
            <w:tcW w:w="4148" w:type="dxa"/>
          </w:tcPr>
          <w:p w14:paraId="571252EA" w14:textId="2B1430DA" w:rsidR="00775A31" w:rsidRDefault="00775A31" w:rsidP="00307B1F">
            <w:pPr>
              <w:pStyle w:val="default"/>
              <w:jc w:val="center"/>
              <w:rPr>
                <w:lang w:val="en-US"/>
              </w:rPr>
            </w:pPr>
            <w:r w:rsidRPr="00775A31">
              <w:rPr>
                <w:lang w:val="en-US"/>
              </w:rPr>
              <w:t>VYYPDKVFR</w:t>
            </w:r>
          </w:p>
        </w:tc>
        <w:tc>
          <w:tcPr>
            <w:tcW w:w="4148" w:type="dxa"/>
          </w:tcPr>
          <w:p w14:paraId="7503AFF9" w14:textId="60E0DBA5" w:rsidR="00775A31" w:rsidRDefault="00775A31" w:rsidP="00307B1F">
            <w:pPr>
              <w:pStyle w:val="default"/>
              <w:jc w:val="center"/>
              <w:rPr>
                <w:lang w:val="en-US"/>
              </w:rPr>
            </w:pPr>
            <w:r>
              <w:rPr>
                <w:lang w:val="en-US"/>
              </w:rPr>
              <w:t>1.0</w:t>
            </w:r>
          </w:p>
        </w:tc>
      </w:tr>
      <w:tr w:rsidR="00775A31" w14:paraId="452DFDC4" w14:textId="77777777" w:rsidTr="00775A31">
        <w:tc>
          <w:tcPr>
            <w:tcW w:w="4148" w:type="dxa"/>
          </w:tcPr>
          <w:p w14:paraId="1D47DD70" w14:textId="563473A2" w:rsidR="00775A31" w:rsidRDefault="00775A31" w:rsidP="00307B1F">
            <w:pPr>
              <w:pStyle w:val="default"/>
              <w:jc w:val="center"/>
              <w:rPr>
                <w:lang w:val="en-US"/>
              </w:rPr>
            </w:pPr>
            <w:r w:rsidRPr="00775A31">
              <w:rPr>
                <w:lang w:val="en-US"/>
              </w:rPr>
              <w:t>VYADSFVIR</w:t>
            </w:r>
          </w:p>
        </w:tc>
        <w:tc>
          <w:tcPr>
            <w:tcW w:w="4148" w:type="dxa"/>
          </w:tcPr>
          <w:p w14:paraId="6906CE87" w14:textId="36D1006C" w:rsidR="00775A31" w:rsidRDefault="00775A31" w:rsidP="00307B1F">
            <w:pPr>
              <w:pStyle w:val="default"/>
              <w:jc w:val="center"/>
              <w:rPr>
                <w:lang w:val="en-US"/>
              </w:rPr>
            </w:pPr>
            <w:r>
              <w:rPr>
                <w:lang w:val="en-US"/>
              </w:rPr>
              <w:t>1.0</w:t>
            </w:r>
          </w:p>
        </w:tc>
      </w:tr>
      <w:tr w:rsidR="00775A31" w14:paraId="7EF8551C" w14:textId="77777777" w:rsidTr="00775A31">
        <w:tc>
          <w:tcPr>
            <w:tcW w:w="4148" w:type="dxa"/>
          </w:tcPr>
          <w:p w14:paraId="106D1130" w14:textId="0BD10BE4" w:rsidR="00775A31" w:rsidRDefault="00775A31" w:rsidP="00307B1F">
            <w:pPr>
              <w:pStyle w:val="default"/>
              <w:jc w:val="center"/>
              <w:rPr>
                <w:lang w:val="en-US"/>
              </w:rPr>
            </w:pPr>
            <w:r w:rsidRPr="00775A31">
              <w:rPr>
                <w:lang w:val="en-US"/>
              </w:rPr>
              <w:t>RVDFCGKGY</w:t>
            </w:r>
          </w:p>
        </w:tc>
        <w:tc>
          <w:tcPr>
            <w:tcW w:w="4148" w:type="dxa"/>
          </w:tcPr>
          <w:p w14:paraId="43390EC4" w14:textId="42C47D9C" w:rsidR="00775A31" w:rsidRDefault="00775A31" w:rsidP="00307B1F">
            <w:pPr>
              <w:pStyle w:val="default"/>
              <w:jc w:val="center"/>
              <w:rPr>
                <w:lang w:val="en-US"/>
              </w:rPr>
            </w:pPr>
            <w:r>
              <w:rPr>
                <w:lang w:val="en-US"/>
              </w:rPr>
              <w:t>1.0</w:t>
            </w:r>
          </w:p>
        </w:tc>
      </w:tr>
      <w:tr w:rsidR="00775A31" w14:paraId="04009F1D" w14:textId="77777777" w:rsidTr="00775A31">
        <w:tc>
          <w:tcPr>
            <w:tcW w:w="4148" w:type="dxa"/>
          </w:tcPr>
          <w:p w14:paraId="17E60032" w14:textId="0C6FD163" w:rsidR="00775A31" w:rsidRDefault="00775A31" w:rsidP="00307B1F">
            <w:pPr>
              <w:pStyle w:val="default"/>
              <w:jc w:val="center"/>
              <w:rPr>
                <w:lang w:val="en-US"/>
              </w:rPr>
            </w:pPr>
            <w:r w:rsidRPr="00775A31">
              <w:rPr>
                <w:lang w:val="en-US"/>
              </w:rPr>
              <w:t>ERDISTEIY</w:t>
            </w:r>
          </w:p>
        </w:tc>
        <w:tc>
          <w:tcPr>
            <w:tcW w:w="4148" w:type="dxa"/>
          </w:tcPr>
          <w:p w14:paraId="6DA23CBA" w14:textId="40248A8B" w:rsidR="00775A31" w:rsidRDefault="007624A0" w:rsidP="00307B1F">
            <w:pPr>
              <w:pStyle w:val="default"/>
              <w:jc w:val="center"/>
              <w:rPr>
                <w:lang w:val="en-US"/>
              </w:rPr>
            </w:pPr>
            <w:r>
              <w:rPr>
                <w:lang w:val="en-US"/>
              </w:rPr>
              <w:t>~1.0</w:t>
            </w:r>
            <w:r w:rsidR="00995563">
              <w:rPr>
                <w:lang w:val="en-US"/>
              </w:rPr>
              <w:t xml:space="preserve"> (9.999…)</w:t>
            </w:r>
          </w:p>
        </w:tc>
      </w:tr>
      <w:tr w:rsidR="00775A31" w14:paraId="7BC127FA" w14:textId="77777777" w:rsidTr="00775A31">
        <w:tc>
          <w:tcPr>
            <w:tcW w:w="4148" w:type="dxa"/>
          </w:tcPr>
          <w:p w14:paraId="26E4D29C" w14:textId="59A5C6BB" w:rsidR="00775A31" w:rsidRDefault="00775A31" w:rsidP="00307B1F">
            <w:pPr>
              <w:pStyle w:val="default"/>
              <w:jc w:val="center"/>
              <w:rPr>
                <w:lang w:val="en-US"/>
              </w:rPr>
            </w:pPr>
            <w:r w:rsidRPr="00775A31">
              <w:rPr>
                <w:lang w:val="en-US"/>
              </w:rPr>
              <w:t>KTSVDCTMY</w:t>
            </w:r>
          </w:p>
        </w:tc>
        <w:tc>
          <w:tcPr>
            <w:tcW w:w="4148" w:type="dxa"/>
          </w:tcPr>
          <w:p w14:paraId="3370718E" w14:textId="558DE8B0" w:rsidR="00775A31" w:rsidRDefault="007624A0" w:rsidP="00307B1F">
            <w:pPr>
              <w:pStyle w:val="default"/>
              <w:jc w:val="center"/>
              <w:rPr>
                <w:lang w:val="en-US"/>
              </w:rPr>
            </w:pPr>
            <w:r>
              <w:rPr>
                <w:lang w:val="en-US"/>
              </w:rPr>
              <w:t>~1.0</w:t>
            </w:r>
            <w:r w:rsidR="00995563">
              <w:rPr>
                <w:lang w:val="en-US"/>
              </w:rPr>
              <w:t xml:space="preserve"> (9.999…)</w:t>
            </w:r>
          </w:p>
        </w:tc>
      </w:tr>
    </w:tbl>
    <w:p w14:paraId="4B8D9EBE" w14:textId="4041ED98" w:rsidR="00B371A7" w:rsidRDefault="00B371A7" w:rsidP="00B371A7">
      <w:pPr>
        <w:pStyle w:val="default"/>
        <w:rPr>
          <w:lang w:val="en-US"/>
        </w:rPr>
      </w:pPr>
    </w:p>
    <w:p w14:paraId="0890CEB1" w14:textId="4784E77B" w:rsidR="008C5EC0" w:rsidRDefault="00262EDA" w:rsidP="00B371A7">
      <w:pPr>
        <w:pStyle w:val="default"/>
        <w:rPr>
          <w:lang w:val="en-US"/>
        </w:rPr>
      </w:pPr>
      <w:r>
        <w:rPr>
          <w:lang w:val="en-US"/>
        </w:rPr>
        <w:t>Of course,</w:t>
      </w:r>
      <w:r w:rsidR="00B371A7">
        <w:rPr>
          <w:lang w:val="en-US"/>
        </w:rPr>
        <w:t xml:space="preserve"> we first notified the CDC </w:t>
      </w:r>
      <w:r w:rsidR="00B371A7" w:rsidRPr="00B371A7">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p>
    <w:p w14:paraId="20B61F4D" w14:textId="77777777" w:rsidR="008C5EC0" w:rsidRDefault="008C5EC0">
      <w:pPr>
        <w:spacing w:after="160" w:line="259" w:lineRule="auto"/>
        <w:rPr>
          <w:lang w:val="en-US"/>
        </w:rPr>
      </w:pPr>
      <w:r>
        <w:rPr>
          <w:lang w:val="en-US"/>
        </w:rPr>
        <w:br w:type="page"/>
      </w:r>
    </w:p>
    <w:p w14:paraId="41885F2A" w14:textId="2B76EE83" w:rsidR="008C5EC0" w:rsidRDefault="008C5EC0" w:rsidP="008C5EC0">
      <w:pPr>
        <w:pStyle w:val="1"/>
        <w:rPr>
          <w:lang w:val="en-US"/>
        </w:rPr>
      </w:pPr>
      <w:bookmarkStart w:id="18" w:name="_Toc86953417"/>
      <w:r>
        <w:rPr>
          <w:lang w:val="en-US"/>
        </w:rPr>
        <w:lastRenderedPageBreak/>
        <w:t xml:space="preserve">Optimize </w:t>
      </w:r>
      <w:r w:rsidR="006D27CF">
        <w:rPr>
          <w:lang w:val="en-US"/>
        </w:rPr>
        <w:t>I</w:t>
      </w:r>
      <w:r>
        <w:rPr>
          <w:lang w:val="en-US"/>
        </w:rPr>
        <w:t>nput</w:t>
      </w:r>
      <w:bookmarkEnd w:id="18"/>
    </w:p>
    <w:p w14:paraId="3C44B3C4" w14:textId="59A39089" w:rsidR="00B371A7" w:rsidRDefault="008C5EC0" w:rsidP="008C5EC0">
      <w:pPr>
        <w:pStyle w:val="default"/>
        <w:rPr>
          <w:lang w:val="en-US"/>
        </w:rPr>
      </w:pPr>
      <w:r>
        <w:rPr>
          <w:lang w:val="en-US"/>
        </w:rPr>
        <w:t xml:space="preserve">In the last section we optimized the input with respect to the pretrained model. It turns out that our model gives high scores to random values, so the loss was usually pretty low from the beginning. </w:t>
      </w:r>
    </w:p>
    <w:p w14:paraId="72ECAF0F" w14:textId="7CEDEB37" w:rsidR="008C5EC0" w:rsidRDefault="008C5EC0" w:rsidP="008C5EC0">
      <w:pPr>
        <w:pStyle w:val="default"/>
        <w:rPr>
          <w:lang w:val="en-US"/>
        </w:rPr>
      </w:pPr>
      <w:r>
        <w:rPr>
          <w:lang w:val="en-US"/>
        </w:rPr>
        <w:t>To convert the arbitrary tensor to peptide we took the argmax of each 20-sized segment of the tensor and took the matching letter of the peptide.</w:t>
      </w:r>
      <w:r w:rsidR="00774F85">
        <w:rPr>
          <w:lang w:val="en-US"/>
        </w:rPr>
        <w:t xml:space="preserve"> (</w:t>
      </w:r>
      <w:proofErr w:type="gramStart"/>
      <w:r w:rsidR="00774F85">
        <w:rPr>
          <w:lang w:val="en-US"/>
        </w:rPr>
        <w:t>kind</w:t>
      </w:r>
      <w:proofErr w:type="gramEnd"/>
      <w:r w:rsidR="00774F85">
        <w:rPr>
          <w:lang w:val="en-US"/>
        </w:rPr>
        <w:t xml:space="preserve"> of inverse one-hot encoding)</w:t>
      </w:r>
    </w:p>
    <w:p w14:paraId="3A14F3AB" w14:textId="7EF5CEBB" w:rsidR="008C5EC0" w:rsidRDefault="008C5EC0" w:rsidP="008C5EC0">
      <w:pPr>
        <w:pStyle w:val="default"/>
        <w:rPr>
          <w:lang w:val="en-US"/>
        </w:rPr>
      </w:pPr>
      <w:r>
        <w:rPr>
          <w:lang w:val="en-US"/>
        </w:rPr>
        <w:t>We got different results each run. For example:</w:t>
      </w:r>
    </w:p>
    <w:p w14:paraId="3708D3BF" w14:textId="67113376" w:rsidR="008C5EC0" w:rsidRDefault="008C5EC0" w:rsidP="008C5EC0">
      <w:pPr>
        <w:pStyle w:val="default"/>
        <w:jc w:val="center"/>
        <w:rPr>
          <w:lang w:val="en-US"/>
        </w:rPr>
      </w:pPr>
      <w:r w:rsidRPr="008C5EC0">
        <w:rPr>
          <w:lang w:val="en-US"/>
        </w:rPr>
        <w:t>ADEVEQSWV</w:t>
      </w:r>
    </w:p>
    <w:p w14:paraId="0DF27C2D" w14:textId="57981678" w:rsidR="008C5EC0" w:rsidRDefault="008C5EC0" w:rsidP="008C5EC0">
      <w:pPr>
        <w:pStyle w:val="default"/>
        <w:rPr>
          <w:lang w:val="en-US"/>
        </w:rPr>
      </w:pPr>
      <w:r>
        <w:rPr>
          <w:lang w:val="en-US"/>
        </w:rPr>
        <w:t xml:space="preserve">Because the model tends to give high scores to random </w:t>
      </w:r>
      <w:r w:rsidR="00C56330">
        <w:rPr>
          <w:lang w:val="en-US"/>
        </w:rPr>
        <w:t>values,</w:t>
      </w:r>
      <w:r>
        <w:rPr>
          <w:lang w:val="en-US"/>
        </w:rPr>
        <w:t xml:space="preserve"> we tried to change the mean and the std of the normal distribution, </w:t>
      </w:r>
      <w:r w:rsidR="00994258">
        <w:rPr>
          <w:lang w:val="en-US"/>
        </w:rPr>
        <w:t xml:space="preserve">but </w:t>
      </w:r>
      <w:r>
        <w:rPr>
          <w:lang w:val="en-US"/>
        </w:rPr>
        <w:t xml:space="preserve">it didn’t help much. </w:t>
      </w:r>
      <w:r w:rsidR="00994258">
        <w:rPr>
          <w:lang w:val="en-US"/>
        </w:rPr>
        <w:t>So,</w:t>
      </w:r>
      <w:r>
        <w:rPr>
          <w:lang w:val="en-US"/>
        </w:rPr>
        <w:t xml:space="preserve"> in order to make sure the process works properly we tried to do the opposite – find the least detectable peptide. That way we started with high loss and watched it goes down while the input changes. A very undetectable peptide is:</w:t>
      </w:r>
    </w:p>
    <w:p w14:paraId="4777B2E7" w14:textId="3A97FFBF" w:rsidR="008C5EC0" w:rsidRDefault="008C5EC0" w:rsidP="008C5EC0">
      <w:pPr>
        <w:pStyle w:val="default"/>
        <w:jc w:val="center"/>
        <w:rPr>
          <w:lang w:val="en-US"/>
        </w:rPr>
      </w:pPr>
      <w:r w:rsidRPr="008C5EC0">
        <w:rPr>
          <w:lang w:val="en-US"/>
        </w:rPr>
        <w:t>NVEAIHYSA</w:t>
      </w:r>
    </w:p>
    <w:p w14:paraId="32EAEEF4" w14:textId="77777777" w:rsidR="00CF06C8" w:rsidRDefault="00CF06C8" w:rsidP="00206B70">
      <w:pPr>
        <w:pStyle w:val="1"/>
        <w:rPr>
          <w:lang w:val="en-US"/>
        </w:rPr>
      </w:pPr>
    </w:p>
    <w:p w14:paraId="4D226113" w14:textId="77777777" w:rsidR="00CF06C8" w:rsidRDefault="00CF06C8">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6EF065D7" w14:textId="77777777" w:rsidR="00C97D7D" w:rsidRDefault="00C97D7D" w:rsidP="00206B70">
      <w:pPr>
        <w:pStyle w:val="1"/>
        <w:rPr>
          <w:lang w:val="en-US"/>
        </w:rPr>
      </w:pPr>
    </w:p>
    <w:p w14:paraId="1FF87B1A" w14:textId="77777777" w:rsidR="00C97D7D" w:rsidRDefault="00C97D7D">
      <w:pPr>
        <w:spacing w:after="160" w:line="259" w:lineRule="auto"/>
        <w:rPr>
          <w:rFonts w:asciiTheme="majorHAnsi" w:eastAsiaTheme="majorEastAsia" w:hAnsiTheme="majorHAnsi" w:cstheme="majorBidi"/>
          <w:color w:val="2E74B5" w:themeColor="accent1" w:themeShade="BF"/>
          <w:sz w:val="32"/>
          <w:szCs w:val="32"/>
          <w:lang w:val="en-US"/>
        </w:rPr>
      </w:pPr>
      <w:r>
        <w:rPr>
          <w:lang w:val="en-US"/>
        </w:rPr>
        <w:br w:type="page"/>
      </w:r>
    </w:p>
    <w:p w14:paraId="74599F9B" w14:textId="0033799B" w:rsidR="00206B70" w:rsidRDefault="000703FD" w:rsidP="00206B70">
      <w:pPr>
        <w:pStyle w:val="1"/>
        <w:rPr>
          <w:lang w:val="en-US"/>
        </w:rPr>
      </w:pPr>
      <w:bookmarkStart w:id="19" w:name="_Toc86953418"/>
      <w:r>
        <w:rPr>
          <w:lang w:val="en-US"/>
        </w:rPr>
        <w:lastRenderedPageBreak/>
        <w:t xml:space="preserve">Appendix – </w:t>
      </w:r>
      <w:r w:rsidR="00206B70" w:rsidRPr="00352E02">
        <w:rPr>
          <w:b/>
          <w:bCs/>
          <w:u w:val="single"/>
          <w:lang w:val="en-US"/>
        </w:rPr>
        <w:t>Problematic</w:t>
      </w:r>
      <w:r w:rsidR="00206B70">
        <w:rPr>
          <w:lang w:val="en-US"/>
        </w:rPr>
        <w:t xml:space="preserve"> Experiments</w:t>
      </w:r>
      <w:bookmarkEnd w:id="19"/>
    </w:p>
    <w:p w14:paraId="51CCE9C0" w14:textId="46932BDC" w:rsidR="006D085D" w:rsidRPr="006D085D" w:rsidRDefault="006D085D" w:rsidP="006D085D">
      <w:pPr>
        <w:rPr>
          <w:lang w:val="en-US"/>
        </w:rPr>
      </w:pPr>
      <w:r>
        <w:rPr>
          <w:lang w:val="en-US"/>
        </w:rPr>
        <w:t>In this appendix we show the first time we wrote this report – with bad models that only output 1…</w:t>
      </w:r>
    </w:p>
    <w:p w14:paraId="06695BF5" w14:textId="77777777" w:rsidR="001C185F" w:rsidRDefault="00A943D2" w:rsidP="003118C6">
      <w:pPr>
        <w:pStyle w:val="1"/>
      </w:pPr>
      <w:bookmarkStart w:id="20" w:name="_Toc86953419"/>
      <w:r>
        <w:t>First Training</w:t>
      </w:r>
      <w:bookmarkEnd w:id="20"/>
    </w:p>
    <w:p w14:paraId="12F97AFB" w14:textId="77777777" w:rsidR="00A943D2" w:rsidRDefault="00A943D2" w:rsidP="00B64D24">
      <w:pPr>
        <w:pStyle w:val="default"/>
      </w:pPr>
      <w:r>
        <w:t xml:space="preserve">For the first training, </w:t>
      </w:r>
      <w:r w:rsidR="0090525A">
        <w:t>we</w:t>
      </w:r>
      <w:r>
        <w:t xml:space="preserve"> tried feed forward network with one hidden layer with </w:t>
      </w:r>
      <w:r w:rsidR="003F2A7D">
        <w:t xml:space="preserve">128 neurons with </w:t>
      </w:r>
      <w:proofErr w:type="spellStart"/>
      <w:r w:rsidR="003F2A7D">
        <w:t>relu</w:t>
      </w:r>
      <w:proofErr w:type="spellEnd"/>
      <w:r w:rsidR="003F2A7D">
        <w:t xml:space="preserve"> activation.</w:t>
      </w:r>
      <w:r w:rsidR="0090525A">
        <w:t xml:space="preserve"> We</w:t>
      </w:r>
      <w:r w:rsidR="005C3E91">
        <w:t xml:space="preserve"> trained the network for 5 epochs.</w:t>
      </w:r>
      <w:r w:rsidR="0090525A">
        <w:t xml:space="preserve"> We </w:t>
      </w:r>
      <w:r w:rsidR="00EB786E">
        <w:t xml:space="preserve">used batch </w:t>
      </w:r>
      <w:r w:rsidR="00C345EF">
        <w:t>size of one</w:t>
      </w:r>
      <w:r w:rsidR="00EB786E">
        <w:t xml:space="preserve"> for simplicity.</w:t>
      </w:r>
    </w:p>
    <w:p w14:paraId="07EFB2C6" w14:textId="77777777" w:rsidR="005075A0" w:rsidRDefault="005075A0" w:rsidP="00B64D24">
      <w:pPr>
        <w:pStyle w:val="default"/>
      </w:pPr>
      <w:r>
        <w:t>I used binary cross e</w:t>
      </w:r>
      <w:r w:rsidRPr="005075A0">
        <w:t>ntropy</w:t>
      </w:r>
      <w:r>
        <w:t xml:space="preserve"> loss and learning rate of 0.001.</w:t>
      </w:r>
    </w:p>
    <w:p w14:paraId="11AA0344" w14:textId="77777777" w:rsidR="0099622C" w:rsidRDefault="0099622C" w:rsidP="00B64D24">
      <w:pPr>
        <w:pStyle w:val="default"/>
      </w:pPr>
    </w:p>
    <w:p w14:paraId="424BF70F" w14:textId="77777777" w:rsidR="0099622C" w:rsidRDefault="0099622C" w:rsidP="00B64D24">
      <w:pPr>
        <w:pStyle w:val="default"/>
      </w:pPr>
      <w:r>
        <w:t>Results on the test set:</w:t>
      </w:r>
    </w:p>
    <w:p w14:paraId="7751CC7E" w14:textId="77777777" w:rsidR="0099622C" w:rsidRDefault="0099622C" w:rsidP="00B64D24">
      <w:pPr>
        <w:pStyle w:val="default"/>
      </w:pPr>
      <w:r>
        <w:t>Accuracy: 0.917</w:t>
      </w:r>
    </w:p>
    <w:p w14:paraId="181EFA02" w14:textId="77777777" w:rsidR="0099622C" w:rsidRDefault="0099622C" w:rsidP="00B64D24">
      <w:pPr>
        <w:pStyle w:val="default"/>
      </w:pPr>
      <w:r>
        <w:t>Recall: 0.968</w:t>
      </w:r>
    </w:p>
    <w:p w14:paraId="7769D87E" w14:textId="77777777" w:rsidR="0099622C" w:rsidRDefault="0099622C" w:rsidP="00B64D24">
      <w:pPr>
        <w:pStyle w:val="default"/>
      </w:pPr>
      <w:r>
        <w:t>Precision: 0.941</w:t>
      </w:r>
    </w:p>
    <w:p w14:paraId="32A35BB3" w14:textId="77777777" w:rsidR="0099622C" w:rsidRDefault="0099622C" w:rsidP="00B64D24">
      <w:pPr>
        <w:pStyle w:val="default"/>
      </w:pPr>
      <w:r>
        <w:t>f1: 0.954</w:t>
      </w:r>
    </w:p>
    <w:p w14:paraId="4001BAAB" w14:textId="77777777" w:rsidR="00714922" w:rsidRDefault="00714922" w:rsidP="00B64D24">
      <w:pPr>
        <w:pStyle w:val="default"/>
      </w:pPr>
    </w:p>
    <w:p w14:paraId="1D630764" w14:textId="77777777" w:rsidR="00714922" w:rsidRDefault="00714922" w:rsidP="00B64D24">
      <w:pPr>
        <w:pStyle w:val="default"/>
      </w:pPr>
      <w:r>
        <w:t xml:space="preserve">We can see that the results are fine – all of the metrics I checked are above 90%. Especially it is good to see that both the recall and the precision are </w:t>
      </w:r>
      <w:r w:rsidR="003F4957">
        <w:t>pretty high</w:t>
      </w:r>
      <w:r>
        <w:t xml:space="preserve"> even though the data set is imbalanced.</w:t>
      </w:r>
    </w:p>
    <w:p w14:paraId="7B1F55ED" w14:textId="77777777" w:rsidR="0099622C" w:rsidRDefault="0099622C" w:rsidP="00B64D24">
      <w:pPr>
        <w:pStyle w:val="default"/>
      </w:pPr>
    </w:p>
    <w:p w14:paraId="7C3053B0" w14:textId="77777777" w:rsidR="005C3E91" w:rsidRDefault="005C3E91" w:rsidP="00B64D24">
      <w:pPr>
        <w:pStyle w:val="default"/>
      </w:pPr>
      <w:r>
        <w:t>Those are the learning curves:</w:t>
      </w:r>
    </w:p>
    <w:p w14:paraId="65078B09" w14:textId="77777777" w:rsidR="005C3E91" w:rsidRPr="00A943D2" w:rsidRDefault="005C3E91" w:rsidP="00B64D24">
      <w:pPr>
        <w:pStyle w:val="default"/>
      </w:pPr>
      <w:r w:rsidRPr="005C3E91">
        <w:rPr>
          <w:noProof/>
        </w:rPr>
        <w:drawing>
          <wp:inline distT="0" distB="0" distL="0" distR="0" wp14:anchorId="229A375D" wp14:editId="114A9F8A">
            <wp:extent cx="3890526" cy="2918129"/>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2869" cy="2927387"/>
                    </a:xfrm>
                    <a:prstGeom prst="rect">
                      <a:avLst/>
                    </a:prstGeom>
                  </pic:spPr>
                </pic:pic>
              </a:graphicData>
            </a:graphic>
          </wp:inline>
        </w:drawing>
      </w:r>
    </w:p>
    <w:p w14:paraId="6D6DBB19" w14:textId="77777777" w:rsidR="0090525A" w:rsidRDefault="00B64D24" w:rsidP="00B64D24">
      <w:pPr>
        <w:pStyle w:val="default"/>
      </w:pPr>
      <w:r>
        <w:t>This was sanity check and now we can go forward to hyper-parameters tuning.</w:t>
      </w:r>
    </w:p>
    <w:p w14:paraId="25AF9E54" w14:textId="77777777" w:rsidR="00B64D24" w:rsidRDefault="00B64D24" w:rsidP="00587FA6">
      <w:pPr>
        <w:spacing w:line="360" w:lineRule="auto"/>
        <w:jc w:val="both"/>
      </w:pPr>
    </w:p>
    <w:p w14:paraId="5D59B3E3" w14:textId="77777777" w:rsidR="00B64D24" w:rsidRDefault="00B64D24" w:rsidP="003118C6">
      <w:pPr>
        <w:pStyle w:val="1"/>
      </w:pPr>
      <w:bookmarkStart w:id="21" w:name="_Toc86953420"/>
      <w:r>
        <w:lastRenderedPageBreak/>
        <w:t>Hyper-Parameters Tuning</w:t>
      </w:r>
      <w:bookmarkEnd w:id="21"/>
    </w:p>
    <w:p w14:paraId="5556EE38" w14:textId="77777777" w:rsidR="00B64D24" w:rsidRDefault="00B64D24" w:rsidP="00B64D24">
      <w:pPr>
        <w:pStyle w:val="default"/>
      </w:pPr>
      <w:r w:rsidRPr="00B64D24">
        <w:t xml:space="preserve">There are many architectural choices and parameters to tune when training a neural net. We decided to split them to two groups: </w:t>
      </w:r>
      <w:r w:rsidR="00287722">
        <w:t xml:space="preserve">"basic" </w:t>
      </w:r>
      <w:r w:rsidRPr="00B64D24">
        <w:t>hyper-parameters and architectural parameters.</w:t>
      </w:r>
    </w:p>
    <w:p w14:paraId="02FDC39F" w14:textId="77777777" w:rsidR="00326361" w:rsidRPr="00B64D24" w:rsidRDefault="00326361" w:rsidP="00B64D24">
      <w:pPr>
        <w:pStyle w:val="default"/>
      </w:pPr>
    </w:p>
    <w:p w14:paraId="5C46661B" w14:textId="77777777" w:rsidR="00B64D24" w:rsidRDefault="00B64D24" w:rsidP="00B64D24">
      <w:pPr>
        <w:pStyle w:val="default"/>
        <w:rPr>
          <w:u w:val="single"/>
        </w:rPr>
      </w:pPr>
      <w:r w:rsidRPr="00B64D24">
        <w:rPr>
          <w:u w:val="single"/>
        </w:rPr>
        <w:t>Basic hyper-parameters</w:t>
      </w:r>
    </w:p>
    <w:p w14:paraId="13C7EE42" w14:textId="77777777" w:rsidR="00B64D24" w:rsidRDefault="00B64D24" w:rsidP="00B64D24">
      <w:pPr>
        <w:pStyle w:val="default"/>
        <w:numPr>
          <w:ilvl w:val="0"/>
          <w:numId w:val="3"/>
        </w:numPr>
      </w:pPr>
      <w:r>
        <w:t>Learning rate</w:t>
      </w:r>
    </w:p>
    <w:p w14:paraId="780C194A" w14:textId="77777777" w:rsidR="00B64D24" w:rsidRDefault="00B64D24" w:rsidP="00B64D24">
      <w:pPr>
        <w:pStyle w:val="default"/>
        <w:numPr>
          <w:ilvl w:val="0"/>
          <w:numId w:val="3"/>
        </w:numPr>
      </w:pPr>
      <w:r>
        <w:t>Batch size</w:t>
      </w:r>
    </w:p>
    <w:p w14:paraId="03331862" w14:textId="77777777" w:rsidR="00B64D24" w:rsidRDefault="00B64D24" w:rsidP="00B64D24">
      <w:pPr>
        <w:pStyle w:val="default"/>
        <w:numPr>
          <w:ilvl w:val="0"/>
          <w:numId w:val="3"/>
        </w:numPr>
      </w:pPr>
      <w:r>
        <w:t>Epochs number</w:t>
      </w:r>
    </w:p>
    <w:p w14:paraId="5A3B1BAD" w14:textId="77777777" w:rsidR="00B64D24" w:rsidRDefault="00B64D24" w:rsidP="00B64D24">
      <w:pPr>
        <w:pStyle w:val="default"/>
        <w:numPr>
          <w:ilvl w:val="0"/>
          <w:numId w:val="3"/>
        </w:numPr>
      </w:pPr>
      <w:r>
        <w:t>Activation function</w:t>
      </w:r>
    </w:p>
    <w:p w14:paraId="28A19EE8" w14:textId="77777777" w:rsidR="00326361" w:rsidRDefault="00326361" w:rsidP="00326361">
      <w:pPr>
        <w:pStyle w:val="default"/>
      </w:pPr>
    </w:p>
    <w:p w14:paraId="5B59F9B4" w14:textId="77777777" w:rsidR="00B64D24" w:rsidRDefault="00B64D24" w:rsidP="00B64D24">
      <w:pPr>
        <w:pStyle w:val="default"/>
      </w:pPr>
      <w:r>
        <w:rPr>
          <w:u w:val="single"/>
        </w:rPr>
        <w:t>Architectural parameters</w:t>
      </w:r>
    </w:p>
    <w:p w14:paraId="25CD5CE9" w14:textId="77777777" w:rsidR="00B64D24" w:rsidRDefault="00B64D24" w:rsidP="00B64D24">
      <w:pPr>
        <w:pStyle w:val="default"/>
        <w:numPr>
          <w:ilvl w:val="0"/>
          <w:numId w:val="3"/>
        </w:numPr>
      </w:pPr>
      <w:r>
        <w:t>Number of layers</w:t>
      </w:r>
    </w:p>
    <w:p w14:paraId="52722D69" w14:textId="77777777" w:rsidR="00B64D24" w:rsidRDefault="00B64D24" w:rsidP="00B64D24">
      <w:pPr>
        <w:pStyle w:val="default"/>
        <w:numPr>
          <w:ilvl w:val="0"/>
          <w:numId w:val="3"/>
        </w:numPr>
      </w:pPr>
      <w:r>
        <w:t>Number of neurons in each layer</w:t>
      </w:r>
    </w:p>
    <w:p w14:paraId="0144FC06" w14:textId="77777777" w:rsidR="00D95EC6" w:rsidRDefault="00D95EC6" w:rsidP="00D95EC6">
      <w:pPr>
        <w:pStyle w:val="default"/>
      </w:pPr>
      <w:r>
        <w:t xml:space="preserve">We will start by </w:t>
      </w:r>
      <w:r w:rsidR="00E73254">
        <w:t>choosing the basic hyper-</w:t>
      </w:r>
      <w:r>
        <w:t>parameters</w:t>
      </w:r>
      <w:r w:rsidR="00E73254">
        <w:t xml:space="preserve"> with a</w:t>
      </w:r>
      <w:r w:rsidR="00E73254">
        <w:rPr>
          <w:lang w:val="en-US"/>
        </w:rPr>
        <w:t>n arbitrary architecture</w:t>
      </w:r>
      <w:r>
        <w:t>, and once find a good configuration test the different architectural parameters with this configuration.</w:t>
      </w:r>
    </w:p>
    <w:p w14:paraId="4E8534B7" w14:textId="77777777" w:rsidR="00287722" w:rsidRDefault="00287722" w:rsidP="00D95EC6">
      <w:pPr>
        <w:pStyle w:val="default"/>
      </w:pPr>
    </w:p>
    <w:p w14:paraId="674435B5" w14:textId="77777777" w:rsidR="00287722" w:rsidRPr="003118C6" w:rsidRDefault="00287722" w:rsidP="003118C6">
      <w:pPr>
        <w:pStyle w:val="2"/>
      </w:pPr>
      <w:bookmarkStart w:id="22" w:name="_Toc86953421"/>
      <w:r w:rsidRPr="003118C6">
        <w:t>"Basic" Hyper-Parameters Tuning</w:t>
      </w:r>
      <w:bookmarkEnd w:id="22"/>
    </w:p>
    <w:p w14:paraId="3ECD5545" w14:textId="77777777" w:rsidR="001F56F6" w:rsidRDefault="001F56F6" w:rsidP="00D75B75">
      <w:pPr>
        <w:pStyle w:val="default"/>
      </w:pPr>
    </w:p>
    <w:p w14:paraId="664CFCD9" w14:textId="77777777" w:rsidR="0051468F" w:rsidRDefault="00D75B75" w:rsidP="00D75B75">
      <w:pPr>
        <w:pStyle w:val="default"/>
      </w:pPr>
      <w:r>
        <w:t>The basic architecture I will try the parameters with is multi-layered perceptron with one h</w:t>
      </w:r>
      <w:r w:rsidR="00321492">
        <w:t>idden layer of 256 neurons. The loss function is binary cross</w:t>
      </w:r>
      <w:r w:rsidR="00DA65F1">
        <w:t>-</w:t>
      </w:r>
      <w:r w:rsidR="00321492">
        <w:t>en</w:t>
      </w:r>
      <w:r w:rsidR="00DA65F1">
        <w:t>t</w:t>
      </w:r>
      <w:r w:rsidR="00321492">
        <w:t>ropy.</w:t>
      </w:r>
    </w:p>
    <w:p w14:paraId="328D074B" w14:textId="77777777" w:rsidR="0059762B" w:rsidRDefault="0059762B" w:rsidP="00D75B75">
      <w:pPr>
        <w:pStyle w:val="default"/>
      </w:pPr>
    </w:p>
    <w:p w14:paraId="675DA8C0" w14:textId="77777777" w:rsidR="00DE4C56" w:rsidRDefault="0051468F" w:rsidP="0051468F">
      <w:pPr>
        <w:pStyle w:val="default"/>
      </w:pPr>
      <w:r w:rsidRPr="00B97FF5">
        <w:rPr>
          <w:u w:val="single"/>
        </w:rPr>
        <w:t>Important note:</w:t>
      </w:r>
      <w:r>
        <w:t xml:space="preserve"> </w:t>
      </w:r>
      <w:r w:rsidRPr="0051468F">
        <w:t xml:space="preserve">The results </w:t>
      </w:r>
      <w:r>
        <w:rPr>
          <w:lang w:val="en-US"/>
        </w:rPr>
        <w:t xml:space="preserve">showed </w:t>
      </w:r>
      <w:r w:rsidRPr="0051468F">
        <w:t>here are not always statistically significant</w:t>
      </w:r>
      <w:r>
        <w:t>, but because this is an exercise, we focused on exploration and trying a lot of parameters and not on being sure our parameters are the best.</w:t>
      </w:r>
    </w:p>
    <w:p w14:paraId="0F1FCC28" w14:textId="77777777" w:rsidR="0051468F" w:rsidRPr="00D75B75" w:rsidRDefault="0051468F" w:rsidP="0051468F">
      <w:pPr>
        <w:pStyle w:val="default"/>
      </w:pPr>
    </w:p>
    <w:p w14:paraId="51E7DE6A" w14:textId="77777777" w:rsidR="00287722" w:rsidRDefault="00287722" w:rsidP="00287722">
      <w:pPr>
        <w:pStyle w:val="3"/>
      </w:pPr>
      <w:bookmarkStart w:id="23" w:name="_Toc86953422"/>
      <w:r>
        <w:t>Batch size</w:t>
      </w:r>
      <w:bookmarkEnd w:id="23"/>
    </w:p>
    <w:p w14:paraId="474C7813" w14:textId="77777777" w:rsidR="00287722" w:rsidRDefault="00287722" w:rsidP="00DE4C56">
      <w:pPr>
        <w:pStyle w:val="default"/>
      </w:pPr>
      <w:r>
        <w:t>Usually choosing batch size has less to do with model quality and more with performance issues so we just tried some batch sizes and chose 64, which gave fine results in short training time. There is a connection between batch size and learning rate but once we set a fixed batch size, we can just choose the proper learning rate.</w:t>
      </w:r>
    </w:p>
    <w:p w14:paraId="5BA75C7F" w14:textId="77777777" w:rsidR="001D4F09" w:rsidRDefault="001D4F09" w:rsidP="00DE4C56">
      <w:pPr>
        <w:pStyle w:val="default"/>
      </w:pPr>
    </w:p>
    <w:p w14:paraId="3E946E0C" w14:textId="77777777" w:rsidR="00287722" w:rsidRDefault="00287722" w:rsidP="00DE4C56">
      <w:pPr>
        <w:pStyle w:val="default"/>
        <w:rPr>
          <w:b/>
          <w:bCs/>
        </w:rPr>
      </w:pPr>
      <w:r>
        <w:rPr>
          <w:b/>
          <w:bCs/>
        </w:rPr>
        <w:t>Batch size=64</w:t>
      </w:r>
    </w:p>
    <w:p w14:paraId="5F4E8A24" w14:textId="77777777" w:rsidR="00E73254" w:rsidRDefault="00E73254" w:rsidP="00287722">
      <w:pPr>
        <w:rPr>
          <w:b/>
          <w:bCs/>
        </w:rPr>
      </w:pPr>
    </w:p>
    <w:p w14:paraId="6316615D" w14:textId="77777777" w:rsidR="00E73254" w:rsidRDefault="00E73254" w:rsidP="00E73254">
      <w:pPr>
        <w:pStyle w:val="3"/>
      </w:pPr>
      <w:bookmarkStart w:id="24" w:name="_Toc86953423"/>
      <w:r>
        <w:lastRenderedPageBreak/>
        <w:t>Learning rate</w:t>
      </w:r>
      <w:bookmarkEnd w:id="24"/>
    </w:p>
    <w:p w14:paraId="6CA22844" w14:textId="77777777" w:rsidR="001F56F6" w:rsidRDefault="001F56F6" w:rsidP="001F56F6">
      <w:r>
        <w:t>We trained the network with different learning rates, from 0.0001 to 0.1.</w:t>
      </w:r>
    </w:p>
    <w:p w14:paraId="23EF9FBB" w14:textId="77777777" w:rsidR="00E73254" w:rsidRDefault="001F56F6" w:rsidP="001F56F6">
      <w:r>
        <w:t>The full list:</w:t>
      </w:r>
    </w:p>
    <w:p w14:paraId="3ACF997B" w14:textId="77777777" w:rsidR="001F56F6" w:rsidRDefault="001F56F6" w:rsidP="001F56F6">
      <w:proofErr w:type="spellStart"/>
      <w:r w:rsidRPr="001F56F6">
        <w:t>learning_rates</w:t>
      </w:r>
      <w:proofErr w:type="spellEnd"/>
      <w:r w:rsidRPr="001F56F6">
        <w:t xml:space="preserve"> = [10 ** (-4), 5 * 10 ** (-4), 10 ** (-3), 5 * 10 ** (-3), 10 ** (-2), 5 * 10 ** (-2), 10 ** (-1)]</w:t>
      </w:r>
    </w:p>
    <w:p w14:paraId="493FE7A3" w14:textId="77777777" w:rsidR="001F56F6" w:rsidRDefault="001F56F6" w:rsidP="001F56F6">
      <w:r>
        <w:t>Let's take a look in some learning curves to choose a good value:</w:t>
      </w:r>
    </w:p>
    <w:p w14:paraId="33A63DE5" w14:textId="77777777" w:rsidR="001F56F6" w:rsidRDefault="001F56F6" w:rsidP="001F56F6">
      <w:r>
        <w:t>When we have a very small learning rate (0.0001), we have stable but slow learning:</w:t>
      </w:r>
    </w:p>
    <w:p w14:paraId="0BA14054" w14:textId="77777777" w:rsidR="001F56F6" w:rsidRDefault="001F56F6" w:rsidP="001F56F6">
      <w:pPr>
        <w:jc w:val="center"/>
      </w:pPr>
      <w:r w:rsidRPr="001F56F6">
        <w:rPr>
          <w:noProof/>
        </w:rPr>
        <w:drawing>
          <wp:inline distT="0" distB="0" distL="0" distR="0" wp14:anchorId="76D71FCF" wp14:editId="35EC4E9F">
            <wp:extent cx="3522764" cy="2642285"/>
            <wp:effectExtent l="0" t="0" r="1905" b="571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60796" cy="2670811"/>
                    </a:xfrm>
                    <a:prstGeom prst="rect">
                      <a:avLst/>
                    </a:prstGeom>
                  </pic:spPr>
                </pic:pic>
              </a:graphicData>
            </a:graphic>
          </wp:inline>
        </w:drawing>
      </w:r>
    </w:p>
    <w:p w14:paraId="442D8A97" w14:textId="77777777" w:rsidR="001F56F6" w:rsidRDefault="001F56F6" w:rsidP="001F56F6">
      <w:r>
        <w:t xml:space="preserve">When we have a very big learning </w:t>
      </w:r>
      <w:r w:rsidR="00DD69F7">
        <w:t>rate,</w:t>
      </w:r>
      <w:r>
        <w:t xml:space="preserve"> (0.1) the train loss goes down but the test loss goes up – overfit.</w:t>
      </w:r>
    </w:p>
    <w:p w14:paraId="222AA5EA" w14:textId="77777777" w:rsidR="001F56F6" w:rsidRPr="00E73254" w:rsidRDefault="00DD69F7" w:rsidP="00DD69F7">
      <w:pPr>
        <w:jc w:val="center"/>
      </w:pPr>
      <w:r w:rsidRPr="00DD69F7">
        <w:rPr>
          <w:noProof/>
        </w:rPr>
        <w:drawing>
          <wp:inline distT="0" distB="0" distL="0" distR="0" wp14:anchorId="4590FE81" wp14:editId="66808569">
            <wp:extent cx="3523148" cy="2642573"/>
            <wp:effectExtent l="0" t="0" r="1270" b="571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5505" cy="2651841"/>
                    </a:xfrm>
                    <a:prstGeom prst="rect">
                      <a:avLst/>
                    </a:prstGeom>
                  </pic:spPr>
                </pic:pic>
              </a:graphicData>
            </a:graphic>
          </wp:inline>
        </w:drawing>
      </w:r>
    </w:p>
    <w:p w14:paraId="592BBA6D" w14:textId="77777777" w:rsidR="00DD69F7" w:rsidRDefault="00DD69F7" w:rsidP="00DD69F7">
      <w:pPr>
        <w:pStyle w:val="default"/>
      </w:pPr>
      <w:r>
        <w:t>With a medium learning rate (0.005), we get fast convergence as wanted:</w:t>
      </w:r>
    </w:p>
    <w:p w14:paraId="7D9BDF2E" w14:textId="77777777" w:rsidR="00DD69F7" w:rsidRDefault="00DD69F7" w:rsidP="00DD69F7">
      <w:pPr>
        <w:pStyle w:val="default"/>
        <w:jc w:val="center"/>
      </w:pPr>
      <w:r w:rsidRPr="00DD69F7">
        <w:rPr>
          <w:noProof/>
        </w:rPr>
        <w:lastRenderedPageBreak/>
        <w:drawing>
          <wp:inline distT="0" distB="0" distL="0" distR="0" wp14:anchorId="6B8AF238" wp14:editId="4C7B4FD2">
            <wp:extent cx="3813687" cy="2860495"/>
            <wp:effectExtent l="0" t="0" r="0" b="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30854" cy="2873371"/>
                    </a:xfrm>
                    <a:prstGeom prst="rect">
                      <a:avLst/>
                    </a:prstGeom>
                  </pic:spPr>
                </pic:pic>
              </a:graphicData>
            </a:graphic>
          </wp:inline>
        </w:drawing>
      </w:r>
    </w:p>
    <w:p w14:paraId="5FCDE404" w14:textId="77777777" w:rsidR="00DD69F7" w:rsidRDefault="00DD69F7" w:rsidP="00DD69F7">
      <w:pPr>
        <w:pStyle w:val="default"/>
      </w:pPr>
      <w:r>
        <w:t>We will go on the safe side and choose a slightly smaller learning rate of 0.002 to avoid problems later.</w:t>
      </w:r>
    </w:p>
    <w:p w14:paraId="78B1547A" w14:textId="77777777" w:rsidR="001D4F09" w:rsidRDefault="001D4F09" w:rsidP="00DD69F7">
      <w:pPr>
        <w:pStyle w:val="default"/>
      </w:pPr>
    </w:p>
    <w:p w14:paraId="4602C328" w14:textId="77777777" w:rsidR="00DD69F7" w:rsidRPr="00DD69F7" w:rsidRDefault="00DD69F7" w:rsidP="00DD69F7">
      <w:pPr>
        <w:pStyle w:val="default"/>
        <w:rPr>
          <w:b/>
          <w:bCs/>
        </w:rPr>
      </w:pPr>
      <w:r w:rsidRPr="00DD69F7">
        <w:rPr>
          <w:b/>
          <w:bCs/>
        </w:rPr>
        <w:t>Learning rate = 0.002</w:t>
      </w:r>
    </w:p>
    <w:p w14:paraId="7305B2AA" w14:textId="77777777" w:rsidR="00DD69F7" w:rsidRDefault="00DD69F7" w:rsidP="00DD69F7"/>
    <w:p w14:paraId="3CA41B7E" w14:textId="77777777" w:rsidR="001D4F09" w:rsidRDefault="00C63A27" w:rsidP="001D4F09">
      <w:pPr>
        <w:pStyle w:val="3"/>
      </w:pPr>
      <w:bookmarkStart w:id="25" w:name="_Toc86953424"/>
      <w:r>
        <w:t>Epoch</w:t>
      </w:r>
      <w:r w:rsidR="001D4F09">
        <w:t>s number</w:t>
      </w:r>
      <w:bookmarkEnd w:id="25"/>
    </w:p>
    <w:p w14:paraId="7EBF94CD" w14:textId="77777777" w:rsidR="001D4F09" w:rsidRDefault="001D4F09" w:rsidP="001D4F09">
      <w:pPr>
        <w:pStyle w:val="default"/>
        <w:rPr>
          <w:lang w:val="en-US"/>
        </w:rPr>
      </w:pPr>
      <w:r>
        <w:rPr>
          <w:lang w:val="en-US"/>
        </w:rPr>
        <w:t>We trained the network for 75 epochs with the chosen params and got this learning curve:</w:t>
      </w:r>
    </w:p>
    <w:p w14:paraId="16BC691F" w14:textId="77777777" w:rsidR="001D4F09" w:rsidRPr="001D4F09" w:rsidRDefault="001D4F09" w:rsidP="001D4F09">
      <w:pPr>
        <w:pStyle w:val="default"/>
        <w:jc w:val="center"/>
        <w:rPr>
          <w:lang w:val="en-US"/>
        </w:rPr>
      </w:pPr>
      <w:r w:rsidRPr="001D4F09">
        <w:rPr>
          <w:noProof/>
          <w:lang w:val="en-US"/>
        </w:rPr>
        <w:drawing>
          <wp:inline distT="0" distB="0" distL="0" distR="0" wp14:anchorId="31B20055" wp14:editId="14C39CF1">
            <wp:extent cx="3868204" cy="2901386"/>
            <wp:effectExtent l="0" t="0" r="0" b="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81257" cy="2911177"/>
                    </a:xfrm>
                    <a:prstGeom prst="rect">
                      <a:avLst/>
                    </a:prstGeom>
                  </pic:spPr>
                </pic:pic>
              </a:graphicData>
            </a:graphic>
          </wp:inline>
        </w:drawing>
      </w:r>
    </w:p>
    <w:p w14:paraId="55198C6C" w14:textId="77777777" w:rsidR="001D4F09" w:rsidRDefault="001D4F09" w:rsidP="001D4F09">
      <w:r>
        <w:t>The test loss does not get much better from the 10,000 batch, which corresponds to about 25 epochs. From this point we get to a kind of overfit – the test loss does not get worse but the train loss goes to zero without real improvement of the model.</w:t>
      </w:r>
    </w:p>
    <w:p w14:paraId="502CF3FC" w14:textId="77777777" w:rsidR="001D4F09" w:rsidRDefault="001D4F09" w:rsidP="001D4F09"/>
    <w:p w14:paraId="6798E1D6" w14:textId="77777777" w:rsidR="001D4F09" w:rsidRPr="001D4F09" w:rsidRDefault="001D4F09" w:rsidP="001D4F09">
      <w:pPr>
        <w:rPr>
          <w:b/>
          <w:bCs/>
        </w:rPr>
      </w:pPr>
      <w:r w:rsidRPr="001D4F09">
        <w:rPr>
          <w:b/>
          <w:bCs/>
        </w:rPr>
        <w:t>Epochs number = 25</w:t>
      </w:r>
    </w:p>
    <w:p w14:paraId="6F1CC008" w14:textId="77777777" w:rsidR="00C63A27" w:rsidRDefault="00C63A27" w:rsidP="001D4F09"/>
    <w:p w14:paraId="3CFFE553" w14:textId="77777777" w:rsidR="00C63A27" w:rsidRDefault="00C63A27" w:rsidP="001D4F09"/>
    <w:p w14:paraId="400D62B7" w14:textId="77777777" w:rsidR="00C63A27" w:rsidRDefault="00C63A27" w:rsidP="00C63A27">
      <w:pPr>
        <w:pStyle w:val="3"/>
      </w:pPr>
      <w:bookmarkStart w:id="26" w:name="_Toc86953425"/>
      <w:r w:rsidRPr="00C63A27">
        <w:t>Activation function</w:t>
      </w:r>
      <w:bookmarkEnd w:id="26"/>
    </w:p>
    <w:p w14:paraId="5C90DDD8" w14:textId="77777777" w:rsidR="00C63A27" w:rsidRDefault="00C63A27" w:rsidP="00C63A27">
      <w:r>
        <w:t>We will try four different activation functions</w:t>
      </w:r>
      <w:r w:rsidR="00D04B74">
        <w:t xml:space="preserve"> for the hidden layer</w:t>
      </w:r>
      <w:r>
        <w:t>:</w:t>
      </w:r>
    </w:p>
    <w:p w14:paraId="3C9B9FBB" w14:textId="77777777" w:rsidR="00C63A27" w:rsidRDefault="00C63A27" w:rsidP="00C63A27">
      <w:pPr>
        <w:pStyle w:val="a9"/>
        <w:numPr>
          <w:ilvl w:val="0"/>
          <w:numId w:val="3"/>
        </w:numPr>
      </w:pPr>
      <w:r>
        <w:t>Sigmoid</w:t>
      </w:r>
    </w:p>
    <w:p w14:paraId="394B90DE" w14:textId="77777777" w:rsidR="00C63A27" w:rsidRDefault="00C63A27" w:rsidP="00C63A27">
      <w:pPr>
        <w:pStyle w:val="a9"/>
        <w:numPr>
          <w:ilvl w:val="0"/>
          <w:numId w:val="3"/>
        </w:numPr>
      </w:pPr>
      <w:proofErr w:type="spellStart"/>
      <w:r>
        <w:t>Relu</w:t>
      </w:r>
      <w:proofErr w:type="spellEnd"/>
    </w:p>
    <w:p w14:paraId="23015683" w14:textId="77777777" w:rsidR="00C63A27" w:rsidRDefault="00C63A27" w:rsidP="00C63A27">
      <w:pPr>
        <w:pStyle w:val="a9"/>
        <w:numPr>
          <w:ilvl w:val="0"/>
          <w:numId w:val="3"/>
        </w:numPr>
      </w:pPr>
      <w:proofErr w:type="spellStart"/>
      <w:r>
        <w:t>LeakyRelu</w:t>
      </w:r>
      <w:proofErr w:type="spellEnd"/>
    </w:p>
    <w:p w14:paraId="0560AC78" w14:textId="77777777" w:rsidR="00C63A27" w:rsidRDefault="00C63A27" w:rsidP="00C63A27">
      <w:pPr>
        <w:pStyle w:val="a9"/>
        <w:numPr>
          <w:ilvl w:val="0"/>
          <w:numId w:val="3"/>
        </w:numPr>
      </w:pPr>
      <w:r>
        <w:t>Tanh</w:t>
      </w:r>
    </w:p>
    <w:p w14:paraId="68C53901" w14:textId="77777777" w:rsidR="00C63A27" w:rsidRDefault="00C63A27" w:rsidP="00C63A27">
      <w:r>
        <w:t>We will compare them by test accuracy as instructed in the exercise definition.</w:t>
      </w:r>
    </w:p>
    <w:p w14:paraId="7128CB27" w14:textId="77777777" w:rsidR="00C63A27" w:rsidRDefault="00C63A27" w:rsidP="00C63A27"/>
    <w:p w14:paraId="450697AC" w14:textId="77777777" w:rsidR="00D04B74" w:rsidRDefault="00D04B74" w:rsidP="00C63A27">
      <w:r>
        <w:t>The results:</w:t>
      </w:r>
    </w:p>
    <w:tbl>
      <w:tblPr>
        <w:tblStyle w:val="aa"/>
        <w:tblW w:w="0" w:type="auto"/>
        <w:tblLook w:val="04A0" w:firstRow="1" w:lastRow="0" w:firstColumn="1" w:lastColumn="0" w:noHBand="0" w:noVBand="1"/>
      </w:tblPr>
      <w:tblGrid>
        <w:gridCol w:w="4148"/>
        <w:gridCol w:w="4148"/>
      </w:tblGrid>
      <w:tr w:rsidR="00D04B74" w14:paraId="08551329" w14:textId="77777777" w:rsidTr="00D04B74">
        <w:tc>
          <w:tcPr>
            <w:tcW w:w="4148" w:type="dxa"/>
            <w:vAlign w:val="center"/>
          </w:tcPr>
          <w:p w14:paraId="28F568BE" w14:textId="77777777" w:rsidR="00D04B74" w:rsidRPr="00D04B74" w:rsidRDefault="00D04B74" w:rsidP="00D04B74">
            <w:pPr>
              <w:jc w:val="center"/>
              <w:rPr>
                <w:b/>
                <w:bCs/>
              </w:rPr>
            </w:pPr>
            <w:r w:rsidRPr="00D04B74">
              <w:rPr>
                <w:b/>
                <w:bCs/>
              </w:rPr>
              <w:t>activation function</w:t>
            </w:r>
          </w:p>
        </w:tc>
        <w:tc>
          <w:tcPr>
            <w:tcW w:w="4148" w:type="dxa"/>
            <w:vAlign w:val="center"/>
          </w:tcPr>
          <w:p w14:paraId="69C010E5" w14:textId="77777777" w:rsidR="00D04B74" w:rsidRPr="00D04B74" w:rsidRDefault="00D04B74" w:rsidP="00D04B74">
            <w:pPr>
              <w:jc w:val="center"/>
              <w:rPr>
                <w:b/>
                <w:bCs/>
              </w:rPr>
            </w:pPr>
            <w:r w:rsidRPr="00D04B74">
              <w:rPr>
                <w:b/>
                <w:bCs/>
              </w:rPr>
              <w:t>accuracy</w:t>
            </w:r>
          </w:p>
        </w:tc>
      </w:tr>
      <w:tr w:rsidR="004658A9" w14:paraId="5189440C" w14:textId="77777777" w:rsidTr="00D04B74">
        <w:tc>
          <w:tcPr>
            <w:tcW w:w="4148" w:type="dxa"/>
          </w:tcPr>
          <w:p w14:paraId="42CCC9EF" w14:textId="77777777" w:rsidR="004658A9" w:rsidRDefault="004658A9" w:rsidP="004658A9">
            <w:r>
              <w:t xml:space="preserve">Sigmoid </w:t>
            </w:r>
          </w:p>
        </w:tc>
        <w:tc>
          <w:tcPr>
            <w:tcW w:w="4148" w:type="dxa"/>
          </w:tcPr>
          <w:p w14:paraId="456BBEF3" w14:textId="77777777" w:rsidR="004658A9" w:rsidRDefault="004658A9" w:rsidP="004658A9">
            <w:r w:rsidRPr="004658A9">
              <w:t>0.90</w:t>
            </w:r>
            <w:r>
              <w:t>7</w:t>
            </w:r>
          </w:p>
        </w:tc>
      </w:tr>
      <w:tr w:rsidR="004658A9" w14:paraId="2357BDC4" w14:textId="77777777" w:rsidTr="00D04B74">
        <w:tc>
          <w:tcPr>
            <w:tcW w:w="4148" w:type="dxa"/>
          </w:tcPr>
          <w:p w14:paraId="1A045D0C" w14:textId="77777777" w:rsidR="004658A9" w:rsidRPr="009A1A99" w:rsidRDefault="004658A9" w:rsidP="004658A9">
            <w:pPr>
              <w:rPr>
                <w:b/>
                <w:bCs/>
                <w:lang w:val="en-US"/>
              </w:rPr>
            </w:pPr>
            <w:r w:rsidRPr="009A1A99">
              <w:rPr>
                <w:rFonts w:hint="cs"/>
                <w:b/>
                <w:bCs/>
              </w:rPr>
              <w:t>R</w:t>
            </w:r>
            <w:proofErr w:type="spellStart"/>
            <w:r w:rsidRPr="009A1A99">
              <w:rPr>
                <w:b/>
                <w:bCs/>
                <w:lang w:val="en-US"/>
              </w:rPr>
              <w:t>elu</w:t>
            </w:r>
            <w:proofErr w:type="spellEnd"/>
          </w:p>
        </w:tc>
        <w:tc>
          <w:tcPr>
            <w:tcW w:w="4148" w:type="dxa"/>
          </w:tcPr>
          <w:p w14:paraId="34726349" w14:textId="77777777" w:rsidR="004658A9" w:rsidRPr="009A1A99" w:rsidRDefault="004658A9" w:rsidP="004658A9">
            <w:pPr>
              <w:rPr>
                <w:b/>
                <w:bCs/>
              </w:rPr>
            </w:pPr>
            <w:r w:rsidRPr="009A1A99">
              <w:rPr>
                <w:b/>
                <w:bCs/>
              </w:rPr>
              <w:t>0.930</w:t>
            </w:r>
          </w:p>
        </w:tc>
      </w:tr>
      <w:tr w:rsidR="004658A9" w14:paraId="2678D8BE" w14:textId="77777777" w:rsidTr="00D04B74">
        <w:tc>
          <w:tcPr>
            <w:tcW w:w="4148" w:type="dxa"/>
          </w:tcPr>
          <w:p w14:paraId="7817BE4C" w14:textId="77777777" w:rsidR="004658A9" w:rsidRDefault="009A1A99" w:rsidP="004658A9">
            <w:proofErr w:type="spellStart"/>
            <w:r w:rsidRPr="009A1A99">
              <w:t>LeakyRelu</w:t>
            </w:r>
            <w:proofErr w:type="spellEnd"/>
          </w:p>
        </w:tc>
        <w:tc>
          <w:tcPr>
            <w:tcW w:w="4148" w:type="dxa"/>
          </w:tcPr>
          <w:p w14:paraId="41EC6F5B" w14:textId="77777777" w:rsidR="004658A9" w:rsidRDefault="009A1A99" w:rsidP="004658A9">
            <w:r>
              <w:t>0.884</w:t>
            </w:r>
          </w:p>
        </w:tc>
      </w:tr>
      <w:tr w:rsidR="004658A9" w14:paraId="20B3F305" w14:textId="77777777" w:rsidTr="00D04B74">
        <w:tc>
          <w:tcPr>
            <w:tcW w:w="4148" w:type="dxa"/>
          </w:tcPr>
          <w:p w14:paraId="051FACF8" w14:textId="77777777" w:rsidR="004658A9" w:rsidRDefault="009A1A99" w:rsidP="004658A9">
            <w:r w:rsidRPr="009A1A99">
              <w:t>Tanh</w:t>
            </w:r>
          </w:p>
        </w:tc>
        <w:tc>
          <w:tcPr>
            <w:tcW w:w="4148" w:type="dxa"/>
          </w:tcPr>
          <w:p w14:paraId="2B3B658F" w14:textId="77777777" w:rsidR="004658A9" w:rsidRDefault="009A1A99" w:rsidP="004658A9">
            <w:r>
              <w:t>0.907</w:t>
            </w:r>
          </w:p>
        </w:tc>
      </w:tr>
    </w:tbl>
    <w:p w14:paraId="327ED904" w14:textId="77777777" w:rsidR="00D04B74" w:rsidRDefault="00D04B74" w:rsidP="00C63A27"/>
    <w:p w14:paraId="47582BE5" w14:textId="77777777" w:rsidR="00C63A27" w:rsidRDefault="009A1A99" w:rsidP="00C63A27">
      <w:r>
        <w:t xml:space="preserve">We can see that </w:t>
      </w:r>
      <w:proofErr w:type="spellStart"/>
      <w:r>
        <w:t>Relu</w:t>
      </w:r>
      <w:proofErr w:type="spellEnd"/>
      <w:r>
        <w:t xml:space="preserve"> gives us the best accuracy so we chose it.</w:t>
      </w:r>
    </w:p>
    <w:p w14:paraId="1C98C7EF" w14:textId="77777777" w:rsidR="009A1A99" w:rsidRDefault="009A1A99" w:rsidP="00C63A27"/>
    <w:p w14:paraId="2C3AEA33" w14:textId="77777777" w:rsidR="009A1A99" w:rsidRPr="00F2368F" w:rsidRDefault="009A1A99" w:rsidP="00C63A27">
      <w:pPr>
        <w:rPr>
          <w:b/>
          <w:bCs/>
        </w:rPr>
      </w:pPr>
      <w:r w:rsidRPr="00F2368F">
        <w:rPr>
          <w:b/>
          <w:bCs/>
        </w:rPr>
        <w:t xml:space="preserve">Activation function = </w:t>
      </w:r>
      <w:proofErr w:type="spellStart"/>
      <w:r w:rsidRPr="00F2368F">
        <w:rPr>
          <w:b/>
          <w:bCs/>
        </w:rPr>
        <w:t>Relu</w:t>
      </w:r>
      <w:proofErr w:type="spellEnd"/>
    </w:p>
    <w:p w14:paraId="6B378037" w14:textId="77777777" w:rsidR="001C7ECA" w:rsidRPr="001D4F09" w:rsidRDefault="001C7ECA" w:rsidP="001C7ECA"/>
    <w:p w14:paraId="4B3EA814" w14:textId="77777777" w:rsidR="0090525A" w:rsidRPr="003118C6" w:rsidRDefault="0090525A" w:rsidP="003118C6">
      <w:pPr>
        <w:pStyle w:val="2"/>
      </w:pPr>
      <w:bookmarkStart w:id="27" w:name="_Toc86953426"/>
      <w:r w:rsidRPr="003118C6">
        <w:t xml:space="preserve">Architectures </w:t>
      </w:r>
      <w:r w:rsidR="006565C5" w:rsidRPr="003118C6">
        <w:t>C</w:t>
      </w:r>
      <w:r w:rsidRPr="003118C6">
        <w:t>omparison</w:t>
      </w:r>
      <w:bookmarkEnd w:id="27"/>
    </w:p>
    <w:p w14:paraId="3DC2E8E6" w14:textId="77777777" w:rsidR="0090525A" w:rsidRDefault="003E346B" w:rsidP="00B64D24">
      <w:pPr>
        <w:pStyle w:val="default"/>
        <w:rPr>
          <w:lang w:val="en-US"/>
        </w:rPr>
      </w:pPr>
      <w:r>
        <w:t xml:space="preserve">After choosing the basic hyper-parameters, we searched the best network architecture. The parameters are number of layers and number of neurons in each layer, and of </w:t>
      </w:r>
      <w:r w:rsidR="007637AD">
        <w:t>course,</w:t>
      </w:r>
      <w:r>
        <w:t xml:space="preserve"> </w:t>
      </w:r>
      <w:r>
        <w:rPr>
          <w:lang w:val="en-US"/>
        </w:rPr>
        <w:t>they are dependent so we searched for both of them together.</w:t>
      </w:r>
    </w:p>
    <w:p w14:paraId="796D8D07" w14:textId="77777777" w:rsidR="00607F36" w:rsidRPr="009568A7" w:rsidRDefault="00607F36" w:rsidP="00B64D24">
      <w:pPr>
        <w:pStyle w:val="default"/>
        <w:rPr>
          <w:lang w:val="en-US"/>
        </w:rPr>
      </w:pPr>
    </w:p>
    <w:p w14:paraId="7AC83EB3" w14:textId="77777777" w:rsidR="00591565" w:rsidRDefault="00607F36" w:rsidP="00B64D24">
      <w:pPr>
        <w:pStyle w:val="default"/>
      </w:pPr>
      <w:r>
        <w:t>We</w:t>
      </w:r>
      <w:r w:rsidR="00591565">
        <w:t xml:space="preserve"> tried:</w:t>
      </w:r>
    </w:p>
    <w:p w14:paraId="6F1A4E4A" w14:textId="77777777" w:rsidR="00591565" w:rsidRDefault="00607F36" w:rsidP="00607F36">
      <w:pPr>
        <w:pStyle w:val="default"/>
      </w:pPr>
      <w:r>
        <w:t xml:space="preserve">Linear layer with sigmoid activation (kind of logistic regression) – </w:t>
      </w:r>
      <w:r w:rsidRPr="00607F36">
        <w:rPr>
          <w:b/>
          <w:bCs/>
        </w:rPr>
        <w:t>Zero</w:t>
      </w:r>
      <w:r w:rsidR="00591565">
        <w:t xml:space="preserve"> hidden layers</w:t>
      </w:r>
      <w:r>
        <w:t xml:space="preserve"> </w:t>
      </w:r>
    </w:p>
    <w:p w14:paraId="5F3A510F" w14:textId="77777777" w:rsidR="00591565" w:rsidRDefault="00607F36" w:rsidP="00607F36">
      <w:pPr>
        <w:pStyle w:val="default"/>
      </w:pPr>
      <w:r>
        <w:t xml:space="preserve">Shallow network – </w:t>
      </w:r>
      <w:r w:rsidRPr="00607F36">
        <w:rPr>
          <w:b/>
          <w:bCs/>
        </w:rPr>
        <w:t>One</w:t>
      </w:r>
      <w:r w:rsidR="00591565">
        <w:t xml:space="preserve"> hidden layer of sizes: </w:t>
      </w:r>
      <w:r w:rsidR="009568A7">
        <w:t>32, 64, 128, 256</w:t>
      </w:r>
      <w:r>
        <w:t>, 512, 1024, 2048</w:t>
      </w:r>
    </w:p>
    <w:p w14:paraId="5B44A71B" w14:textId="77777777" w:rsidR="00591565" w:rsidRDefault="00607F36" w:rsidP="00607F36">
      <w:pPr>
        <w:pStyle w:val="default"/>
      </w:pPr>
      <w:r>
        <w:t xml:space="preserve">Deep network – </w:t>
      </w:r>
      <w:r w:rsidRPr="00607F36">
        <w:rPr>
          <w:b/>
          <w:bCs/>
        </w:rPr>
        <w:t>Two</w:t>
      </w:r>
      <w:r w:rsidR="00591565">
        <w:t xml:space="preserve"> hidden layers from same size each: </w:t>
      </w:r>
      <w:r w:rsidR="009568A7">
        <w:t>16, 32, 64, 128, 256</w:t>
      </w:r>
      <w:r>
        <w:t>, 512, 1024</w:t>
      </w:r>
    </w:p>
    <w:p w14:paraId="73CB9DE8" w14:textId="77777777" w:rsidR="00607F36" w:rsidRPr="007637AD" w:rsidRDefault="00607F36" w:rsidP="00607F36">
      <w:pPr>
        <w:pStyle w:val="default"/>
        <w:rPr>
          <w:lang w:val="en-US"/>
        </w:rPr>
      </w:pPr>
      <w:r>
        <w:t xml:space="preserve">Very deep network – </w:t>
      </w:r>
      <w:r>
        <w:rPr>
          <w:b/>
          <w:bCs/>
        </w:rPr>
        <w:t>Five</w:t>
      </w:r>
      <w:r>
        <w:t xml:space="preserve"> hidden layers with 128 neurons each.</w:t>
      </w:r>
    </w:p>
    <w:p w14:paraId="6575CB15" w14:textId="77777777" w:rsidR="009568A7" w:rsidRDefault="009568A7" w:rsidP="00B64D24">
      <w:pPr>
        <w:pStyle w:val="default"/>
      </w:pPr>
    </w:p>
    <w:p w14:paraId="72FCE3EE" w14:textId="77777777" w:rsidR="009568A7" w:rsidRDefault="009568A7" w:rsidP="00B64D24">
      <w:pPr>
        <w:pStyle w:val="default"/>
      </w:pPr>
      <w:r>
        <w:t xml:space="preserve">For </w:t>
      </w:r>
      <w:r w:rsidR="00714922">
        <w:t>now,</w:t>
      </w:r>
      <w:r>
        <w:t xml:space="preserve"> I follow the instructions and look at the accuracy (and not recall or precision).</w:t>
      </w:r>
    </w:p>
    <w:p w14:paraId="6AC1129A" w14:textId="77777777" w:rsidR="00087686" w:rsidRDefault="00087686" w:rsidP="00B64D24">
      <w:pPr>
        <w:pStyle w:val="default"/>
      </w:pPr>
      <w:r>
        <w:t xml:space="preserve">We looked at the learning curves as sanity check and they were just fine, similar to </w:t>
      </w:r>
      <w:r w:rsidR="00D74D73">
        <w:t xml:space="preserve">first part </w:t>
      </w:r>
      <w:r>
        <w:t>the curve I showed befo</w:t>
      </w:r>
      <w:r w:rsidR="00D74D73">
        <w:t>re, just as expected.</w:t>
      </w:r>
    </w:p>
    <w:p w14:paraId="0BF38294" w14:textId="77777777" w:rsidR="00677CE2" w:rsidRDefault="00677CE2" w:rsidP="00B64D24">
      <w:pPr>
        <w:pStyle w:val="default"/>
      </w:pPr>
    </w:p>
    <w:p w14:paraId="17E51912" w14:textId="77777777" w:rsidR="009568A7" w:rsidRDefault="009568A7" w:rsidP="00B64D24">
      <w:pPr>
        <w:pStyle w:val="default"/>
      </w:pPr>
      <w:r>
        <w:t>The results are:</w:t>
      </w:r>
    </w:p>
    <w:p w14:paraId="4AFF8EF2" w14:textId="77777777" w:rsidR="00591565" w:rsidRDefault="00591565" w:rsidP="00B64D24">
      <w:pPr>
        <w:pStyle w:val="default"/>
      </w:pPr>
    </w:p>
    <w:tbl>
      <w:tblPr>
        <w:tblW w:w="6311" w:type="dxa"/>
        <w:tblInd w:w="-5" w:type="dxa"/>
        <w:tblLook w:val="04A0" w:firstRow="1" w:lastRow="0" w:firstColumn="1" w:lastColumn="0" w:noHBand="0" w:noVBand="1"/>
      </w:tblPr>
      <w:tblGrid>
        <w:gridCol w:w="1720"/>
        <w:gridCol w:w="3420"/>
        <w:gridCol w:w="1171"/>
      </w:tblGrid>
      <w:tr w:rsidR="007637AD" w:rsidRPr="007637AD" w14:paraId="4B06211E" w14:textId="77777777" w:rsidTr="007637AD">
        <w:trPr>
          <w:trHeight w:val="315"/>
        </w:trPr>
        <w:tc>
          <w:tcPr>
            <w:tcW w:w="1720" w:type="dxa"/>
            <w:tcBorders>
              <w:top w:val="single" w:sz="4" w:space="0" w:color="auto"/>
              <w:left w:val="single" w:sz="4" w:space="0" w:color="auto"/>
              <w:bottom w:val="nil"/>
              <w:right w:val="single" w:sz="4" w:space="0" w:color="auto"/>
            </w:tcBorders>
            <w:shd w:val="clear" w:color="auto" w:fill="auto"/>
            <w:noWrap/>
            <w:vAlign w:val="center"/>
            <w:hideMark/>
          </w:tcPr>
          <w:p w14:paraId="491BB7B9" w14:textId="77777777" w:rsidR="007637AD" w:rsidRDefault="007637AD" w:rsidP="007637AD">
            <w:pPr>
              <w:spacing w:line="240" w:lineRule="auto"/>
              <w:jc w:val="center"/>
              <w:rPr>
                <w:rFonts w:eastAsia="Times New Roman"/>
                <w:b/>
                <w:bCs/>
                <w:color w:val="000000"/>
                <w:lang w:val="en-US"/>
              </w:rPr>
            </w:pPr>
            <w:r>
              <w:rPr>
                <w:b/>
                <w:bCs/>
                <w:color w:val="000000"/>
              </w:rPr>
              <w:t xml:space="preserve"># </w:t>
            </w:r>
            <w:proofErr w:type="gramStart"/>
            <w:r>
              <w:rPr>
                <w:b/>
                <w:bCs/>
                <w:color w:val="000000"/>
              </w:rPr>
              <w:t>hidden</w:t>
            </w:r>
            <w:proofErr w:type="gramEnd"/>
            <w:r>
              <w:rPr>
                <w:b/>
                <w:bCs/>
                <w:color w:val="000000"/>
              </w:rPr>
              <w:t xml:space="preserve"> layers</w:t>
            </w:r>
          </w:p>
        </w:tc>
        <w:tc>
          <w:tcPr>
            <w:tcW w:w="3420" w:type="dxa"/>
            <w:tcBorders>
              <w:top w:val="single" w:sz="4" w:space="0" w:color="auto"/>
              <w:left w:val="nil"/>
              <w:bottom w:val="nil"/>
              <w:right w:val="single" w:sz="4" w:space="0" w:color="auto"/>
            </w:tcBorders>
            <w:shd w:val="clear" w:color="auto" w:fill="auto"/>
            <w:noWrap/>
            <w:vAlign w:val="center"/>
            <w:hideMark/>
          </w:tcPr>
          <w:p w14:paraId="47641DEE" w14:textId="77777777" w:rsidR="007637AD" w:rsidRDefault="007637AD" w:rsidP="007637AD">
            <w:pPr>
              <w:jc w:val="center"/>
              <w:rPr>
                <w:b/>
                <w:bCs/>
                <w:color w:val="000000"/>
              </w:rPr>
            </w:pPr>
            <w:r>
              <w:rPr>
                <w:b/>
                <w:bCs/>
                <w:color w:val="000000"/>
              </w:rPr>
              <w:t xml:space="preserve"># </w:t>
            </w:r>
            <w:proofErr w:type="gramStart"/>
            <w:r>
              <w:rPr>
                <w:b/>
                <w:bCs/>
                <w:color w:val="000000"/>
              </w:rPr>
              <w:t>neurons</w:t>
            </w:r>
            <w:proofErr w:type="gramEnd"/>
            <w:r>
              <w:rPr>
                <w:b/>
                <w:bCs/>
                <w:color w:val="000000"/>
              </w:rPr>
              <w:t xml:space="preserve"> in each hidden layer</w:t>
            </w:r>
          </w:p>
        </w:tc>
        <w:tc>
          <w:tcPr>
            <w:tcW w:w="1171" w:type="dxa"/>
            <w:tcBorders>
              <w:top w:val="single" w:sz="4" w:space="0" w:color="auto"/>
              <w:left w:val="nil"/>
              <w:bottom w:val="nil"/>
              <w:right w:val="single" w:sz="4" w:space="0" w:color="auto"/>
            </w:tcBorders>
            <w:shd w:val="clear" w:color="auto" w:fill="auto"/>
            <w:noWrap/>
            <w:vAlign w:val="center"/>
            <w:hideMark/>
          </w:tcPr>
          <w:p w14:paraId="66DD189D" w14:textId="77777777" w:rsidR="007637AD" w:rsidRDefault="007637AD" w:rsidP="007637AD">
            <w:pPr>
              <w:jc w:val="center"/>
              <w:rPr>
                <w:b/>
                <w:bCs/>
                <w:color w:val="000000"/>
              </w:rPr>
            </w:pPr>
            <w:r>
              <w:rPr>
                <w:b/>
                <w:bCs/>
                <w:color w:val="000000"/>
              </w:rPr>
              <w:t>accuracy</w:t>
            </w:r>
          </w:p>
        </w:tc>
      </w:tr>
      <w:tr w:rsidR="007637AD" w:rsidRPr="007637AD" w14:paraId="396D482A" w14:textId="77777777"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45314CD2" w14:textId="77777777" w:rsidR="007637AD" w:rsidRDefault="007637AD" w:rsidP="007637AD">
            <w:pPr>
              <w:jc w:val="center"/>
              <w:rPr>
                <w:color w:val="000000"/>
              </w:rPr>
            </w:pPr>
            <w:r>
              <w:rPr>
                <w:color w:val="000000"/>
              </w:rPr>
              <w:lastRenderedPageBreak/>
              <w:t>0</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14:paraId="0F5CF4BA" w14:textId="77777777" w:rsidR="007637AD" w:rsidRDefault="007637AD" w:rsidP="007637AD">
            <w:pPr>
              <w:jc w:val="center"/>
              <w:rPr>
                <w:color w:val="000000"/>
              </w:rPr>
            </w:pPr>
            <w:r>
              <w:rPr>
                <w:color w:val="000000"/>
              </w:rPr>
              <w:t>-</w:t>
            </w:r>
          </w:p>
        </w:tc>
        <w:tc>
          <w:tcPr>
            <w:tcW w:w="1171" w:type="dxa"/>
            <w:tcBorders>
              <w:top w:val="single" w:sz="12" w:space="0" w:color="auto"/>
              <w:left w:val="single" w:sz="4" w:space="0" w:color="auto"/>
              <w:bottom w:val="single" w:sz="12" w:space="0" w:color="auto"/>
              <w:right w:val="single" w:sz="4" w:space="0" w:color="auto"/>
            </w:tcBorders>
            <w:shd w:val="clear" w:color="000000" w:fill="FBEBEE"/>
            <w:noWrap/>
            <w:vAlign w:val="center"/>
            <w:hideMark/>
          </w:tcPr>
          <w:p w14:paraId="7C252E47" w14:textId="77777777" w:rsidR="007637AD" w:rsidRDefault="007637AD" w:rsidP="007637AD">
            <w:pPr>
              <w:jc w:val="center"/>
              <w:rPr>
                <w:color w:val="000000"/>
              </w:rPr>
            </w:pPr>
            <w:r>
              <w:rPr>
                <w:color w:val="000000"/>
              </w:rPr>
              <w:t>93.0%</w:t>
            </w:r>
          </w:p>
        </w:tc>
      </w:tr>
      <w:tr w:rsidR="007637AD" w:rsidRPr="007637AD" w14:paraId="02F47744" w14:textId="77777777"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0763C2A"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2EEE6FB" w14:textId="77777777" w:rsidR="007637AD" w:rsidRDefault="007637AD" w:rsidP="007637AD">
            <w:pPr>
              <w:jc w:val="center"/>
              <w:rPr>
                <w:color w:val="000000"/>
              </w:rPr>
            </w:pPr>
            <w:r>
              <w:rPr>
                <w:color w:val="000000"/>
              </w:rPr>
              <w:t>32</w:t>
            </w:r>
          </w:p>
        </w:tc>
        <w:tc>
          <w:tcPr>
            <w:tcW w:w="1171" w:type="dxa"/>
            <w:tcBorders>
              <w:top w:val="nil"/>
              <w:left w:val="single" w:sz="4" w:space="0" w:color="auto"/>
              <w:bottom w:val="single" w:sz="4" w:space="0" w:color="auto"/>
              <w:right w:val="single" w:sz="4" w:space="0" w:color="auto"/>
            </w:tcBorders>
            <w:shd w:val="clear" w:color="000000" w:fill="F8696B"/>
            <w:noWrap/>
            <w:vAlign w:val="center"/>
            <w:hideMark/>
          </w:tcPr>
          <w:p w14:paraId="62200F36" w14:textId="77777777" w:rsidR="007637AD" w:rsidRDefault="007637AD" w:rsidP="007637AD">
            <w:pPr>
              <w:jc w:val="center"/>
              <w:rPr>
                <w:color w:val="000000"/>
              </w:rPr>
            </w:pPr>
            <w:r>
              <w:rPr>
                <w:color w:val="000000"/>
              </w:rPr>
              <w:t>83.7%</w:t>
            </w:r>
          </w:p>
        </w:tc>
      </w:tr>
      <w:tr w:rsidR="007637AD" w:rsidRPr="007637AD" w14:paraId="228DE714"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7902DB6"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7136A04B" w14:textId="77777777"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57B053DB" w14:textId="77777777" w:rsidR="007637AD" w:rsidRDefault="007637AD" w:rsidP="007637AD">
            <w:pPr>
              <w:jc w:val="center"/>
              <w:rPr>
                <w:color w:val="000000"/>
              </w:rPr>
            </w:pPr>
            <w:r>
              <w:rPr>
                <w:color w:val="000000"/>
              </w:rPr>
              <w:t>95.3%</w:t>
            </w:r>
          </w:p>
        </w:tc>
      </w:tr>
      <w:tr w:rsidR="007637AD" w:rsidRPr="007637AD" w14:paraId="1AEC4FD1"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8E6C109"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078836C9" w14:textId="77777777"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0FAA7F8F" w14:textId="77777777" w:rsidR="007637AD" w:rsidRDefault="007637AD" w:rsidP="007637AD">
            <w:pPr>
              <w:jc w:val="center"/>
              <w:rPr>
                <w:color w:val="000000"/>
              </w:rPr>
            </w:pPr>
            <w:r>
              <w:rPr>
                <w:color w:val="000000"/>
              </w:rPr>
              <w:t>83.7%</w:t>
            </w:r>
          </w:p>
        </w:tc>
      </w:tr>
      <w:tr w:rsidR="007637AD" w:rsidRPr="007637AD" w14:paraId="1662C6A6"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6BEC79C"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0FFC9ED7" w14:textId="77777777"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6966589F" w14:textId="77777777" w:rsidR="007637AD" w:rsidRDefault="007637AD" w:rsidP="007637AD">
            <w:pPr>
              <w:jc w:val="center"/>
              <w:rPr>
                <w:color w:val="000000"/>
              </w:rPr>
            </w:pPr>
            <w:r>
              <w:rPr>
                <w:color w:val="000000"/>
              </w:rPr>
              <w:t>95.3%</w:t>
            </w:r>
          </w:p>
        </w:tc>
      </w:tr>
      <w:tr w:rsidR="007637AD" w:rsidRPr="007637AD" w14:paraId="72D17926"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666B7D95"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4BDAE92" w14:textId="77777777"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3BDEF107" w14:textId="77777777" w:rsidR="007637AD" w:rsidRDefault="007637AD" w:rsidP="007637AD">
            <w:pPr>
              <w:jc w:val="center"/>
              <w:rPr>
                <w:color w:val="000000"/>
              </w:rPr>
            </w:pPr>
            <w:r>
              <w:rPr>
                <w:color w:val="000000"/>
              </w:rPr>
              <w:t>93.0%</w:t>
            </w:r>
          </w:p>
        </w:tc>
      </w:tr>
      <w:tr w:rsidR="007637AD" w:rsidRPr="007637AD" w14:paraId="5CA72102"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69219E50" w14:textId="77777777" w:rsidR="007637AD" w:rsidRDefault="007637AD" w:rsidP="007637AD">
            <w:pPr>
              <w:jc w:val="center"/>
              <w:rPr>
                <w:color w:val="000000"/>
              </w:rPr>
            </w:pPr>
            <w:r>
              <w:rPr>
                <w:color w:val="000000"/>
              </w:rPr>
              <w:t>1</w:t>
            </w:r>
          </w:p>
        </w:tc>
        <w:tc>
          <w:tcPr>
            <w:tcW w:w="3420" w:type="dxa"/>
            <w:tcBorders>
              <w:top w:val="nil"/>
              <w:left w:val="nil"/>
              <w:bottom w:val="single" w:sz="4" w:space="0" w:color="auto"/>
              <w:right w:val="single" w:sz="4" w:space="0" w:color="auto"/>
            </w:tcBorders>
            <w:shd w:val="clear" w:color="auto" w:fill="auto"/>
            <w:noWrap/>
            <w:vAlign w:val="center"/>
            <w:hideMark/>
          </w:tcPr>
          <w:p w14:paraId="49C3587A" w14:textId="77777777"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66260BFF" w14:textId="77777777" w:rsidR="007637AD" w:rsidRDefault="007637AD" w:rsidP="007637AD">
            <w:pPr>
              <w:jc w:val="center"/>
              <w:rPr>
                <w:color w:val="000000"/>
              </w:rPr>
            </w:pPr>
            <w:r>
              <w:rPr>
                <w:color w:val="000000"/>
              </w:rPr>
              <w:t>97.7%</w:t>
            </w:r>
          </w:p>
        </w:tc>
      </w:tr>
      <w:tr w:rsidR="007637AD" w:rsidRPr="007637AD" w14:paraId="2736E3A5" w14:textId="77777777" w:rsidTr="007637AD">
        <w:trPr>
          <w:trHeight w:val="300"/>
        </w:trPr>
        <w:tc>
          <w:tcPr>
            <w:tcW w:w="1720" w:type="dxa"/>
            <w:tcBorders>
              <w:top w:val="nil"/>
              <w:left w:val="single" w:sz="4" w:space="0" w:color="auto"/>
              <w:bottom w:val="single" w:sz="12" w:space="0" w:color="auto"/>
              <w:right w:val="single" w:sz="4" w:space="0" w:color="auto"/>
            </w:tcBorders>
            <w:shd w:val="clear" w:color="auto" w:fill="auto"/>
            <w:noWrap/>
            <w:vAlign w:val="center"/>
            <w:hideMark/>
          </w:tcPr>
          <w:p w14:paraId="12AA2EBC" w14:textId="77777777" w:rsidR="007637AD" w:rsidRDefault="007637AD" w:rsidP="007637AD">
            <w:pPr>
              <w:jc w:val="center"/>
              <w:rPr>
                <w:color w:val="000000"/>
              </w:rPr>
            </w:pPr>
            <w:r>
              <w:rPr>
                <w:color w:val="000000"/>
              </w:rPr>
              <w:t>1</w:t>
            </w:r>
          </w:p>
        </w:tc>
        <w:tc>
          <w:tcPr>
            <w:tcW w:w="3420" w:type="dxa"/>
            <w:tcBorders>
              <w:top w:val="nil"/>
              <w:left w:val="nil"/>
              <w:bottom w:val="single" w:sz="12" w:space="0" w:color="auto"/>
              <w:right w:val="single" w:sz="4" w:space="0" w:color="auto"/>
            </w:tcBorders>
            <w:shd w:val="clear" w:color="auto" w:fill="auto"/>
            <w:noWrap/>
            <w:vAlign w:val="center"/>
            <w:hideMark/>
          </w:tcPr>
          <w:p w14:paraId="25CF9014" w14:textId="77777777" w:rsidR="007637AD" w:rsidRDefault="007637AD" w:rsidP="007637AD">
            <w:pPr>
              <w:jc w:val="center"/>
              <w:rPr>
                <w:color w:val="000000"/>
              </w:rPr>
            </w:pPr>
            <w:r>
              <w:rPr>
                <w:color w:val="000000"/>
              </w:rPr>
              <w:t>2048</w:t>
            </w:r>
          </w:p>
        </w:tc>
        <w:tc>
          <w:tcPr>
            <w:tcW w:w="1171" w:type="dxa"/>
            <w:tcBorders>
              <w:top w:val="single" w:sz="4" w:space="0" w:color="auto"/>
              <w:left w:val="single" w:sz="4" w:space="0" w:color="auto"/>
              <w:bottom w:val="single" w:sz="12" w:space="0" w:color="auto"/>
              <w:right w:val="single" w:sz="4" w:space="0" w:color="auto"/>
            </w:tcBorders>
            <w:shd w:val="clear" w:color="000000" w:fill="FACBCE"/>
            <w:noWrap/>
            <w:vAlign w:val="center"/>
            <w:hideMark/>
          </w:tcPr>
          <w:p w14:paraId="26D7286F" w14:textId="77777777" w:rsidR="007637AD" w:rsidRDefault="007637AD" w:rsidP="007637AD">
            <w:pPr>
              <w:jc w:val="center"/>
              <w:rPr>
                <w:color w:val="000000"/>
              </w:rPr>
            </w:pPr>
            <w:r>
              <w:rPr>
                <w:color w:val="000000"/>
              </w:rPr>
              <w:t>90.7%</w:t>
            </w:r>
          </w:p>
        </w:tc>
      </w:tr>
      <w:tr w:rsidR="007637AD" w:rsidRPr="007637AD" w14:paraId="14815CB7" w14:textId="77777777" w:rsidTr="007637AD">
        <w:trPr>
          <w:trHeight w:val="300"/>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FC8090E"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38104F4E" w14:textId="77777777" w:rsidR="007637AD" w:rsidRDefault="007637AD" w:rsidP="007637AD">
            <w:pPr>
              <w:jc w:val="center"/>
              <w:rPr>
                <w:color w:val="000000"/>
              </w:rPr>
            </w:pPr>
            <w:r>
              <w:rPr>
                <w:color w:val="000000"/>
              </w:rPr>
              <w:t>16</w:t>
            </w:r>
          </w:p>
        </w:tc>
        <w:tc>
          <w:tcPr>
            <w:tcW w:w="1171" w:type="dxa"/>
            <w:tcBorders>
              <w:top w:val="single" w:sz="12" w:space="0" w:color="auto"/>
              <w:left w:val="single" w:sz="4" w:space="0" w:color="auto"/>
              <w:bottom w:val="single" w:sz="4" w:space="0" w:color="auto"/>
              <w:right w:val="single" w:sz="4" w:space="0" w:color="auto"/>
            </w:tcBorders>
            <w:shd w:val="clear" w:color="000000" w:fill="C8D8ED"/>
            <w:noWrap/>
            <w:vAlign w:val="center"/>
            <w:hideMark/>
          </w:tcPr>
          <w:p w14:paraId="64BF287E" w14:textId="77777777" w:rsidR="007637AD" w:rsidRDefault="007637AD" w:rsidP="007637AD">
            <w:pPr>
              <w:jc w:val="center"/>
              <w:rPr>
                <w:color w:val="000000"/>
              </w:rPr>
            </w:pPr>
            <w:r>
              <w:rPr>
                <w:color w:val="000000"/>
              </w:rPr>
              <w:t>95.3%</w:t>
            </w:r>
          </w:p>
        </w:tc>
      </w:tr>
      <w:tr w:rsidR="007637AD" w:rsidRPr="007637AD" w14:paraId="06AA817E"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41CEA462"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2F851D84" w14:textId="77777777" w:rsidR="007637AD" w:rsidRDefault="007637AD" w:rsidP="007637AD">
            <w:pPr>
              <w:jc w:val="center"/>
              <w:rPr>
                <w:color w:val="000000"/>
              </w:rPr>
            </w:pPr>
            <w:r>
              <w:rPr>
                <w:color w:val="000000"/>
              </w:rPr>
              <w:t>32</w:t>
            </w:r>
          </w:p>
        </w:tc>
        <w:tc>
          <w:tcPr>
            <w:tcW w:w="1171" w:type="dxa"/>
            <w:tcBorders>
              <w:top w:val="single" w:sz="4" w:space="0" w:color="auto"/>
              <w:left w:val="single" w:sz="4" w:space="0" w:color="auto"/>
              <w:bottom w:val="single" w:sz="4" w:space="0" w:color="auto"/>
              <w:right w:val="single" w:sz="4" w:space="0" w:color="auto"/>
            </w:tcBorders>
            <w:shd w:val="clear" w:color="000000" w:fill="5A8AC6"/>
            <w:noWrap/>
            <w:vAlign w:val="center"/>
            <w:hideMark/>
          </w:tcPr>
          <w:p w14:paraId="20CA2998" w14:textId="77777777" w:rsidR="007637AD" w:rsidRDefault="007637AD" w:rsidP="007637AD">
            <w:pPr>
              <w:jc w:val="center"/>
              <w:rPr>
                <w:color w:val="000000"/>
              </w:rPr>
            </w:pPr>
            <w:r>
              <w:rPr>
                <w:color w:val="000000"/>
              </w:rPr>
              <w:t>97.7%</w:t>
            </w:r>
          </w:p>
        </w:tc>
      </w:tr>
      <w:tr w:rsidR="007637AD" w:rsidRPr="007637AD" w14:paraId="4A887870"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56366702"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001AA653" w14:textId="77777777" w:rsidR="007637AD" w:rsidRDefault="007637AD" w:rsidP="007637AD">
            <w:pPr>
              <w:jc w:val="center"/>
              <w:rPr>
                <w:color w:val="000000"/>
              </w:rPr>
            </w:pPr>
            <w:r>
              <w:rPr>
                <w:color w:val="000000"/>
              </w:rPr>
              <w:t>64</w:t>
            </w:r>
          </w:p>
        </w:tc>
        <w:tc>
          <w:tcPr>
            <w:tcW w:w="1171" w:type="dxa"/>
            <w:tcBorders>
              <w:top w:val="single" w:sz="4" w:space="0" w:color="auto"/>
              <w:left w:val="single" w:sz="4" w:space="0" w:color="auto"/>
              <w:bottom w:val="single" w:sz="4" w:space="0" w:color="auto"/>
              <w:right w:val="single" w:sz="4" w:space="0" w:color="auto"/>
            </w:tcBorders>
            <w:shd w:val="clear" w:color="000000" w:fill="FACBCE"/>
            <w:noWrap/>
            <w:vAlign w:val="center"/>
            <w:hideMark/>
          </w:tcPr>
          <w:p w14:paraId="196B7587" w14:textId="77777777" w:rsidR="007637AD" w:rsidRDefault="007637AD" w:rsidP="007637AD">
            <w:pPr>
              <w:jc w:val="center"/>
              <w:rPr>
                <w:color w:val="000000"/>
              </w:rPr>
            </w:pPr>
            <w:r>
              <w:rPr>
                <w:color w:val="000000"/>
              </w:rPr>
              <w:t>90.7%</w:t>
            </w:r>
          </w:p>
        </w:tc>
      </w:tr>
      <w:tr w:rsidR="007637AD" w:rsidRPr="007637AD" w14:paraId="1277876B"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708131F7"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2766B583" w14:textId="77777777" w:rsidR="007637AD" w:rsidRDefault="007637AD" w:rsidP="007637AD">
            <w:pPr>
              <w:jc w:val="center"/>
              <w:rPr>
                <w:color w:val="000000"/>
              </w:rPr>
            </w:pPr>
            <w:r>
              <w:rPr>
                <w:color w:val="000000"/>
              </w:rPr>
              <w:t>128</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2A4E21E8" w14:textId="77777777" w:rsidR="007637AD" w:rsidRDefault="007637AD" w:rsidP="007637AD">
            <w:pPr>
              <w:jc w:val="center"/>
              <w:rPr>
                <w:color w:val="000000"/>
              </w:rPr>
            </w:pPr>
            <w:r>
              <w:rPr>
                <w:color w:val="000000"/>
              </w:rPr>
              <w:t>93.0%</w:t>
            </w:r>
          </w:p>
        </w:tc>
      </w:tr>
      <w:tr w:rsidR="007637AD" w:rsidRPr="007637AD" w14:paraId="5F8629F5"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0E92C7F3"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300D71F8" w14:textId="77777777" w:rsidR="007637AD" w:rsidRDefault="007637AD" w:rsidP="007637AD">
            <w:pPr>
              <w:jc w:val="center"/>
              <w:rPr>
                <w:color w:val="000000"/>
              </w:rPr>
            </w:pPr>
            <w:r>
              <w:rPr>
                <w:color w:val="000000"/>
              </w:rPr>
              <w:t>256</w:t>
            </w:r>
          </w:p>
        </w:tc>
        <w:tc>
          <w:tcPr>
            <w:tcW w:w="1171" w:type="dxa"/>
            <w:tcBorders>
              <w:top w:val="single" w:sz="4" w:space="0" w:color="auto"/>
              <w:left w:val="single" w:sz="4" w:space="0" w:color="auto"/>
              <w:bottom w:val="single" w:sz="4" w:space="0" w:color="auto"/>
              <w:right w:val="single" w:sz="4" w:space="0" w:color="auto"/>
            </w:tcBorders>
            <w:shd w:val="clear" w:color="000000" w:fill="C8D8ED"/>
            <w:noWrap/>
            <w:vAlign w:val="center"/>
            <w:hideMark/>
          </w:tcPr>
          <w:p w14:paraId="0EDA15E2" w14:textId="77777777" w:rsidR="007637AD" w:rsidRDefault="007637AD" w:rsidP="007637AD">
            <w:pPr>
              <w:jc w:val="center"/>
              <w:rPr>
                <w:color w:val="000000"/>
              </w:rPr>
            </w:pPr>
            <w:r>
              <w:rPr>
                <w:color w:val="000000"/>
              </w:rPr>
              <w:t>95.3%</w:t>
            </w:r>
          </w:p>
        </w:tc>
      </w:tr>
      <w:tr w:rsidR="007637AD" w:rsidRPr="007637AD" w14:paraId="1D7C6618" w14:textId="77777777" w:rsidTr="007637AD">
        <w:trPr>
          <w:trHeight w:val="285"/>
        </w:trPr>
        <w:tc>
          <w:tcPr>
            <w:tcW w:w="1720" w:type="dxa"/>
            <w:tcBorders>
              <w:top w:val="nil"/>
              <w:left w:val="single" w:sz="4" w:space="0" w:color="auto"/>
              <w:bottom w:val="single" w:sz="4" w:space="0" w:color="auto"/>
              <w:right w:val="single" w:sz="4" w:space="0" w:color="auto"/>
            </w:tcBorders>
            <w:shd w:val="clear" w:color="auto" w:fill="auto"/>
            <w:noWrap/>
            <w:vAlign w:val="center"/>
            <w:hideMark/>
          </w:tcPr>
          <w:p w14:paraId="39049850" w14:textId="77777777" w:rsidR="007637AD" w:rsidRDefault="007637AD" w:rsidP="007637AD">
            <w:pPr>
              <w:jc w:val="center"/>
              <w:rPr>
                <w:color w:val="000000"/>
              </w:rPr>
            </w:pPr>
            <w:r>
              <w:rPr>
                <w:color w:val="000000"/>
              </w:rPr>
              <w:t>2</w:t>
            </w:r>
          </w:p>
        </w:tc>
        <w:tc>
          <w:tcPr>
            <w:tcW w:w="3420" w:type="dxa"/>
            <w:tcBorders>
              <w:top w:val="nil"/>
              <w:left w:val="nil"/>
              <w:bottom w:val="single" w:sz="4" w:space="0" w:color="auto"/>
              <w:right w:val="single" w:sz="4" w:space="0" w:color="auto"/>
            </w:tcBorders>
            <w:shd w:val="clear" w:color="auto" w:fill="auto"/>
            <w:noWrap/>
            <w:vAlign w:val="center"/>
            <w:hideMark/>
          </w:tcPr>
          <w:p w14:paraId="0053F5A8" w14:textId="77777777" w:rsidR="007637AD" w:rsidRDefault="007637AD" w:rsidP="007637AD">
            <w:pPr>
              <w:jc w:val="center"/>
              <w:rPr>
                <w:color w:val="000000"/>
              </w:rPr>
            </w:pPr>
            <w:r>
              <w:rPr>
                <w:color w:val="000000"/>
              </w:rPr>
              <w:t>512</w:t>
            </w:r>
          </w:p>
        </w:tc>
        <w:tc>
          <w:tcPr>
            <w:tcW w:w="1171" w:type="dxa"/>
            <w:tcBorders>
              <w:top w:val="single" w:sz="4" w:space="0" w:color="auto"/>
              <w:left w:val="single" w:sz="4" w:space="0" w:color="auto"/>
              <w:bottom w:val="single" w:sz="4" w:space="0" w:color="auto"/>
              <w:right w:val="single" w:sz="4" w:space="0" w:color="auto"/>
            </w:tcBorders>
            <w:shd w:val="clear" w:color="000000" w:fill="FBEBEE"/>
            <w:noWrap/>
            <w:vAlign w:val="center"/>
            <w:hideMark/>
          </w:tcPr>
          <w:p w14:paraId="3003D12D" w14:textId="77777777" w:rsidR="007637AD" w:rsidRDefault="007637AD" w:rsidP="007637AD">
            <w:pPr>
              <w:jc w:val="center"/>
              <w:rPr>
                <w:color w:val="000000"/>
              </w:rPr>
            </w:pPr>
            <w:r>
              <w:rPr>
                <w:color w:val="000000"/>
              </w:rPr>
              <w:t>93.0%</w:t>
            </w:r>
          </w:p>
        </w:tc>
      </w:tr>
      <w:tr w:rsidR="007637AD" w:rsidRPr="007637AD" w14:paraId="45125FC2" w14:textId="77777777" w:rsidTr="007637AD">
        <w:trPr>
          <w:trHeight w:val="300"/>
        </w:trPr>
        <w:tc>
          <w:tcPr>
            <w:tcW w:w="1720" w:type="dxa"/>
            <w:tcBorders>
              <w:top w:val="nil"/>
              <w:left w:val="single" w:sz="4" w:space="0" w:color="auto"/>
              <w:bottom w:val="nil"/>
              <w:right w:val="single" w:sz="4" w:space="0" w:color="auto"/>
            </w:tcBorders>
            <w:shd w:val="clear" w:color="auto" w:fill="auto"/>
            <w:noWrap/>
            <w:vAlign w:val="center"/>
            <w:hideMark/>
          </w:tcPr>
          <w:p w14:paraId="4865782A" w14:textId="77777777" w:rsidR="007637AD" w:rsidRDefault="007637AD" w:rsidP="007637AD">
            <w:pPr>
              <w:jc w:val="center"/>
              <w:rPr>
                <w:color w:val="000000"/>
              </w:rPr>
            </w:pPr>
            <w:r>
              <w:rPr>
                <w:color w:val="000000"/>
              </w:rPr>
              <w:t>2</w:t>
            </w:r>
          </w:p>
        </w:tc>
        <w:tc>
          <w:tcPr>
            <w:tcW w:w="3420" w:type="dxa"/>
            <w:tcBorders>
              <w:top w:val="nil"/>
              <w:left w:val="nil"/>
              <w:bottom w:val="nil"/>
              <w:right w:val="single" w:sz="4" w:space="0" w:color="auto"/>
            </w:tcBorders>
            <w:shd w:val="clear" w:color="auto" w:fill="auto"/>
            <w:noWrap/>
            <w:vAlign w:val="center"/>
            <w:hideMark/>
          </w:tcPr>
          <w:p w14:paraId="77BFCE1A" w14:textId="77777777" w:rsidR="007637AD" w:rsidRDefault="007637AD" w:rsidP="007637AD">
            <w:pPr>
              <w:jc w:val="center"/>
              <w:rPr>
                <w:color w:val="000000"/>
              </w:rPr>
            </w:pPr>
            <w:r>
              <w:rPr>
                <w:color w:val="000000"/>
              </w:rPr>
              <w:t>1024</w:t>
            </w:r>
          </w:p>
        </w:tc>
        <w:tc>
          <w:tcPr>
            <w:tcW w:w="1171" w:type="dxa"/>
            <w:tcBorders>
              <w:top w:val="single" w:sz="4" w:space="0" w:color="auto"/>
              <w:left w:val="single" w:sz="4" w:space="0" w:color="auto"/>
              <w:bottom w:val="nil"/>
              <w:right w:val="single" w:sz="4" w:space="0" w:color="auto"/>
            </w:tcBorders>
            <w:shd w:val="clear" w:color="000000" w:fill="C8D8ED"/>
            <w:noWrap/>
            <w:vAlign w:val="center"/>
            <w:hideMark/>
          </w:tcPr>
          <w:p w14:paraId="1452BC66" w14:textId="77777777" w:rsidR="007637AD" w:rsidRDefault="007637AD" w:rsidP="007637AD">
            <w:pPr>
              <w:jc w:val="center"/>
              <w:rPr>
                <w:color w:val="000000"/>
              </w:rPr>
            </w:pPr>
            <w:r>
              <w:rPr>
                <w:color w:val="000000"/>
              </w:rPr>
              <w:t>95.3%</w:t>
            </w:r>
          </w:p>
        </w:tc>
      </w:tr>
      <w:tr w:rsidR="007637AD" w:rsidRPr="007637AD" w14:paraId="7B37E9FC" w14:textId="77777777" w:rsidTr="007637AD">
        <w:trPr>
          <w:trHeight w:val="315"/>
        </w:trPr>
        <w:tc>
          <w:tcPr>
            <w:tcW w:w="1720" w:type="dxa"/>
            <w:tcBorders>
              <w:top w:val="single" w:sz="12" w:space="0" w:color="auto"/>
              <w:left w:val="single" w:sz="4" w:space="0" w:color="auto"/>
              <w:bottom w:val="single" w:sz="12" w:space="0" w:color="auto"/>
              <w:right w:val="single" w:sz="4" w:space="0" w:color="auto"/>
            </w:tcBorders>
            <w:shd w:val="clear" w:color="auto" w:fill="auto"/>
            <w:noWrap/>
            <w:vAlign w:val="center"/>
            <w:hideMark/>
          </w:tcPr>
          <w:p w14:paraId="6CF072FC" w14:textId="77777777" w:rsidR="007637AD" w:rsidRDefault="007637AD" w:rsidP="007637AD">
            <w:pPr>
              <w:jc w:val="center"/>
              <w:rPr>
                <w:color w:val="000000"/>
              </w:rPr>
            </w:pPr>
            <w:r>
              <w:rPr>
                <w:color w:val="000000"/>
              </w:rPr>
              <w:t>5</w:t>
            </w:r>
          </w:p>
        </w:tc>
        <w:tc>
          <w:tcPr>
            <w:tcW w:w="3420" w:type="dxa"/>
            <w:tcBorders>
              <w:top w:val="single" w:sz="12" w:space="0" w:color="auto"/>
              <w:left w:val="nil"/>
              <w:bottom w:val="single" w:sz="12" w:space="0" w:color="auto"/>
              <w:right w:val="single" w:sz="4" w:space="0" w:color="auto"/>
            </w:tcBorders>
            <w:shd w:val="clear" w:color="auto" w:fill="auto"/>
            <w:noWrap/>
            <w:vAlign w:val="center"/>
            <w:hideMark/>
          </w:tcPr>
          <w:p w14:paraId="5F7821C2" w14:textId="77777777" w:rsidR="007637AD" w:rsidRDefault="007637AD" w:rsidP="007637AD">
            <w:pPr>
              <w:jc w:val="center"/>
              <w:rPr>
                <w:color w:val="000000"/>
              </w:rPr>
            </w:pPr>
            <w:r>
              <w:rPr>
                <w:color w:val="000000"/>
              </w:rPr>
              <w:t>128</w:t>
            </w:r>
          </w:p>
        </w:tc>
        <w:tc>
          <w:tcPr>
            <w:tcW w:w="1171" w:type="dxa"/>
            <w:tcBorders>
              <w:top w:val="single" w:sz="12" w:space="0" w:color="auto"/>
              <w:left w:val="single" w:sz="4" w:space="0" w:color="auto"/>
              <w:bottom w:val="single" w:sz="12" w:space="0" w:color="auto"/>
              <w:right w:val="single" w:sz="4" w:space="0" w:color="auto"/>
            </w:tcBorders>
            <w:shd w:val="clear" w:color="000000" w:fill="5A8AC6"/>
            <w:noWrap/>
            <w:vAlign w:val="center"/>
            <w:hideMark/>
          </w:tcPr>
          <w:p w14:paraId="1EB40531" w14:textId="77777777" w:rsidR="007637AD" w:rsidRDefault="007637AD" w:rsidP="007637AD">
            <w:pPr>
              <w:jc w:val="center"/>
              <w:rPr>
                <w:color w:val="000000"/>
              </w:rPr>
            </w:pPr>
            <w:r>
              <w:rPr>
                <w:color w:val="000000"/>
              </w:rPr>
              <w:t>97.7%</w:t>
            </w:r>
          </w:p>
        </w:tc>
      </w:tr>
    </w:tbl>
    <w:p w14:paraId="2B1869CD" w14:textId="77777777" w:rsidR="003F4957" w:rsidRDefault="003F4957" w:rsidP="00B64D24">
      <w:pPr>
        <w:pStyle w:val="default"/>
      </w:pPr>
      <w:r>
        <w:t xml:space="preserve"> </w:t>
      </w:r>
    </w:p>
    <w:p w14:paraId="629F9DAF" w14:textId="77777777" w:rsidR="003F4957" w:rsidRDefault="003F4957" w:rsidP="007637AD">
      <w:pPr>
        <w:pStyle w:val="default"/>
      </w:pPr>
      <w:r>
        <w:t xml:space="preserve">We can see </w:t>
      </w:r>
      <w:r w:rsidR="007637AD">
        <w:t xml:space="preserve">big differences – the accuracies </w:t>
      </w:r>
      <w:proofErr w:type="gramStart"/>
      <w:r w:rsidR="007637AD">
        <w:t>goes</w:t>
      </w:r>
      <w:proofErr w:type="gramEnd"/>
      <w:r w:rsidR="007637AD">
        <w:t xml:space="preserve"> from ~84% to ~98% (8 times less errors). In </w:t>
      </w:r>
      <w:proofErr w:type="gramStart"/>
      <w:r w:rsidR="007637AD">
        <w:t>general</w:t>
      </w:r>
      <w:proofErr w:type="gramEnd"/>
      <w:r w:rsidR="007637AD">
        <w:t xml:space="preserve"> we see that the deeper the net – the better the accuracy.</w:t>
      </w:r>
    </w:p>
    <w:p w14:paraId="207135F7" w14:textId="77777777" w:rsidR="0036158A" w:rsidRDefault="0036158A" w:rsidP="00B64D24">
      <w:pPr>
        <w:pStyle w:val="default"/>
      </w:pPr>
    </w:p>
    <w:p w14:paraId="32301415" w14:textId="77777777" w:rsidR="00FF27C6" w:rsidRDefault="00FF27C6" w:rsidP="00B64D24">
      <w:pPr>
        <w:pStyle w:val="default"/>
      </w:pPr>
      <w:r>
        <w:t xml:space="preserve">For each positive number of hidden </w:t>
      </w:r>
      <w:proofErr w:type="gramStart"/>
      <w:r>
        <w:t>layers</w:t>
      </w:r>
      <w:proofErr w:type="gramEnd"/>
      <w:r>
        <w:t xml:space="preserve"> I plotted the results as function of the number of neurons in each layer.</w:t>
      </w:r>
    </w:p>
    <w:p w14:paraId="797F2AD0" w14:textId="77777777" w:rsidR="00FF27C6" w:rsidRPr="007637AD" w:rsidRDefault="00FF27C6" w:rsidP="004D2544">
      <w:pPr>
        <w:spacing w:line="360" w:lineRule="auto"/>
        <w:jc w:val="center"/>
      </w:pPr>
    </w:p>
    <w:p w14:paraId="1E9A6ED1" w14:textId="77777777" w:rsidR="00FF27C6" w:rsidRDefault="00FF27C6" w:rsidP="00587FA6">
      <w:pPr>
        <w:spacing w:line="360" w:lineRule="auto"/>
        <w:jc w:val="both"/>
      </w:pPr>
    </w:p>
    <w:p w14:paraId="259A0824" w14:textId="77777777" w:rsidR="00FF27C6" w:rsidRDefault="007637AD" w:rsidP="004D2544">
      <w:pPr>
        <w:spacing w:line="360" w:lineRule="auto"/>
        <w:jc w:val="center"/>
      </w:pPr>
      <w:r>
        <w:rPr>
          <w:noProof/>
          <w:lang w:val="en-US"/>
        </w:rPr>
        <w:drawing>
          <wp:inline distT="0" distB="0" distL="0" distR="0" wp14:anchorId="2F6877C8" wp14:editId="55C81044">
            <wp:extent cx="5105400" cy="3063240"/>
            <wp:effectExtent l="0" t="0" r="0" b="3810"/>
            <wp:docPr id="9" name="תרשים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21371A1B" w14:textId="77777777" w:rsidR="007637AD" w:rsidRDefault="007637AD" w:rsidP="004D2544">
      <w:pPr>
        <w:spacing w:line="360" w:lineRule="auto"/>
        <w:jc w:val="center"/>
      </w:pPr>
      <w:r>
        <w:rPr>
          <w:noProof/>
          <w:lang w:val="en-US"/>
        </w:rPr>
        <w:lastRenderedPageBreak/>
        <w:drawing>
          <wp:inline distT="0" distB="0" distL="0" distR="0" wp14:anchorId="7724EE05" wp14:editId="5ECC368B">
            <wp:extent cx="5147704" cy="3195639"/>
            <wp:effectExtent l="0" t="0" r="15240" b="5080"/>
            <wp:docPr id="10" name="תרשים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9F14D28" w14:textId="77777777" w:rsidR="007637AD" w:rsidRDefault="007637AD" w:rsidP="004D2544">
      <w:pPr>
        <w:spacing w:line="360" w:lineRule="auto"/>
        <w:jc w:val="center"/>
      </w:pPr>
    </w:p>
    <w:p w14:paraId="1929DF16" w14:textId="77777777" w:rsidR="00FF27C6" w:rsidRDefault="007637AD" w:rsidP="007637AD">
      <w:pPr>
        <w:pStyle w:val="default"/>
      </w:pPr>
      <w:r>
        <w:t xml:space="preserve">We did not connect the dots with a line because we think that what we see here is mainly statistical noise. We think that because there is no clear trend and because when we </w:t>
      </w:r>
      <w:proofErr w:type="gramStart"/>
      <w:r>
        <w:t>notices</w:t>
      </w:r>
      <w:proofErr w:type="gramEnd"/>
      <w:r>
        <w:t xml:space="preserve"> that when we run the same training several times we sometimes get different results. However, when we look at the average accuracy for each network depth we can see a trend – the deeper, the better.</w:t>
      </w:r>
    </w:p>
    <w:p w14:paraId="76600384" w14:textId="77777777" w:rsidR="009A07CD" w:rsidRDefault="000B6177" w:rsidP="007637AD">
      <w:pPr>
        <w:pStyle w:val="default"/>
        <w:rPr>
          <w:lang w:val="en-US"/>
        </w:rPr>
      </w:pPr>
      <w:r>
        <w:rPr>
          <w:lang w:val="en-US"/>
        </w:rPr>
        <w:t>Therefore,</w:t>
      </w:r>
      <w:r w:rsidR="005A4DD1">
        <w:rPr>
          <w:lang w:val="en-US"/>
        </w:rPr>
        <w:t xml:space="preserve"> we decided to check this trend. We trained 3 different models – three MLPs with 256 neurons in each layer, but with different depths: 2, 5, 10. Each model was trained </w:t>
      </w:r>
      <w:r>
        <w:rPr>
          <w:lang w:val="en-US"/>
        </w:rPr>
        <w:t>three</w:t>
      </w:r>
      <w:r w:rsidR="005A4DD1">
        <w:rPr>
          <w:lang w:val="en-US"/>
        </w:rPr>
        <w:t xml:space="preserve"> times to make the results more reliable.</w:t>
      </w:r>
    </w:p>
    <w:p w14:paraId="5C73C574" w14:textId="77777777" w:rsidR="000B6177" w:rsidRDefault="00A829CE" w:rsidP="007637AD">
      <w:pPr>
        <w:pStyle w:val="default"/>
        <w:rPr>
          <w:lang w:val="en-US"/>
        </w:rPr>
      </w:pPr>
      <w:r>
        <w:rPr>
          <w:lang w:val="en-US"/>
        </w:rPr>
        <w:t>The results:</w:t>
      </w:r>
    </w:p>
    <w:tbl>
      <w:tblPr>
        <w:tblStyle w:val="aa"/>
        <w:tblW w:w="0" w:type="auto"/>
        <w:tblLook w:val="04A0" w:firstRow="1" w:lastRow="0" w:firstColumn="1" w:lastColumn="0" w:noHBand="0" w:noVBand="1"/>
      </w:tblPr>
      <w:tblGrid>
        <w:gridCol w:w="4148"/>
        <w:gridCol w:w="4148"/>
      </w:tblGrid>
      <w:tr w:rsidR="00A829CE" w14:paraId="0D8061D6" w14:textId="77777777" w:rsidTr="00A829CE">
        <w:tc>
          <w:tcPr>
            <w:tcW w:w="4148" w:type="dxa"/>
          </w:tcPr>
          <w:p w14:paraId="606ADF8F" w14:textId="77777777" w:rsidR="00A829CE" w:rsidRDefault="00A829CE" w:rsidP="007637AD">
            <w:pPr>
              <w:pStyle w:val="default"/>
              <w:rPr>
                <w:lang w:val="en-US"/>
              </w:rPr>
            </w:pPr>
            <w:r>
              <w:rPr>
                <w:lang w:val="en-US"/>
              </w:rPr>
              <w:t>Network depth</w:t>
            </w:r>
          </w:p>
        </w:tc>
        <w:tc>
          <w:tcPr>
            <w:tcW w:w="4148" w:type="dxa"/>
          </w:tcPr>
          <w:p w14:paraId="7F0F6AC7" w14:textId="77777777" w:rsidR="00A829CE" w:rsidRDefault="00A829CE" w:rsidP="007637AD">
            <w:pPr>
              <w:pStyle w:val="default"/>
              <w:rPr>
                <w:lang w:val="en-US"/>
              </w:rPr>
            </w:pPr>
            <w:r>
              <w:rPr>
                <w:lang w:val="en-US"/>
              </w:rPr>
              <w:t xml:space="preserve">Mean </w:t>
            </w:r>
            <w:proofErr w:type="spellStart"/>
            <w:r>
              <w:rPr>
                <w:lang w:val="en-US"/>
              </w:rPr>
              <w:t>accuarcy</w:t>
            </w:r>
            <w:proofErr w:type="spellEnd"/>
          </w:p>
        </w:tc>
      </w:tr>
      <w:tr w:rsidR="00A829CE" w14:paraId="2DB54811" w14:textId="77777777" w:rsidTr="00A829CE">
        <w:tc>
          <w:tcPr>
            <w:tcW w:w="4148" w:type="dxa"/>
          </w:tcPr>
          <w:p w14:paraId="113606DE" w14:textId="77777777" w:rsidR="00A829CE" w:rsidRDefault="00A829CE" w:rsidP="007637AD">
            <w:pPr>
              <w:pStyle w:val="default"/>
              <w:rPr>
                <w:lang w:val="en-US"/>
              </w:rPr>
            </w:pPr>
            <w:r>
              <w:rPr>
                <w:lang w:val="en-US"/>
              </w:rPr>
              <w:t>2</w:t>
            </w:r>
          </w:p>
        </w:tc>
        <w:tc>
          <w:tcPr>
            <w:tcW w:w="4148" w:type="dxa"/>
          </w:tcPr>
          <w:p w14:paraId="60B227FF" w14:textId="77777777" w:rsidR="00A829CE" w:rsidRDefault="00A829CE" w:rsidP="007637AD">
            <w:pPr>
              <w:pStyle w:val="default"/>
              <w:rPr>
                <w:lang w:val="en-US"/>
              </w:rPr>
            </w:pPr>
            <w:r>
              <w:rPr>
                <w:lang w:val="en-US"/>
              </w:rPr>
              <w:t>93.8%</w:t>
            </w:r>
          </w:p>
        </w:tc>
      </w:tr>
      <w:tr w:rsidR="00A829CE" w14:paraId="38D1570C" w14:textId="77777777" w:rsidTr="00A829CE">
        <w:tc>
          <w:tcPr>
            <w:tcW w:w="4148" w:type="dxa"/>
          </w:tcPr>
          <w:p w14:paraId="1E9A7345" w14:textId="77777777" w:rsidR="00A829CE" w:rsidRPr="00A829CE" w:rsidRDefault="00A829CE" w:rsidP="007637AD">
            <w:pPr>
              <w:pStyle w:val="default"/>
              <w:rPr>
                <w:b/>
                <w:bCs/>
                <w:lang w:val="en-US"/>
              </w:rPr>
            </w:pPr>
            <w:r w:rsidRPr="00A829CE">
              <w:rPr>
                <w:b/>
                <w:bCs/>
                <w:lang w:val="en-US"/>
              </w:rPr>
              <w:t>5</w:t>
            </w:r>
          </w:p>
        </w:tc>
        <w:tc>
          <w:tcPr>
            <w:tcW w:w="4148" w:type="dxa"/>
          </w:tcPr>
          <w:p w14:paraId="2644CF4C" w14:textId="77777777" w:rsidR="00A829CE" w:rsidRPr="00A829CE" w:rsidRDefault="00A829CE" w:rsidP="007637AD">
            <w:pPr>
              <w:pStyle w:val="default"/>
              <w:rPr>
                <w:b/>
                <w:bCs/>
                <w:lang w:val="en-US"/>
              </w:rPr>
            </w:pPr>
            <w:r w:rsidRPr="00A829CE">
              <w:rPr>
                <w:b/>
                <w:bCs/>
                <w:lang w:val="en-US"/>
              </w:rPr>
              <w:t>96.9%</w:t>
            </w:r>
          </w:p>
        </w:tc>
      </w:tr>
      <w:tr w:rsidR="00A829CE" w14:paraId="46D9111C" w14:textId="77777777" w:rsidTr="00A829CE">
        <w:tc>
          <w:tcPr>
            <w:tcW w:w="4148" w:type="dxa"/>
          </w:tcPr>
          <w:p w14:paraId="5205494A" w14:textId="77777777" w:rsidR="00A829CE" w:rsidRDefault="00A829CE" w:rsidP="007637AD">
            <w:pPr>
              <w:pStyle w:val="default"/>
              <w:rPr>
                <w:lang w:val="en-US"/>
              </w:rPr>
            </w:pPr>
            <w:r>
              <w:rPr>
                <w:lang w:val="en-US"/>
              </w:rPr>
              <w:t>10</w:t>
            </w:r>
          </w:p>
        </w:tc>
        <w:tc>
          <w:tcPr>
            <w:tcW w:w="4148" w:type="dxa"/>
          </w:tcPr>
          <w:p w14:paraId="2FD9853C" w14:textId="77777777" w:rsidR="00A829CE" w:rsidRDefault="00A829CE" w:rsidP="007637AD">
            <w:pPr>
              <w:pStyle w:val="default"/>
              <w:rPr>
                <w:lang w:val="en-US"/>
              </w:rPr>
            </w:pPr>
            <w:r>
              <w:rPr>
                <w:lang w:val="en-US"/>
              </w:rPr>
              <w:t>85.3%</w:t>
            </w:r>
          </w:p>
        </w:tc>
      </w:tr>
    </w:tbl>
    <w:p w14:paraId="10722F80" w14:textId="77777777" w:rsidR="00A829CE" w:rsidRDefault="00A829CE" w:rsidP="007637AD">
      <w:pPr>
        <w:pStyle w:val="default"/>
        <w:rPr>
          <w:lang w:val="en-US"/>
        </w:rPr>
      </w:pPr>
    </w:p>
    <w:p w14:paraId="0794EA31" w14:textId="77777777" w:rsidR="00A829CE" w:rsidRDefault="00A829CE" w:rsidP="007637AD">
      <w:pPr>
        <w:pStyle w:val="default"/>
        <w:rPr>
          <w:lang w:val="en-US"/>
        </w:rPr>
      </w:pPr>
      <w:proofErr w:type="gramStart"/>
      <w:r>
        <w:rPr>
          <w:lang w:val="en-US"/>
        </w:rPr>
        <w:t>Therefore</w:t>
      </w:r>
      <w:proofErr w:type="gramEnd"/>
      <w:r>
        <w:rPr>
          <w:lang w:val="en-US"/>
        </w:rPr>
        <w:t xml:space="preserve"> the chosen architecture is:</w:t>
      </w:r>
    </w:p>
    <w:p w14:paraId="76E8FF1D" w14:textId="77777777" w:rsidR="00A829CE" w:rsidRDefault="00A829CE" w:rsidP="007637AD">
      <w:pPr>
        <w:pStyle w:val="default"/>
        <w:rPr>
          <w:b/>
          <w:bCs/>
          <w:lang w:val="en-US"/>
        </w:rPr>
      </w:pPr>
      <w:r>
        <w:rPr>
          <w:b/>
          <w:bCs/>
          <w:lang w:val="en-US"/>
        </w:rPr>
        <w:t xml:space="preserve">Number </w:t>
      </w:r>
      <w:r w:rsidR="00564BAB">
        <w:rPr>
          <w:b/>
          <w:bCs/>
          <w:lang w:val="en-US"/>
        </w:rPr>
        <w:t>of layers =</w:t>
      </w:r>
      <w:r>
        <w:rPr>
          <w:b/>
          <w:bCs/>
          <w:lang w:val="en-US"/>
        </w:rPr>
        <w:t xml:space="preserve"> 5</w:t>
      </w:r>
    </w:p>
    <w:p w14:paraId="638FE6E8" w14:textId="32485CDC" w:rsidR="00A829CE" w:rsidRDefault="00A829CE" w:rsidP="007637AD">
      <w:pPr>
        <w:pStyle w:val="default"/>
        <w:rPr>
          <w:b/>
          <w:bCs/>
          <w:lang w:val="en-US"/>
        </w:rPr>
      </w:pPr>
      <w:r>
        <w:rPr>
          <w:b/>
          <w:bCs/>
          <w:lang w:val="en-US"/>
        </w:rPr>
        <w:t xml:space="preserve">Neurons </w:t>
      </w:r>
      <w:r w:rsidR="00564BAB">
        <w:rPr>
          <w:b/>
          <w:bCs/>
          <w:lang w:val="en-US"/>
        </w:rPr>
        <w:t xml:space="preserve">in each layer = </w:t>
      </w:r>
      <w:r>
        <w:rPr>
          <w:b/>
          <w:bCs/>
          <w:lang w:val="en-US"/>
        </w:rPr>
        <w:t>256</w:t>
      </w:r>
    </w:p>
    <w:p w14:paraId="1D1F311A" w14:textId="50AB695E" w:rsidR="00F21B5F" w:rsidRDefault="00F21B5F" w:rsidP="007637AD">
      <w:pPr>
        <w:pStyle w:val="default"/>
        <w:rPr>
          <w:b/>
          <w:bCs/>
          <w:lang w:val="en-US"/>
        </w:rPr>
      </w:pPr>
    </w:p>
    <w:p w14:paraId="5AF61A75" w14:textId="14CF8323" w:rsidR="00F21B5F" w:rsidRPr="007D40FD" w:rsidRDefault="00F21B5F" w:rsidP="007637AD">
      <w:pPr>
        <w:pStyle w:val="default"/>
        <w:rPr>
          <w:lang w:val="en-US"/>
        </w:rPr>
      </w:pPr>
    </w:p>
    <w:sectPr w:rsidR="00F21B5F" w:rsidRPr="007D40FD" w:rsidSect="009128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00977"/>
    <w:multiLevelType w:val="hybridMultilevel"/>
    <w:tmpl w:val="85C41DA4"/>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5F74394E"/>
    <w:multiLevelType w:val="hybridMultilevel"/>
    <w:tmpl w:val="9AECD848"/>
    <w:lvl w:ilvl="0" w:tplc="EBE68436">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FE27C6"/>
    <w:multiLevelType w:val="hybridMultilevel"/>
    <w:tmpl w:val="CF9AE7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E22DDF"/>
    <w:multiLevelType w:val="hybridMultilevel"/>
    <w:tmpl w:val="319C8834"/>
    <w:lvl w:ilvl="0" w:tplc="FD544B6E">
      <w:start w:val="93"/>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A662FF"/>
    <w:multiLevelType w:val="hybridMultilevel"/>
    <w:tmpl w:val="5D66977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3D7"/>
    <w:rsid w:val="000077B0"/>
    <w:rsid w:val="0006720D"/>
    <w:rsid w:val="000703FD"/>
    <w:rsid w:val="000857FF"/>
    <w:rsid w:val="00087686"/>
    <w:rsid w:val="000B6177"/>
    <w:rsid w:val="000C7A37"/>
    <w:rsid w:val="000D0ECC"/>
    <w:rsid w:val="000F6C5B"/>
    <w:rsid w:val="00103534"/>
    <w:rsid w:val="00112693"/>
    <w:rsid w:val="00133D64"/>
    <w:rsid w:val="0014163A"/>
    <w:rsid w:val="0014467B"/>
    <w:rsid w:val="00192A8F"/>
    <w:rsid w:val="001C185F"/>
    <w:rsid w:val="001C7D87"/>
    <w:rsid w:val="001C7ECA"/>
    <w:rsid w:val="001D4F09"/>
    <w:rsid w:val="001F56F6"/>
    <w:rsid w:val="00206B70"/>
    <w:rsid w:val="00222E0E"/>
    <w:rsid w:val="00225FF9"/>
    <w:rsid w:val="00233BA1"/>
    <w:rsid w:val="00262EDA"/>
    <w:rsid w:val="0026455F"/>
    <w:rsid w:val="00273318"/>
    <w:rsid w:val="00287722"/>
    <w:rsid w:val="002B5BD6"/>
    <w:rsid w:val="002C255D"/>
    <w:rsid w:val="002E1F92"/>
    <w:rsid w:val="00307B1F"/>
    <w:rsid w:val="003118C6"/>
    <w:rsid w:val="0031390F"/>
    <w:rsid w:val="00321492"/>
    <w:rsid w:val="003225F2"/>
    <w:rsid w:val="00324A8A"/>
    <w:rsid w:val="00326361"/>
    <w:rsid w:val="00351D48"/>
    <w:rsid w:val="00352E02"/>
    <w:rsid w:val="0036158A"/>
    <w:rsid w:val="00367CEC"/>
    <w:rsid w:val="003925EB"/>
    <w:rsid w:val="003979F2"/>
    <w:rsid w:val="003A4943"/>
    <w:rsid w:val="003B0D89"/>
    <w:rsid w:val="003D257B"/>
    <w:rsid w:val="003D4362"/>
    <w:rsid w:val="003E346B"/>
    <w:rsid w:val="003F2A7D"/>
    <w:rsid w:val="003F4957"/>
    <w:rsid w:val="003F4F02"/>
    <w:rsid w:val="004658A9"/>
    <w:rsid w:val="004D2544"/>
    <w:rsid w:val="004F58B2"/>
    <w:rsid w:val="005075A0"/>
    <w:rsid w:val="0051468F"/>
    <w:rsid w:val="00545373"/>
    <w:rsid w:val="00564BAB"/>
    <w:rsid w:val="00587FA6"/>
    <w:rsid w:val="00591565"/>
    <w:rsid w:val="00591B56"/>
    <w:rsid w:val="0059762B"/>
    <w:rsid w:val="005A4DD1"/>
    <w:rsid w:val="005C3E91"/>
    <w:rsid w:val="005D0EE6"/>
    <w:rsid w:val="005F5D17"/>
    <w:rsid w:val="006039BA"/>
    <w:rsid w:val="00607F36"/>
    <w:rsid w:val="00613D2D"/>
    <w:rsid w:val="00642664"/>
    <w:rsid w:val="006565C5"/>
    <w:rsid w:val="006775D1"/>
    <w:rsid w:val="00677CE2"/>
    <w:rsid w:val="006818FB"/>
    <w:rsid w:val="006A09AB"/>
    <w:rsid w:val="006D085D"/>
    <w:rsid w:val="006D148F"/>
    <w:rsid w:val="006D27CF"/>
    <w:rsid w:val="006D703A"/>
    <w:rsid w:val="006F7057"/>
    <w:rsid w:val="00714922"/>
    <w:rsid w:val="00746ECF"/>
    <w:rsid w:val="007624A0"/>
    <w:rsid w:val="007637AD"/>
    <w:rsid w:val="00773B23"/>
    <w:rsid w:val="00774F85"/>
    <w:rsid w:val="00775A31"/>
    <w:rsid w:val="00797D09"/>
    <w:rsid w:val="007C16D0"/>
    <w:rsid w:val="007C7039"/>
    <w:rsid w:val="007D0B8D"/>
    <w:rsid w:val="007D40FD"/>
    <w:rsid w:val="00810682"/>
    <w:rsid w:val="0081300B"/>
    <w:rsid w:val="00864F50"/>
    <w:rsid w:val="0088187B"/>
    <w:rsid w:val="00882875"/>
    <w:rsid w:val="0089445E"/>
    <w:rsid w:val="008A371D"/>
    <w:rsid w:val="008A678D"/>
    <w:rsid w:val="008C5EC0"/>
    <w:rsid w:val="008D0534"/>
    <w:rsid w:val="008D5C8C"/>
    <w:rsid w:val="0090525A"/>
    <w:rsid w:val="00912818"/>
    <w:rsid w:val="009305D6"/>
    <w:rsid w:val="00930FA1"/>
    <w:rsid w:val="00955D7A"/>
    <w:rsid w:val="009568A7"/>
    <w:rsid w:val="00994258"/>
    <w:rsid w:val="00995563"/>
    <w:rsid w:val="0099622C"/>
    <w:rsid w:val="009A07CD"/>
    <w:rsid w:val="009A1A99"/>
    <w:rsid w:val="009A7B1F"/>
    <w:rsid w:val="009C048B"/>
    <w:rsid w:val="009C7BAC"/>
    <w:rsid w:val="009E06F6"/>
    <w:rsid w:val="009E5E1C"/>
    <w:rsid w:val="00A24BD1"/>
    <w:rsid w:val="00A32E0A"/>
    <w:rsid w:val="00A3495E"/>
    <w:rsid w:val="00A4289A"/>
    <w:rsid w:val="00A61EAE"/>
    <w:rsid w:val="00A63550"/>
    <w:rsid w:val="00A67EDA"/>
    <w:rsid w:val="00A829CE"/>
    <w:rsid w:val="00A943D2"/>
    <w:rsid w:val="00AA59FB"/>
    <w:rsid w:val="00AB239A"/>
    <w:rsid w:val="00AB6D31"/>
    <w:rsid w:val="00B022DD"/>
    <w:rsid w:val="00B058A9"/>
    <w:rsid w:val="00B12D25"/>
    <w:rsid w:val="00B248B7"/>
    <w:rsid w:val="00B371A7"/>
    <w:rsid w:val="00B46313"/>
    <w:rsid w:val="00B46591"/>
    <w:rsid w:val="00B5540A"/>
    <w:rsid w:val="00B64D24"/>
    <w:rsid w:val="00B84C60"/>
    <w:rsid w:val="00B903D7"/>
    <w:rsid w:val="00B97FF5"/>
    <w:rsid w:val="00BC48B4"/>
    <w:rsid w:val="00BD20BD"/>
    <w:rsid w:val="00C345EF"/>
    <w:rsid w:val="00C56330"/>
    <w:rsid w:val="00C63A27"/>
    <w:rsid w:val="00C97D7D"/>
    <w:rsid w:val="00CF06C8"/>
    <w:rsid w:val="00D04B74"/>
    <w:rsid w:val="00D1019F"/>
    <w:rsid w:val="00D460B3"/>
    <w:rsid w:val="00D71A86"/>
    <w:rsid w:val="00D74D73"/>
    <w:rsid w:val="00D75B75"/>
    <w:rsid w:val="00D95EC6"/>
    <w:rsid w:val="00DA65F1"/>
    <w:rsid w:val="00DC77DF"/>
    <w:rsid w:val="00DD69F7"/>
    <w:rsid w:val="00DE4C56"/>
    <w:rsid w:val="00E26B1E"/>
    <w:rsid w:val="00E3108A"/>
    <w:rsid w:val="00E73254"/>
    <w:rsid w:val="00EB786E"/>
    <w:rsid w:val="00EC0B42"/>
    <w:rsid w:val="00EE480B"/>
    <w:rsid w:val="00F21B5F"/>
    <w:rsid w:val="00F2368F"/>
    <w:rsid w:val="00F3732E"/>
    <w:rsid w:val="00F541EE"/>
    <w:rsid w:val="00F75E06"/>
    <w:rsid w:val="00F7601F"/>
    <w:rsid w:val="00FB57FA"/>
    <w:rsid w:val="00FB6262"/>
    <w:rsid w:val="00FC4B2B"/>
    <w:rsid w:val="00FE15F9"/>
    <w:rsid w:val="00FF1AD0"/>
    <w:rsid w:val="00FF27C6"/>
    <w:rsid w:val="00FF41E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3CF1"/>
  <w15:chartTrackingRefBased/>
  <w15:docId w15:val="{E5F3495F-D0AA-4E23-A53B-6134F529E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14163A"/>
    <w:pPr>
      <w:spacing w:after="0" w:line="276" w:lineRule="auto"/>
    </w:pPr>
    <w:rPr>
      <w:rFonts w:ascii="Arial" w:eastAsia="Arial" w:hAnsi="Arial" w:cs="Arial"/>
      <w:lang w:val="en"/>
    </w:rPr>
  </w:style>
  <w:style w:type="paragraph" w:styleId="1">
    <w:name w:val="heading 1"/>
    <w:basedOn w:val="a"/>
    <w:next w:val="a"/>
    <w:link w:val="10"/>
    <w:uiPriority w:val="9"/>
    <w:qFormat/>
    <w:rsid w:val="001416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287722"/>
    <w:pPr>
      <w:keepNext/>
      <w:keepLines/>
      <w:spacing w:before="40"/>
      <w:outlineLvl w:val="1"/>
    </w:pPr>
    <w:rPr>
      <w:rFonts w:asciiTheme="majorHAnsi" w:eastAsiaTheme="majorEastAsia" w:hAnsiTheme="majorHAnsi" w:cstheme="majorBidi"/>
      <w:color w:val="2E74B5" w:themeColor="accent1" w:themeShade="BF"/>
      <w:sz w:val="32"/>
      <w:szCs w:val="32"/>
    </w:rPr>
  </w:style>
  <w:style w:type="paragraph" w:styleId="3">
    <w:name w:val="heading 3"/>
    <w:basedOn w:val="a"/>
    <w:next w:val="a"/>
    <w:link w:val="30"/>
    <w:uiPriority w:val="9"/>
    <w:unhideWhenUsed/>
    <w:qFormat/>
    <w:rsid w:val="0028772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14163A"/>
    <w:rPr>
      <w:b/>
      <w:bCs/>
      <w:i/>
      <w:iCs/>
      <w:spacing w:val="5"/>
    </w:rPr>
  </w:style>
  <w:style w:type="paragraph" w:styleId="a4">
    <w:name w:val="Subtitle"/>
    <w:basedOn w:val="a"/>
    <w:next w:val="a"/>
    <w:link w:val="a5"/>
    <w:uiPriority w:val="11"/>
    <w:qFormat/>
    <w:rsid w:val="0014163A"/>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5">
    <w:name w:val="כותרת משנה תו"/>
    <w:basedOn w:val="a0"/>
    <w:link w:val="a4"/>
    <w:uiPriority w:val="11"/>
    <w:rsid w:val="0014163A"/>
    <w:rPr>
      <w:rFonts w:eastAsiaTheme="minorEastAsia"/>
      <w:color w:val="5A5A5A" w:themeColor="text1" w:themeTint="A5"/>
      <w:spacing w:val="15"/>
      <w:lang w:val="en"/>
    </w:rPr>
  </w:style>
  <w:style w:type="paragraph" w:styleId="a6">
    <w:name w:val="Title"/>
    <w:basedOn w:val="a"/>
    <w:next w:val="a"/>
    <w:link w:val="a7"/>
    <w:uiPriority w:val="10"/>
    <w:qFormat/>
    <w:rsid w:val="0014163A"/>
    <w:pPr>
      <w:spacing w:line="240" w:lineRule="auto"/>
      <w:contextualSpacing/>
    </w:pPr>
    <w:rPr>
      <w:rFonts w:asciiTheme="majorHAnsi" w:eastAsiaTheme="majorEastAsia" w:hAnsiTheme="majorHAnsi" w:cstheme="majorBidi"/>
      <w:spacing w:val="-10"/>
      <w:kern w:val="28"/>
      <w:sz w:val="56"/>
      <w:szCs w:val="56"/>
    </w:rPr>
  </w:style>
  <w:style w:type="character" w:customStyle="1" w:styleId="a7">
    <w:name w:val="כותרת טקסט תו"/>
    <w:basedOn w:val="a0"/>
    <w:link w:val="a6"/>
    <w:uiPriority w:val="10"/>
    <w:rsid w:val="0014163A"/>
    <w:rPr>
      <w:rFonts w:asciiTheme="majorHAnsi" w:eastAsiaTheme="majorEastAsia" w:hAnsiTheme="majorHAnsi" w:cstheme="majorBidi"/>
      <w:spacing w:val="-10"/>
      <w:kern w:val="28"/>
      <w:sz w:val="56"/>
      <w:szCs w:val="56"/>
      <w:lang w:val="en"/>
    </w:rPr>
  </w:style>
  <w:style w:type="paragraph" w:styleId="a8">
    <w:name w:val="No Spacing"/>
    <w:basedOn w:val="a"/>
    <w:next w:val="a"/>
    <w:uiPriority w:val="1"/>
    <w:qFormat/>
    <w:rsid w:val="00B64D24"/>
    <w:pPr>
      <w:spacing w:line="360" w:lineRule="auto"/>
    </w:pPr>
    <w:rPr>
      <w:sz w:val="24"/>
      <w:szCs w:val="28"/>
    </w:rPr>
  </w:style>
  <w:style w:type="character" w:customStyle="1" w:styleId="10">
    <w:name w:val="כותרת 1 תו"/>
    <w:basedOn w:val="a0"/>
    <w:link w:val="1"/>
    <w:uiPriority w:val="9"/>
    <w:rsid w:val="0014163A"/>
    <w:rPr>
      <w:rFonts w:asciiTheme="majorHAnsi" w:eastAsiaTheme="majorEastAsia" w:hAnsiTheme="majorHAnsi" w:cstheme="majorBidi"/>
      <w:color w:val="2E74B5" w:themeColor="accent1" w:themeShade="BF"/>
      <w:sz w:val="32"/>
      <w:szCs w:val="32"/>
      <w:lang w:val="en"/>
    </w:rPr>
  </w:style>
  <w:style w:type="character" w:customStyle="1" w:styleId="20">
    <w:name w:val="כותרת 2 תו"/>
    <w:basedOn w:val="a0"/>
    <w:link w:val="2"/>
    <w:uiPriority w:val="9"/>
    <w:rsid w:val="00287722"/>
    <w:rPr>
      <w:rFonts w:asciiTheme="majorHAnsi" w:eastAsiaTheme="majorEastAsia" w:hAnsiTheme="majorHAnsi" w:cstheme="majorBidi"/>
      <w:color w:val="2E74B5" w:themeColor="accent1" w:themeShade="BF"/>
      <w:sz w:val="32"/>
      <w:szCs w:val="32"/>
      <w:lang w:val="en"/>
    </w:rPr>
  </w:style>
  <w:style w:type="paragraph" w:styleId="a9">
    <w:name w:val="List Paragraph"/>
    <w:basedOn w:val="a"/>
    <w:uiPriority w:val="34"/>
    <w:qFormat/>
    <w:rsid w:val="00591565"/>
    <w:pPr>
      <w:ind w:left="720"/>
      <w:contextualSpacing/>
    </w:pPr>
  </w:style>
  <w:style w:type="table" w:styleId="aa">
    <w:name w:val="Table Grid"/>
    <w:basedOn w:val="a1"/>
    <w:uiPriority w:val="39"/>
    <w:rsid w:val="009568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basedOn w:val="a"/>
    <w:link w:val="default0"/>
    <w:qFormat/>
    <w:rsid w:val="00B64D24"/>
    <w:pPr>
      <w:spacing w:line="360" w:lineRule="auto"/>
      <w:jc w:val="both"/>
    </w:pPr>
  </w:style>
  <w:style w:type="character" w:customStyle="1" w:styleId="30">
    <w:name w:val="כותרת 3 תו"/>
    <w:basedOn w:val="a0"/>
    <w:link w:val="3"/>
    <w:uiPriority w:val="9"/>
    <w:rsid w:val="00287722"/>
    <w:rPr>
      <w:rFonts w:asciiTheme="majorHAnsi" w:eastAsiaTheme="majorEastAsia" w:hAnsiTheme="majorHAnsi" w:cstheme="majorBidi"/>
      <w:color w:val="1F4D78" w:themeColor="accent1" w:themeShade="7F"/>
      <w:sz w:val="24"/>
      <w:szCs w:val="24"/>
      <w:lang w:val="en"/>
    </w:rPr>
  </w:style>
  <w:style w:type="character" w:customStyle="1" w:styleId="default0">
    <w:name w:val="default תו"/>
    <w:basedOn w:val="a0"/>
    <w:link w:val="default"/>
    <w:rsid w:val="00B64D24"/>
    <w:rPr>
      <w:rFonts w:ascii="Arial" w:eastAsia="Arial" w:hAnsi="Arial" w:cs="Arial"/>
      <w:lang w:val="en"/>
    </w:rPr>
  </w:style>
  <w:style w:type="paragraph" w:styleId="ab">
    <w:name w:val="TOC Heading"/>
    <w:basedOn w:val="1"/>
    <w:next w:val="a"/>
    <w:uiPriority w:val="39"/>
    <w:unhideWhenUsed/>
    <w:qFormat/>
    <w:rsid w:val="00BC48B4"/>
    <w:pPr>
      <w:bidi/>
      <w:spacing w:line="259" w:lineRule="auto"/>
      <w:outlineLvl w:val="9"/>
    </w:pPr>
    <w:rPr>
      <w:rtl/>
      <w:cs/>
      <w:lang w:val="en-US"/>
    </w:rPr>
  </w:style>
  <w:style w:type="paragraph" w:styleId="TOC1">
    <w:name w:val="toc 1"/>
    <w:basedOn w:val="a"/>
    <w:next w:val="a"/>
    <w:autoRedefine/>
    <w:uiPriority w:val="39"/>
    <w:unhideWhenUsed/>
    <w:rsid w:val="00BC48B4"/>
    <w:pPr>
      <w:spacing w:after="100"/>
    </w:pPr>
  </w:style>
  <w:style w:type="paragraph" w:styleId="TOC2">
    <w:name w:val="toc 2"/>
    <w:basedOn w:val="a"/>
    <w:next w:val="a"/>
    <w:autoRedefine/>
    <w:uiPriority w:val="39"/>
    <w:unhideWhenUsed/>
    <w:rsid w:val="00BC48B4"/>
    <w:pPr>
      <w:spacing w:after="100"/>
      <w:ind w:left="220"/>
    </w:pPr>
  </w:style>
  <w:style w:type="paragraph" w:styleId="TOC3">
    <w:name w:val="toc 3"/>
    <w:basedOn w:val="a"/>
    <w:next w:val="a"/>
    <w:autoRedefine/>
    <w:uiPriority w:val="39"/>
    <w:unhideWhenUsed/>
    <w:rsid w:val="00BC48B4"/>
    <w:pPr>
      <w:spacing w:after="100"/>
      <w:ind w:left="440"/>
    </w:pPr>
  </w:style>
  <w:style w:type="character" w:styleId="Hyperlink">
    <w:name w:val="Hyperlink"/>
    <w:basedOn w:val="a0"/>
    <w:uiPriority w:val="99"/>
    <w:unhideWhenUsed/>
    <w:rsid w:val="00BC48B4"/>
    <w:rPr>
      <w:color w:val="0563C1" w:themeColor="hyperlink"/>
      <w:u w:val="single"/>
    </w:rPr>
  </w:style>
  <w:style w:type="table" w:customStyle="1" w:styleId="11">
    <w:name w:val="רשת טבלה1"/>
    <w:basedOn w:val="a1"/>
    <w:next w:val="aa"/>
    <w:uiPriority w:val="39"/>
    <w:rsid w:val="00A349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B4631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1143">
      <w:bodyDiv w:val="1"/>
      <w:marLeft w:val="0"/>
      <w:marRight w:val="0"/>
      <w:marTop w:val="0"/>
      <w:marBottom w:val="0"/>
      <w:divBdr>
        <w:top w:val="none" w:sz="0" w:space="0" w:color="auto"/>
        <w:left w:val="none" w:sz="0" w:space="0" w:color="auto"/>
        <w:bottom w:val="none" w:sz="0" w:space="0" w:color="auto"/>
        <w:right w:val="none" w:sz="0" w:space="0" w:color="auto"/>
      </w:divBdr>
    </w:div>
    <w:div w:id="90443533">
      <w:bodyDiv w:val="1"/>
      <w:marLeft w:val="0"/>
      <w:marRight w:val="0"/>
      <w:marTop w:val="0"/>
      <w:marBottom w:val="0"/>
      <w:divBdr>
        <w:top w:val="none" w:sz="0" w:space="0" w:color="auto"/>
        <w:left w:val="none" w:sz="0" w:space="0" w:color="auto"/>
        <w:bottom w:val="none" w:sz="0" w:space="0" w:color="auto"/>
        <w:right w:val="none" w:sz="0" w:space="0" w:color="auto"/>
      </w:divBdr>
    </w:div>
    <w:div w:id="393353561">
      <w:bodyDiv w:val="1"/>
      <w:marLeft w:val="0"/>
      <w:marRight w:val="0"/>
      <w:marTop w:val="0"/>
      <w:marBottom w:val="0"/>
      <w:divBdr>
        <w:top w:val="none" w:sz="0" w:space="0" w:color="auto"/>
        <w:left w:val="none" w:sz="0" w:space="0" w:color="auto"/>
        <w:bottom w:val="none" w:sz="0" w:space="0" w:color="auto"/>
        <w:right w:val="none" w:sz="0" w:space="0" w:color="auto"/>
      </w:divBdr>
    </w:div>
    <w:div w:id="463235736">
      <w:bodyDiv w:val="1"/>
      <w:marLeft w:val="0"/>
      <w:marRight w:val="0"/>
      <w:marTop w:val="0"/>
      <w:marBottom w:val="0"/>
      <w:divBdr>
        <w:top w:val="none" w:sz="0" w:space="0" w:color="auto"/>
        <w:left w:val="none" w:sz="0" w:space="0" w:color="auto"/>
        <w:bottom w:val="none" w:sz="0" w:space="0" w:color="auto"/>
        <w:right w:val="none" w:sz="0" w:space="0" w:color="auto"/>
      </w:divBdr>
    </w:div>
    <w:div w:id="594361337">
      <w:bodyDiv w:val="1"/>
      <w:marLeft w:val="0"/>
      <w:marRight w:val="0"/>
      <w:marTop w:val="0"/>
      <w:marBottom w:val="0"/>
      <w:divBdr>
        <w:top w:val="none" w:sz="0" w:space="0" w:color="auto"/>
        <w:left w:val="none" w:sz="0" w:space="0" w:color="auto"/>
        <w:bottom w:val="none" w:sz="0" w:space="0" w:color="auto"/>
        <w:right w:val="none" w:sz="0" w:space="0" w:color="auto"/>
      </w:divBdr>
    </w:div>
    <w:div w:id="604578811">
      <w:bodyDiv w:val="1"/>
      <w:marLeft w:val="0"/>
      <w:marRight w:val="0"/>
      <w:marTop w:val="0"/>
      <w:marBottom w:val="0"/>
      <w:divBdr>
        <w:top w:val="none" w:sz="0" w:space="0" w:color="auto"/>
        <w:left w:val="none" w:sz="0" w:space="0" w:color="auto"/>
        <w:bottom w:val="none" w:sz="0" w:space="0" w:color="auto"/>
        <w:right w:val="none" w:sz="0" w:space="0" w:color="auto"/>
      </w:divBdr>
    </w:div>
    <w:div w:id="742336283">
      <w:bodyDiv w:val="1"/>
      <w:marLeft w:val="0"/>
      <w:marRight w:val="0"/>
      <w:marTop w:val="0"/>
      <w:marBottom w:val="0"/>
      <w:divBdr>
        <w:top w:val="none" w:sz="0" w:space="0" w:color="auto"/>
        <w:left w:val="none" w:sz="0" w:space="0" w:color="auto"/>
        <w:bottom w:val="none" w:sz="0" w:space="0" w:color="auto"/>
        <w:right w:val="none" w:sz="0" w:space="0" w:color="auto"/>
      </w:divBdr>
    </w:div>
    <w:div w:id="915743016">
      <w:bodyDiv w:val="1"/>
      <w:marLeft w:val="0"/>
      <w:marRight w:val="0"/>
      <w:marTop w:val="0"/>
      <w:marBottom w:val="0"/>
      <w:divBdr>
        <w:top w:val="none" w:sz="0" w:space="0" w:color="auto"/>
        <w:left w:val="none" w:sz="0" w:space="0" w:color="auto"/>
        <w:bottom w:val="none" w:sz="0" w:space="0" w:color="auto"/>
        <w:right w:val="none" w:sz="0" w:space="0" w:color="auto"/>
      </w:divBdr>
    </w:div>
    <w:div w:id="1038506603">
      <w:bodyDiv w:val="1"/>
      <w:marLeft w:val="0"/>
      <w:marRight w:val="0"/>
      <w:marTop w:val="0"/>
      <w:marBottom w:val="0"/>
      <w:divBdr>
        <w:top w:val="none" w:sz="0" w:space="0" w:color="auto"/>
        <w:left w:val="none" w:sz="0" w:space="0" w:color="auto"/>
        <w:bottom w:val="none" w:sz="0" w:space="0" w:color="auto"/>
        <w:right w:val="none" w:sz="0" w:space="0" w:color="auto"/>
      </w:divBdr>
    </w:div>
    <w:div w:id="1324316702">
      <w:bodyDiv w:val="1"/>
      <w:marLeft w:val="0"/>
      <w:marRight w:val="0"/>
      <w:marTop w:val="0"/>
      <w:marBottom w:val="0"/>
      <w:divBdr>
        <w:top w:val="none" w:sz="0" w:space="0" w:color="auto"/>
        <w:left w:val="none" w:sz="0" w:space="0" w:color="auto"/>
        <w:bottom w:val="none" w:sz="0" w:space="0" w:color="auto"/>
        <w:right w:val="none" w:sz="0" w:space="0" w:color="auto"/>
      </w:divBdr>
    </w:div>
    <w:div w:id="1626429781">
      <w:bodyDiv w:val="1"/>
      <w:marLeft w:val="0"/>
      <w:marRight w:val="0"/>
      <w:marTop w:val="0"/>
      <w:marBottom w:val="0"/>
      <w:divBdr>
        <w:top w:val="none" w:sz="0" w:space="0" w:color="auto"/>
        <w:left w:val="none" w:sz="0" w:space="0" w:color="auto"/>
        <w:bottom w:val="none" w:sz="0" w:space="0" w:color="auto"/>
        <w:right w:val="none" w:sz="0" w:space="0" w:color="auto"/>
      </w:divBdr>
    </w:div>
    <w:div w:id="200542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3.xml"/><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G:\My%20Drive\cloud\&#1488;&#1511;&#1491;&#1502;&#1497;&#1492;\&#1504;&#1493;&#1499;&#1495;&#1497;&#1497;&#1501;\DL\deep-learning-course\ex1\result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oversampling</a:t>
            </a:r>
            <a:r>
              <a:rPr lang="en-US" baseline="0"/>
              <a:t> effect</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barChart>
        <c:barDir val="col"/>
        <c:grouping val="clustered"/>
        <c:varyColors val="0"/>
        <c:ser>
          <c:idx val="0"/>
          <c:order val="0"/>
          <c:tx>
            <c:strRef>
              <c:f>גיליון1!$B$1</c:f>
              <c:strCache>
                <c:ptCount val="1"/>
                <c:pt idx="0">
                  <c:v>naïve training</c:v>
                </c:pt>
              </c:strCache>
            </c:strRef>
          </c:tx>
          <c:spPr>
            <a:solidFill>
              <a:schemeClr val="accent1"/>
            </a:solidFill>
            <a:ln>
              <a:noFill/>
            </a:ln>
            <a:effectLst/>
          </c:spPr>
          <c:invertIfNegative val="0"/>
          <c:cat>
            <c:strRef>
              <c:f>גיליון1!$A$2:$A$3</c:f>
              <c:strCache>
                <c:ptCount val="2"/>
                <c:pt idx="0">
                  <c:v>TPR</c:v>
                </c:pt>
                <c:pt idx="1">
                  <c:v>TNR</c:v>
                </c:pt>
              </c:strCache>
            </c:strRef>
          </c:cat>
          <c:val>
            <c:numRef>
              <c:f>גיליון1!$B$2:$B$3</c:f>
              <c:numCache>
                <c:formatCode>0.00%</c:formatCode>
                <c:ptCount val="2"/>
                <c:pt idx="0">
                  <c:v>0.96699999999999997</c:v>
                </c:pt>
                <c:pt idx="1">
                  <c:v>0.56699999999999995</c:v>
                </c:pt>
              </c:numCache>
            </c:numRef>
          </c:val>
          <c:extLst>
            <c:ext xmlns:c16="http://schemas.microsoft.com/office/drawing/2014/chart" uri="{C3380CC4-5D6E-409C-BE32-E72D297353CC}">
              <c16:uniqueId val="{00000000-7B66-413F-9CFA-C67717C79F68}"/>
            </c:ext>
          </c:extLst>
        </c:ser>
        <c:ser>
          <c:idx val="1"/>
          <c:order val="1"/>
          <c:tx>
            <c:strRef>
              <c:f>גיליון1!$C$1</c:f>
              <c:strCache>
                <c:ptCount val="1"/>
                <c:pt idx="0">
                  <c:v>with oversampling</c:v>
                </c:pt>
              </c:strCache>
            </c:strRef>
          </c:tx>
          <c:spPr>
            <a:solidFill>
              <a:schemeClr val="accent2"/>
            </a:solidFill>
            <a:ln>
              <a:noFill/>
            </a:ln>
            <a:effectLst/>
          </c:spPr>
          <c:invertIfNegative val="0"/>
          <c:cat>
            <c:strRef>
              <c:f>גיליון1!$A$2:$A$3</c:f>
              <c:strCache>
                <c:ptCount val="2"/>
                <c:pt idx="0">
                  <c:v>TPR</c:v>
                </c:pt>
                <c:pt idx="1">
                  <c:v>TNR</c:v>
                </c:pt>
              </c:strCache>
            </c:strRef>
          </c:cat>
          <c:val>
            <c:numRef>
              <c:f>גיליון1!$C$2:$C$3</c:f>
              <c:numCache>
                <c:formatCode>0.00%</c:formatCode>
                <c:ptCount val="2"/>
                <c:pt idx="0">
                  <c:v>0.89500000000000002</c:v>
                </c:pt>
                <c:pt idx="1">
                  <c:v>0.90100000000000002</c:v>
                </c:pt>
              </c:numCache>
            </c:numRef>
          </c:val>
          <c:extLst>
            <c:ext xmlns:c16="http://schemas.microsoft.com/office/drawing/2014/chart" uri="{C3380CC4-5D6E-409C-BE32-E72D297353CC}">
              <c16:uniqueId val="{00000001-7B66-413F-9CFA-C67717C79F68}"/>
            </c:ext>
          </c:extLst>
        </c:ser>
        <c:dLbls>
          <c:showLegendKey val="0"/>
          <c:showVal val="0"/>
          <c:showCatName val="0"/>
          <c:showSerName val="0"/>
          <c:showPercent val="0"/>
          <c:showBubbleSize val="0"/>
        </c:dLbls>
        <c:gapWidth val="219"/>
        <c:overlap val="-27"/>
        <c:axId val="482337448"/>
        <c:axId val="482337776"/>
      </c:barChart>
      <c:catAx>
        <c:axId val="482337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482337776"/>
        <c:crosses val="autoZero"/>
        <c:auto val="1"/>
        <c:lblAlgn val="ctr"/>
        <c:lblOffset val="100"/>
        <c:noMultiLvlLbl val="0"/>
      </c:catAx>
      <c:valAx>
        <c:axId val="482337776"/>
        <c:scaling>
          <c:orientation val="minMax"/>
          <c:max val="1"/>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4823374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results by number of neurons in layer - 1 hidden layer</a:t>
            </a:r>
            <a:endParaRPr lang="he-I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spPr>
            <a:ln w="25400" cap="rnd">
              <a:noFill/>
              <a:round/>
            </a:ln>
            <a:effectLst/>
          </c:spPr>
          <c:marker>
            <c:symbol val="circle"/>
            <c:size val="5"/>
            <c:spPr>
              <a:solidFill>
                <a:schemeClr val="accent1"/>
              </a:solidFill>
              <a:ln w="9525">
                <a:solidFill>
                  <a:schemeClr val="accent1"/>
                </a:solidFill>
              </a:ln>
              <a:effectLst/>
            </c:spPr>
          </c:marker>
          <c:xVal>
            <c:numRef>
              <c:f>'השוואת ארכיטקטורות חדשה'!$B$3:$B$9</c:f>
              <c:numCache>
                <c:formatCode>General</c:formatCode>
                <c:ptCount val="7"/>
                <c:pt idx="0">
                  <c:v>32</c:v>
                </c:pt>
                <c:pt idx="1">
                  <c:v>64</c:v>
                </c:pt>
                <c:pt idx="2">
                  <c:v>128</c:v>
                </c:pt>
                <c:pt idx="3">
                  <c:v>256</c:v>
                </c:pt>
                <c:pt idx="4">
                  <c:v>512</c:v>
                </c:pt>
                <c:pt idx="5">
                  <c:v>1024</c:v>
                </c:pt>
                <c:pt idx="6">
                  <c:v>2048</c:v>
                </c:pt>
              </c:numCache>
            </c:numRef>
          </c:xVal>
          <c:yVal>
            <c:numRef>
              <c:f>'השוואת ארכיטקטורות חדשה'!$C$3:$C$9</c:f>
              <c:numCache>
                <c:formatCode>0.0%</c:formatCode>
                <c:ptCount val="7"/>
                <c:pt idx="0">
                  <c:v>0.83699999999999997</c:v>
                </c:pt>
                <c:pt idx="1">
                  <c:v>0.95299999999999996</c:v>
                </c:pt>
                <c:pt idx="2">
                  <c:v>0.83699999999999997</c:v>
                </c:pt>
                <c:pt idx="3">
                  <c:v>0.95299999999999996</c:v>
                </c:pt>
                <c:pt idx="4">
                  <c:v>0.93</c:v>
                </c:pt>
                <c:pt idx="5">
                  <c:v>0.97699999999999998</c:v>
                </c:pt>
                <c:pt idx="6">
                  <c:v>0.90700000000000003</c:v>
                </c:pt>
              </c:numCache>
            </c:numRef>
          </c:yVal>
          <c:smooth val="0"/>
          <c:extLst>
            <c:ext xmlns:c16="http://schemas.microsoft.com/office/drawing/2014/chart" uri="{C3380CC4-5D6E-409C-BE32-E72D297353CC}">
              <c16:uniqueId val="{00000000-D343-4A52-B548-0B4E20C87EDF}"/>
            </c:ext>
          </c:extLst>
        </c:ser>
        <c:dLbls>
          <c:showLegendKey val="0"/>
          <c:showVal val="0"/>
          <c:showCatName val="0"/>
          <c:showSerName val="0"/>
          <c:showPercent val="0"/>
          <c:showBubbleSize val="0"/>
        </c:dLbls>
        <c:axId val="361101312"/>
        <c:axId val="359460936"/>
      </c:scatterChart>
      <c:valAx>
        <c:axId val="36110131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neurons in each layer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0936"/>
        <c:crosses val="autoZero"/>
        <c:crossBetween val="midCat"/>
      </c:valAx>
      <c:valAx>
        <c:axId val="359460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accuracy</a:t>
                </a:r>
                <a:endParaRPr lang="he-IL"/>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ID4096"/>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61101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he-I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results by number of neurons in layer - </a:t>
            </a:r>
            <a:r>
              <a:rPr lang="he-IL" sz="1800" b="0" i="0" baseline="0">
                <a:effectLst/>
              </a:rPr>
              <a:t>2</a:t>
            </a:r>
            <a:r>
              <a:rPr lang="en-US" sz="1800" b="0" i="0" baseline="0">
                <a:effectLst/>
              </a:rPr>
              <a:t> hidden 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ID4096"/>
        </a:p>
      </c:txPr>
    </c:title>
    <c:autoTitleDeleted val="0"/>
    <c:plotArea>
      <c:layout/>
      <c:scatterChart>
        <c:scatterStyle val="lineMarker"/>
        <c:varyColors val="0"/>
        <c:ser>
          <c:idx val="0"/>
          <c:order val="0"/>
          <c:spPr>
            <a:ln w="28575" cap="rnd">
              <a:noFill/>
              <a:round/>
            </a:ln>
            <a:effectLst/>
          </c:spPr>
          <c:marker>
            <c:symbol val="circle"/>
            <c:size val="5"/>
            <c:spPr>
              <a:solidFill>
                <a:schemeClr val="accent1"/>
              </a:solidFill>
              <a:ln w="9525">
                <a:solidFill>
                  <a:schemeClr val="accent1"/>
                </a:solidFill>
              </a:ln>
              <a:effectLst/>
            </c:spPr>
          </c:marker>
          <c:xVal>
            <c:numRef>
              <c:f>'השוואת ארכיטקטורות חדשה'!$B$10:$B$16</c:f>
              <c:numCache>
                <c:formatCode>General</c:formatCode>
                <c:ptCount val="7"/>
                <c:pt idx="0">
                  <c:v>16</c:v>
                </c:pt>
                <c:pt idx="1">
                  <c:v>32</c:v>
                </c:pt>
                <c:pt idx="2">
                  <c:v>64</c:v>
                </c:pt>
                <c:pt idx="3">
                  <c:v>128</c:v>
                </c:pt>
                <c:pt idx="4">
                  <c:v>256</c:v>
                </c:pt>
                <c:pt idx="5">
                  <c:v>512</c:v>
                </c:pt>
                <c:pt idx="6">
                  <c:v>1024</c:v>
                </c:pt>
              </c:numCache>
            </c:numRef>
          </c:xVal>
          <c:yVal>
            <c:numRef>
              <c:f>'השוואת ארכיטקטורות חדשה'!$C$10:$C$16</c:f>
              <c:numCache>
                <c:formatCode>0.0%</c:formatCode>
                <c:ptCount val="7"/>
                <c:pt idx="0">
                  <c:v>0.95299999999999996</c:v>
                </c:pt>
                <c:pt idx="1">
                  <c:v>0.97699999999999998</c:v>
                </c:pt>
                <c:pt idx="2">
                  <c:v>0.90700000000000003</c:v>
                </c:pt>
                <c:pt idx="3">
                  <c:v>0.93</c:v>
                </c:pt>
                <c:pt idx="4">
                  <c:v>0.95299999999999996</c:v>
                </c:pt>
                <c:pt idx="5">
                  <c:v>0.93</c:v>
                </c:pt>
                <c:pt idx="6">
                  <c:v>0.95299999999999996</c:v>
                </c:pt>
              </c:numCache>
            </c:numRef>
          </c:yVal>
          <c:smooth val="0"/>
          <c:extLst>
            <c:ext xmlns:c16="http://schemas.microsoft.com/office/drawing/2014/chart" uri="{C3380CC4-5D6E-409C-BE32-E72D297353CC}">
              <c16:uniqueId val="{00000000-1FE6-4C2E-B482-E3A27804C02C}"/>
            </c:ext>
          </c:extLst>
        </c:ser>
        <c:dLbls>
          <c:showLegendKey val="0"/>
          <c:showVal val="0"/>
          <c:showCatName val="0"/>
          <c:showSerName val="0"/>
          <c:showPercent val="0"/>
          <c:showBubbleSize val="0"/>
        </c:dLbls>
        <c:axId val="359461328"/>
        <c:axId val="359462896"/>
      </c:scatterChart>
      <c:valAx>
        <c:axId val="359461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2896"/>
        <c:crosses val="autoZero"/>
        <c:crossBetween val="midCat"/>
      </c:valAx>
      <c:valAx>
        <c:axId val="359462896"/>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ID4096"/>
          </a:p>
        </c:txPr>
        <c:crossAx val="35946132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ID4096"/>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0FA5AA-9679-4DF2-B433-547331831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4629</TotalTime>
  <Pages>25</Pages>
  <Words>2930</Words>
  <Characters>16706</Characters>
  <Application>Microsoft Office Word</Application>
  <DocSecurity>0</DocSecurity>
  <Lines>139</Lines>
  <Paragraphs>39</Paragraphs>
  <ScaleCrop>false</ScaleCrop>
  <HeadingPairs>
    <vt:vector size="2" baseType="variant">
      <vt:variant>
        <vt:lpstr>שם</vt:lpstr>
      </vt:variant>
      <vt:variant>
        <vt:i4>1</vt:i4>
      </vt:variant>
    </vt:vector>
  </HeadingPairs>
  <TitlesOfParts>
    <vt:vector size="1" baseType="lpstr">
      <vt:lpstr/>
    </vt:vector>
  </TitlesOfParts>
  <Company>One1</Company>
  <LinksUpToDate>false</LinksUpToDate>
  <CharactersWithSpaces>19597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עמית קינן</cp:lastModifiedBy>
  <cp:revision>184</cp:revision>
  <dcterms:created xsi:type="dcterms:W3CDTF">2021-10-27T16:01:00Z</dcterms:created>
  <dcterms:modified xsi:type="dcterms:W3CDTF">2021-11-04T19:30:00Z</dcterms:modified>
</cp:coreProperties>
</file>