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CE4FA" w14:textId="77777777" w:rsidR="00107118" w:rsidRPr="006562D5" w:rsidRDefault="00AD2792">
      <w:pPr>
        <w:rPr>
          <w:b/>
          <w:sz w:val="32"/>
          <w:lang w:val="en-US"/>
        </w:rPr>
      </w:pPr>
      <w:r w:rsidRPr="006562D5">
        <w:rPr>
          <w:b/>
          <w:sz w:val="32"/>
          <w:lang w:val="en-US"/>
        </w:rPr>
        <w:t>Predict the Pallet Issued for next 6 months</w:t>
      </w:r>
    </w:p>
    <w:p w14:paraId="2F06A0B3" w14:textId="77777777" w:rsidR="00AD2792" w:rsidRPr="006562D5" w:rsidRDefault="00AD2792">
      <w:pPr>
        <w:rPr>
          <w:sz w:val="28"/>
          <w:lang w:val="en-US"/>
        </w:rPr>
      </w:pPr>
      <w:r w:rsidRPr="006562D5">
        <w:rPr>
          <w:sz w:val="28"/>
          <w:lang w:val="en-US"/>
        </w:rPr>
        <w:t>CHEP issues pallets to its customers (Manufacturers like Coca Cola, Procter and Gamble etc.) for easy movement of manufactured goods to reach retailers and ultimately to end users of the goods.</w:t>
      </w:r>
      <w:r w:rsidR="004A19CC" w:rsidRPr="006562D5">
        <w:rPr>
          <w:sz w:val="28"/>
          <w:lang w:val="en-US"/>
        </w:rPr>
        <w:t xml:space="preserve"> </w:t>
      </w:r>
      <w:r w:rsidRPr="006562D5">
        <w:rPr>
          <w:sz w:val="28"/>
          <w:lang w:val="en-US"/>
        </w:rPr>
        <w:t xml:space="preserve">To keep up with the demand from the customers, CHEP wants the forecast of demand for </w:t>
      </w:r>
      <w:r w:rsidR="004A19CC" w:rsidRPr="006562D5">
        <w:rPr>
          <w:sz w:val="28"/>
          <w:lang w:val="en-US"/>
        </w:rPr>
        <w:t>upcoming months</w:t>
      </w:r>
      <w:r w:rsidRPr="006562D5">
        <w:rPr>
          <w:sz w:val="28"/>
          <w:lang w:val="en-US"/>
        </w:rPr>
        <w:t>.</w:t>
      </w:r>
    </w:p>
    <w:p w14:paraId="51DD6D54" w14:textId="77777777" w:rsidR="00786EF8" w:rsidRDefault="00786EF8">
      <w:pPr>
        <w:rPr>
          <w:sz w:val="28"/>
          <w:lang w:val="en-US"/>
        </w:rPr>
      </w:pPr>
    </w:p>
    <w:p w14:paraId="06A70E54" w14:textId="36B80DED" w:rsidR="00786EF8" w:rsidRDefault="004A19CC">
      <w:pPr>
        <w:rPr>
          <w:sz w:val="28"/>
          <w:lang w:val="en-US"/>
        </w:rPr>
      </w:pPr>
      <w:r w:rsidRPr="006562D5">
        <w:rPr>
          <w:sz w:val="28"/>
          <w:lang w:val="en-US"/>
        </w:rPr>
        <w:t xml:space="preserve">In this challenge, we try to predict the </w:t>
      </w:r>
      <w:r w:rsidR="00F94813" w:rsidRPr="006562D5">
        <w:rPr>
          <w:sz w:val="28"/>
          <w:lang w:val="en-US"/>
        </w:rPr>
        <w:t>demand for pallets for next 6 months. We have the data for 10 years (July 2007 – June 2017)</w:t>
      </w:r>
      <w:r w:rsidR="00320890" w:rsidRPr="006562D5">
        <w:rPr>
          <w:sz w:val="28"/>
          <w:lang w:val="en-US"/>
        </w:rPr>
        <w:t xml:space="preserve"> aggregated at monthly level.</w:t>
      </w:r>
      <w:bookmarkStart w:id="0" w:name="_GoBack"/>
      <w:bookmarkEnd w:id="0"/>
    </w:p>
    <w:p w14:paraId="6037E62F" w14:textId="77777777" w:rsidR="006562D5" w:rsidRDefault="006562D5">
      <w:pPr>
        <w:rPr>
          <w:sz w:val="28"/>
          <w:lang w:val="en-US"/>
        </w:rPr>
      </w:pPr>
      <w:r w:rsidRPr="006562D5">
        <w:rPr>
          <w:sz w:val="28"/>
          <w:lang w:val="en-US"/>
        </w:rPr>
        <w:t>Use the observations in the train dataset to train your model and predict the issues in the test dataset.</w:t>
      </w:r>
    </w:p>
    <w:p w14:paraId="5B867B01" w14:textId="77777777" w:rsidR="006562D5" w:rsidRDefault="006562D5">
      <w:pPr>
        <w:rPr>
          <w:sz w:val="28"/>
          <w:lang w:val="en-US"/>
        </w:rPr>
      </w:pPr>
    </w:p>
    <w:p w14:paraId="5129BEB6" w14:textId="77777777" w:rsidR="006562D5" w:rsidRDefault="00C103CB">
      <w:pPr>
        <w:rPr>
          <w:b/>
          <w:sz w:val="32"/>
          <w:lang w:val="en-US"/>
        </w:rPr>
      </w:pPr>
      <w:r w:rsidRPr="00C103CB">
        <w:rPr>
          <w:b/>
          <w:sz w:val="32"/>
          <w:lang w:val="en-US"/>
        </w:rPr>
        <w:t>Data Description</w:t>
      </w:r>
    </w:p>
    <w:p w14:paraId="458AD236" w14:textId="3BA4BE52" w:rsidR="00E411F0" w:rsidRDefault="00E411F0">
      <w:pPr>
        <w:rPr>
          <w:sz w:val="28"/>
          <w:lang w:val="en-US"/>
        </w:rPr>
      </w:pPr>
      <w:r>
        <w:rPr>
          <w:sz w:val="28"/>
          <w:lang w:val="en-US"/>
        </w:rPr>
        <w:t xml:space="preserve"> </w:t>
      </w:r>
    </w:p>
    <w:tbl>
      <w:tblPr>
        <w:tblStyle w:val="TableGrid"/>
        <w:tblW w:w="0" w:type="auto"/>
        <w:tblLook w:val="04A0" w:firstRow="1" w:lastRow="0" w:firstColumn="1" w:lastColumn="0" w:noHBand="0" w:noVBand="1"/>
      </w:tblPr>
      <w:tblGrid>
        <w:gridCol w:w="2796"/>
        <w:gridCol w:w="6214"/>
      </w:tblGrid>
      <w:tr w:rsidR="00E411F0" w14:paraId="262B4E61" w14:textId="77777777" w:rsidTr="00E411F0">
        <w:tc>
          <w:tcPr>
            <w:tcW w:w="992" w:type="dxa"/>
          </w:tcPr>
          <w:p w14:paraId="666263C4" w14:textId="00F7CBA1" w:rsidR="00E411F0" w:rsidRPr="00E411F0" w:rsidRDefault="00E411F0">
            <w:pPr>
              <w:rPr>
                <w:b/>
                <w:sz w:val="28"/>
                <w:lang w:val="en-US"/>
              </w:rPr>
            </w:pPr>
            <w:r w:rsidRPr="00E411F0">
              <w:rPr>
                <w:b/>
                <w:sz w:val="28"/>
                <w:lang w:val="en-US"/>
              </w:rPr>
              <w:t>Month</w:t>
            </w:r>
          </w:p>
        </w:tc>
        <w:tc>
          <w:tcPr>
            <w:tcW w:w="7934" w:type="dxa"/>
          </w:tcPr>
          <w:p w14:paraId="679A513C" w14:textId="015CEE11" w:rsidR="00E411F0" w:rsidRPr="00E411F0" w:rsidRDefault="00E411F0">
            <w:pPr>
              <w:rPr>
                <w:i/>
                <w:sz w:val="28"/>
                <w:lang w:val="en-US"/>
              </w:rPr>
            </w:pPr>
            <w:r w:rsidRPr="00E411F0">
              <w:rPr>
                <w:i/>
                <w:sz w:val="28"/>
                <w:lang w:val="en-US"/>
              </w:rPr>
              <w:t>Last Date of the Month</w:t>
            </w:r>
          </w:p>
        </w:tc>
      </w:tr>
      <w:tr w:rsidR="00E411F0" w14:paraId="45BEA525" w14:textId="77777777" w:rsidTr="00E411F0">
        <w:tc>
          <w:tcPr>
            <w:tcW w:w="992" w:type="dxa"/>
          </w:tcPr>
          <w:p w14:paraId="666AA213" w14:textId="61C82C23" w:rsidR="00E411F0" w:rsidRPr="00E411F0" w:rsidRDefault="00E411F0">
            <w:pPr>
              <w:rPr>
                <w:b/>
                <w:sz w:val="28"/>
                <w:lang w:val="en-US"/>
              </w:rPr>
            </w:pPr>
            <w:proofErr w:type="spellStart"/>
            <w:r w:rsidRPr="00E411F0">
              <w:rPr>
                <w:b/>
                <w:sz w:val="28"/>
                <w:lang w:val="en-US"/>
              </w:rPr>
              <w:t>TransfersInMonth</w:t>
            </w:r>
            <w:proofErr w:type="spellEnd"/>
          </w:p>
        </w:tc>
        <w:tc>
          <w:tcPr>
            <w:tcW w:w="7934" w:type="dxa"/>
          </w:tcPr>
          <w:p w14:paraId="23D88DA4" w14:textId="5446292A" w:rsidR="00E411F0" w:rsidRPr="00E411F0" w:rsidRDefault="00E411F0">
            <w:pPr>
              <w:rPr>
                <w:i/>
                <w:sz w:val="28"/>
                <w:lang w:val="en-US"/>
              </w:rPr>
            </w:pPr>
            <w:r w:rsidRPr="00E411F0">
              <w:rPr>
                <w:i/>
                <w:sz w:val="28"/>
                <w:lang w:val="en-US"/>
              </w:rPr>
              <w:t>Total transfers from Manufacturers to Retailers in that month</w:t>
            </w:r>
          </w:p>
        </w:tc>
      </w:tr>
      <w:tr w:rsidR="00E411F0" w14:paraId="1B09C03F" w14:textId="77777777" w:rsidTr="00E411F0">
        <w:trPr>
          <w:trHeight w:val="395"/>
        </w:trPr>
        <w:tc>
          <w:tcPr>
            <w:tcW w:w="992" w:type="dxa"/>
          </w:tcPr>
          <w:p w14:paraId="3DD24ABE" w14:textId="57B00950" w:rsidR="00E411F0" w:rsidRPr="00E411F0" w:rsidRDefault="00E411F0">
            <w:pPr>
              <w:rPr>
                <w:b/>
                <w:sz w:val="28"/>
                <w:lang w:val="en-US"/>
              </w:rPr>
            </w:pPr>
            <w:proofErr w:type="spellStart"/>
            <w:r w:rsidRPr="00E411F0">
              <w:rPr>
                <w:b/>
                <w:sz w:val="28"/>
                <w:lang w:val="en-US"/>
              </w:rPr>
              <w:t>BusinessDaysInMonth</w:t>
            </w:r>
            <w:proofErr w:type="spellEnd"/>
          </w:p>
        </w:tc>
        <w:tc>
          <w:tcPr>
            <w:tcW w:w="7934" w:type="dxa"/>
          </w:tcPr>
          <w:p w14:paraId="478A2DBE" w14:textId="63A507D7" w:rsidR="00E411F0" w:rsidRPr="00E411F0" w:rsidRDefault="00E411F0">
            <w:pPr>
              <w:rPr>
                <w:i/>
                <w:sz w:val="28"/>
                <w:lang w:val="en-US"/>
              </w:rPr>
            </w:pPr>
            <w:r w:rsidRPr="00E411F0">
              <w:rPr>
                <w:i/>
                <w:sz w:val="28"/>
                <w:lang w:val="en-US"/>
              </w:rPr>
              <w:t>Total number of business days in that month</w:t>
            </w:r>
          </w:p>
        </w:tc>
      </w:tr>
      <w:tr w:rsidR="00E411F0" w14:paraId="6FDE7611" w14:textId="77777777" w:rsidTr="00E411F0">
        <w:tc>
          <w:tcPr>
            <w:tcW w:w="992" w:type="dxa"/>
          </w:tcPr>
          <w:p w14:paraId="6020EBC7" w14:textId="4370060B" w:rsidR="00E411F0" w:rsidRPr="00E411F0" w:rsidRDefault="00E411F0">
            <w:pPr>
              <w:rPr>
                <w:b/>
                <w:sz w:val="28"/>
                <w:lang w:val="en-US"/>
              </w:rPr>
            </w:pPr>
            <w:proofErr w:type="spellStart"/>
            <w:r w:rsidRPr="00E411F0">
              <w:rPr>
                <w:b/>
                <w:sz w:val="28"/>
                <w:lang w:val="en-US"/>
              </w:rPr>
              <w:t>IssuesInMonth</w:t>
            </w:r>
            <w:proofErr w:type="spellEnd"/>
          </w:p>
        </w:tc>
        <w:tc>
          <w:tcPr>
            <w:tcW w:w="7934" w:type="dxa"/>
          </w:tcPr>
          <w:p w14:paraId="6A0228A7" w14:textId="4D2ABD63" w:rsidR="00E411F0" w:rsidRPr="00E411F0" w:rsidRDefault="00E411F0">
            <w:pPr>
              <w:rPr>
                <w:i/>
                <w:sz w:val="28"/>
                <w:lang w:val="en-US"/>
              </w:rPr>
            </w:pPr>
            <w:r w:rsidRPr="00E411F0">
              <w:rPr>
                <w:i/>
                <w:sz w:val="28"/>
                <w:lang w:val="en-US"/>
              </w:rPr>
              <w:t>Total number of pallets issued by CHEP in that month</w:t>
            </w:r>
          </w:p>
        </w:tc>
      </w:tr>
    </w:tbl>
    <w:p w14:paraId="4AEE7902" w14:textId="5ADF59F4" w:rsidR="00E411F0" w:rsidRDefault="00E411F0">
      <w:pPr>
        <w:rPr>
          <w:sz w:val="28"/>
          <w:lang w:val="en-US"/>
        </w:rPr>
      </w:pPr>
    </w:p>
    <w:p w14:paraId="510A83A9" w14:textId="6AEC9F29" w:rsidR="00E411F0" w:rsidRPr="00284295" w:rsidRDefault="00284295">
      <w:pPr>
        <w:rPr>
          <w:b/>
          <w:sz w:val="32"/>
          <w:lang w:val="en-US"/>
        </w:rPr>
      </w:pPr>
      <w:r w:rsidRPr="00284295">
        <w:rPr>
          <w:b/>
          <w:sz w:val="32"/>
          <w:lang w:val="en-US"/>
        </w:rPr>
        <w:t>Submission</w:t>
      </w:r>
    </w:p>
    <w:p w14:paraId="12A2E5B4" w14:textId="1A187773" w:rsidR="00284295" w:rsidRDefault="00284295">
      <w:pPr>
        <w:rPr>
          <w:sz w:val="28"/>
          <w:lang w:val="en-US"/>
        </w:rPr>
      </w:pPr>
      <w:r>
        <w:rPr>
          <w:sz w:val="28"/>
          <w:lang w:val="en-US"/>
        </w:rPr>
        <w:t xml:space="preserve">The participant has to submit a csv file with </w:t>
      </w:r>
      <w:r w:rsidRPr="00284295">
        <w:rPr>
          <w:b/>
          <w:i/>
          <w:sz w:val="28"/>
          <w:lang w:val="en-US"/>
        </w:rPr>
        <w:t>Month</w:t>
      </w:r>
      <w:r>
        <w:rPr>
          <w:sz w:val="28"/>
          <w:lang w:val="en-US"/>
        </w:rPr>
        <w:t xml:space="preserve"> and </w:t>
      </w:r>
      <w:proofErr w:type="spellStart"/>
      <w:r w:rsidRPr="00284295">
        <w:rPr>
          <w:b/>
          <w:i/>
          <w:sz w:val="28"/>
          <w:lang w:val="en-US"/>
        </w:rPr>
        <w:t>IssuesInMonth</w:t>
      </w:r>
      <w:proofErr w:type="spellEnd"/>
      <w:r>
        <w:rPr>
          <w:sz w:val="28"/>
          <w:lang w:val="en-US"/>
        </w:rPr>
        <w:t>. Check the Submission.csv for reference.</w:t>
      </w:r>
    </w:p>
    <w:p w14:paraId="7FBE316D" w14:textId="77777777" w:rsidR="00284295" w:rsidRDefault="00284295">
      <w:pPr>
        <w:rPr>
          <w:sz w:val="28"/>
          <w:lang w:val="en-US"/>
        </w:rPr>
      </w:pPr>
    </w:p>
    <w:p w14:paraId="3C662A0F" w14:textId="5EB455EA" w:rsidR="00284295" w:rsidRDefault="00284295">
      <w:pPr>
        <w:rPr>
          <w:sz w:val="28"/>
          <w:lang w:val="en-US"/>
        </w:rPr>
      </w:pPr>
      <w:r>
        <w:rPr>
          <w:sz w:val="28"/>
          <w:lang w:val="en-US"/>
        </w:rPr>
        <w:t>You also have to submit a zip or tar archive consisting of a text file explaining your approach, details about feature engineering, tools you used and the relevant source codes.</w:t>
      </w:r>
    </w:p>
    <w:p w14:paraId="37AB39EA" w14:textId="77777777" w:rsidR="00284295" w:rsidRDefault="00284295">
      <w:pPr>
        <w:rPr>
          <w:sz w:val="28"/>
          <w:lang w:val="en-US"/>
        </w:rPr>
      </w:pPr>
    </w:p>
    <w:p w14:paraId="3ED99642" w14:textId="33E84FA8" w:rsidR="00284295" w:rsidRPr="00786EF8" w:rsidRDefault="00284295">
      <w:pPr>
        <w:rPr>
          <w:b/>
          <w:sz w:val="32"/>
          <w:lang w:val="en-US"/>
        </w:rPr>
      </w:pPr>
      <w:r w:rsidRPr="00284295">
        <w:rPr>
          <w:b/>
          <w:sz w:val="32"/>
          <w:lang w:val="en-US"/>
        </w:rPr>
        <w:t>Evaluation Metric</w:t>
      </w:r>
    </w:p>
    <w:p w14:paraId="15ADBBBE" w14:textId="2BF280C6" w:rsidR="00284295" w:rsidRPr="00786EF8" w:rsidRDefault="00284295" w:rsidP="00786EF8">
      <w:pPr>
        <w:pStyle w:val="ListParagraph"/>
        <w:numPr>
          <w:ilvl w:val="0"/>
          <w:numId w:val="2"/>
        </w:numPr>
        <w:rPr>
          <w:sz w:val="28"/>
          <w:lang w:val="en-US"/>
        </w:rPr>
      </w:pPr>
      <w:r w:rsidRPr="00786EF8">
        <w:rPr>
          <w:sz w:val="28"/>
          <w:lang w:val="en-US"/>
        </w:rPr>
        <w:t xml:space="preserve">Submission will be evaluated based on MAPE (Mean Absolute Percentage Error) score. For more information on this metric, </w:t>
      </w:r>
      <w:hyperlink r:id="rId5" w:history="1">
        <w:r w:rsidRPr="00786EF8">
          <w:rPr>
            <w:rStyle w:val="Hyperlink"/>
            <w:sz w:val="28"/>
            <w:lang w:val="en-US"/>
          </w:rPr>
          <w:t>read here</w:t>
        </w:r>
      </w:hyperlink>
      <w:r w:rsidRPr="00786EF8">
        <w:rPr>
          <w:sz w:val="28"/>
          <w:lang w:val="en-US"/>
        </w:rPr>
        <w:t>.</w:t>
      </w:r>
      <w:r w:rsidR="00786EF8" w:rsidRPr="00786EF8">
        <w:rPr>
          <w:sz w:val="28"/>
          <w:lang w:val="en-US"/>
        </w:rPr>
        <w:t xml:space="preserve"> </w:t>
      </w:r>
    </w:p>
    <w:p w14:paraId="053B2C62" w14:textId="22A95F52" w:rsidR="00284295" w:rsidRDefault="00284295" w:rsidP="00284295">
      <w:pPr>
        <w:rPr>
          <w:sz w:val="28"/>
          <w:lang w:val="en-US"/>
        </w:rPr>
      </w:pPr>
    </w:p>
    <w:p w14:paraId="7F8DAF29" w14:textId="77777777" w:rsidR="00786EF8" w:rsidRDefault="00284295" w:rsidP="00786EF8">
      <w:pPr>
        <w:pStyle w:val="ListParagraph"/>
        <w:numPr>
          <w:ilvl w:val="0"/>
          <w:numId w:val="2"/>
        </w:numPr>
        <w:rPr>
          <w:sz w:val="28"/>
          <w:lang w:val="en-US"/>
        </w:rPr>
      </w:pPr>
      <w:r w:rsidRPr="00786EF8">
        <w:rPr>
          <w:sz w:val="28"/>
          <w:lang w:val="en-US"/>
        </w:rPr>
        <w:t>The features developed from fe</w:t>
      </w:r>
      <w:r w:rsidR="00530BD5" w:rsidRPr="00786EF8">
        <w:rPr>
          <w:sz w:val="28"/>
          <w:lang w:val="en-US"/>
        </w:rPr>
        <w:t>a</w:t>
      </w:r>
      <w:r w:rsidRPr="00786EF8">
        <w:rPr>
          <w:sz w:val="28"/>
          <w:lang w:val="en-US"/>
        </w:rPr>
        <w:t>ture engineering</w:t>
      </w:r>
      <w:r w:rsidR="00530BD5" w:rsidRPr="00786EF8">
        <w:rPr>
          <w:sz w:val="28"/>
          <w:lang w:val="en-US"/>
        </w:rPr>
        <w:t xml:space="preserve">, data cleaning and </w:t>
      </w:r>
      <w:r w:rsidR="00786EF8">
        <w:rPr>
          <w:sz w:val="28"/>
          <w:lang w:val="en-US"/>
        </w:rPr>
        <w:t>coding best practices.</w:t>
      </w:r>
    </w:p>
    <w:p w14:paraId="72449EBE" w14:textId="77777777" w:rsidR="00786EF8" w:rsidRDefault="00786EF8" w:rsidP="00786EF8">
      <w:pPr>
        <w:rPr>
          <w:sz w:val="28"/>
          <w:lang w:val="en-US"/>
        </w:rPr>
      </w:pPr>
    </w:p>
    <w:p w14:paraId="18145E5B" w14:textId="63DC11A6" w:rsidR="00786EF8" w:rsidRPr="00786EF8" w:rsidRDefault="00786EF8" w:rsidP="00786EF8">
      <w:pPr>
        <w:rPr>
          <w:sz w:val="28"/>
          <w:lang w:val="en-US"/>
        </w:rPr>
      </w:pPr>
      <w:r>
        <w:rPr>
          <w:sz w:val="28"/>
          <w:lang w:val="en-US"/>
        </w:rPr>
        <w:t xml:space="preserve">Final score will consist of 70% </w:t>
      </w:r>
      <w:proofErr w:type="gramStart"/>
      <w:r>
        <w:rPr>
          <w:sz w:val="28"/>
          <w:lang w:val="en-US"/>
        </w:rPr>
        <w:t>of  Evaluation</w:t>
      </w:r>
      <w:proofErr w:type="gramEnd"/>
      <w:r>
        <w:rPr>
          <w:sz w:val="28"/>
          <w:lang w:val="en-US"/>
        </w:rPr>
        <w:t xml:space="preserve"> metric 1 and 30% from Evaluation Metric 2.</w:t>
      </w:r>
    </w:p>
    <w:p w14:paraId="09F68E4D" w14:textId="7985AB95" w:rsidR="00284295" w:rsidRPr="00786EF8" w:rsidRDefault="00530BD5" w:rsidP="00786EF8">
      <w:pPr>
        <w:pStyle w:val="ListParagraph"/>
        <w:rPr>
          <w:sz w:val="28"/>
          <w:lang w:val="en-US"/>
        </w:rPr>
      </w:pPr>
      <w:r w:rsidRPr="00786EF8">
        <w:rPr>
          <w:sz w:val="28"/>
          <w:lang w:val="en-US"/>
        </w:rPr>
        <w:t xml:space="preserve"> </w:t>
      </w:r>
    </w:p>
    <w:sectPr w:rsidR="00284295" w:rsidRPr="00786EF8" w:rsidSect="00786EF8">
      <w:pgSz w:w="11900" w:h="16840" w:code="9"/>
      <w:pgMar w:top="1440" w:right="1440" w:bottom="1440" w:left="1440" w:header="708" w:footer="708" w:gutter="0"/>
      <w:cols w:space="708"/>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26443"/>
    <w:multiLevelType w:val="hybridMultilevel"/>
    <w:tmpl w:val="5AA01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B94E60"/>
    <w:multiLevelType w:val="hybridMultilevel"/>
    <w:tmpl w:val="08E6AA80"/>
    <w:lvl w:ilvl="0" w:tplc="B95EF57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792"/>
    <w:rsid w:val="00284295"/>
    <w:rsid w:val="00320890"/>
    <w:rsid w:val="004A19CC"/>
    <w:rsid w:val="00530BD5"/>
    <w:rsid w:val="006562D5"/>
    <w:rsid w:val="00786EF8"/>
    <w:rsid w:val="009E6F80"/>
    <w:rsid w:val="00AD2792"/>
    <w:rsid w:val="00C103CB"/>
    <w:rsid w:val="00E411F0"/>
    <w:rsid w:val="00F94813"/>
    <w:rsid w:val="00F94947"/>
    <w:rsid w:val="00FF0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25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1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295"/>
    <w:rPr>
      <w:color w:val="0563C1" w:themeColor="hyperlink"/>
      <w:u w:val="single"/>
    </w:rPr>
  </w:style>
  <w:style w:type="paragraph" w:styleId="ListParagraph">
    <w:name w:val="List Paragraph"/>
    <w:basedOn w:val="Normal"/>
    <w:uiPriority w:val="34"/>
    <w:qFormat/>
    <w:rsid w:val="00284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Mean_absolute_percentage_error" TargetMode="Externa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236</Words>
  <Characters>1351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Bairishal, Soumya</dc:creator>
  <cp:keywords/>
  <dc:description/>
  <cp:lastModifiedBy>Bairishal, Soumya</cp:lastModifiedBy>
  <cp:revision>3</cp:revision>
  <dcterms:created xsi:type="dcterms:W3CDTF">2018-02-27T11:12:00Z</dcterms:created>
  <dcterms:modified xsi:type="dcterms:W3CDTF">2018-02-27T12:41:00Z</dcterms:modified>
</cp:coreProperties>
</file>