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AMIT KUMAR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M.Sc. Electronics  |  VLSI &amp; Digital Design  |  C/C++ &amp; Python  |  Documentation &amp; Testing Discipline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New Delhi, India  ·  +91 9953732860  ·  amitkrbsc26@gmail.com  ·  </w:t>
      </w:r>
      <w:hyperlink w:history="1" r:id="rIdoxqm_18l1e6qd_hygbd26">
        <w:r>
          <w:rPr>
            <w:rFonts w:ascii="Calibri" w:cs="Calibri" w:eastAsia="Calibri" w:hAnsi="Calibri"/>
            <w:color w:val="1F3864"/>
            <w:sz w:val="19"/>
            <w:szCs w:val="19"/>
            <w:u w:val="single"/>
          </w:rPr>
          <w:t xml:space="preserve">linkedin.com/in/amitkr26</w:t>
        </w:r>
      </w:hyperlink>
    </w:p>
    <w:p>
      <w:pPr>
        <w:pBdr>
          <w:bottom w:val="single" w:color="1F3864" w:sz="6" w:space="1"/>
        </w:pBdr>
        <w:spacing w:after="100"/>
      </w:pPr>
    </w:p>
    <w:p>
      <w:pPr>
        <w:pBdr>
          <w:bottom w:val="single" w:color="1F3864" w:sz="4" w:space="2"/>
        </w:pBdr>
        <w:spacing w:after="5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OBJECTIVE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M.Sc. Electronics graduate (First Division, both degrees) with coursework in VLSI Technology, Digital Circuit Design, and a NIELIT VLSI certification, plus C/C++/Python programming and a research background built on disciplined testing, validation, and technical documentation, seeking to join the ELITE_VLSI program. M.Sc. dissertation work involved fabricating devices under precisely controlled conditions, validating results against multiple measurement techniques, and documenting procedures and findings clearly for an academic supervisor — directly relevant to unit testing, recording outcomes in defined formats, and maintaining coding/test documentation. Comfortable working under close guidance, coordinating with supervisors, and quick to learn new tools and coding practices.</w:t>
      </w:r>
    </w:p>
    <w:p>
      <w:pPr>
        <w:pBdr>
          <w:bottom w:val="single" w:color="1F3864" w:sz="4" w:space="2"/>
        </w:pBdr>
        <w:spacing w:after="5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M.Sc. Electronics, Department of Electronic Science, University of Delhi South Campus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2023 – 2025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CGPA: 7.27 / 10 (First Division)  ·  Relevant Coursework: VLSI Technology, Digital Circuit Design, Analog Circuit Design, Mathematical and Computational Techniques, Fabrication &amp; Characterization Techniques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B.Sc. (Hons.) Electronic Science, Acharya Narendra Dev College, University of Delhi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2020 – 2023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CGPA: 7.43 / 10 (First Division)  ·  Key Subjects: Digital Electronics &amp; VHDL, C Programming and Data Structures, Microprocessors and Microcontrollers, Electronic Instrumentation</w:t>
      </w:r>
    </w:p>
    <w:p>
      <w:pPr>
        <w:pBdr>
          <w:bottom w:val="single" w:color="1F3864" w:sz="4" w:space="2"/>
        </w:pBdr>
        <w:spacing w:after="5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RELEVANT SKILLS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VLSI &amp; Digital Design: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VLSI Technology and digital circuit design coursework; VLSI for Beginners certification (NIELIT Calicut); Verilog and VHDL (coursework) — foundational digital design understanding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C, C++, Python (basic) — comfortable coding under guidance and picking up new languages/tools quickly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Testing &amp; Validation Discipline: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M.Sc. dissertation experience validating results across multiple measurement techniques (XRD, VSM, FMR), recording outcomes systematically, and resolving discrepancies through structured troubleshooting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Documentation: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Experience producing clear technical documentation and presenting results to an academic supervisor — directly relevant to documenting coding details and test results in defined formats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Hands-On Circuit Design &amp; Testing: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and tested analog/digital circuit modules (BJT, 555 Timer IC, Arduino) during internship, performing structured functional verification on prototype hardware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Additional Tools: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MATLAB, Origin Pro, Proteus, Multisim, PSpice; Linux (incl. BASH, from a completed C-DAC module)</w:t>
      </w:r>
    </w:p>
    <w:p>
      <w:pPr>
        <w:pBdr>
          <w:bottom w:val="single" w:color="1F3864" w:sz="4" w:space="2"/>
        </w:pBdr>
        <w:spacing w:after="5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RESEARCH EXPERIENCE — M.SC. DISSERTATION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Thin Film Fabrication &amp; Precision Device Characterization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Jan – May 2025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Department of Electronic Science, UDSC  ·  Supervisor: Prof. Manoj Kumar Khanna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Fabricated Fe₈₀Co₂₀ thin-film devices (6–15 nm) via DC sputtering, systematically controlling vacuum (~10⁻⁶ Torr), Ar pressure (3–5 mTorr), and deposition power (50–200 W) — disciplined, parameter-driven experimental process.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Independently learned and operated precision measurement equipment (X-ray diffraction, vibrating sample magnetometry, ferromagnetic resonance) with zero prior hands-on experience — demonstrating fast technical ramp-up on unfamiliar tools under guidance from a supervisor.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Validated results across multiple measurement techniques, recorded outcomes systematically, and investigated discrepancies through structured troubleshooting, then documented findings clearly and coordinated with an academic supervisor on progress — directly relevant to unit testing, recording outcomes in defined formats, and stakeholder collaboration.</w:t>
      </w:r>
    </w:p>
    <w:p>
      <w:pPr>
        <w:pBdr>
          <w:bottom w:val="single" w:color="1F3864" w:sz="4" w:space="2"/>
        </w:pBdr>
        <w:spacing w:after="5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WORK EXPERIENCE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Electronics Intern, Sagedel Tech LLP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Jul – Dec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and tested analog/digital circuit modules (BJT, 555 Timer IC, Arduino); performed structured functional verification on prototype electronics kits — hands-on precedent for coding, testing, and validating assigned tasks under guidance.</w:t>
      </w:r>
    </w:p>
    <w:p>
      <w:pPr>
        <w:pBdr>
          <w:bottom w:val="single" w:color="1F3864" w:sz="4" w:space="2"/>
        </w:pBdr>
        <w:spacing w:after="5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Advanced Certificate Course – HPC (AI), C-DAC ACTS Delhi (July 2026 batch, in progress) — Linux &amp; Operating Systems (with BASH scripting), C/C++/Python programming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VLSI for Beginners — NIELIT Calicut, April 2025 (5-day online certification)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UGC-NET, Electronic Science (Dec 2025) — Qualified for Ph.D. admission (136/300, 77.77 percentile)</w:t>
      </w:r>
    </w:p>
    <w:sectPr>
      <w:pgSz w:w="12240" w:h="15840" w:orient="portrait"/>
      <w:pgMar w:top="280" w:right="700" w:bottom="28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xqm_18l1e6qd_hygbd26" Type="http://schemas.openxmlformats.org/officeDocument/2006/relationships/hyperlink" Target="https://linkedin.com/in/amitkr26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2026-09-30T04:37:39.376Z</dcterms:created>
  <dcterms:modified xsi:type="dcterms:W3CDTF">2026-09-30T04:37:39.381Z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