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Title"/>
        <w:rPr>
          <w:b/>
          <w:b/>
          <w:bCs/>
        </w:rPr>
      </w:pPr>
      <w:r>
        <w:rPr>
          <w:rFonts w:ascii="Cinzel Black" w:hAnsi="Cinzel Black"/>
          <w:color w:val="00CC00"/>
          <w:sz w:val="36"/>
          <w:szCs w:val="36"/>
          <w:u w:val="double"/>
        </w:rPr>
        <w:t>OLYMPUS MONS.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Herramienta de Diseño Parametrico.</w:t>
      </w:r>
    </w:p>
    <w:p>
      <w:pPr>
        <w:pStyle w:val="Normal"/>
        <w:rPr>
          <w:b/>
          <w:b/>
          <w:bCs/>
        </w:rPr>
      </w:pPr>
      <w:bookmarkStart w:id="0" w:name="_GoBack"/>
      <w:bookmarkEnd w:id="0"/>
      <w:r>
        <w:rPr>
          <w:b/>
          <w:bCs/>
        </w:rPr>
        <w:t>Solución planteada para el Desafío  Journey2Mars; SpaceRoute66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  <w:t>Crearemos una herramienta para colaborar en el diseño y fabricación de infraestructura en Marte contemplando las condiciones del lugar y las características de los elementos a construir.</w:t>
      </w:r>
    </w:p>
    <w:p>
      <w:pPr>
        <w:pStyle w:val="Normal"/>
        <w:rPr/>
      </w:pPr>
      <w:r>
        <w:rPr/>
      </w:r>
    </w:p>
    <w:p>
      <w:pPr>
        <w:pStyle w:val="Title"/>
        <w:rPr/>
      </w:pPr>
      <w:r>
        <w:rPr/>
        <w:t>OBJETIVO</w:t>
      </w:r>
    </w:p>
    <w:p>
      <w:pPr>
        <w:pStyle w:val="Normal"/>
        <w:rPr/>
      </w:pPr>
      <w:r>
        <w:rPr/>
        <w:t>Crear bases de datos de prototipos editables; con programas de diseño paramétrico para aplicarlos en la construccion de la infraestructura necesaria para una Base Espacial habitable en Marte.</w:t>
      </w:r>
    </w:p>
    <w:p>
      <w:pPr>
        <w:pStyle w:val="Normal"/>
        <w:rPr/>
      </w:pPr>
      <w:r>
        <w:rPr/>
        <w:t>Pretendemos que la herramienta, sea utilizada, tanto por Arquitectos, Ingenieros, Mecánicos; etc para el uso especifico dentro de su área.</w:t>
      </w:r>
    </w:p>
    <w:p>
      <w:pPr>
        <w:pStyle w:val="Normal"/>
        <w:rPr/>
      </w:pPr>
      <w:r>
        <w:rPr/>
        <w:t xml:space="preserve"> </w:t>
      </w:r>
    </w:p>
    <w:p>
      <w:pPr>
        <w:pStyle w:val="Subtitle"/>
        <w:rPr/>
      </w:pPr>
      <w:r>
        <w:rPr/>
        <w:t>Ejemplo de Aplicación de la Herramienta:</w:t>
      </w:r>
    </w:p>
    <w:p>
      <w:pPr>
        <w:pStyle w:val="Normal"/>
        <w:numPr>
          <w:ilvl w:val="0"/>
          <w:numId w:val="1"/>
        </w:numPr>
        <w:rPr/>
      </w:pPr>
      <w:r>
        <w:rPr/>
        <w:t xml:space="preserve">Primeras misiones, no tripuladas, llegan a marte con sondas robots y naves con cargamento de materiales para construir la infraestructura y los elementos básicos para la supervivencia de los futuros habitantes humanos en Marte. (Agua, oxigeno, semillas, y otros.). </w:t>
      </w:r>
    </w:p>
    <w:p>
      <w:pPr>
        <w:pStyle w:val="Normal"/>
        <w:numPr>
          <w:ilvl w:val="0"/>
          <w:numId w:val="1"/>
        </w:numPr>
        <w:rPr/>
      </w:pPr>
      <w:r>
        <w:rPr/>
        <w:t>Llegada de los primeros astronautas, para culminar la fase de construcción de la base.</w:t>
      </w:r>
    </w:p>
    <w:p>
      <w:pPr>
        <w:pStyle w:val="ListParagraph"/>
        <w:numPr>
          <w:ilvl w:val="0"/>
          <w:numId w:val="1"/>
        </w:numPr>
        <w:rPr/>
      </w:pPr>
      <w:r>
        <w:rPr/>
        <w:t>Basándonos en los diseños ya creados y alojados en la nube, con OLYMPUS MONS podemos construir; reparar, o intervenir ante una emergencia, desde un refugio, hasta una pieza o un elemento faltante.</w:t>
      </w:r>
    </w:p>
    <w:p>
      <w:pPr>
        <w:pStyle w:val="Normal"/>
        <w:ind w:left="360" w:hanging="0"/>
        <w:rPr/>
      </w:pPr>
      <w:r>
        <w:rPr/>
      </w:r>
    </w:p>
    <w:p>
      <w:pPr>
        <w:pStyle w:val="Normal"/>
        <w:ind w:left="360" w:hanging="0"/>
        <w:rPr/>
      </w:pPr>
      <w:r>
        <w:rPr/>
      </w:r>
    </w:p>
    <w:p>
      <w:pPr>
        <w:pStyle w:val="Normal"/>
        <w:ind w:left="360" w:hanging="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Subtitle"/>
        <w:rPr/>
      </w:pPr>
      <w:r>
        <w:rPr/>
        <w:t>CONSIDERACIONES.</w:t>
      </w:r>
    </w:p>
    <w:p>
      <w:pPr>
        <w:pStyle w:val="Normal"/>
        <w:rPr/>
      </w:pPr>
      <w:r>
        <w:rPr/>
        <w:t>Nuestra herramienta, se basara en crear prototipos modulares y editables,  basados en el diseño paramétrico.  Para ello utilizaremos programas de diseño tipo CAD.</w:t>
      </w:r>
    </w:p>
    <w:p>
      <w:pPr>
        <w:pStyle w:val="Normal"/>
        <w:rPr/>
      </w:pPr>
      <w:r>
        <w:rPr/>
        <w:t>Luego de creados los mismos serán materializados mediante los recursos de Impresión tipo 3d asi como CAD/CAM.</w:t>
      </w:r>
    </w:p>
    <w:p>
      <w:pPr>
        <w:pStyle w:val="Normal"/>
        <w:rPr/>
      </w:pPr>
      <w:r>
        <w:rPr/>
        <w:t xml:space="preserve">Nuestra herramienta, favorece la complementación con realidad virtual.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187950" cy="3493135"/>
                <wp:effectExtent l="0" t="0" r="0" b="0"/>
                <wp:wrapSquare wrapText="largest"/>
                <wp:docPr id="1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7240" cy="3492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Illustration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062855" cy="3215005"/>
                                  <wp:effectExtent l="0" t="0" r="0" b="0"/>
                                  <wp:docPr id="3" name="Image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mage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62855" cy="32150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br/>
                              <w:t xml:space="preserve">Illustration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Illustration \* ARABIC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>: Impresora 3D en el Espacio</w:t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" stroked="f" style="position:absolute;margin-left:8.35pt;margin-top:0.05pt;width:408.4pt;height:274.95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Illustration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062855" cy="3215005"/>
                            <wp:effectExtent l="0" t="0" r="0" b="0"/>
                            <wp:docPr id="4" name="Image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62855" cy="32150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br/>
                        <w:t xml:space="preserve">Illustration </w:t>
                      </w:r>
                      <w:r>
                        <w:rPr/>
                        <w:fldChar w:fldCharType="begin"/>
                      </w:r>
                      <w:r>
                        <w:instrText> SEQ Illustration \* ARABIC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  <w:r>
                        <w:rPr/>
                        <w:t>: Impresora 3D en el Espacio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927600" cy="4055745"/>
                <wp:effectExtent l="0" t="0" r="0" b="0"/>
                <wp:wrapSquare wrapText="largest"/>
                <wp:docPr id="5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6960" cy="4055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Illustration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400040" cy="3576955"/>
                                  <wp:effectExtent l="0" t="0" r="0" b="0"/>
                                  <wp:docPr id="7" name="Image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Image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00040" cy="35769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br/>
                              <w:t xml:space="preserve">Illustration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Illustration \* ARABIC 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>: Primeras herramientas hechas en el Espacio con una impresora 3D</w:t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" stroked="f" style="position:absolute;margin-left:18.6pt;margin-top:0.05pt;width:387.9pt;height:319.25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Illustration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400040" cy="3576955"/>
                            <wp:effectExtent l="0" t="0" r="0" b="0"/>
                            <wp:docPr id="8" name="Image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Image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00040" cy="35769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br/>
                        <w:t xml:space="preserve">Illustration </w:t>
                      </w:r>
                      <w:r>
                        <w:rPr/>
                        <w:fldChar w:fldCharType="begin"/>
                      </w:r>
                      <w:r>
                        <w:instrText> SEQ Illustration \* ARABIC 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  <w:r>
                        <w:rPr/>
                        <w:t>: Primeras herramientas hechas en el Espacio con una impresora 3D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401310" cy="2978150"/>
                <wp:effectExtent l="0" t="0" r="0" b="0"/>
                <wp:wrapTopAndBottom/>
                <wp:docPr id="9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720" cy="2977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Illustration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400040" cy="2700020"/>
                                  <wp:effectExtent l="0" t="0" r="0" b="0"/>
                                  <wp:docPr id="11" name="Image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Image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00040" cy="27000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br/>
                              <w:t xml:space="preserve">Illustration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Illustration \* ARABIC </w:instrText>
                            </w:r>
                            <w:r>
                              <w:fldChar w:fldCharType="separate"/>
                            </w:r>
                            <w: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>: Habitat marciano (proyecto)</w:t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" stroked="f" style="position:absolute;margin-left:-0.05pt;margin-top:0.05pt;width:425.2pt;height:234.4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Illustration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400040" cy="2700020"/>
                            <wp:effectExtent l="0" t="0" r="0" b="0"/>
                            <wp:docPr id="12" name="Image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Image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00040" cy="27000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br/>
                        <w:t xml:space="preserve">Illustration </w:t>
                      </w:r>
                      <w:r>
                        <w:rPr/>
                        <w:fldChar w:fldCharType="begin"/>
                      </w:r>
                      <w:r>
                        <w:instrText> SEQ Illustration \* ARABIC </w:instrText>
                      </w:r>
                      <w:r>
                        <w:fldChar w:fldCharType="separate"/>
                      </w:r>
                      <w:r>
                        <w:t>3</w:t>
                      </w:r>
                      <w:r>
                        <w:fldChar w:fldCharType="end"/>
                      </w:r>
                      <w:r>
                        <w:rPr/>
                        <w:t>: Habitat marciano (proyecto)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401310" cy="4328160"/>
                <wp:effectExtent l="0" t="0" r="0" b="0"/>
                <wp:wrapSquare wrapText="largest"/>
                <wp:docPr id="13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720" cy="4327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Illustration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400040" cy="4050030"/>
                                  <wp:effectExtent l="0" t="0" r="0" b="0"/>
                                  <wp:docPr id="15" name="Image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Image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00040" cy="40500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br/>
                              <w:t xml:space="preserve">Illustration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instrText> SEQ Illustration \* ARABIC </w:instrText>
                            </w:r>
                            <w:r>
                              <w:fldChar w:fldCharType="separate"/>
                            </w:r>
                            <w: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rPr/>
                              <w:t>: Nave modelada en 3D</w:t>
                            </w:r>
                          </w:p>
                        </w:txbxContent>
                      </wps:txbx>
                      <wps:bodyPr lIns="90000" rIns="90000" tIns="45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4" stroked="f" style="position:absolute;margin-left:-0.05pt;margin-top:0.05pt;width:425.2pt;height:340.7pt;mso-position-horizontal:center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Illustration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400040" cy="4050030"/>
                            <wp:effectExtent l="0" t="0" r="0" b="0"/>
                            <wp:docPr id="16" name="Image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Image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00040" cy="40500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br/>
                        <w:t xml:space="preserve">Illustration </w:t>
                      </w:r>
                      <w:r>
                        <w:rPr/>
                        <w:fldChar w:fldCharType="begin"/>
                      </w:r>
                      <w:r>
                        <w:instrText> SEQ Illustration \* ARABIC </w:instrText>
                      </w:r>
                      <w:r>
                        <w:fldChar w:fldCharType="separate"/>
                      </w:r>
                      <w:r>
                        <w:t>4</w:t>
                      </w:r>
                      <w:r>
                        <w:fldChar w:fldCharType="end"/>
                      </w:r>
                      <w:r>
                        <w:rPr/>
                        <w:t>: Nave modelada en 3D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Subtitle"/>
        <w:rPr/>
      </w:pPr>
      <w:r>
        <w:rPr/>
        <w:t>FUENTES Y RECURSOS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CAD/CAM </w:t>
      </w:r>
    </w:p>
    <w:p>
      <w:pPr>
        <w:pStyle w:val="Normal"/>
        <w:rPr/>
      </w:pPr>
      <w:r>
        <w:rPr/>
        <w:t>Arquitectura y Diseño paramétrico:</w:t>
      </w:r>
    </w:p>
    <w:p>
      <w:pPr>
        <w:pStyle w:val="Normal"/>
        <w:rPr/>
      </w:pPr>
      <w:hyperlink r:id="rId6">
        <w:r>
          <w:rPr>
            <w:rStyle w:val="InternetLink"/>
          </w:rPr>
          <w:t>http://www.evolo.us/architecture/parametric-designed-performative-system-for-outer-space-habitat-opensystems/</w:t>
        </w:r>
      </w:hyperlink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Datos abiertos brindados por NASA referentes a Marte. </w:t>
      </w:r>
    </w:p>
    <w:p>
      <w:pPr>
        <w:pStyle w:val="Normal"/>
        <w:rPr/>
      </w:pPr>
      <w:hyperlink r:id="rId7">
        <w:r>
          <w:rPr>
            <w:rStyle w:val="InternetLink"/>
          </w:rPr>
          <w:t>https://data.nasa.gov/data?category=Space%20Science&amp;search=Mars&amp;type</w:t>
        </w:r>
      </w:hyperlink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Modelos 3D de la NASA (Github) </w:t>
      </w:r>
    </w:p>
    <w:p>
      <w:pPr>
        <w:pStyle w:val="Normal"/>
        <w:rPr/>
      </w:pPr>
      <w:hyperlink r:id="rId8">
        <w:r>
          <w:rPr>
            <w:rStyle w:val="InternetLink"/>
          </w:rPr>
          <w:t>https://github.com/nasa/NASA-3D-Resources</w:t>
        </w:r>
      </w:hyperlink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Aplicaciones de la Impresión 3D por la NASA</w:t>
      </w:r>
    </w:p>
    <w:p>
      <w:pPr>
        <w:pStyle w:val="Normal"/>
        <w:rPr/>
      </w:pPr>
      <w:hyperlink r:id="rId9">
        <w:r>
          <w:rPr>
            <w:rStyle w:val="InternetLink"/>
          </w:rPr>
          <w:t>http://www.fool.com/investing/general/2014/09/21/nasa-and-elons-musk-spacex-make-3d-printing-histor.aspx</w:t>
        </w:r>
      </w:hyperlink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All about CAM machines</w:t>
      </w:r>
    </w:p>
    <w:p>
      <w:pPr>
        <w:pStyle w:val="Normal"/>
        <w:rPr/>
      </w:pPr>
      <w:hyperlink r:id="rId10">
        <w:r>
          <w:rPr>
            <w:rStyle w:val="InternetLink"/>
          </w:rPr>
          <w:t>http://www.cam-machine.com</w:t>
        </w:r>
      </w:hyperlink>
      <w:r>
        <w:rPr/>
        <w:t xml:space="preserve">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Modelos 3D de Marte y puntos en el Espacio</w:t>
      </w:r>
    </w:p>
    <w:p>
      <w:pPr>
        <w:pStyle w:val="Normal"/>
        <w:rPr/>
      </w:pPr>
      <w:hyperlink r:id="rId11">
        <w:r>
          <w:rPr>
            <w:rStyle w:val="InternetLink"/>
          </w:rPr>
          <w:t>http://nasa3d.arc.nasa.gov/models</w:t>
        </w:r>
      </w:hyperlink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Llevar el Espacio a la Tierra </w:t>
      </w:r>
    </w:p>
    <w:p>
      <w:pPr>
        <w:pStyle w:val="Normal"/>
        <w:rPr/>
      </w:pPr>
      <w:hyperlink r:id="rId12">
        <w:r>
          <w:rPr>
            <w:rStyle w:val="InternetLink"/>
          </w:rPr>
          <w:t>http://www.space.com/731-nasa-spin-offs-bringing-space-earth.html</w:t>
        </w:r>
      </w:hyperlink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Un cohete creado por impresión 3D por la NASA </w:t>
      </w:r>
    </w:p>
    <w:p>
      <w:pPr>
        <w:pStyle w:val="Normal"/>
        <w:rPr/>
      </w:pPr>
      <w:hyperlink r:id="rId13">
        <w:r>
          <w:rPr>
            <w:rStyle w:val="InternetLink"/>
          </w:rPr>
          <w:t>http://www.designnews.com/author.asp?doc_id=266159</w:t>
        </w:r>
      </w:hyperlink>
      <w:r>
        <w:rPr/>
        <w:t xml:space="preserve">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Una explicación sobre qué es CAD</w:t>
      </w:r>
    </w:p>
    <w:p>
      <w:pPr>
        <w:pStyle w:val="Normal"/>
        <w:rPr/>
      </w:pPr>
      <w:hyperlink r:id="rId14">
        <w:r>
          <w:rPr>
            <w:rStyle w:val="InternetLink"/>
          </w:rPr>
          <w:t>https://en.wikipedia.org/wiki/Computer-aided_manufacturing</w:t>
        </w:r>
      </w:hyperlink>
      <w:r>
        <w:rPr/>
        <w:t xml:space="preserve">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APIs de la NASA</w:t>
      </w:r>
    </w:p>
    <w:p>
      <w:pPr>
        <w:pStyle w:val="Normal"/>
        <w:rPr/>
      </w:pPr>
      <w:hyperlink r:id="rId15">
        <w:r>
          <w:rPr>
            <w:rStyle w:val="InternetLink"/>
          </w:rPr>
          <w:t>https://api.nasa.gov</w:t>
        </w:r>
      </w:hyperlink>
      <w:r>
        <w:rPr/>
        <w:t xml:space="preserve">  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inzel Black"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-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UY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s-UY" w:eastAsia="en-US" w:bidi="ar-SA"/>
      </w:rPr>
    </w:rPrDefault>
    <w:pPrDefault>
      <w:pPr/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2"/>
      <w:szCs w:val="22"/>
      <w:lang w:val="es-UY" w:eastAsia="en-US" w:bidi="ar-SA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InternetLink">
    <w:name w:val="Internet Link"/>
    <w:basedOn w:val="DefaultParagraphFont"/>
    <w:uiPriority w:val="99"/>
    <w:unhideWhenUsed/>
    <w:rsid w:val="00253eff"/>
    <w:rPr>
      <w:color w:val="0563C1" w:themeColor="hyperlink"/>
      <w:u w:val="single"/>
    </w:rPr>
  </w:style>
  <w:style w:type="character" w:styleId="ListLabel1">
    <w:name w:val="ListLabel 1"/>
    <w:qFormat/>
    <w:rPr>
      <w:sz w:val="20"/>
    </w:rPr>
  </w:style>
  <w:style w:type="character" w:styleId="ListLabel2">
    <w:name w:val="ListLabel 2"/>
    <w:qFormat/>
    <w:rPr>
      <w:sz w:val="20"/>
    </w:rPr>
  </w:style>
  <w:style w:type="character" w:styleId="ListLabel3">
    <w:name w:val="ListLabel 3"/>
    <w:qFormat/>
    <w:rPr>
      <w:sz w:val="20"/>
    </w:rPr>
  </w:style>
  <w:style w:type="character" w:styleId="ListLabel4">
    <w:name w:val="ListLabel 4"/>
    <w:qFormat/>
    <w:rPr>
      <w:sz w:val="20"/>
    </w:rPr>
  </w:style>
  <w:style w:type="character" w:styleId="ListLabel5">
    <w:name w:val="ListLabel 5"/>
    <w:qFormat/>
    <w:rPr>
      <w:sz w:val="20"/>
    </w:rPr>
  </w:style>
  <w:style w:type="character" w:styleId="ListLabel6">
    <w:name w:val="ListLabel 6"/>
    <w:qFormat/>
    <w:rPr>
      <w:sz w:val="20"/>
    </w:rPr>
  </w:style>
  <w:style w:type="character" w:styleId="ListLabel7">
    <w:name w:val="ListLabel 7"/>
    <w:qFormat/>
    <w:rPr>
      <w:sz w:val="20"/>
    </w:rPr>
  </w:style>
  <w:style w:type="character" w:styleId="ListLabel8">
    <w:name w:val="ListLabel 8"/>
    <w:qFormat/>
    <w:rPr>
      <w:sz w:val="20"/>
    </w:rPr>
  </w:style>
  <w:style w:type="character" w:styleId="ListLabel9">
    <w:name w:val="ListLabel 9"/>
    <w:qFormat/>
    <w:rPr>
      <w:sz w:val="20"/>
    </w:rPr>
  </w:style>
  <w:style w:type="character" w:styleId="ListLabel10">
    <w:name w:val="ListLabel 10"/>
    <w:qFormat/>
    <w:rPr>
      <w:sz w:val="20"/>
    </w:rPr>
  </w:style>
  <w:style w:type="character" w:styleId="ListLabel11">
    <w:name w:val="ListLabel 11"/>
    <w:qFormat/>
    <w:rPr>
      <w:sz w:val="20"/>
    </w:rPr>
  </w:style>
  <w:style w:type="character" w:styleId="ListLabel12">
    <w:name w:val="ListLabel 12"/>
    <w:qFormat/>
    <w:rPr>
      <w:sz w:val="20"/>
    </w:rPr>
  </w:style>
  <w:style w:type="character" w:styleId="ListLabel13">
    <w:name w:val="ListLabel 13"/>
    <w:qFormat/>
    <w:rPr>
      <w:sz w:val="20"/>
    </w:rPr>
  </w:style>
  <w:style w:type="character" w:styleId="ListLabel14">
    <w:name w:val="ListLabel 14"/>
    <w:qFormat/>
    <w:rPr>
      <w:sz w:val="20"/>
    </w:rPr>
  </w:style>
  <w:style w:type="character" w:styleId="ListLabel15">
    <w:name w:val="ListLabel 15"/>
    <w:qFormat/>
    <w:rPr>
      <w:sz w:val="20"/>
    </w:rPr>
  </w:style>
  <w:style w:type="character" w:styleId="ListLabel16">
    <w:name w:val="ListLabel 16"/>
    <w:qFormat/>
    <w:rPr>
      <w:sz w:val="20"/>
    </w:rPr>
  </w:style>
  <w:style w:type="character" w:styleId="ListLabel17">
    <w:name w:val="ListLabel 17"/>
    <w:qFormat/>
    <w:rPr>
      <w:sz w:val="20"/>
    </w:rPr>
  </w:style>
  <w:style w:type="character" w:styleId="ListLabel18">
    <w:name w:val="ListLabel 18"/>
    <w:qFormat/>
    <w:rPr>
      <w:sz w:val="20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Source Han Sans CN Regular" w:cs="Lohit Devanagari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0f1070"/>
    <w:pPr>
      <w:spacing w:before="0" w:after="160"/>
      <w:ind w:left="720" w:hanging="0"/>
      <w:contextualSpacing/>
    </w:pPr>
    <w:rPr/>
  </w:style>
  <w:style w:type="paragraph" w:styleId="Illustration">
    <w:name w:val="Illustration"/>
    <w:basedOn w:val="Caption"/>
    <w:qFormat/>
    <w:pPr/>
    <w:rPr/>
  </w:style>
  <w:style w:type="paragraph" w:styleId="FrameContents">
    <w:name w:val="Frame Contents"/>
    <w:basedOn w:val="Normal"/>
    <w:qFormat/>
    <w:pPr/>
    <w:rPr/>
  </w:style>
  <w:style w:type="paragraph" w:styleId="Title">
    <w:name w:val="Title"/>
    <w:basedOn w:val="Heading"/>
    <w:qFormat/>
    <w:pPr/>
    <w:rPr/>
  </w:style>
  <w:style w:type="paragraph" w:styleId="Subtitle">
    <w:name w:val="Subtitle"/>
    <w:basedOn w:val="Heading"/>
    <w:qFormat/>
    <w:pPr/>
    <w:rPr/>
  </w:style>
  <w:style w:type="numbering" w:styleId="NoList" w:default="1">
    <w:name w:val="No List"/>
    <w:uiPriority w:val="99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hyperlink" Target="http://www.evolo.us/architecture/parametric-designed-performative-system-for-outer-space-habitat-opensystems/" TargetMode="External"/><Relationship Id="rId7" Type="http://schemas.openxmlformats.org/officeDocument/2006/relationships/hyperlink" Target="https://data.nasa.gov/data?category=Space Science&amp;search=Mars&amp;type" TargetMode="External"/><Relationship Id="rId8" Type="http://schemas.openxmlformats.org/officeDocument/2006/relationships/hyperlink" Target="https://github.com/nasa/NASA-3D-Resources" TargetMode="External"/><Relationship Id="rId9" Type="http://schemas.openxmlformats.org/officeDocument/2006/relationships/hyperlink" Target="http://www.fool.com/investing/general/2014/09/21/nasa-and-elons-musk-spacex-make-3d-printing-histor.aspx" TargetMode="External"/><Relationship Id="rId10" Type="http://schemas.openxmlformats.org/officeDocument/2006/relationships/hyperlink" Target="http://www.cam-machine.com/" TargetMode="External"/><Relationship Id="rId11" Type="http://schemas.openxmlformats.org/officeDocument/2006/relationships/hyperlink" Target="http://nasa3d.arc.nasa.gov/models" TargetMode="External"/><Relationship Id="rId12" Type="http://schemas.openxmlformats.org/officeDocument/2006/relationships/hyperlink" Target="http://www.space.com/731-nasa-spin-offs-bringing-space-earth.html" TargetMode="External"/><Relationship Id="rId13" Type="http://schemas.openxmlformats.org/officeDocument/2006/relationships/hyperlink" Target="http://www.designnews.com/author.asp?doc_id=266159" TargetMode="External"/><Relationship Id="rId14" Type="http://schemas.openxmlformats.org/officeDocument/2006/relationships/hyperlink" Target="https://en.wikipedia.org/wiki/Computer-aided_manufacturing" TargetMode="External"/><Relationship Id="rId15" Type="http://schemas.openxmlformats.org/officeDocument/2006/relationships/hyperlink" Target="https://api.nasa.gov/" TargetMode="Externa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<Relationship Id="rId2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7BAA75-ED70-49D1-BDA7-7D5A946F7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Application>LibreOffice/5.0.6.1$Linux_X86_64 LibreOffice_project/00$Build-1</Application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2016-04-23T21:41:00Z</dcterms:created>
  <dc:creator>Geronimo Santos</dc:creator>
  <dc:language>en-GB</dc:language>
  <cp:lastModifiedBy>Sylvia Sánchex</cp:lastModifiedBy>
  <dcterms:modified xsi:type="dcterms:W3CDTF">2016-04-24T12:18:36Z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