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53E54C" w:rsidRDefault="5453E54C" w14:paraId="3D1AA790" w14:textId="240A5207">
      <w:r w:rsidR="5453E54C">
        <w:rPr/>
        <w:t>ANS1-c(between –1 and 1)</w:t>
      </w:r>
    </w:p>
    <w:p w:rsidR="5453E54C" w:rsidP="5453E54C" w:rsidRDefault="5453E54C" w14:paraId="799DB9B5" w14:textId="177AF34A">
      <w:pPr>
        <w:pStyle w:val="Normal"/>
      </w:pPr>
      <w:r w:rsidR="20ED82F6">
        <w:rPr/>
        <w:t>ANS2-c</w:t>
      </w:r>
    </w:p>
    <w:p w:rsidR="5453E54C" w:rsidP="5453E54C" w:rsidRDefault="5453E54C" w14:paraId="5ADA5C23" w14:textId="18B766DC">
      <w:pPr>
        <w:pStyle w:val="Normal"/>
      </w:pPr>
      <w:r w:rsidR="5453E54C">
        <w:rPr/>
        <w:t>ANS3-c(hyperplane)</w:t>
      </w:r>
    </w:p>
    <w:p w:rsidR="5453E54C" w:rsidP="5453E54C" w:rsidRDefault="5453E54C" w14:paraId="24724BAA" w14:textId="5F864732">
      <w:pPr>
        <w:pStyle w:val="Normal"/>
      </w:pPr>
      <w:r w:rsidR="20ED82F6">
        <w:rPr/>
        <w:t>ANS4-b</w:t>
      </w:r>
    </w:p>
    <w:p w:rsidR="5453E54C" w:rsidP="5453E54C" w:rsidRDefault="5453E54C" w14:paraId="7DE64E31" w14:textId="3156BAAF">
      <w:pPr>
        <w:pStyle w:val="Normal"/>
      </w:pPr>
      <w:r w:rsidR="5453E54C">
        <w:rPr/>
        <w:t>ANS5-</w:t>
      </w:r>
      <w:proofErr w:type="gramStart"/>
      <w:r w:rsidR="5453E54C">
        <w:rPr/>
        <w:t>c(</w:t>
      </w:r>
      <w:proofErr w:type="gramEnd"/>
      <w:r w:rsidR="5453E54C">
        <w:rPr/>
        <w:t>old coefficient of x / 2.205)</w:t>
      </w:r>
    </w:p>
    <w:p w:rsidR="5453E54C" w:rsidP="5453E54C" w:rsidRDefault="5453E54C" w14:paraId="55A98C02" w14:textId="6BBDF45D">
      <w:pPr>
        <w:pStyle w:val="Normal"/>
      </w:pPr>
      <w:r w:rsidR="5453E54C">
        <w:rPr/>
        <w:t>ANS6-b(increases)</w:t>
      </w:r>
    </w:p>
    <w:p w:rsidR="5453E54C" w:rsidP="5453E54C" w:rsidRDefault="5453E54C" w14:paraId="6BF4F545" w14:textId="59DB311E">
      <w:pPr>
        <w:pStyle w:val="Normal"/>
      </w:pPr>
      <w:r w:rsidR="5453E54C">
        <w:rPr/>
        <w:t>ANS7-</w:t>
      </w:r>
      <w:r w:rsidR="5453E54C">
        <w:rPr/>
        <w:t>c</w:t>
      </w:r>
    </w:p>
    <w:p w:rsidR="5453E54C" w:rsidP="5453E54C" w:rsidRDefault="5453E54C" w14:paraId="632ABD05" w14:textId="2C626BC9">
      <w:pPr>
        <w:pStyle w:val="Normal"/>
      </w:pPr>
      <w:r w:rsidR="5453E54C">
        <w:rPr/>
        <w:t>ANS8-B&amp;C</w:t>
      </w:r>
    </w:p>
    <w:p w:rsidR="5453E54C" w:rsidP="5453E54C" w:rsidRDefault="5453E54C" w14:paraId="17BAAEE7" w14:textId="7C0FE57E">
      <w:pPr>
        <w:pStyle w:val="Normal"/>
      </w:pPr>
      <w:r w:rsidR="5453E54C">
        <w:rPr/>
        <w:t>ANS9-C&amp;D</w:t>
      </w:r>
    </w:p>
    <w:p w:rsidR="5453E54C" w:rsidP="5453E54C" w:rsidRDefault="5453E54C" w14:paraId="42094A6E" w14:textId="3F127073">
      <w:pPr>
        <w:pStyle w:val="Normal"/>
      </w:pPr>
      <w:r w:rsidR="5453E54C">
        <w:rPr/>
        <w:t>ANS10-A,B&amp;D</w:t>
      </w:r>
    </w:p>
    <w:p w:rsidR="5453E54C" w:rsidP="5453E54C" w:rsidRDefault="5453E54C" w14:paraId="14585CCE" w14:textId="50FA246E">
      <w:pPr>
        <w:pStyle w:val="Normal"/>
      </w:pPr>
    </w:p>
    <w:p w:rsidR="5453E54C" w:rsidP="5453E54C" w:rsidRDefault="5453E54C" w14:paraId="026CCB46" w14:textId="62FC0101">
      <w:pPr>
        <w:pStyle w:val="Normal"/>
      </w:pPr>
    </w:p>
    <w:p w:rsidR="5453E54C" w:rsidP="5453E54C" w:rsidRDefault="5453E54C" w14:paraId="6CE81E5E" w14:textId="3A7B34A7">
      <w:pPr>
        <w:pStyle w:val="Normal"/>
      </w:pPr>
    </w:p>
    <w:p xmlns:wp14="http://schemas.microsoft.com/office/word/2010/wordml" w14:paraId="2C078E63" wp14:textId="237A5B51">
      <w:bookmarkStart w:name="_GoBack" w:id="0"/>
      <w:bookmarkEnd w:id="0"/>
      <w:r w:rsidR="5453E54C">
        <w:rPr/>
        <w:t>ANS 11- Outliers are abnormalities which are distinct from other data points as they tend to make data heavily tailed (skewed</w:t>
      </w:r>
      <w:proofErr w:type="gramStart"/>
      <w:r w:rsidR="5453E54C">
        <w:rPr/>
        <w:t>).Outliers</w:t>
      </w:r>
      <w:proofErr w:type="gramEnd"/>
      <w:r w:rsidR="5453E54C">
        <w:rPr/>
        <w:t xml:space="preserve"> are present in data due to wrong collection of data or due to extraordinary or under performance of some data points in the dataset .</w:t>
      </w:r>
    </w:p>
    <w:p w:rsidR="5453E54C" w:rsidP="5453E54C" w:rsidRDefault="5453E54C" w14:paraId="658E418B" w14:textId="1040EC4B">
      <w:pPr>
        <w:pStyle w:val="Normal"/>
      </w:pPr>
      <w:r w:rsidR="5453E54C">
        <w:rPr/>
        <w:t xml:space="preserve">The standard deviation of the Outliers </w:t>
      </w:r>
      <w:proofErr w:type="gramStart"/>
      <w:r w:rsidR="5453E54C">
        <w:rPr/>
        <w:t>are</w:t>
      </w:r>
      <w:proofErr w:type="gramEnd"/>
      <w:r w:rsidR="5453E54C">
        <w:rPr/>
        <w:t xml:space="preserve"> beyond the range of –3 to </w:t>
      </w:r>
      <w:proofErr w:type="gramStart"/>
      <w:r w:rsidR="5453E54C">
        <w:rPr/>
        <w:t>3.Outliers</w:t>
      </w:r>
      <w:proofErr w:type="gramEnd"/>
      <w:r w:rsidR="5453E54C">
        <w:rPr/>
        <w:t xml:space="preserve"> are removed using </w:t>
      </w:r>
      <w:proofErr w:type="spellStart"/>
      <w:r w:rsidR="5453E54C">
        <w:rPr/>
        <w:t>zscore</w:t>
      </w:r>
      <w:proofErr w:type="spellEnd"/>
      <w:r w:rsidR="5453E54C">
        <w:rPr/>
        <w:t xml:space="preserve"> which determines how far is the point from mean.</w:t>
      </w:r>
    </w:p>
    <w:p w:rsidR="5453E54C" w:rsidP="5453E54C" w:rsidRDefault="5453E54C" w14:paraId="0BBC35F1" w14:textId="28C8AD43">
      <w:pPr>
        <w:pStyle w:val="Normal"/>
      </w:pPr>
      <w:r w:rsidR="5453E54C">
        <w:rPr/>
        <w:t>IQR-interquartile range is the difference between the 3</w:t>
      </w:r>
      <w:r w:rsidRPr="5453E54C" w:rsidR="5453E54C">
        <w:rPr>
          <w:vertAlign w:val="superscript"/>
        </w:rPr>
        <w:t>rd</w:t>
      </w:r>
      <w:r w:rsidR="5453E54C">
        <w:rPr/>
        <w:t xml:space="preserve"> </w:t>
      </w:r>
      <w:proofErr w:type="gramStart"/>
      <w:r w:rsidR="5453E54C">
        <w:rPr/>
        <w:t>quartile(</w:t>
      </w:r>
      <w:proofErr w:type="gramEnd"/>
      <w:r w:rsidR="5453E54C">
        <w:rPr/>
        <w:t>75</w:t>
      </w:r>
      <w:r w:rsidRPr="5453E54C" w:rsidR="5453E54C">
        <w:rPr>
          <w:vertAlign w:val="superscript"/>
        </w:rPr>
        <w:t>th</w:t>
      </w:r>
      <w:r w:rsidR="5453E54C">
        <w:rPr/>
        <w:t xml:space="preserve"> </w:t>
      </w:r>
      <w:proofErr w:type="gramStart"/>
      <w:r w:rsidR="5453E54C">
        <w:rPr/>
        <w:t>Percentile )</w:t>
      </w:r>
      <w:proofErr w:type="gramEnd"/>
      <w:r w:rsidR="5453E54C">
        <w:rPr/>
        <w:t xml:space="preserve"> and the 2</w:t>
      </w:r>
      <w:r w:rsidRPr="5453E54C" w:rsidR="5453E54C">
        <w:rPr>
          <w:vertAlign w:val="superscript"/>
        </w:rPr>
        <w:t>nd</w:t>
      </w:r>
      <w:r w:rsidR="5453E54C">
        <w:rPr/>
        <w:t xml:space="preserve"> quartile (25</w:t>
      </w:r>
      <w:r w:rsidRPr="5453E54C" w:rsidR="5453E54C">
        <w:rPr>
          <w:vertAlign w:val="superscript"/>
        </w:rPr>
        <w:t>th</w:t>
      </w:r>
      <w:r w:rsidR="5453E54C">
        <w:rPr/>
        <w:t xml:space="preserve"> percentile).</w:t>
      </w:r>
    </w:p>
    <w:p w:rsidR="5453E54C" w:rsidP="5453E54C" w:rsidRDefault="5453E54C" w14:paraId="0102637C" w14:textId="2110A4C7">
      <w:pPr>
        <w:pStyle w:val="Normal"/>
      </w:pPr>
      <w:r w:rsidR="5453E54C">
        <w:rPr/>
        <w:t>IQR method-</w:t>
      </w:r>
      <w:proofErr w:type="gramStart"/>
      <w:r w:rsidR="5453E54C">
        <w:rPr/>
        <w:t>1.first</w:t>
      </w:r>
      <w:proofErr w:type="gramEnd"/>
      <w:r w:rsidR="5453E54C">
        <w:rPr/>
        <w:t xml:space="preserve"> find out he IQR by </w:t>
      </w:r>
      <w:r w:rsidR="5453E54C">
        <w:rPr/>
        <w:t>subtracting</w:t>
      </w:r>
      <w:r w:rsidR="5453E54C">
        <w:rPr/>
        <w:t xml:space="preserve"> 3</w:t>
      </w:r>
      <w:r w:rsidRPr="5453E54C" w:rsidR="5453E54C">
        <w:rPr>
          <w:vertAlign w:val="superscript"/>
        </w:rPr>
        <w:t>rd</w:t>
      </w:r>
      <w:r w:rsidR="5453E54C">
        <w:rPr/>
        <w:t xml:space="preserve"> Quartile and 2</w:t>
      </w:r>
      <w:r w:rsidRPr="5453E54C" w:rsidR="5453E54C">
        <w:rPr>
          <w:vertAlign w:val="superscript"/>
        </w:rPr>
        <w:t>nd</w:t>
      </w:r>
      <w:r w:rsidR="5453E54C">
        <w:rPr/>
        <w:t xml:space="preserve"> quartile</w:t>
      </w:r>
    </w:p>
    <w:p w:rsidR="5453E54C" w:rsidP="5453E54C" w:rsidRDefault="5453E54C" w14:paraId="08A54482" w14:textId="6D4733E7">
      <w:pPr>
        <w:pStyle w:val="Normal"/>
        <w:ind w:left="720" w:firstLine="0"/>
      </w:pPr>
      <w:r w:rsidR="5453E54C">
        <w:rPr/>
        <w:t xml:space="preserve">         2.Multiply the IQR with 1.5</w:t>
      </w:r>
    </w:p>
    <w:p w:rsidR="5453E54C" w:rsidP="5453E54C" w:rsidRDefault="5453E54C" w14:paraId="77D708CC" w14:textId="700ACB85">
      <w:pPr>
        <w:pStyle w:val="Normal"/>
        <w:ind w:left="720" w:firstLine="0"/>
      </w:pPr>
      <w:r w:rsidR="5453E54C">
        <w:rPr/>
        <w:t xml:space="preserve">         3.Add it with 3</w:t>
      </w:r>
      <w:r w:rsidRPr="5453E54C" w:rsidR="5453E54C">
        <w:rPr>
          <w:vertAlign w:val="superscript"/>
        </w:rPr>
        <w:t>rd</w:t>
      </w:r>
      <w:r w:rsidR="5453E54C">
        <w:rPr/>
        <w:t xml:space="preserve"> quartile. Anything above of the result is </w:t>
      </w:r>
      <w:proofErr w:type="gramStart"/>
      <w:r w:rsidR="5453E54C">
        <w:rPr/>
        <w:t>a</w:t>
      </w:r>
      <w:proofErr w:type="gramEnd"/>
      <w:r w:rsidR="5453E54C">
        <w:rPr/>
        <w:t xml:space="preserve"> Outlier</w:t>
      </w:r>
    </w:p>
    <w:p w:rsidR="5453E54C" w:rsidP="5453E54C" w:rsidRDefault="5453E54C" w14:paraId="52FA15B2" w14:textId="5E432E04">
      <w:pPr>
        <w:pStyle w:val="Normal"/>
        <w:ind w:left="720" w:firstLine="0"/>
      </w:pPr>
      <w:r w:rsidR="5453E54C">
        <w:rPr/>
        <w:t xml:space="preserve">         4.subtract it with the 2</w:t>
      </w:r>
      <w:r w:rsidRPr="5453E54C" w:rsidR="5453E54C">
        <w:rPr>
          <w:vertAlign w:val="superscript"/>
        </w:rPr>
        <w:t>nd</w:t>
      </w:r>
      <w:r w:rsidR="5453E54C">
        <w:rPr/>
        <w:t xml:space="preserve"> </w:t>
      </w:r>
      <w:proofErr w:type="gramStart"/>
      <w:r w:rsidR="5453E54C">
        <w:rPr/>
        <w:t>quartile .</w:t>
      </w:r>
      <w:proofErr w:type="gramEnd"/>
      <w:r w:rsidR="5453E54C">
        <w:rPr/>
        <w:t xml:space="preserve"> Anything below it is </w:t>
      </w:r>
      <w:proofErr w:type="gramStart"/>
      <w:r w:rsidR="5453E54C">
        <w:rPr/>
        <w:t>a</w:t>
      </w:r>
      <w:proofErr w:type="gramEnd"/>
      <w:r w:rsidR="5453E54C">
        <w:rPr/>
        <w:t xml:space="preserve"> Outlier</w:t>
      </w:r>
    </w:p>
    <w:p w:rsidR="0C9CFB1C" w:rsidP="0C9CFB1C" w:rsidRDefault="0C9CFB1C" w14:paraId="756F1E5A" w14:textId="2CE110BD">
      <w:pPr>
        <w:pStyle w:val="Normal"/>
        <w:bidi w:val="0"/>
        <w:spacing w:before="0" w:beforeAutospacing="off" w:after="160" w:afterAutospacing="off" w:line="259" w:lineRule="auto"/>
        <w:ind w:left="0" w:right="0"/>
        <w:jc w:val="left"/>
      </w:pPr>
      <w:r w:rsidR="0C9CFB1C">
        <w:rPr/>
        <w:t xml:space="preserve">Ans12-In bagging the algorithm learns the weak learners (high bias and </w:t>
      </w:r>
      <w:proofErr w:type="gramStart"/>
      <w:r w:rsidR="0C9CFB1C">
        <w:rPr/>
        <w:t>variance )</w:t>
      </w:r>
      <w:proofErr w:type="gramEnd"/>
      <w:r w:rsidR="0C9CFB1C">
        <w:rPr/>
        <w:t xml:space="preserve"> parallelly and combines them using average whereas in boosting the algorithm learns the weak learners sequentially and combines them using a strategy.</w:t>
      </w:r>
    </w:p>
    <w:p w:rsidR="0C9CFB1C" w:rsidP="0C9CFB1C" w:rsidRDefault="0C9CFB1C" w14:paraId="6E3E0056" w14:textId="156A85C4">
      <w:pPr>
        <w:pStyle w:val="Normal"/>
        <w:ind w:left="0" w:firstLine="0"/>
      </w:pPr>
      <w:r w:rsidR="0C9CFB1C">
        <w:rPr/>
        <w:t xml:space="preserve">Ans13-Adjusted R squared in logistic regression refers to the adjustment made in predicted r squared as increasing the number of </w:t>
      </w:r>
      <w:proofErr w:type="gramStart"/>
      <w:r w:rsidR="0C9CFB1C">
        <w:rPr/>
        <w:t>variable</w:t>
      </w:r>
      <w:proofErr w:type="gramEnd"/>
      <w:r w:rsidR="0C9CFB1C">
        <w:rPr/>
        <w:t xml:space="preserve"> tend to increase the r squared in Logisitic regression though it does not mean that the model is a good </w:t>
      </w:r>
      <w:proofErr w:type="gramStart"/>
      <w:r w:rsidR="0C9CFB1C">
        <w:rPr/>
        <w:t>fit .To</w:t>
      </w:r>
      <w:proofErr w:type="gramEnd"/>
      <w:r w:rsidR="0C9CFB1C">
        <w:rPr/>
        <w:t xml:space="preserve"> overcome this problem </w:t>
      </w:r>
      <w:proofErr w:type="gramStart"/>
      <w:r w:rsidR="0C9CFB1C">
        <w:rPr/>
        <w:t>wile</w:t>
      </w:r>
      <w:proofErr w:type="gramEnd"/>
      <w:r w:rsidR="0C9CFB1C">
        <w:rPr/>
        <w:t xml:space="preserve"> increasing the input variable adjusted r squared is used</w:t>
      </w:r>
    </w:p>
    <w:p w:rsidR="5453E54C" w:rsidP="5453E54C" w:rsidRDefault="5453E54C" w14:paraId="66DB10A3" w14:textId="52A4499F">
      <w:pPr>
        <w:pStyle w:val="Normal"/>
        <w:ind w:left="0" w:firstLine="0"/>
      </w:pPr>
      <w:r w:rsidR="5453E54C">
        <w:rPr/>
        <w:t>Ans 14-Normalization is a scaling technique in which data are shifted and scaled so that it is between 1 and 0.</w:t>
      </w:r>
    </w:p>
    <w:p w:rsidR="5453E54C" w:rsidP="5453E54C" w:rsidRDefault="5453E54C" w14:paraId="257A48E4" w14:textId="17DA629E">
      <w:pPr>
        <w:pStyle w:val="Normal"/>
        <w:ind w:left="0" w:firstLine="0"/>
        <w:rPr>
          <w:rFonts w:ascii="Calibri" w:hAnsi="Calibri" w:eastAsia="Calibri" w:cs="Calibri"/>
          <w:b w:val="1"/>
          <w:bCs w:val="1"/>
          <w:i w:val="0"/>
          <w:iCs w:val="0"/>
          <w:noProof w:val="0"/>
          <w:color w:val="333333"/>
          <w:sz w:val="22"/>
          <w:szCs w:val="22"/>
          <w:lang w:val="en-US"/>
        </w:rPr>
      </w:pPr>
      <w:r w:rsidR="5453E54C">
        <w:rPr/>
        <w:t xml:space="preserve">Standardization-It is a technique in which the </w:t>
      </w:r>
      <w:r w:rsidRPr="5453E54C" w:rsidR="5453E54C">
        <w:rPr>
          <w:rFonts w:ascii="Calibri" w:hAnsi="Calibri" w:eastAsia="Calibri" w:cs="Calibri"/>
          <w:b w:val="0"/>
          <w:bCs w:val="0"/>
          <w:i w:val="0"/>
          <w:iCs w:val="0"/>
          <w:noProof w:val="0"/>
          <w:color w:val="333333"/>
          <w:sz w:val="22"/>
          <w:szCs w:val="22"/>
          <w:lang w:val="en-US"/>
        </w:rPr>
        <w:t>values are centered around the mean such that the standard deviation is 1.</w:t>
      </w:r>
    </w:p>
    <w:p w:rsidR="5453E54C" w:rsidP="5453E54C" w:rsidRDefault="5453E54C" w14:paraId="047D4256" w14:textId="094F5134">
      <w:pPr>
        <w:pStyle w:val="Normal"/>
        <w:ind w:left="0" w:firstLine="0"/>
        <w:rPr>
          <w:rFonts w:ascii="Calibri" w:hAnsi="Calibri" w:eastAsia="Calibri" w:cs="Calibri"/>
          <w:b w:val="0"/>
          <w:bCs w:val="0"/>
          <w:i w:val="0"/>
          <w:iCs w:val="0"/>
          <w:noProof w:val="0"/>
          <w:color w:val="333333"/>
          <w:sz w:val="22"/>
          <w:szCs w:val="22"/>
          <w:lang w:val="en-US"/>
        </w:rPr>
      </w:pPr>
      <w:r w:rsidRPr="5453E54C" w:rsidR="5453E54C">
        <w:rPr>
          <w:rFonts w:ascii="Calibri" w:hAnsi="Calibri" w:eastAsia="Calibri" w:cs="Calibri"/>
          <w:b w:val="0"/>
          <w:bCs w:val="0"/>
          <w:i w:val="0"/>
          <w:iCs w:val="0"/>
          <w:noProof w:val="0"/>
          <w:color w:val="333333"/>
          <w:sz w:val="22"/>
          <w:szCs w:val="22"/>
          <w:lang w:val="en-US"/>
        </w:rPr>
        <w:t xml:space="preserve">Ans15-The algorithm uses the same data for testing that it has used for learning and thus tends to overfit and will not be fruitful when it is provided with real world data. To avoid this problem the training data is split with a parameter </w:t>
      </w:r>
      <w:proofErr w:type="gramStart"/>
      <w:r w:rsidRPr="5453E54C" w:rsidR="5453E54C">
        <w:rPr>
          <w:rFonts w:ascii="Calibri" w:hAnsi="Calibri" w:eastAsia="Calibri" w:cs="Calibri"/>
          <w:b w:val="0"/>
          <w:bCs w:val="0"/>
          <w:i w:val="0"/>
          <w:iCs w:val="0"/>
          <w:noProof w:val="0"/>
          <w:color w:val="333333"/>
          <w:sz w:val="22"/>
          <w:szCs w:val="22"/>
          <w:lang w:val="en-US"/>
        </w:rPr>
        <w:t>k(</w:t>
      </w:r>
      <w:proofErr w:type="gramEnd"/>
      <w:r w:rsidRPr="5453E54C" w:rsidR="5453E54C">
        <w:rPr>
          <w:rFonts w:ascii="Calibri" w:hAnsi="Calibri" w:eastAsia="Calibri" w:cs="Calibri"/>
          <w:b w:val="0"/>
          <w:bCs w:val="0"/>
          <w:i w:val="0"/>
          <w:iCs w:val="0"/>
          <w:noProof w:val="0"/>
          <w:color w:val="333333"/>
          <w:sz w:val="22"/>
          <w:szCs w:val="22"/>
          <w:lang w:val="en-US"/>
        </w:rPr>
        <w:t xml:space="preserve">no.  of </w:t>
      </w:r>
      <w:proofErr w:type="gramStart"/>
      <w:r w:rsidRPr="5453E54C" w:rsidR="5453E54C">
        <w:rPr>
          <w:rFonts w:ascii="Calibri" w:hAnsi="Calibri" w:eastAsia="Calibri" w:cs="Calibri"/>
          <w:b w:val="0"/>
          <w:bCs w:val="0"/>
          <w:i w:val="0"/>
          <w:iCs w:val="0"/>
          <w:noProof w:val="0"/>
          <w:color w:val="333333"/>
          <w:sz w:val="22"/>
          <w:szCs w:val="22"/>
          <w:lang w:val="en-US"/>
        </w:rPr>
        <w:t>splits)  and</w:t>
      </w:r>
      <w:proofErr w:type="gramEnd"/>
      <w:r w:rsidRPr="5453E54C" w:rsidR="5453E54C">
        <w:rPr>
          <w:rFonts w:ascii="Calibri" w:hAnsi="Calibri" w:eastAsia="Calibri" w:cs="Calibri"/>
          <w:b w:val="0"/>
          <w:bCs w:val="0"/>
          <w:i w:val="0"/>
          <w:iCs w:val="0"/>
          <w:noProof w:val="0"/>
          <w:color w:val="333333"/>
          <w:sz w:val="22"/>
          <w:szCs w:val="22"/>
          <w:lang w:val="en-US"/>
        </w:rPr>
        <w:t xml:space="preserve"> the data is provided to the algorithm in a manner that each split/fold is once used for testing and the rest of the cycles for training so that it </w:t>
      </w:r>
      <w:r w:rsidRPr="5453E54C" w:rsidR="5453E54C">
        <w:rPr>
          <w:rFonts w:ascii="Calibri" w:hAnsi="Calibri" w:eastAsia="Calibri" w:cs="Calibri"/>
          <w:b w:val="0"/>
          <w:bCs w:val="0"/>
          <w:i w:val="0"/>
          <w:iCs w:val="0"/>
          <w:noProof w:val="0"/>
          <w:color w:val="333333"/>
          <w:sz w:val="22"/>
          <w:szCs w:val="22"/>
          <w:lang w:val="en-US"/>
        </w:rPr>
        <w:t>does not</w:t>
      </w:r>
      <w:r w:rsidRPr="5453E54C" w:rsidR="5453E54C">
        <w:rPr>
          <w:rFonts w:ascii="Calibri" w:hAnsi="Calibri" w:eastAsia="Calibri" w:cs="Calibri"/>
          <w:b w:val="0"/>
          <w:bCs w:val="0"/>
          <w:i w:val="0"/>
          <w:iCs w:val="0"/>
          <w:noProof w:val="0"/>
          <w:color w:val="333333"/>
          <w:sz w:val="22"/>
          <w:szCs w:val="22"/>
          <w:lang w:val="en-US"/>
        </w:rPr>
        <w:t xml:space="preserve"> overfit and performs well in real data. </w:t>
      </w:r>
    </w:p>
    <w:p w:rsidR="5453E54C" w:rsidP="5453E54C" w:rsidRDefault="5453E54C" w14:paraId="6EA1BDF1" w14:textId="4960C5F6">
      <w:pPr>
        <w:pStyle w:val="Normal"/>
        <w:ind w:left="0" w:firstLine="0"/>
        <w:rPr>
          <w:rFonts w:ascii="Calibri" w:hAnsi="Calibri" w:eastAsia="Calibri" w:cs="Calibri"/>
          <w:b w:val="0"/>
          <w:bCs w:val="0"/>
          <w:i w:val="0"/>
          <w:iCs w:val="0"/>
          <w:noProof w:val="0"/>
          <w:color w:val="333333"/>
          <w:sz w:val="22"/>
          <w:szCs w:val="22"/>
          <w:lang w:val="en-US"/>
        </w:rPr>
      </w:pPr>
      <w:r w:rsidRPr="5453E54C" w:rsidR="5453E54C">
        <w:rPr>
          <w:rFonts w:ascii="Calibri" w:hAnsi="Calibri" w:eastAsia="Calibri" w:cs="Calibri"/>
          <w:b w:val="0"/>
          <w:bCs w:val="0"/>
          <w:i w:val="0"/>
          <w:iCs w:val="0"/>
          <w:noProof w:val="0"/>
          <w:color w:val="333333"/>
          <w:sz w:val="22"/>
          <w:szCs w:val="22"/>
          <w:lang w:val="en-US"/>
        </w:rPr>
        <w:t>This technique is known as K-fold cross-validation</w:t>
      </w:r>
    </w:p>
    <w:p w:rsidR="5453E54C" w:rsidP="5453E54C" w:rsidRDefault="5453E54C" w14:paraId="0174D428" w14:textId="608D5D15">
      <w:pPr>
        <w:pStyle w:val="Normal"/>
        <w:ind w:left="0" w:firstLine="0"/>
      </w:pPr>
    </w:p>
    <w:p w:rsidR="5453E54C" w:rsidP="5453E54C" w:rsidRDefault="5453E54C" w14:paraId="52BC66C7" w14:textId="0C7DAD0F">
      <w:pPr>
        <w:pStyle w:val="Normal"/>
        <w:ind w:left="0" w:firstLine="0"/>
      </w:pPr>
    </w:p>
    <w:p w:rsidR="5453E54C" w:rsidP="5453E54C" w:rsidRDefault="5453E54C" w14:paraId="189702DE" w14:textId="56D99C07">
      <w:pPr>
        <w:pStyle w:val="Normal"/>
        <w:ind w:left="0" w:firstLine="0"/>
      </w:pPr>
    </w:p>
    <w:p w:rsidR="5453E54C" w:rsidP="5453E54C" w:rsidRDefault="5453E54C" w14:paraId="63B64A0B" w14:textId="2C62211C">
      <w:pPr>
        <w:pStyle w:val="Normal"/>
      </w:pPr>
    </w:p>
    <w:p w:rsidR="5453E54C" w:rsidP="5453E54C" w:rsidRDefault="5453E54C" w14:paraId="4DD3CAED" w14:textId="51BFC2D8">
      <w:pPr>
        <w:pStyle w:val="Normal"/>
        <w:rPr>
          <w:vertAlign w:val="superscript"/>
        </w:rPr>
      </w:pPr>
    </w:p>
    <w:p w:rsidR="5453E54C" w:rsidP="5453E54C" w:rsidRDefault="5453E54C" w14:paraId="314DD43F" w14:textId="57382DB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2A8CDC"/>
  <w15:docId w15:val="{067a0dbf-9bb0-4bdb-a07f-35cabc6830bd}"/>
  <w:rsids>
    <w:rsidRoot w:val="0A9B1394"/>
    <w:rsid w:val="0A9B1394"/>
    <w:rsid w:val="0C9CFB1C"/>
    <w:rsid w:val="1E0F6683"/>
    <w:rsid w:val="20ED82F6"/>
    <w:rsid w:val="50EBACD2"/>
    <w:rsid w:val="5453E54C"/>
    <w:rsid w:val="612A8C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2020-08-19T03:19:25.8188732Z</dcterms:created>
  <dcterms:modified xsi:type="dcterms:W3CDTF">2020-08-20T10:52:49.5482910Z</dcterms:modified>
  <dc:creator>amit jena</dc:creator>
  <lastModifiedBy>amit jena</lastModifiedBy>
</coreProperties>
</file>