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לכבוד</w:t>
      </w:r>
    </w:p>
    <w:p>
      <w:pPr>
        <w:bidi/>
        <w:jc w:val="right"/>
      </w:pPr>
      <w:r>
        <w:rPr>
          <w:rFonts w:ascii="David" w:hAnsi="David"/>
          <w:b/>
          <w:sz w:val="24"/>
          <w:u w:val="none"/>
        </w:rPr>
        <w:t>הרופא/ה המרחבי/ת המוסמך/ת</w:t>
      </w:r>
    </w:p>
    <w:p>
      <w:pPr>
        <w:bidi/>
        <w:jc w:val="right"/>
      </w:pPr>
      <w:r>
        <w:rPr>
          <w:rFonts w:ascii="David" w:hAnsi="David"/>
          <w:b/>
          <w:sz w:val="24"/>
          <w:u w:val="none"/>
        </w:rPr>
        <w:t>היחידה לשירותים רפואיים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דרך ז'בוטינסקי 94, פתח תקווה</w:t>
      </w:r>
    </w:p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תאריך: 12.05.2026</w:t>
      </w:r>
    </w:p>
    <w:p/>
    <w:p>
      <w:pPr>
        <w:bidi/>
        <w:jc w:val="right"/>
      </w:pPr>
      <w:r>
        <w:rPr>
          <w:rFonts w:ascii="David" w:hAnsi="David"/>
          <w:b/>
          <w:sz w:val="26"/>
          <w:u w:val="single"/>
        </w:rPr>
        <w:t>הנדון: ערעור על החלטת שעות ליווי – בקשה לאישור ליווי לצמיתות</w:t>
      </w:r>
    </w:p>
    <w:p>
      <w:pPr>
        <w:bidi/>
        <w:jc w:val="right"/>
      </w:pPr>
      <w:r>
        <w:rPr>
          <w:rFonts w:ascii="David" w:hAnsi="David"/>
          <w:b/>
          <w:sz w:val="24"/>
          <w:u w:val="none"/>
        </w:rPr>
        <w:t>שם: ליאופולד עמית  |  ת.ז.: 204335665  |  מס' תיק: 607771-000</w:t>
      </w:r>
    </w:p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הריני לערער על החלטת ד"ר אדוה כהן, הרופאה המחוזית המוסמכת, מיום 03.04.2026, אשר אישרה 4 שעות ליווי ביממה לתקופה מוגבלת של שנתיים בלבד (01.02.2026–31.01.2028), ולבקש את אישור שעות הליווי לצמיתות.</w:t>
      </w:r>
    </w:p>
    <w:p/>
    <w:p>
      <w:pPr>
        <w:bidi/>
        <w:jc w:val="right"/>
      </w:pPr>
      <w:r>
        <w:rPr>
          <w:rFonts w:ascii="David" w:hAnsi="David"/>
          <w:b/>
          <w:sz w:val="26"/>
          <w:u w:val="single"/>
        </w:rPr>
        <w:t>א. רקע רפואי ונכות מוכרת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אני נכה צה"ל בן 33, מוכר מיום 08.02.2024 עם 85% נכות לצמיתות מיום 04.02.2026, הכולל:</w:t>
      </w:r>
    </w:p>
    <w:p/>
    <w:p>
      <w:pPr>
        <w:pStyle w:val="ListBullet"/>
        <w:bidi/>
        <w:jc w:val="right"/>
      </w:pPr>
      <w:r>
        <w:rPr>
          <w:rFonts w:ascii="David" w:hAnsi="David"/>
          <w:sz w:val="24"/>
        </w:rPr>
        <w:t>70% PTSD – הפרעה נפשית, הגבלה קשה ביותר בכושר תפקוד – לצמיתות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30% – הפרעה קשה בתפקוד מיני משנית ל-PTSD – לצמיתות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15% – הגבלת תנועת כתף שמאל – לצמיתות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10% – פיברומיאלגיה – לצמיתות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10% – ליקוי שמיעה בתדרים גבוהים וטינטון קבוע – לצמיתות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1% – ירידה בתדר הדיבור – לצמיתות</w:t>
      </w:r>
    </w:p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כל הפגימות שלי הוכרו לצמיתות. אין אף מצב רפואי אחד שהוגדר כזמני.</w:t>
      </w:r>
    </w:p>
    <w:p/>
    <w:p>
      <w:pPr>
        <w:bidi/>
        <w:jc w:val="right"/>
      </w:pPr>
      <w:r>
        <w:rPr>
          <w:rFonts w:ascii="David" w:hAnsi="David"/>
          <w:b/>
          <w:sz w:val="26"/>
          <w:u w:val="single"/>
        </w:rPr>
        <w:t>ב. עמידות מוחלטת לטיפול – אין פוטנציאל שיפור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הטעם המרכזי לבקשתי לקבל ליווי לצמיתות הוא כי מצבי הנפשי אינו משתפר ולא יוכל להשתפר, כפי שמעידה ההיסטוריה הטיפולית הנרחבת:</w:t>
      </w:r>
    </w:p>
    <w:p/>
    <w:p>
      <w:pPr>
        <w:pStyle w:val="ListBullet"/>
        <w:bidi/>
        <w:jc w:val="right"/>
      </w:pPr>
      <w:r>
        <w:rPr>
          <w:rFonts w:ascii="David" w:hAnsi="David"/>
          <w:sz w:val="24"/>
        </w:rPr>
        <w:t>EMDR – ללא הטבה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אשפוז בבית מאזן – ללא הטבה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בית הבטוח – ללא הטבה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טיפול CBT – ללא הטבה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זריקות גנגליון – ללא הטבה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מרפאת כאב (שיבא) – זריקות תוך-מפרקיות ללא השפעה טובה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מספר קווי טיפול תרופתיים (Viepax XR, Seroquel, Miro, Trazodil, Clonex) – ללא שיפור מספק בתפקוד</w:t>
      </w:r>
    </w:p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כפי שקבע ד"ר יונתן שפר, הפסיכיאטר המטפל, בדו"ח מיום 09.03.2026:</w:t>
      </w:r>
    </w:p>
    <w:p>
      <w:pPr>
        <w:bidi/>
        <w:ind w:left="567"/>
        <w:jc w:val="right"/>
      </w:pPr>
      <w:r>
        <w:rPr>
          <w:rFonts w:ascii="David" w:hAnsi="David"/>
          <w:b w:val="0"/>
          <w:sz w:val="24"/>
          <w:u w:val="none"/>
        </w:rPr>
        <w:t>"רושם להפרעה פוסט טראומטית ללא תגובה למספר קווי טיפול תרופתיים ושיחתיים לרבות EMDR. ללא הטבה תחת ניסיון בבית מאזן ובבית הבטוח."</w:t>
      </w:r>
    </w:p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כפי שאף ציין הצר"מ בפרוטוקול מיום 22.03.2026:</w:t>
      </w:r>
    </w:p>
    <w:p>
      <w:pPr>
        <w:bidi/>
        <w:ind w:left="567"/>
        <w:jc w:val="right"/>
      </w:pPr>
      <w:r>
        <w:rPr>
          <w:rFonts w:ascii="David" w:hAnsi="David"/>
          <w:b w:val="0"/>
          <w:sz w:val="24"/>
          <w:u w:val="none"/>
        </w:rPr>
        <w:t>"למרות אשפוזים שעבר בשילוב של שיטות שונות כולל טיפול תרופתי ושיחתי וטיפולים משלימים עדיין מצבו הנפשי ללא הטבה."</w:t>
      </w:r>
    </w:p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כיום מצבי אף הוחמר, ומבוחן ניסיון טיפול חדשני (משאף קנאביס סייקה, תא לחץ) – מה שמעיד עד כמה כבר מוצו הטיפולים הקונבנציונליים. אין בנמצא קו טיפולי שטרם נוסה שיש בו סיכוי ממשי לשינוי מהותי בתפקודי.</w:t>
      </w:r>
    </w:p>
    <w:p/>
    <w:p>
      <w:pPr>
        <w:bidi/>
        <w:jc w:val="right"/>
      </w:pPr>
      <w:r>
        <w:rPr>
          <w:rFonts w:ascii="David" w:hAnsi="David"/>
          <w:b/>
          <w:sz w:val="26"/>
          <w:u w:val="single"/>
        </w:rPr>
        <w:t>ג. הקשיים הנפשיים – חוסר יכולת להגיע לוועדה חוזרת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מצבי הנפשי מקשה עלי קשות על יציאה מהבית, קל וחומר על הגעה לוועדות:</w:t>
      </w:r>
    </w:p>
    <w:p/>
    <w:p>
      <w:pPr>
        <w:pStyle w:val="ListBullet"/>
        <w:bidi/>
        <w:jc w:val="right"/>
      </w:pPr>
      <w:r>
        <w:rPr>
          <w:rFonts w:ascii="David" w:hAnsi="David"/>
          <w:sz w:val="24"/>
        </w:rPr>
        <w:t>אני שוהה בעיקר בביתי ואינני מסוגל לצאת ממנו ללא מלווה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אני נוהג למרחקים קצרים בלבד ורק עם מלווה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בבדיקת הצר"מ עצמה תוארתי כ"מאוד מתוח ומחוסר סבלנות", "חרד, דיספורי", "אינו מקיים קשר עין"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אני סובל מפלאשבקים פעמיים בשבוע, בכי לא נשלט, תחושת התפוררות פנימית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אני מתמודד עם הפרעות שינה קשות (3-4 שעות בלילה בלבד)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מצבי מוגדר כ"הגבלה קשה ביותר בכושר תפקוד" – ההגדרה הקשה ביותר הקיימת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הגעתי לוועדה עם כלב שירות – עזר שאנשים ממוצעים אינם זקוקים לו</w:t>
      </w:r>
    </w:p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עצם הדרישה להגיע לוועדה מחדש בעוד שנתיים, להוכיח מחדש מצב שהוגדר לצמיתות, מהווה נטל בלתי אפשרי עבורי ועלולה בעצמה להוות אירוע טראומטי.</w:t>
      </w:r>
    </w:p>
    <w:p/>
    <w:p>
      <w:pPr>
        <w:bidi/>
        <w:jc w:val="right"/>
      </w:pPr>
      <w:r>
        <w:rPr>
          <w:rFonts w:ascii="David" w:hAnsi="David"/>
          <w:b/>
          <w:sz w:val="26"/>
          <w:u w:val="single"/>
        </w:rPr>
        <w:t>ד. הצורך בפועל עולה על מה שאושר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כפי שצוין בפרוטוקול הצר"מ מיום 22.03.2026: "הנבדק מעסיק מלווה 12 שעות ליום ומשלם מכיסו הפרטי."</w:t>
      </w:r>
    </w:p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עובדה זו מדברת בעד עצמה. אני ממלא את הפער בין הצרכים האמיתיים שלי לבין מה שאושר מכיסי האישי. 4 שעות ליווי ביממה אינן מספיקות לצרכי.</w:t>
      </w:r>
    </w:p>
    <w:p/>
    <w:p>
      <w:pPr>
        <w:bidi/>
        <w:jc w:val="right"/>
      </w:pPr>
      <w:r>
        <w:rPr>
          <w:rFonts w:ascii="David" w:hAnsi="David"/>
          <w:b/>
          <w:sz w:val="26"/>
          <w:u w:val="single"/>
        </w:rPr>
        <w:t>ה. הגדרת "לצמיתות" מחייבת ליווי לצמיתות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כאשר כל הפגימות הוכרו לצמיתות – על בסיס ההנחה המוסכמת שמצבי לא ישתפר – מדוע ניתנות שעות הליווי לתקופה מוגבלת? הצורך בליווי נגזר ישירות מהפגימות, ואם הפגימות הן לצמיתות, הצורך בליווי הוא לצמיתות.</w:t>
      </w:r>
    </w:p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דרישה להגיע לוועדה מחדש כל שנתיים מטילה על הנכה נטל ביורוקרטי רב, מבלי שיש ציפייה סבירה לשינוי בממצאים. מדובר בבזבוז משאבים של המערכת ובהכבדה בלתי מוצדקת על נכה קשה.</w:t>
      </w:r>
    </w:p>
    <w:p/>
    <w:p>
      <w:pPr>
        <w:bidi/>
        <w:jc w:val="right"/>
      </w:pPr>
      <w:r>
        <w:rPr>
          <w:rFonts w:ascii="David" w:hAnsi="David"/>
          <w:b/>
          <w:sz w:val="26"/>
          <w:u w:val="single"/>
        </w:rPr>
        <w:t>ו. סיכום הבקשה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לאור כל האמור לעיל:</w:t>
      </w:r>
    </w:p>
    <w:p/>
    <w:p>
      <w:pPr>
        <w:pStyle w:val="ListBullet"/>
        <w:bidi/>
        <w:jc w:val="right"/>
      </w:pPr>
      <w:r>
        <w:rPr>
          <w:rFonts w:ascii="David" w:hAnsi="David"/>
          <w:sz w:val="24"/>
        </w:rPr>
        <w:t>כל פגימותי מוכרות לצמיתות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מצבי הנפשי עמיד לכל קווי הטיפול שנוסו על פני שנים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אין פוטנציאל שיפור שיצדיק בחינה מחודשת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הגעה לוועדות חוזרות מהווה עבורי קושי נפשי קשה שאינו מידתי</w:t>
      </w:r>
    </w:p>
    <w:p>
      <w:pPr>
        <w:pStyle w:val="ListBullet"/>
        <w:bidi/>
        <w:jc w:val="right"/>
      </w:pPr>
      <w:r>
        <w:rPr>
          <w:rFonts w:ascii="David" w:hAnsi="David"/>
          <w:sz w:val="24"/>
        </w:rPr>
        <w:t>הצורך בפועל בליווי הוכח – אני משלם עבורו מכיסי</w:t>
      </w:r>
    </w:p>
    <w:p/>
    <w:p>
      <w:pPr>
        <w:bidi/>
        <w:jc w:val="right"/>
      </w:pPr>
      <w:r>
        <w:rPr>
          <w:rFonts w:ascii="David" w:hAnsi="David"/>
          <w:b/>
          <w:sz w:val="24"/>
          <w:u w:val="none"/>
        </w:rPr>
        <w:t>אני מבקש בזאת לאשר את שעות הליווי (4 שעות ביממה) לצמיתות, בהתאם לאופי הצמיתותי של כל פגימותי המוכרות.</w:t>
      </w:r>
    </w:p>
    <w:p/>
    <w:p/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בכבוד רב,</w:t>
      </w:r>
    </w:p>
    <w:p/>
    <w:p>
      <w:pPr>
        <w:bidi/>
        <w:jc w:val="right"/>
      </w:pPr>
      <w:r>
        <w:rPr>
          <w:rFonts w:ascii="David" w:hAnsi="David"/>
          <w:b/>
          <w:sz w:val="24"/>
          <w:u w:val="none"/>
        </w:rPr>
        <w:t>ליאופולד עמית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ת.ז. 204335665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תיק: 607771-000</w:t>
      </w:r>
    </w:p>
    <w:p>
      <w:pPr>
        <w:bidi/>
        <w:jc w:val="right"/>
      </w:pPr>
      <w:r>
        <w:rPr>
          <w:rFonts w:ascii="David" w:hAnsi="David"/>
          <w:b w:val="0"/>
          <w:sz w:val="24"/>
          <w:u w:val="none"/>
        </w:rPr>
        <w:t>טלפון: _______________</w:t>
      </w:r>
    </w:p>
    <w:p/>
    <w:p>
      <w:pPr>
        <w:bidi/>
        <w:jc w:val="right"/>
      </w:pPr>
      <w:r>
        <w:rPr>
          <w:rFonts w:ascii="David" w:hAnsi="David"/>
          <w:b w:val="0"/>
          <w:i/>
          <w:sz w:val="20"/>
          <w:u w:val="none"/>
        </w:rPr>
        <w:t>מסמכים מצורפים: אישור נכות (05/2026), דו"חות ד"ר שפר (03.02.26 ו-09.03.26), פרוטוקול צר"מ (22.03.2026), החלטת שעות ליווי (03.04.2026).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