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EE2B7B"/>
          <w:sz w:val="64"/>
          <w:szCs w:val="64"/>
        </w:rPr>
        <w:t xml:space="preserve">StageLit</w:t>
      </w:r>
    </w:p>
    <w:p>
      <w:pPr>
        <w:spacing w:after="40"/>
        <w:jc w:val="center"/>
      </w:pPr>
      <w:r>
        <w:rPr>
          <w:rFonts w:ascii="Arial" w:cs="Arial" w:eastAsia="Arial" w:hAnsi="Arial"/>
          <w:color w:val="666666"/>
          <w:sz w:val="28"/>
          <w:szCs w:val="28"/>
        </w:rPr>
        <w:t xml:space="preserve">Singing Orchestra &amp; Karaoke</w:t>
      </w:r>
    </w:p>
    <w:p>
      <w:pPr>
        <w:spacing w:after="400"/>
        <w:jc w:val="center"/>
      </w:pPr>
      <w:r>
        <w:rPr>
          <w:rFonts w:ascii="Arial" w:cs="Arial" w:eastAsia="Arial" w:hAnsi="Arial"/>
          <w:b/>
          <w:bCs/>
          <w:color w:val="1A1A2E"/>
          <w:sz w:val="36"/>
          <w:szCs w:val="36"/>
        </w:rPr>
        <w:t xml:space="preserve">User Guide</w:t>
      </w:r>
    </w:p>
    <w:p>
      <w:pPr>
        <w:pBdr>
          <w:bottom w:val="single" w:color="EE2B7B" w:sz="6" w:space="1"/>
        </w:pBdr>
        <w:spacing w:after="100"/>
        <w:jc w:val="center"/>
      </w:pPr>
      <w:r>
        <w:rPr>
          <w:rFonts w:ascii="Arial" w:cs="Arial" w:eastAsia="Arial" w:hAnsi="Arial"/>
          <w:i/>
          <w:iCs/>
          <w:color w:val="999999"/>
          <w:sz w:val="20"/>
          <w:szCs w:val="20"/>
        </w:rPr>
        <w:t xml:space="preserve">Step-by-step instructions for getting started</w:t>
      </w:r>
    </w:p>
    <w:p>
      <w:pPr>
        <w:pStyle w:val="Heading1"/>
        <w:spacing w:before="300" w:after="140"/>
      </w:pPr>
      <w:r>
        <w:rPr>
          <w:b/>
          <w:bCs/>
        </w:rPr>
        <w:t xml:space="preserve">1. What is StageLit?</w:t>
      </w:r>
    </w:p>
    <w:p>
      <w:pPr>
        <w:spacing w:after="160" w:line="320"/>
      </w:pPr>
      <w:r>
        <w:rPr>
          <w:rFonts w:ascii="Arial" w:cs="Arial" w:eastAsia="Arial" w:hAnsi="Arial"/>
          <w:sz w:val="22"/>
          <w:szCs w:val="22"/>
        </w:rPr>
        <w:t xml:space="preserve">StageLit is a desktop application for karaoke, singing practice, and timed music playback. It lets you play songs from your computer or from YouTube/online sources with a built-in countdown timer. When time is almost up, you get visual warnings so performers know to wrap up.</w:t>
      </w:r>
    </w:p>
    <w:p>
      <w:pPr>
        <w:spacing w:after="160" w:line="320"/>
      </w:pPr>
      <w:r>
        <w:rPr>
          <w:rFonts w:ascii="Arial" w:cs="Arial" w:eastAsia="Arial" w:hAnsi="Arial"/>
          <w:sz w:val="22"/>
          <w:szCs w:val="22"/>
        </w:rPr>
        <w:t xml:space="preserve">Key features at a glance:</w:t>
      </w:r>
    </w:p>
    <w:p>
      <w:pPr>
        <w:pStyle w:val="ListParagraph"/>
        <w:numPr>
          <w:ilvl w:val="0"/>
          <w:numId w:val="2"/>
        </w:numPr>
        <w:spacing w:after="80" w:line="300"/>
      </w:pPr>
      <w:r>
        <w:rPr>
          <w:rFonts w:ascii="Arial" w:cs="Arial" w:eastAsia="Arial" w:hAnsi="Arial"/>
          <w:sz w:val="22"/>
          <w:szCs w:val="22"/>
        </w:rPr>
        <w:t xml:space="preserve">Play local audio and video files (MP3, MP4, WAV, MKV, and more)</w:t>
      </w:r>
    </w:p>
    <w:p>
      <w:pPr>
        <w:pStyle w:val="ListParagraph"/>
        <w:numPr>
          <w:ilvl w:val="0"/>
          <w:numId w:val="2"/>
        </w:numPr>
        <w:spacing w:after="80" w:line="300"/>
      </w:pPr>
      <w:r>
        <w:rPr>
          <w:rFonts w:ascii="Arial" w:cs="Arial" w:eastAsia="Arial" w:hAnsi="Arial"/>
          <w:sz w:val="22"/>
          <w:szCs w:val="22"/>
        </w:rPr>
        <w:t xml:space="preserve">Play YouTube videos ad-free by downloading them first</w:t>
      </w:r>
    </w:p>
    <w:p>
      <w:pPr>
        <w:pStyle w:val="ListParagraph"/>
        <w:numPr>
          <w:ilvl w:val="0"/>
          <w:numId w:val="2"/>
        </w:numPr>
        <w:spacing w:after="80" w:line="300"/>
      </w:pPr>
      <w:r>
        <w:rPr>
          <w:rFonts w:ascii="Arial" w:cs="Arial" w:eastAsia="Arial" w:hAnsi="Arial"/>
          <w:sz w:val="22"/>
          <w:szCs w:val="22"/>
        </w:rPr>
        <w:t xml:space="preserve">Set a play duration from 30 seconds to 20 minutes</w:t>
      </w:r>
    </w:p>
    <w:p>
      <w:pPr>
        <w:pStyle w:val="ListParagraph"/>
        <w:numPr>
          <w:ilvl w:val="0"/>
          <w:numId w:val="2"/>
        </w:numPr>
        <w:spacing w:after="80" w:line="300"/>
      </w:pPr>
      <w:r>
        <w:rPr>
          <w:rFonts w:ascii="Arial" w:cs="Arial" w:eastAsia="Arial" w:hAnsi="Arial"/>
          <w:sz w:val="22"/>
          <w:szCs w:val="22"/>
        </w:rPr>
        <w:t xml:space="preserve">Visual countdown warnings at 30 seconds and 15 seconds remaining</w:t>
      </w:r>
    </w:p>
    <w:p>
      <w:pPr>
        <w:pStyle w:val="ListParagraph"/>
        <w:numPr>
          <w:ilvl w:val="0"/>
          <w:numId w:val="2"/>
        </w:numPr>
        <w:spacing w:after="80" w:line="300"/>
      </w:pPr>
      <w:r>
        <w:rPr>
          <w:rFonts w:ascii="Arial" w:cs="Arial" w:eastAsia="Arial" w:hAnsi="Arial"/>
          <w:sz w:val="22"/>
          <w:szCs w:val="22"/>
        </w:rPr>
        <w:t xml:space="preserve">Full-screen flash overlay in the final 15 seconds</w:t>
      </w:r>
    </w:p>
    <w:p>
      <w:pPr>
        <w:pStyle w:val="ListParagraph"/>
        <w:numPr>
          <w:ilvl w:val="0"/>
          <w:numId w:val="2"/>
        </w:numPr>
        <w:spacing w:after="80" w:line="300"/>
      </w:pPr>
      <w:r>
        <w:rPr>
          <w:rFonts w:ascii="Arial" w:cs="Arial" w:eastAsia="Arial" w:hAnsi="Arial"/>
          <w:sz w:val="22"/>
          <w:szCs w:val="22"/>
        </w:rPr>
        <w:t xml:space="preserve">Audio-synced equalizer animation that reacts to the music</w:t>
      </w:r>
    </w:p>
    <w:p>
      <w:pPr>
        <w:pStyle w:val="ListParagraph"/>
        <w:numPr>
          <w:ilvl w:val="0"/>
          <w:numId w:val="2"/>
        </w:numPr>
        <w:spacing w:after="80" w:line="300"/>
      </w:pPr>
      <w:r>
        <w:rPr>
          <w:rFonts w:ascii="Arial" w:cs="Arial" w:eastAsia="Arial" w:hAnsi="Arial"/>
          <w:sz w:val="22"/>
          <w:szCs w:val="22"/>
        </w:rPr>
        <w:t xml:space="preserve">Controls are locked during playback to prevent accidental changes</w:t>
      </w:r>
    </w:p>
    <w:p>
      <w:pPr>
        <w:pStyle w:val="Heading1"/>
        <w:spacing w:before="300" w:after="140"/>
      </w:pPr>
      <w:r>
        <w:rPr>
          <w:b/>
          <w:bCs/>
        </w:rPr>
        <w:t xml:space="preserve">2. Installing the App</w:t>
      </w:r>
    </w:p>
    <w:p>
      <w:pPr>
        <w:pStyle w:val="Heading2"/>
        <w:spacing w:before="300" w:after="140"/>
      </w:pPr>
      <w:r>
        <w:rPr>
          <w:b/>
          <w:bCs/>
        </w:rPr>
        <w:t xml:space="preserve">2.1 On macOS</w:t>
      </w:r>
    </w:p>
    <w:p>
      <w:pPr>
        <w:spacing w:after="160" w:line="320"/>
      </w:pPr>
      <w:r>
        <w:rPr>
          <w:rFonts w:ascii="Arial" w:cs="Arial" w:eastAsia="Arial" w:hAnsi="Arial"/>
          <w:sz w:val="22"/>
          <w:szCs w:val="22"/>
        </w:rPr>
        <w:t xml:space="preserve">First, identify your Mac type and download the correct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Your Mac Type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to Download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Apple Silicon (M1, M2, M3, M4)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StageLit-1.0.0-mac-arm64.dmg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Apple menu → About This Mac → shows "Chip: Apple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Intel Mac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StageLit-1.0.0-mac-x64.dmg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Apple menu → About This Mac → shows "Processor: Intel..."</w:t>
            </w:r>
          </w:p>
        </w:tc>
      </w:tr>
    </w:tbl>
    <w:p>
      <w:pPr>
        <w:spacing w:after="160" w:line="320"/>
      </w:pPr>
      <w:r>
        <w:rPr>
          <w:rFonts w:ascii="Arial" w:cs="Arial" w:eastAsia="Arial" w:hAnsi="Arial"/>
          <w:sz w:val="22"/>
          <w:szCs w:val="22"/>
        </w:rPr>
        <w:t xml:space="preserve"/>
      </w:r>
    </w:p>
    <w:p>
      <w:pPr>
        <w:pStyle w:val="ListParagraph"/>
        <w:numPr>
          <w:ilvl w:val="0"/>
          <w:numId w:val="3"/>
        </w:numPr>
        <w:spacing w:after="120" w:line="340"/>
      </w:pPr>
      <w:r>
        <w:rPr>
          <w:rFonts w:ascii="Arial" w:cs="Arial" w:eastAsia="Arial" w:hAnsi="Arial"/>
          <w:sz w:val="22"/>
          <w:szCs w:val="22"/>
        </w:rPr>
        <w:t xml:space="preserve">Download the correct .dmg file for your Mac from the table above.</w:t>
      </w:r>
    </w:p>
    <w:p>
      <w:pPr>
        <w:pStyle w:val="ListParagraph"/>
        <w:numPr>
          <w:ilvl w:val="0"/>
          <w:numId w:val="3"/>
        </w:numPr>
        <w:spacing w:after="120" w:line="340"/>
      </w:pPr>
      <w:r>
        <w:rPr>
          <w:rFonts w:ascii="Arial" w:cs="Arial" w:eastAsia="Arial" w:hAnsi="Arial"/>
          <w:sz w:val="22"/>
          <w:szCs w:val="22"/>
        </w:rPr>
        <w:t xml:space="preserve">Double-click the .dmg file to open it.</w:t>
      </w:r>
    </w:p>
    <w:p>
      <w:pPr>
        <w:pStyle w:val="ListParagraph"/>
        <w:numPr>
          <w:ilvl w:val="0"/>
          <w:numId w:val="3"/>
        </w:numPr>
        <w:spacing w:after="120" w:line="340"/>
      </w:pPr>
      <w:r>
        <w:rPr>
          <w:rFonts w:ascii="Arial" w:cs="Arial" w:eastAsia="Arial" w:hAnsi="Arial"/>
          <w:sz w:val="22"/>
          <w:szCs w:val="22"/>
        </w:rPr>
        <w:t xml:space="preserve">Drag the StageLit icon into the Applications folder shown in the window.</w:t>
      </w:r>
    </w:p>
    <w:p>
      <w:pPr>
        <w:pStyle w:val="ListParagraph"/>
        <w:numPr>
          <w:ilvl w:val="0"/>
          <w:numId w:val="3"/>
        </w:numPr>
        <w:spacing w:after="120" w:line="340"/>
      </w:pPr>
      <w:r>
        <w:rPr>
          <w:rFonts w:ascii="Arial" w:cs="Arial" w:eastAsia="Arial" w:hAnsi="Arial"/>
          <w:sz w:val="22"/>
          <w:szCs w:val="22"/>
        </w:rPr>
        <w:t xml:space="preserve">Open StageLit from your Applications folder. On first launch, macOS may show a security warning because the app is not signed by Apple. Right-click the app, choose Open, then click Open in the dialog. You only need to do this once.</w:t>
      </w:r>
    </w:p>
    <w:p>
      <w:pPr>
        <w:pBdr>
          <w:left w:val="single" w:color="EE2B7B" w:sz="12" w:space="8"/>
        </w:pBdr>
        <w:spacing w:after="160" w:line="300"/>
        <w:ind w:left="200"/>
      </w:pPr>
      <w:r>
        <w:rPr>
          <w:rFonts w:ascii="Arial" w:cs="Arial" w:eastAsia="Arial" w:hAnsi="Arial"/>
          <w:b/>
          <w:bCs/>
          <w:color w:val="EE2B7B"/>
          <w:sz w:val="20"/>
          <w:szCs w:val="20"/>
        </w:rPr>
        <w:t xml:space="preserve">💡 Tip: </w:t>
      </w:r>
      <w:r>
        <w:rPr>
          <w:rFonts w:ascii="Arial" w:cs="Arial" w:eastAsia="Arial" w:hAnsi="Arial"/>
          <w:color w:val="555555"/>
          <w:sz w:val="20"/>
          <w:szCs w:val="20"/>
        </w:rPr>
        <w:t xml:space="preserve">Not sure which Mac you have? Click the Apple icon in the top-left corner of your screen, choose About This Mac, and look at the Chip or Processor line.</w:t>
      </w:r>
    </w:p>
    <w:p>
      <w:pPr>
        <w:pStyle w:val="Heading2"/>
        <w:spacing w:before="300" w:after="140"/>
      </w:pPr>
      <w:r>
        <w:rPr>
          <w:b/>
          <w:bCs/>
        </w:rPr>
        <w:t xml:space="preserve">2.2 On Windows</w:t>
      </w:r>
    </w:p>
    <w:p>
      <w:pPr>
        <w:spacing w:after="160" w:line="320"/>
      </w:pPr>
      <w:r>
        <w:rPr>
          <w:rFonts w:ascii="Arial" w:cs="Arial" w:eastAsia="Arial" w:hAnsi="Arial"/>
          <w:sz w:val="22"/>
          <w:szCs w:val="22"/>
        </w:rPr>
        <w:t xml:space="preserve">Most modern Windows PCs are 64-bit. Use this table to pick the right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Your System</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to Download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64-bit Windows (most PCs)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StageLit-1.0.0-win-x64.exe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Standard installer. Recommended for most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32-bit Windows (older PCs)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StageLit-1.0.0-win-ia32.exe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Only needed for very old systems.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Portable (no install)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StageLit-1.0.0-portable-x64.exe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Just double-click to run. Great for USB drives.</w:t>
            </w:r>
          </w:p>
        </w:tc>
      </w:tr>
    </w:tbl>
    <w:p>
      <w:pPr>
        <w:spacing w:after="160" w:line="320"/>
      </w:pPr>
      <w:r>
        <w:rPr>
          <w:rFonts w:ascii="Arial" w:cs="Arial" w:eastAsia="Arial" w:hAnsi="Arial"/>
          <w:sz w:val="22"/>
          <w:szCs w:val="22"/>
        </w:rPr>
        <w:t xml:space="preserve"/>
      </w:r>
    </w:p>
    <w:p>
      <w:pPr>
        <w:pStyle w:val="ListParagraph"/>
        <w:numPr>
          <w:ilvl w:val="0"/>
          <w:numId w:val="3"/>
        </w:numPr>
        <w:spacing w:after="120" w:line="340"/>
      </w:pPr>
      <w:r>
        <w:rPr>
          <w:rFonts w:ascii="Arial" w:cs="Arial" w:eastAsia="Arial" w:hAnsi="Arial"/>
          <w:sz w:val="22"/>
          <w:szCs w:val="22"/>
        </w:rPr>
        <w:t xml:space="preserve">Download the correct file for your system from the table above.</w:t>
      </w:r>
    </w:p>
    <w:p>
      <w:pPr>
        <w:pStyle w:val="ListParagraph"/>
        <w:numPr>
          <w:ilvl w:val="0"/>
          <w:numId w:val="3"/>
        </w:numPr>
        <w:spacing w:after="120" w:line="340"/>
      </w:pPr>
      <w:r>
        <w:rPr>
          <w:rFonts w:ascii="Arial" w:cs="Arial" w:eastAsia="Arial" w:hAnsi="Arial"/>
          <w:sz w:val="22"/>
          <w:szCs w:val="22"/>
        </w:rPr>
        <w:t xml:space="preserve">Double-click the installer. If Windows SmartScreen shows a warning, click More info, then Run anyway.</w:t>
      </w:r>
    </w:p>
    <w:p>
      <w:pPr>
        <w:pStyle w:val="ListParagraph"/>
        <w:numPr>
          <w:ilvl w:val="0"/>
          <w:numId w:val="3"/>
        </w:numPr>
        <w:spacing w:after="120" w:line="340"/>
      </w:pPr>
      <w:r>
        <w:rPr>
          <w:rFonts w:ascii="Arial" w:cs="Arial" w:eastAsia="Arial" w:hAnsi="Arial"/>
          <w:sz w:val="22"/>
          <w:szCs w:val="22"/>
        </w:rPr>
        <w:t xml:space="preserve">Follow the installation wizard. You can choose where to install and whether to create a desktop shortcut.</w:t>
      </w:r>
    </w:p>
    <w:p>
      <w:pPr>
        <w:pStyle w:val="ListParagraph"/>
        <w:numPr>
          <w:ilvl w:val="0"/>
          <w:numId w:val="3"/>
        </w:numPr>
        <w:spacing w:after="120" w:line="340"/>
      </w:pPr>
      <w:r>
        <w:rPr>
          <w:rFonts w:ascii="Arial" w:cs="Arial" w:eastAsia="Arial" w:hAnsi="Arial"/>
          <w:sz w:val="22"/>
          <w:szCs w:val="22"/>
        </w:rPr>
        <w:t xml:space="preserve">Launch StageLit from the Start Menu or your desktop shortcut.</w:t>
      </w:r>
    </w:p>
    <w:p>
      <w:pPr>
        <w:pBdr>
          <w:left w:val="single" w:color="EE2B7B" w:sz="12" w:space="8"/>
        </w:pBdr>
        <w:spacing w:after="160" w:line="300"/>
        <w:ind w:left="200"/>
      </w:pPr>
      <w:r>
        <w:rPr>
          <w:rFonts w:ascii="Arial" w:cs="Arial" w:eastAsia="Arial" w:hAnsi="Arial"/>
          <w:b/>
          <w:bCs/>
          <w:color w:val="EE2B7B"/>
          <w:sz w:val="20"/>
          <w:szCs w:val="20"/>
        </w:rPr>
        <w:t xml:space="preserve">💡 Tip: </w:t>
      </w:r>
      <w:r>
        <w:rPr>
          <w:rFonts w:ascii="Arial" w:cs="Arial" w:eastAsia="Arial" w:hAnsi="Arial"/>
          <w:color w:val="555555"/>
          <w:sz w:val="20"/>
          <w:szCs w:val="20"/>
        </w:rPr>
        <w:t xml:space="preserve">To check if your PC is 64-bit or 32-bit: open Settings → System → About and look at System type. It will say 64-bit or 32-bit.</w:t>
      </w:r>
    </w:p>
    <w:p>
      <w:pPr>
        <w:pStyle w:val="Heading1"/>
        <w:spacing w:before="300" w:after="140"/>
      </w:pPr>
      <w:r>
        <w:rPr>
          <w:b/>
          <w:bCs/>
        </w:rPr>
        <w:t xml:space="preserve">3. Understanding the Interface</w:t>
      </w:r>
    </w:p>
    <w:p>
      <w:pPr>
        <w:spacing w:after="160" w:line="320"/>
      </w:pPr>
      <w:r>
        <w:rPr>
          <w:rFonts w:ascii="Arial" w:cs="Arial" w:eastAsia="Arial" w:hAnsi="Arial"/>
          <w:sz w:val="22"/>
          <w:szCs w:val="22"/>
        </w:rPr>
        <w:t xml:space="preserve">When you open StageLit, you will see two main areas:</w:t>
      </w:r>
    </w:p>
    <w:p>
      <w:pPr>
        <w:spacing w:after="140" w:line="320"/>
      </w:pPr>
      <w:r>
        <w:rPr>
          <w:rFonts w:ascii="Arial" w:cs="Arial" w:eastAsia="Arial" w:hAnsi="Arial"/>
          <w:b/>
          <w:bCs/>
          <w:sz w:val="22"/>
          <w:szCs w:val="22"/>
        </w:rPr>
        <w:t xml:space="preserve">Left Panel (Sidebar): </w:t>
      </w:r>
      <w:r>
        <w:rPr>
          <w:rFonts w:ascii="Arial" w:cs="Arial" w:eastAsia="Arial" w:hAnsi="Arial"/>
          <w:sz w:val="22"/>
          <w:szCs w:val="22"/>
        </w:rPr>
        <w:t xml:space="preserve">This is where you select your music source, set the play duration, and start/stop playback. It has two tabs — Local Files and Online / YouTube.</w:t>
      </w:r>
    </w:p>
    <w:p>
      <w:pPr>
        <w:spacing w:after="140" w:line="320"/>
      </w:pPr>
      <w:r>
        <w:rPr>
          <w:rFonts w:ascii="Arial" w:cs="Arial" w:eastAsia="Arial" w:hAnsi="Arial"/>
          <w:b/>
          <w:bCs/>
          <w:sz w:val="22"/>
          <w:szCs w:val="22"/>
        </w:rPr>
        <w:t xml:space="preserve">Right Panel (Stage): </w:t>
      </w:r>
      <w:r>
        <w:rPr>
          <w:rFonts w:ascii="Arial" w:cs="Arial" w:eastAsia="Arial" w:hAnsi="Arial"/>
          <w:sz w:val="22"/>
          <w:szCs w:val="22"/>
        </w:rPr>
        <w:t xml:space="preserve">This is the playback area. It shows the video player, audio visualization, progress ring, seek bar, and countdown timers during playback. When idle, it shows helpful hints.</w:t>
      </w:r>
    </w:p>
    <w:p>
      <w:pPr>
        <w:spacing w:after="140" w:line="320"/>
      </w:pPr>
      <w:r>
        <w:rPr>
          <w:rFonts w:ascii="Arial" w:cs="Arial" w:eastAsia="Arial" w:hAnsi="Arial"/>
          <w:b/>
          <w:bCs/>
          <w:sz w:val="22"/>
          <w:szCs w:val="22"/>
        </w:rPr>
        <w:t xml:space="preserve">Header Bar: </w:t>
      </w:r>
      <w:r>
        <w:rPr>
          <w:rFonts w:ascii="Arial" w:cs="Arial" w:eastAsia="Arial" w:hAnsi="Arial"/>
          <w:sz w:val="22"/>
          <w:szCs w:val="22"/>
        </w:rPr>
        <w:t xml:space="preserve">Shows the StageLit logo and a status indicator (Ready, Live, Ending Soon, Ending!, or Completed).</w:t>
      </w:r>
    </w:p>
    <w:p>
      <w:pPr>
        <w:pStyle w:val="Heading1"/>
        <w:spacing w:before="300" w:after="140"/>
      </w:pPr>
      <w:r>
        <w:rPr>
          <w:b/>
          <w:bCs/>
        </w:rPr>
        <w:t xml:space="preserve">4. Playing Local Files (Audio or Video)</w:t>
      </w:r>
    </w:p>
    <w:p>
      <w:pPr>
        <w:spacing w:after="160" w:line="320"/>
      </w:pPr>
      <w:r>
        <w:rPr>
          <w:rFonts w:ascii="Arial" w:cs="Arial" w:eastAsia="Arial" w:hAnsi="Arial"/>
          <w:sz w:val="22"/>
          <w:szCs w:val="22"/>
        </w:rPr>
        <w:t xml:space="preserve">Use this when you have music or karaoke files saved on your computer.</w:t>
      </w:r>
    </w:p>
    <w:p>
      <w:pPr>
        <w:pStyle w:val="ListParagraph"/>
        <w:numPr>
          <w:ilvl w:val="0"/>
          <w:numId w:val="4"/>
        </w:numPr>
        <w:spacing w:after="120" w:line="340"/>
      </w:pPr>
      <w:r>
        <w:rPr>
          <w:rFonts w:ascii="Arial" w:cs="Arial" w:eastAsia="Arial" w:hAnsi="Arial"/>
          <w:sz w:val="22"/>
          <w:szCs w:val="22"/>
        </w:rPr>
        <w:t xml:space="preserve">Make sure the Local Files tab is selected (it is selected by default).</w:t>
      </w:r>
    </w:p>
    <w:p>
      <w:pPr>
        <w:pStyle w:val="ListParagraph"/>
        <w:numPr>
          <w:ilvl w:val="0"/>
          <w:numId w:val="4"/>
        </w:numPr>
        <w:spacing w:after="120" w:line="340"/>
      </w:pPr>
      <w:r>
        <w:rPr>
          <w:rFonts w:ascii="Arial" w:cs="Arial" w:eastAsia="Arial" w:hAnsi="Arial"/>
          <w:sz w:val="22"/>
          <w:szCs w:val="22"/>
        </w:rPr>
        <w:t xml:space="preserve">Click the Browse button next to the Media Folder field.</w:t>
      </w:r>
    </w:p>
    <w:p>
      <w:pPr>
        <w:pStyle w:val="ListParagraph"/>
        <w:numPr>
          <w:ilvl w:val="0"/>
          <w:numId w:val="4"/>
        </w:numPr>
        <w:spacing w:after="120" w:line="340"/>
      </w:pPr>
      <w:r>
        <w:rPr>
          <w:rFonts w:ascii="Arial" w:cs="Arial" w:eastAsia="Arial" w:hAnsi="Arial"/>
          <w:sz w:val="22"/>
          <w:szCs w:val="22"/>
        </w:rPr>
        <w:t xml:space="preserve">A folder picker will open. Navigate to the folder that contains your music or video files and select it.</w:t>
      </w:r>
    </w:p>
    <w:p>
      <w:pPr>
        <w:pStyle w:val="ListParagraph"/>
        <w:numPr>
          <w:ilvl w:val="0"/>
          <w:numId w:val="4"/>
        </w:numPr>
        <w:spacing w:after="120" w:line="340"/>
      </w:pPr>
      <w:r>
        <w:rPr>
          <w:rFonts w:ascii="Arial" w:cs="Arial" w:eastAsia="Arial" w:hAnsi="Arial"/>
          <w:sz w:val="22"/>
          <w:szCs w:val="22"/>
        </w:rPr>
        <w:t xml:space="preserve">The Select Track dropdown will populate with all supported media files found in that folder. Audio files are marked with a music note icon, video files with a movie icon.</w:t>
      </w:r>
    </w:p>
    <w:p>
      <w:pPr>
        <w:pStyle w:val="ListParagraph"/>
        <w:numPr>
          <w:ilvl w:val="0"/>
          <w:numId w:val="4"/>
        </w:numPr>
        <w:spacing w:after="120" w:line="340"/>
      </w:pPr>
      <w:r>
        <w:rPr>
          <w:rFonts w:ascii="Arial" w:cs="Arial" w:eastAsia="Arial" w:hAnsi="Arial"/>
          <w:sz w:val="22"/>
          <w:szCs w:val="22"/>
        </w:rPr>
        <w:t xml:space="preserve">Choose a file from the dropdown.</w:t>
      </w:r>
    </w:p>
    <w:p>
      <w:pPr>
        <w:pStyle w:val="ListParagraph"/>
        <w:numPr>
          <w:ilvl w:val="0"/>
          <w:numId w:val="4"/>
        </w:numPr>
        <w:spacing w:after="120" w:line="340"/>
      </w:pPr>
      <w:r>
        <w:rPr>
          <w:rFonts w:ascii="Arial" w:cs="Arial" w:eastAsia="Arial" w:hAnsi="Arial"/>
          <w:sz w:val="22"/>
          <w:szCs w:val="22"/>
        </w:rPr>
        <w:t xml:space="preserve">Adjust the Play Duration slider to set how long the performance should run (30 seconds to 20 minutes).</w:t>
      </w:r>
    </w:p>
    <w:p>
      <w:pPr>
        <w:pStyle w:val="ListParagraph"/>
        <w:numPr>
          <w:ilvl w:val="0"/>
          <w:numId w:val="4"/>
        </w:numPr>
        <w:spacing w:after="120" w:line="340"/>
      </w:pPr>
      <w:r>
        <w:rPr>
          <w:rFonts w:ascii="Arial" w:cs="Arial" w:eastAsia="Arial" w:hAnsi="Arial"/>
          <w:sz w:val="22"/>
          <w:szCs w:val="22"/>
        </w:rPr>
        <w:t xml:space="preserve">Click the Start Performance button.</w:t>
      </w:r>
    </w:p>
    <w:p>
      <w:pPr>
        <w:pStyle w:val="ListParagraph"/>
        <w:numPr>
          <w:ilvl w:val="0"/>
          <w:numId w:val="4"/>
        </w:numPr>
        <w:spacing w:after="120" w:line="340"/>
      </w:pPr>
      <w:r>
        <w:rPr>
          <w:rFonts w:ascii="Arial" w:cs="Arial" w:eastAsia="Arial" w:hAnsi="Arial"/>
          <w:sz w:val="22"/>
          <w:szCs w:val="22"/>
        </w:rPr>
        <w:t xml:space="preserve">The stage area will show the video player (for video files) or an animated audio visualization (for audio files). The progress ring and seek bar will track your position.</w:t>
      </w:r>
    </w:p>
    <w:p>
      <w:pPr>
        <w:pBdr>
          <w:left w:val="single" w:color="EE2B7B" w:sz="12" w:space="8"/>
        </w:pBdr>
        <w:spacing w:after="160" w:line="300"/>
        <w:ind w:left="200"/>
      </w:pPr>
      <w:r>
        <w:rPr>
          <w:rFonts w:ascii="Arial" w:cs="Arial" w:eastAsia="Arial" w:hAnsi="Arial"/>
          <w:b/>
          <w:bCs/>
          <w:color w:val="EE2B7B"/>
          <w:sz w:val="20"/>
          <w:szCs w:val="20"/>
        </w:rPr>
        <w:t xml:space="preserve">💡 Tip: </w:t>
      </w:r>
      <w:r>
        <w:rPr>
          <w:rFonts w:ascii="Arial" w:cs="Arial" w:eastAsia="Arial" w:hAnsi="Arial"/>
          <w:color w:val="555555"/>
          <w:sz w:val="20"/>
          <w:szCs w:val="20"/>
        </w:rPr>
        <w:t xml:space="preserve">If a song is shorter than your configured duration, StageLit automatically uses the song’s actual length instead. For example, if you set 10 minutes but the song is only 4 minutes, playback will end at 4 minutes.</w:t>
      </w:r>
    </w:p>
    <w:p>
      <w:pPr>
        <w:pStyle w:val="Heading1"/>
        <w:spacing w:before="300" w:after="140"/>
      </w:pPr>
      <w:r>
        <w:rPr>
          <w:b/>
          <w:bCs/>
        </w:rPr>
        <w:t xml:space="preserve">5. Playing YouTube / Online Videos</w:t>
      </w:r>
    </w:p>
    <w:p>
      <w:pPr>
        <w:spacing w:after="160" w:line="320"/>
      </w:pPr>
      <w:r>
        <w:rPr>
          <w:rFonts w:ascii="Arial" w:cs="Arial" w:eastAsia="Arial" w:hAnsi="Arial"/>
          <w:sz w:val="22"/>
          <w:szCs w:val="22"/>
        </w:rPr>
        <w:t xml:space="preserve">StageLit can play videos from YouTube and many other websites. There are two modes:</w:t>
      </w:r>
    </w:p>
    <w:p>
      <w:pPr>
        <w:pStyle w:val="Heading2"/>
        <w:spacing w:before="300" w:after="140"/>
      </w:pPr>
      <w:r>
        <w:rPr>
          <w:b/>
          <w:bCs/>
        </w:rPr>
        <w:t xml:space="preserve">5.1 Download &amp; Play Mode (Recommended)</w:t>
      </w:r>
    </w:p>
    <w:p>
      <w:pPr>
        <w:spacing w:after="160" w:line="320"/>
      </w:pPr>
      <w:r>
        <w:rPr>
          <w:rFonts w:ascii="Arial" w:cs="Arial" w:eastAsia="Arial" w:hAnsi="Arial"/>
          <w:sz w:val="22"/>
          <w:szCs w:val="22"/>
        </w:rPr>
        <w:t xml:space="preserve">This mode downloads the video first, then plays it. No ads, no buffering, perfect playback.</w:t>
      </w:r>
    </w:p>
    <w:p>
      <w:pPr>
        <w:pStyle w:val="ListParagraph"/>
        <w:numPr>
          <w:ilvl w:val="0"/>
          <w:numId w:val="5"/>
        </w:numPr>
        <w:spacing w:after="120" w:line="340"/>
      </w:pPr>
      <w:r>
        <w:rPr>
          <w:rFonts w:ascii="Arial" w:cs="Arial" w:eastAsia="Arial" w:hAnsi="Arial"/>
          <w:sz w:val="22"/>
          <w:szCs w:val="22"/>
        </w:rPr>
        <w:t xml:space="preserve">Click the Online / YouTube tab.</w:t>
      </w:r>
    </w:p>
    <w:p>
      <w:pPr>
        <w:pStyle w:val="ListParagraph"/>
        <w:numPr>
          <w:ilvl w:val="0"/>
          <w:numId w:val="5"/>
        </w:numPr>
        <w:spacing w:after="120" w:line="340"/>
      </w:pPr>
      <w:r>
        <w:rPr>
          <w:rFonts w:ascii="Arial" w:cs="Arial" w:eastAsia="Arial" w:hAnsi="Arial"/>
          <w:sz w:val="22"/>
          <w:szCs w:val="22"/>
        </w:rPr>
        <w:t xml:space="preserve">Paste a YouTube URL (or any supported video URL) into the URL field.</w:t>
      </w:r>
    </w:p>
    <w:p>
      <w:pPr>
        <w:pStyle w:val="ListParagraph"/>
        <w:numPr>
          <w:ilvl w:val="0"/>
          <w:numId w:val="5"/>
        </w:numPr>
        <w:spacing w:after="120" w:line="340"/>
      </w:pPr>
      <w:r>
        <w:rPr>
          <w:rFonts w:ascii="Arial" w:cs="Arial" w:eastAsia="Arial" w:hAnsi="Arial"/>
          <w:sz w:val="22"/>
          <w:szCs w:val="22"/>
        </w:rPr>
        <w:t xml:space="preserve">Make sure Download &amp; Play is selected as the playback mode (it is the default).</w:t>
      </w:r>
    </w:p>
    <w:p>
      <w:pPr>
        <w:pStyle w:val="ListParagraph"/>
        <w:numPr>
          <w:ilvl w:val="0"/>
          <w:numId w:val="5"/>
        </w:numPr>
        <w:spacing w:after="120" w:line="340"/>
      </w:pPr>
      <w:r>
        <w:rPr>
          <w:rFonts w:ascii="Arial" w:cs="Arial" w:eastAsia="Arial" w:hAnsi="Arial"/>
          <w:sz w:val="22"/>
          <w:szCs w:val="22"/>
        </w:rPr>
        <w:t xml:space="preserve">Check the status line below. It should show a green checkmark confirming yt-dlp is available. If it shows a warning, see the Troubleshooting section.</w:t>
      </w:r>
    </w:p>
    <w:p>
      <w:pPr>
        <w:pStyle w:val="ListParagraph"/>
        <w:numPr>
          <w:ilvl w:val="0"/>
          <w:numId w:val="5"/>
        </w:numPr>
        <w:spacing w:after="120" w:line="340"/>
      </w:pPr>
      <w:r>
        <w:rPr>
          <w:rFonts w:ascii="Arial" w:cs="Arial" w:eastAsia="Arial" w:hAnsi="Arial"/>
          <w:sz w:val="22"/>
          <w:szCs w:val="22"/>
        </w:rPr>
        <w:t xml:space="preserve">Set your play duration using the slider.</w:t>
      </w:r>
    </w:p>
    <w:p>
      <w:pPr>
        <w:pStyle w:val="ListParagraph"/>
        <w:numPr>
          <w:ilvl w:val="0"/>
          <w:numId w:val="5"/>
        </w:numPr>
        <w:spacing w:after="120" w:line="340"/>
      </w:pPr>
      <w:r>
        <w:rPr>
          <w:rFonts w:ascii="Arial" w:cs="Arial" w:eastAsia="Arial" w:hAnsi="Arial"/>
          <w:sz w:val="22"/>
          <w:szCs w:val="22"/>
        </w:rPr>
        <w:t xml:space="preserve">Click Start Performance.</w:t>
      </w:r>
    </w:p>
    <w:p>
      <w:pPr>
        <w:pStyle w:val="ListParagraph"/>
        <w:numPr>
          <w:ilvl w:val="0"/>
          <w:numId w:val="5"/>
        </w:numPr>
        <w:spacing w:after="120" w:line="340"/>
      </w:pPr>
      <w:r>
        <w:rPr>
          <w:rFonts w:ascii="Arial" w:cs="Arial" w:eastAsia="Arial" w:hAnsi="Arial"/>
          <w:sz w:val="22"/>
          <w:szCs w:val="22"/>
        </w:rPr>
        <w:t xml:space="preserve">A download progress bar will appear. Depending on the video length and your internet speed, this takes a few seconds to a minute.</w:t>
      </w:r>
    </w:p>
    <w:p>
      <w:pPr>
        <w:pStyle w:val="ListParagraph"/>
        <w:numPr>
          <w:ilvl w:val="0"/>
          <w:numId w:val="5"/>
        </w:numPr>
        <w:spacing w:after="120" w:line="340"/>
      </w:pPr>
      <w:r>
        <w:rPr>
          <w:rFonts w:ascii="Arial" w:cs="Arial" w:eastAsia="Arial" w:hAnsi="Arial"/>
          <w:sz w:val="22"/>
          <w:szCs w:val="22"/>
        </w:rPr>
        <w:t xml:space="preserve">Once downloaded, playback begins automatically with full seek bar support.</w:t>
      </w:r>
    </w:p>
    <w:p>
      <w:pPr>
        <w:pStyle w:val="Heading2"/>
        <w:spacing w:before="300" w:after="140"/>
      </w:pPr>
      <w:r>
        <w:rPr>
          <w:b/>
          <w:bCs/>
        </w:rPr>
        <w:t xml:space="preserve">5.2 Browser Mode</w:t>
      </w:r>
    </w:p>
    <w:p>
      <w:pPr>
        <w:spacing w:after="160" w:line="320"/>
      </w:pPr>
      <w:r>
        <w:rPr>
          <w:rFonts w:ascii="Arial" w:cs="Arial" w:eastAsia="Arial" w:hAnsi="Arial"/>
          <w:sz w:val="22"/>
          <w:szCs w:val="22"/>
        </w:rPr>
        <w:t xml:space="preserve">This mode opens the video in a separate browser-like window. It is instant (no download wait) but may show ads.</w:t>
      </w:r>
    </w:p>
    <w:p>
      <w:pPr>
        <w:pStyle w:val="ListParagraph"/>
        <w:numPr>
          <w:ilvl w:val="0"/>
          <w:numId w:val="6"/>
        </w:numPr>
        <w:spacing w:after="120" w:line="340"/>
      </w:pPr>
      <w:r>
        <w:rPr>
          <w:rFonts w:ascii="Arial" w:cs="Arial" w:eastAsia="Arial" w:hAnsi="Arial"/>
          <w:sz w:val="22"/>
          <w:szCs w:val="22"/>
        </w:rPr>
        <w:t xml:space="preserve">Click the Online / YouTube tab.</w:t>
      </w:r>
    </w:p>
    <w:p>
      <w:pPr>
        <w:pStyle w:val="ListParagraph"/>
        <w:numPr>
          <w:ilvl w:val="0"/>
          <w:numId w:val="6"/>
        </w:numPr>
        <w:spacing w:after="120" w:line="340"/>
      </w:pPr>
      <w:r>
        <w:rPr>
          <w:rFonts w:ascii="Arial" w:cs="Arial" w:eastAsia="Arial" w:hAnsi="Arial"/>
          <w:sz w:val="22"/>
          <w:szCs w:val="22"/>
        </w:rPr>
        <w:t xml:space="preserve">Paste a URL.</w:t>
      </w:r>
    </w:p>
    <w:p>
      <w:pPr>
        <w:pStyle w:val="ListParagraph"/>
        <w:numPr>
          <w:ilvl w:val="0"/>
          <w:numId w:val="6"/>
        </w:numPr>
        <w:spacing w:after="120" w:line="340"/>
      </w:pPr>
      <w:r>
        <w:rPr>
          <w:rFonts w:ascii="Arial" w:cs="Arial" w:eastAsia="Arial" w:hAnsi="Arial"/>
          <w:sz w:val="22"/>
          <w:szCs w:val="22"/>
        </w:rPr>
        <w:t xml:space="preserve">Select Browser Mode as the playback mode.</w:t>
      </w:r>
    </w:p>
    <w:p>
      <w:pPr>
        <w:pStyle w:val="ListParagraph"/>
        <w:numPr>
          <w:ilvl w:val="0"/>
          <w:numId w:val="6"/>
        </w:numPr>
        <w:spacing w:after="120" w:line="340"/>
      </w:pPr>
      <w:r>
        <w:rPr>
          <w:rFonts w:ascii="Arial" w:cs="Arial" w:eastAsia="Arial" w:hAnsi="Arial"/>
          <w:sz w:val="22"/>
          <w:szCs w:val="22"/>
        </w:rPr>
        <w:t xml:space="preserve">Set your play duration.</w:t>
      </w:r>
    </w:p>
    <w:p>
      <w:pPr>
        <w:pStyle w:val="ListParagraph"/>
        <w:numPr>
          <w:ilvl w:val="0"/>
          <w:numId w:val="6"/>
        </w:numPr>
        <w:spacing w:after="120" w:line="340"/>
      </w:pPr>
      <w:r>
        <w:rPr>
          <w:rFonts w:ascii="Arial" w:cs="Arial" w:eastAsia="Arial" w:hAnsi="Arial"/>
          <w:sz w:val="22"/>
          <w:szCs w:val="22"/>
        </w:rPr>
        <w:t xml:space="preserve">Click Start Performance. A new window will open showing the video. It auto-closes when the timer ends.</w:t>
      </w:r>
    </w:p>
    <w:p>
      <w:pPr>
        <w:pBdr>
          <w:left w:val="single" w:color="F59E0B" w:sz="12" w:space="8"/>
        </w:pBdr>
        <w:spacing w:after="160" w:line="300"/>
        <w:ind w:left="200"/>
      </w:pPr>
      <w:r>
        <w:rPr>
          <w:rFonts w:ascii="Arial" w:cs="Arial" w:eastAsia="Arial" w:hAnsi="Arial"/>
          <w:b/>
          <w:bCs/>
          <w:color w:val="D97706"/>
          <w:sz w:val="20"/>
          <w:szCs w:val="20"/>
        </w:rPr>
        <w:t xml:space="preserve">⚠️ Warning: </w:t>
      </w:r>
      <w:r>
        <w:rPr>
          <w:rFonts w:ascii="Arial" w:cs="Arial" w:eastAsia="Arial" w:hAnsi="Arial"/>
          <w:color w:val="555555"/>
          <w:sz w:val="20"/>
          <w:szCs w:val="20"/>
        </w:rPr>
        <w:t xml:space="preserve">In Browser Mode, the seek bar is disabled and StageLit cannot detect the video’s actual length. The timer always uses your configured duration.</w:t>
      </w:r>
    </w:p>
    <w:p>
      <w:pPr>
        <w:pStyle w:val="Heading1"/>
        <w:spacing w:before="300" w:after="140"/>
      </w:pPr>
      <w:r>
        <w:rPr>
          <w:b/>
          <w:bCs/>
        </w:rPr>
        <w:t xml:space="preserve">6. Play Duration &amp; Full Song Mode</w:t>
      </w:r>
    </w:p>
    <w:p>
      <w:pPr>
        <w:spacing w:after="160" w:line="320"/>
      </w:pPr>
      <w:r>
        <w:rPr>
          <w:rFonts w:ascii="Arial" w:cs="Arial" w:eastAsia="Arial" w:hAnsi="Arial"/>
          <w:sz w:val="22"/>
          <w:szCs w:val="22"/>
        </w:rPr>
        <w:t xml:space="preserve">The Play Duration slider lets you set how long a performance should run, from 30 seconds up to 20 minutes. This is the core feature of StageLit — it ensures performers stay within their allotted time.</w:t>
      </w:r>
    </w:p>
    <w:p>
      <w:pPr>
        <w:pStyle w:val="Heading2"/>
        <w:spacing w:before="300" w:after="140"/>
      </w:pPr>
      <w:r>
        <w:rPr>
          <w:b/>
          <w:bCs/>
        </w:rPr>
        <w:t xml:space="preserve">6.1 How Timing Works</w:t>
      </w:r>
    </w:p>
    <w:p>
      <w:pPr>
        <w:pStyle w:val="ListParagraph"/>
        <w:numPr>
          <w:ilvl w:val="0"/>
          <w:numId w:val="2"/>
        </w:numPr>
        <w:spacing w:after="80" w:line="300"/>
      </w:pPr>
      <w:r>
        <w:rPr>
          <w:rFonts w:ascii="Arial" w:cs="Arial" w:eastAsia="Arial" w:hAnsi="Arial"/>
          <w:sz w:val="22"/>
          <w:szCs w:val="22"/>
        </w:rPr>
        <w:t xml:space="preserve">At 30 seconds remaining: An amber Ending Soon banner appears at the top of the stage.</w:t>
      </w:r>
    </w:p>
    <w:p>
      <w:pPr>
        <w:pStyle w:val="ListParagraph"/>
        <w:numPr>
          <w:ilvl w:val="0"/>
          <w:numId w:val="2"/>
        </w:numPr>
        <w:spacing w:after="80" w:line="300"/>
      </w:pPr>
      <w:r>
        <w:rPr>
          <w:rFonts w:ascii="Arial" w:cs="Arial" w:eastAsia="Arial" w:hAnsi="Arial"/>
          <w:sz w:val="22"/>
          <w:szCs w:val="22"/>
        </w:rPr>
        <w:t xml:space="preserve">At 15 seconds remaining: A red Ending! banner replaces it, and a full-screen flash overlay with a large countdown timer appears in the bottom-left corner.</w:t>
      </w:r>
    </w:p>
    <w:p>
      <w:pPr>
        <w:pStyle w:val="ListParagraph"/>
        <w:numPr>
          <w:ilvl w:val="0"/>
          <w:numId w:val="2"/>
        </w:numPr>
        <w:spacing w:after="80" w:line="300"/>
      </w:pPr>
      <w:r>
        <w:rPr>
          <w:rFonts w:ascii="Arial" w:cs="Arial" w:eastAsia="Arial" w:hAnsi="Arial"/>
          <w:sz w:val="22"/>
          <w:szCs w:val="22"/>
        </w:rPr>
        <w:t xml:space="preserve">At 0 seconds: Playback stops automatically and a Playback Complete screen appears.</w:t>
      </w:r>
    </w:p>
    <w:p>
      <w:pPr>
        <w:pStyle w:val="Heading2"/>
        <w:spacing w:before="300" w:after="140"/>
      </w:pPr>
      <w:r>
        <w:rPr>
          <w:b/>
          <w:bCs/>
        </w:rPr>
        <w:t xml:space="preserve">6.2 Full Song Toggle</w:t>
      </w:r>
    </w:p>
    <w:p>
      <w:pPr>
        <w:spacing w:after="160" w:line="320"/>
      </w:pPr>
      <w:r>
        <w:rPr>
          <w:rFonts w:ascii="Arial" w:cs="Arial" w:eastAsia="Arial" w:hAnsi="Arial"/>
          <w:sz w:val="22"/>
          <w:szCs w:val="22"/>
        </w:rPr>
        <w:t xml:space="preserve">Below the duration slider, there is a Full Song toggle. When turned on, StageLit will play the entire song regardless of the slider setting. This is useful for songs longer than 20 minutes. The duration slider dims out when Full Song is active so you can clearly see which mode you are in.</w:t>
      </w:r>
    </w:p>
    <w:p>
      <w:pPr>
        <w:pBdr>
          <w:left w:val="single" w:color="F59E0B" w:sz="12" w:space="8"/>
        </w:pBdr>
        <w:spacing w:after="160" w:line="300"/>
        <w:ind w:left="200"/>
      </w:pPr>
      <w:r>
        <w:rPr>
          <w:rFonts w:ascii="Arial" w:cs="Arial" w:eastAsia="Arial" w:hAnsi="Arial"/>
          <w:b/>
          <w:bCs/>
          <w:color w:val="D97706"/>
          <w:sz w:val="20"/>
          <w:szCs w:val="20"/>
        </w:rPr>
        <w:t xml:space="preserve">⚠️ Warning: </w:t>
      </w:r>
      <w:r>
        <w:rPr>
          <w:rFonts w:ascii="Arial" w:cs="Arial" w:eastAsia="Arial" w:hAnsi="Arial"/>
          <w:color w:val="555555"/>
          <w:sz w:val="20"/>
          <w:szCs w:val="20"/>
        </w:rPr>
        <w:t xml:space="preserve">StageLit is designed for timed performances. The Full Song toggle bypasses the time limit. A warning message appears when you enable it. The toggle automatically resets to off after every playback, when you stop manually, when you switch tabs (Local Files / Online), or when you change the playback mode (Download &amp; Play / Browser Mode).</w:t>
      </w:r>
    </w:p>
    <w:p>
      <w:pPr>
        <w:pStyle w:val="Heading1"/>
        <w:spacing w:before="300" w:after="140"/>
      </w:pPr>
      <w:r>
        <w:rPr>
          <w:b/>
          <w:bCs/>
        </w:rPr>
        <w:t xml:space="preserve">7. During Playback</w:t>
      </w:r>
    </w:p>
    <w:p>
      <w:pPr>
        <w:spacing w:after="160" w:line="320"/>
      </w:pPr>
      <w:r>
        <w:rPr>
          <w:rFonts w:ascii="Arial" w:cs="Arial" w:eastAsia="Arial" w:hAnsi="Arial"/>
          <w:sz w:val="22"/>
          <w:szCs w:val="22"/>
        </w:rPr>
        <w:t xml:space="preserve">While a song is playing:</w:t>
      </w:r>
    </w:p>
    <w:p>
      <w:pPr>
        <w:pStyle w:val="ListParagraph"/>
        <w:numPr>
          <w:ilvl w:val="0"/>
          <w:numId w:val="2"/>
        </w:numPr>
        <w:spacing w:after="80" w:line="300"/>
      </w:pPr>
      <w:r>
        <w:rPr>
          <w:rFonts w:ascii="Arial" w:cs="Arial" w:eastAsia="Arial" w:hAnsi="Arial"/>
          <w:sz w:val="22"/>
          <w:szCs w:val="22"/>
        </w:rPr>
        <w:t xml:space="preserve">The sidebar controls are locked (a lock icon appears over them). You cannot change the song, folder, URL, or duration until playback ends or you stop it manually.</w:t>
      </w:r>
    </w:p>
    <w:p>
      <w:pPr>
        <w:pStyle w:val="ListParagraph"/>
        <w:numPr>
          <w:ilvl w:val="0"/>
          <w:numId w:val="2"/>
        </w:numPr>
        <w:spacing w:after="80" w:line="300"/>
      </w:pPr>
      <w:r>
        <w:rPr>
          <w:rFonts w:ascii="Arial" w:cs="Arial" w:eastAsia="Arial" w:hAnsi="Arial"/>
          <w:sz w:val="22"/>
          <w:szCs w:val="22"/>
        </w:rPr>
        <w:t xml:space="preserve">The progress ring shows elapsed time and remaining time.</w:t>
      </w:r>
    </w:p>
    <w:p>
      <w:pPr>
        <w:pStyle w:val="ListParagraph"/>
        <w:numPr>
          <w:ilvl w:val="0"/>
          <w:numId w:val="2"/>
        </w:numPr>
        <w:spacing w:after="80" w:line="300"/>
      </w:pPr>
      <w:r>
        <w:rPr>
          <w:rFonts w:ascii="Arial" w:cs="Arial" w:eastAsia="Arial" w:hAnsi="Arial"/>
          <w:sz w:val="22"/>
          <w:szCs w:val="22"/>
        </w:rPr>
        <w:t xml:space="preserve">The seek bar at the bottom of the Now Playing card lets you jump to any point in the song. Click anywhere on it to seek.</w:t>
      </w:r>
    </w:p>
    <w:p>
      <w:pPr>
        <w:pStyle w:val="ListParagraph"/>
        <w:numPr>
          <w:ilvl w:val="0"/>
          <w:numId w:val="2"/>
        </w:numPr>
        <w:spacing w:after="80" w:line="300"/>
      </w:pPr>
      <w:r>
        <w:rPr>
          <w:rFonts w:ascii="Arial" w:cs="Arial" w:eastAsia="Arial" w:hAnsi="Arial"/>
          <w:sz w:val="22"/>
          <w:szCs w:val="22"/>
        </w:rPr>
        <w:t xml:space="preserve">The equalizer bars animate in sync with the audio — they respond to the actual sound frequencies being played.</w:t>
      </w:r>
    </w:p>
    <w:p>
      <w:pPr>
        <w:pStyle w:val="ListParagraph"/>
        <w:numPr>
          <w:ilvl w:val="0"/>
          <w:numId w:val="2"/>
        </w:numPr>
        <w:spacing w:after="80" w:line="300"/>
      </w:pPr>
      <w:r>
        <w:rPr>
          <w:rFonts w:ascii="Arial" w:cs="Arial" w:eastAsia="Arial" w:hAnsi="Arial"/>
          <w:sz w:val="22"/>
          <w:szCs w:val="22"/>
        </w:rPr>
        <w:t xml:space="preserve">Click the Stop Playback button to end playback early at any time.</w:t>
      </w:r>
    </w:p>
    <w:p>
      <w:pPr>
        <w:pStyle w:val="Heading1"/>
        <w:spacing w:before="300" w:after="140"/>
      </w:pPr>
      <w:r>
        <w:rPr>
          <w:b/>
          <w:bCs/>
        </w:rPr>
        <w:t xml:space="preserve">8. After Playback</w:t>
      </w:r>
    </w:p>
    <w:p>
      <w:pPr>
        <w:spacing w:after="160" w:line="320"/>
      </w:pPr>
      <w:r>
        <w:rPr>
          <w:rFonts w:ascii="Arial" w:cs="Arial" w:eastAsia="Arial" w:hAnsi="Arial"/>
          <w:sz w:val="22"/>
          <w:szCs w:val="22"/>
        </w:rPr>
        <w:t xml:space="preserve">When playback completes (either naturally or by pressing Stop):</w:t>
      </w:r>
    </w:p>
    <w:p>
      <w:pPr>
        <w:pStyle w:val="ListParagraph"/>
        <w:numPr>
          <w:ilvl w:val="0"/>
          <w:numId w:val="2"/>
        </w:numPr>
        <w:spacing w:after="80" w:line="300"/>
      </w:pPr>
      <w:r>
        <w:rPr>
          <w:rFonts w:ascii="Arial" w:cs="Arial" w:eastAsia="Arial" w:hAnsi="Arial"/>
          <w:sz w:val="22"/>
          <w:szCs w:val="22"/>
        </w:rPr>
        <w:t xml:space="preserve">The Playback Complete screen appears with a summary of what was played and for how long.</w:t>
      </w:r>
    </w:p>
    <w:p>
      <w:pPr>
        <w:pStyle w:val="ListParagraph"/>
        <w:numPr>
          <w:ilvl w:val="0"/>
          <w:numId w:val="2"/>
        </w:numPr>
        <w:spacing w:after="80" w:line="300"/>
      </w:pPr>
      <w:r>
        <w:rPr>
          <w:rFonts w:ascii="Arial" w:cs="Arial" w:eastAsia="Arial" w:hAnsi="Arial"/>
          <w:sz w:val="22"/>
          <w:szCs w:val="22"/>
        </w:rPr>
        <w:t xml:space="preserve">Click Choose Next Song or Select New Song to return to the idle state. Your previous file selection and URL are preserved — you can replay the same song or choose a different one.</w:t>
      </w:r>
    </w:p>
    <w:p>
      <w:pPr>
        <w:pStyle w:val="ListParagraph"/>
        <w:numPr>
          <w:ilvl w:val="0"/>
          <w:numId w:val="2"/>
        </w:numPr>
        <w:spacing w:after="80" w:line="300"/>
      </w:pPr>
      <w:r>
        <w:rPr>
          <w:rFonts w:ascii="Arial" w:cs="Arial" w:eastAsia="Arial" w:hAnsi="Arial"/>
          <w:sz w:val="22"/>
          <w:szCs w:val="22"/>
        </w:rPr>
        <w:t xml:space="preserve">Temporary downloaded files are automatically cleaned up.</w:t>
      </w:r>
    </w:p>
    <w:p>
      <w:pPr>
        <w:pStyle w:val="Heading1"/>
        <w:spacing w:before="300" w:after="140"/>
      </w:pPr>
      <w:r>
        <w:rPr>
          <w:b/>
          <w:bCs/>
        </w:rPr>
        <w:t xml:space="preserve">9. Supported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Video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MP4, MKV, WebM, AVI, MOV, FLV, WMV, OGG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Plays in the video stage with visual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Audio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MP3, WAV, FLAC, AAC, M4A, OGG, WMA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Plays with animated equalizer visualization</w:t>
            </w:r>
          </w:p>
        </w:tc>
      </w:tr>
    </w:tbl>
    <w:p>
      <w:pPr>
        <w:pStyle w:val="Heading1"/>
        <w:spacing w:before="300" w:after="140"/>
      </w:pPr>
      <w:r>
        <w:rPr>
          <w:b/>
          <w:bCs/>
        </w:rPr>
        <w:t xml:space="preserve">10.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Start playback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Click the Start Performance button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Stop playback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Click the Stop Playback button (replaces Start during playback)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Seek to a position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Click anywhere on the seek bar below the Now Playing card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See time at a position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Hover your mouse over the seek bar — a tooltip shows the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Switch tabs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Click Local Files or Online / YouTube tabs (disabled during playback)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Change 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Drag the Play Duration slider (disabled during playback)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Enable Full Song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Toggle the Full Song switch below the duration slider (disabled during playback). Resets after each song.</w:t>
            </w:r>
          </w:p>
        </w:tc>
      </w:tr>
    </w:tbl>
    <w:p>
      <w:r>
        <w:br w:type="page"/>
      </w:r>
    </w:p>
    <w:p>
      <w:pPr>
        <w:pStyle w:val="Heading1"/>
        <w:spacing w:before="300" w:after="140"/>
      </w:pPr>
      <w:r>
        <w:rPr>
          <w:b/>
          <w:bCs/>
        </w:rPr>
        <w:t xml:space="preserve">11. Troubleshooting</w:t>
      </w:r>
    </w:p>
    <w:p>
      <w:pPr>
        <w:spacing w:after="160" w:line="320"/>
      </w:pPr>
      <w:r>
        <w:rPr>
          <w:rFonts w:ascii="Arial" w:cs="Arial" w:eastAsia="Arial" w:hAnsi="Arial"/>
          <w:sz w:val="22"/>
          <w:szCs w:val="22"/>
        </w:rPr>
        <w:t xml:space="preserve">If you run into problems, find your issue below and follow the solution.</w:t>
      </w:r>
    </w:p>
    <w:p>
      <w:pPr>
        <w:pStyle w:val="Heading2"/>
        <w:spacing w:before="300" w:after="140"/>
      </w:pPr>
      <w:r>
        <w:rPr>
          <w:b/>
          <w:bCs/>
        </w:rPr>
        <w:t xml:space="preserve">11.1 macOS: App won’t open / “unidentified developer”</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Double-clicking the app shows a warning that it cannot be opened because it is from an unidentified developer.</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app is not signed with an Apple Developer certificate.</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Right-click (or Control-click) the StageLit app, choose Open from the menu, then click Open in the confirmation dialog. You only need to do this once. macOS will remember your choice.</w:t>
      </w:r>
    </w:p>
    <w:p>
      <w:pPr>
        <w:pStyle w:val="Heading2"/>
        <w:spacing w:before="300" w:after="140"/>
      </w:pPr>
      <w:r>
        <w:rPr>
          <w:b/>
          <w:bCs/>
        </w:rPr>
        <w:t xml:space="preserve">11.2 Windows SmartScreen blocks the installer</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Windows shows a blue SmartScreen warning saying the app is unrecognized.</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installer is not code-signed.</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Click More info on the SmartScreen dialog, then click Run anyway. The app is safe.</w:t>
      </w:r>
    </w:p>
    <w:p>
      <w:pPr>
        <w:pStyle w:val="Heading2"/>
        <w:spacing w:before="300" w:after="140"/>
      </w:pPr>
      <w:r>
        <w:rPr>
          <w:b/>
          <w:bCs/>
        </w:rPr>
        <w:t xml:space="preserve">11.3 yt-dlp not found (online playback won’t work)</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Online tab shows a yellow warning: yt-dlp not found. Clicking Start Performance for a YouTube video shows an error.</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yt-dlp binary was not bundled with the app, or it failed to download during installation.</w:t>
      </w:r>
    </w:p>
    <w:p>
      <w:pPr>
        <w:spacing w:after="140" w:line="320"/>
      </w:pPr>
      <w:r>
        <w:rPr>
          <w:rFonts w:ascii="Arial" w:cs="Arial" w:eastAsia="Arial" w:hAnsi="Arial"/>
          <w:b/>
          <w:bCs/>
          <w:sz w:val="22"/>
          <w:szCs w:val="22"/>
        </w:rPr>
        <w:t xml:space="preserve">Solution (Option A): </w:t>
      </w:r>
      <w:r>
        <w:rPr>
          <w:rFonts w:ascii="Arial" w:cs="Arial" w:eastAsia="Arial" w:hAnsi="Arial"/>
          <w:sz w:val="22"/>
          <w:szCs w:val="22"/>
        </w:rPr>
        <w:t xml:space="preserve">Reinstall the app. The installer should bundle yt-dlp automatically.</w:t>
      </w:r>
    </w:p>
    <w:p>
      <w:pPr>
        <w:spacing w:after="140" w:line="320"/>
      </w:pPr>
      <w:r>
        <w:rPr>
          <w:rFonts w:ascii="Arial" w:cs="Arial" w:eastAsia="Arial" w:hAnsi="Arial"/>
          <w:b/>
          <w:bCs/>
          <w:sz w:val="22"/>
          <w:szCs w:val="22"/>
        </w:rPr>
        <w:t xml:space="preserve">Solution (Option B): </w:t>
      </w:r>
      <w:r>
        <w:rPr>
          <w:rFonts w:ascii="Arial" w:cs="Arial" w:eastAsia="Arial" w:hAnsi="Arial"/>
          <w:sz w:val="22"/>
          <w:szCs w:val="22"/>
        </w:rPr>
        <w:t xml:space="preserve">Install yt-dlp manually on your system. On macOS, run: brew install yt-dlp. On Windows, run: winget install yt-dlp. StageLit will detect the system installation as a fallback.</w:t>
      </w:r>
    </w:p>
    <w:p>
      <w:pPr>
        <w:spacing w:after="140" w:line="320"/>
      </w:pPr>
      <w:r>
        <w:rPr>
          <w:rFonts w:ascii="Arial" w:cs="Arial" w:eastAsia="Arial" w:hAnsi="Arial"/>
          <w:b/>
          <w:bCs/>
          <w:sz w:val="22"/>
          <w:szCs w:val="22"/>
        </w:rPr>
        <w:t xml:space="preserve">Solution (Option C): </w:t>
      </w:r>
      <w:r>
        <w:rPr>
          <w:rFonts w:ascii="Arial" w:cs="Arial" w:eastAsia="Arial" w:hAnsi="Arial"/>
          <w:sz w:val="22"/>
          <w:szCs w:val="22"/>
        </w:rPr>
        <w:t xml:space="preserve">Use Browser Mode instead. It does not require yt-dlp.</w:t>
      </w:r>
    </w:p>
    <w:p>
      <w:pPr>
        <w:pStyle w:val="Heading2"/>
        <w:spacing w:before="300" w:after="140"/>
      </w:pPr>
      <w:r>
        <w:rPr>
          <w:b/>
          <w:bCs/>
        </w:rPr>
        <w:t xml:space="preserve">11.4 Video download is very slow</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download percentage increases very slowly after clicking Start Performance in Download &amp; Play mode.</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Slow internet connection or a very long/high-resolution video.</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Wait for the download to finish (progress is shown in the button). For faster results, switch to Browser Mode which streams directly without downloading. You can also try pasting a URL to a shorter or lower-quality version of the video.</w:t>
      </w:r>
    </w:p>
    <w:p>
      <w:pPr>
        <w:pStyle w:val="Heading2"/>
        <w:spacing w:before="300" w:after="140"/>
      </w:pPr>
      <w:r>
        <w:rPr>
          <w:b/>
          <w:bCs/>
        </w:rPr>
        <w:t xml:space="preserve">11.5 No sound during playback</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video plays and the progress bar moves, but there is no audio.</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System volume may be muted, or the audio output device may be incorrect.</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Check your system volume and make sure it is not muted. On macOS, check System Settings &gt; Sound &gt; Output. On Windows, check the volume mixer by right-clicking the speaker icon in the taskbar. Also ensure headphones or speakers are properly connected.</w:t>
      </w:r>
    </w:p>
    <w:p>
      <w:pPr>
        <w:pStyle w:val="Heading2"/>
        <w:spacing w:before="300" w:after="140"/>
      </w:pPr>
      <w:r>
        <w:rPr>
          <w:b/>
          <w:bCs/>
        </w:rPr>
        <w:t xml:space="preserve">11.6 Equalizer bars not reacting to music</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equalizer shows a generic wave animation instead of responding to the actual audio.</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Web Audio API connection may have failed for this particular media file. Some audio codecs or file formats may not be supported by the browser engine.</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This is cosmetic and does not affect playback. The fallback animation runs automatically. If you want audio-synced bars, try converting the file to MP3 or MP4 format.</w:t>
      </w:r>
    </w:p>
    <w:p>
      <w:pPr>
        <w:pStyle w:val="Heading2"/>
        <w:spacing w:before="300" w:after="140"/>
      </w:pPr>
      <w:r>
        <w:rPr>
          <w:b/>
          <w:bCs/>
        </w:rPr>
        <w:t xml:space="preserve">11.7 Downloaded video fails to play</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After a successful download, the app shows an error: Downloaded file could not be played.</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downloaded video may be in a format not supported by the built-in player (e.g., some live streams or DRM-protected content).</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Try Browser Mode for this particular URL. Not all online content can be downloaded and re-played locally.</w:t>
      </w:r>
    </w:p>
    <w:p>
      <w:pPr>
        <w:pStyle w:val="Heading2"/>
        <w:spacing w:before="300" w:after="140"/>
      </w:pPr>
      <w:r>
        <w:rPr>
          <w:b/>
          <w:bCs/>
        </w:rPr>
        <w:t xml:space="preserve">11.8 App appears frozen briefly on first launch</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app window takes a moment to fully load on the very first launch after installation.</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On macOS, Gatekeeper performs a one-time security scan of the app bundle and the bundled yt-dlp binary on first launch. This is a normal macOS system process.</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Wait a few seconds — the scan is one-time only. Subsequent launches will be instant. If the app stays frozen for more than 15 seconds, force-quit (Command+Q on macOS, Alt+F4 on Windows) and relaunch.</w:t>
      </w:r>
    </w:p>
    <w:p>
      <w:pPr>
        <w:pStyle w:val="Heading2"/>
        <w:spacing w:before="300" w:after="140"/>
      </w:pPr>
      <w:r>
        <w:rPr>
          <w:b/>
          <w:bCs/>
        </w:rPr>
        <w:t xml:space="preserve">11.9 Progress bar runs beyond song length</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progress bar and timer continue counting past the actual end of the song.</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This can happen in Browser Mode, where StageLit cannot detect the actual video length. It uses the configured slider duration instead.</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Use Download &amp; Play mode, which automatically detects and uses the song’s actual length. You can also manually stop playback at any time.</w:t>
      </w:r>
    </w:p>
    <w:p>
      <w:pPr>
        <w:pStyle w:val="Heading2"/>
        <w:spacing w:before="300" w:after="140"/>
      </w:pPr>
      <w:r>
        <w:rPr>
          <w:b/>
          <w:bCs/>
        </w:rPr>
        <w:t xml:space="preserve">11.10 Downloaded the wrong macOS version</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The app crashes on launch, shows a compatibility error, or opens but runs very slowly on your Mac.</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You may have downloaded the wrong architecture. For example, the x64 (Intel) version on an Apple Silicon Mac, or vice versa.</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Check your Mac type: Apple menu → About This Mac. If it shows Chip: Apple M1/M2/M3/M4, you need the arm64 file. If it shows Processor: Intel, you need the x64 file. Delete the wrong version and download the correct one.</w:t>
      </w:r>
    </w:p>
    <w:p>
      <w:pPr>
        <w:pStyle w:val="Heading2"/>
        <w:spacing w:before="300" w:after="140"/>
      </w:pPr>
      <w:r>
        <w:rPr>
          <w:b/>
          <w:bCs/>
        </w:rPr>
        <w:t xml:space="preserve">11.11 Temporary files filling up disk space</w:t>
      </w:r>
    </w:p>
    <w:p>
      <w:pPr>
        <w:spacing w:after="140" w:line="320"/>
      </w:pPr>
      <w:r>
        <w:rPr>
          <w:rFonts w:ascii="Arial" w:cs="Arial" w:eastAsia="Arial" w:hAnsi="Arial"/>
          <w:b/>
          <w:bCs/>
          <w:sz w:val="22"/>
          <w:szCs w:val="22"/>
        </w:rPr>
        <w:t xml:space="preserve">Symptom: </w:t>
      </w:r>
      <w:r>
        <w:rPr>
          <w:rFonts w:ascii="Arial" w:cs="Arial" w:eastAsia="Arial" w:hAnsi="Arial"/>
          <w:sz w:val="22"/>
          <w:szCs w:val="22"/>
        </w:rPr>
        <w:t xml:space="preserve">You notice large files in your system’s temp folder from StageLit.</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Downloaded videos are saved temporarily during playback.</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StageLit automatically cleans up temp files when you stop playback, choose a new song, or quit the app. If files remain (e.g., after a crash), you can safely delete the stagelit folder inside your system’s temp directory. On macOS: /tmp/stagelit/. On Windows: %TEMP%\stagelit\.</w:t>
      </w:r>
    </w:p>
    <w:p>
      <w:pPr>
        <w:pStyle w:val="Heading1"/>
        <w:spacing w:before="300" w:after="140"/>
      </w:pPr>
      <w:r>
        <w:rPr>
          <w:b/>
          <w:bCs/>
        </w:rPr>
        <w:t xml:space="preserve">12. Frequently Asked Questions</w:t>
      </w:r>
    </w:p>
    <w:p>
      <w:pPr>
        <w:spacing w:after="140" w:line="320"/>
      </w:pPr>
      <w:r>
        <w:rPr>
          <w:rFonts w:ascii="Arial" w:cs="Arial" w:eastAsia="Arial" w:hAnsi="Arial"/>
          <w:b/>
          <w:bCs/>
          <w:sz w:val="22"/>
          <w:szCs w:val="22"/>
        </w:rPr>
        <w:t xml:space="preserve">Q: Do I need an internet connection to use StageLit?</w:t>
      </w:r>
      <w:r>
        <w:rPr>
          <w:rFonts w:ascii="Arial" w:cs="Arial" w:eastAsia="Arial" w:hAnsi="Arial"/>
          <w:sz w:val="22"/>
          <w:szCs w:val="22"/>
        </w:rPr>
        <w:t xml:space="preserve"/>
      </w:r>
    </w:p>
    <w:p>
      <w:pPr>
        <w:spacing w:after="160" w:line="320"/>
      </w:pPr>
      <w:r>
        <w:rPr>
          <w:rFonts w:ascii="Arial" w:cs="Arial" w:eastAsia="Arial" w:hAnsi="Arial"/>
          <w:sz w:val="22"/>
          <w:szCs w:val="22"/>
        </w:rPr>
        <w:t xml:space="preserve">Only for playing online/YouTube videos. Local file playback works completely offline.</w:t>
      </w:r>
    </w:p>
    <w:p>
      <w:pPr>
        <w:spacing w:after="140" w:line="320"/>
      </w:pPr>
      <w:r>
        <w:rPr>
          <w:rFonts w:ascii="Arial" w:cs="Arial" w:eastAsia="Arial" w:hAnsi="Arial"/>
          <w:b/>
          <w:bCs/>
          <w:sz w:val="22"/>
          <w:szCs w:val="22"/>
        </w:rPr>
        <w:t xml:space="preserve">Q: Does StageLit play ads from YouTube?</w:t>
      </w:r>
      <w:r>
        <w:rPr>
          <w:rFonts w:ascii="Arial" w:cs="Arial" w:eastAsia="Arial" w:hAnsi="Arial"/>
          <w:sz w:val="22"/>
          <w:szCs w:val="22"/>
        </w:rPr>
        <w:t xml:space="preserve"/>
      </w:r>
    </w:p>
    <w:p>
      <w:pPr>
        <w:spacing w:after="160" w:line="320"/>
      </w:pPr>
      <w:r>
        <w:rPr>
          <w:rFonts w:ascii="Arial" w:cs="Arial" w:eastAsia="Arial" w:hAnsi="Arial"/>
          <w:sz w:val="22"/>
          <w:szCs w:val="22"/>
        </w:rPr>
        <w:t xml:space="preserve">No. In Download &amp; Play mode, yt-dlp downloads only the video content with no ads. In Browser Mode, ads may appear as the video is streamed directly from the website.</w:t>
      </w:r>
    </w:p>
    <w:p>
      <w:pPr>
        <w:spacing w:after="140" w:line="320"/>
      </w:pPr>
      <w:r>
        <w:rPr>
          <w:rFonts w:ascii="Arial" w:cs="Arial" w:eastAsia="Arial" w:hAnsi="Arial"/>
          <w:b/>
          <w:bCs/>
          <w:sz w:val="22"/>
          <w:szCs w:val="22"/>
        </w:rPr>
        <w:t xml:space="preserve">Q: Can I use StageLit for karaoke events?</w:t>
      </w:r>
      <w:r>
        <w:rPr>
          <w:rFonts w:ascii="Arial" w:cs="Arial" w:eastAsia="Arial" w:hAnsi="Arial"/>
          <w:sz w:val="22"/>
          <w:szCs w:val="22"/>
        </w:rPr>
        <w:t xml:space="preserve"/>
      </w:r>
    </w:p>
    <w:p>
      <w:pPr>
        <w:spacing w:after="160" w:line="320"/>
      </w:pPr>
      <w:r>
        <w:rPr>
          <w:rFonts w:ascii="Arial" w:cs="Arial" w:eastAsia="Arial" w:hAnsi="Arial"/>
          <w:sz w:val="22"/>
          <w:szCs w:val="22"/>
        </w:rPr>
        <w:t xml:space="preserve">Yes! That is exactly what it is designed for. Set the play duration to match each performer’s time slot. The countdown warnings help performers know when to wrap up. Controls are locked during playback so no one accidentally changes the song.</w:t>
      </w:r>
    </w:p>
    <w:p>
      <w:pPr>
        <w:spacing w:after="140" w:line="320"/>
      </w:pPr>
      <w:r>
        <w:rPr>
          <w:rFonts w:ascii="Arial" w:cs="Arial" w:eastAsia="Arial" w:hAnsi="Arial"/>
          <w:b/>
          <w:bCs/>
          <w:sz w:val="22"/>
          <w:szCs w:val="22"/>
        </w:rPr>
        <w:t xml:space="preserve">Q: What happens if my song is longer than 20 minutes?</w:t>
      </w:r>
      <w:r>
        <w:rPr>
          <w:rFonts w:ascii="Arial" w:cs="Arial" w:eastAsia="Arial" w:hAnsi="Arial"/>
          <w:sz w:val="22"/>
          <w:szCs w:val="22"/>
        </w:rPr>
        <w:t xml:space="preserve"/>
      </w:r>
    </w:p>
    <w:p>
      <w:pPr>
        <w:spacing w:after="160" w:line="320"/>
      </w:pPr>
      <w:r>
        <w:rPr>
          <w:rFonts w:ascii="Arial" w:cs="Arial" w:eastAsia="Arial" w:hAnsi="Arial"/>
          <w:sz w:val="22"/>
          <w:szCs w:val="22"/>
        </w:rPr>
        <w:t xml:space="preserve">Turn on the Full Song toggle below the duration slider. This will play the entire song regardless of the slider position. The toggle resets automatically after playback.</w:t>
      </w:r>
    </w:p>
    <w:p>
      <w:pPr>
        <w:spacing w:after="140" w:line="320"/>
      </w:pPr>
      <w:r>
        <w:rPr>
          <w:rFonts w:ascii="Arial" w:cs="Arial" w:eastAsia="Arial" w:hAnsi="Arial"/>
          <w:b/>
          <w:bCs/>
          <w:sz w:val="22"/>
          <w:szCs w:val="22"/>
        </w:rPr>
        <w:t xml:space="preserve">Q: Can I resize the app window?</w:t>
      </w:r>
      <w:r>
        <w:rPr>
          <w:rFonts w:ascii="Arial" w:cs="Arial" w:eastAsia="Arial" w:hAnsi="Arial"/>
          <w:sz w:val="22"/>
          <w:szCs w:val="22"/>
        </w:rPr>
        <w:t xml:space="preserve"/>
      </w:r>
    </w:p>
    <w:p>
      <w:pPr>
        <w:spacing w:after="160" w:line="320"/>
      </w:pPr>
      <w:r>
        <w:rPr>
          <w:rFonts w:ascii="Arial" w:cs="Arial" w:eastAsia="Arial" w:hAnsi="Arial"/>
          <w:sz w:val="22"/>
          <w:szCs w:val="22"/>
        </w:rPr>
        <w:t xml:space="preserve">Yes. The interface scales to fit your window. Maximizing the app gives you a larger video area, bigger progress ring, and taller equalizer bars.</w:t>
      </w:r>
    </w:p>
    <w:p>
      <w:pPr>
        <w:spacing w:after="140" w:line="320"/>
      </w:pPr>
      <w:r>
        <w:rPr>
          <w:rFonts w:ascii="Arial" w:cs="Arial" w:eastAsia="Arial" w:hAnsi="Arial"/>
          <w:b/>
          <w:bCs/>
          <w:sz w:val="22"/>
          <w:szCs w:val="22"/>
        </w:rPr>
        <w:t xml:space="preserve">Q: Can I share the app with a friend?</w:t>
      </w:r>
      <w:r>
        <w:rPr>
          <w:rFonts w:ascii="Arial" w:cs="Arial" w:eastAsia="Arial" w:hAnsi="Arial"/>
          <w:sz w:val="22"/>
          <w:szCs w:val="22"/>
        </w:rPr>
        <w:t xml:space="preserve"/>
      </w:r>
    </w:p>
    <w:p>
      <w:pPr>
        <w:spacing w:after="160" w:line="320"/>
      </w:pPr>
      <w:r>
        <w:rPr>
          <w:rFonts w:ascii="Arial" w:cs="Arial" w:eastAsia="Arial" w:hAnsi="Arial"/>
          <w:sz w:val="22"/>
          <w:szCs w:val="22"/>
        </w:rPr>
        <w:t xml:space="preserve">Yes! Share the installer file from the dist/ folder — the .dmg file for macOS or the .exe installer for Windows. Your friend does not need to install any other software. Everything is bundled inside the installer. Do not copy individual files from inside the installed app (like StageLit.exe from Program Files) — those will not work on their own.</w:t>
      </w:r>
    </w:p>
    <w:p>
      <w:pPr>
        <w:spacing w:after="140" w:line="320"/>
      </w:pPr>
      <w:r>
        <w:rPr>
          <w:rFonts w:ascii="Arial" w:cs="Arial" w:eastAsia="Arial" w:hAnsi="Arial"/>
          <w:b/>
          <w:bCs/>
          <w:sz w:val="22"/>
          <w:szCs w:val="22"/>
        </w:rPr>
        <w:t xml:space="preserve">Q: Which file should I share for macOS?</w:t>
      </w:r>
      <w:r>
        <w:rPr>
          <w:rFonts w:ascii="Arial" w:cs="Arial" w:eastAsia="Arial" w:hAnsi="Arial"/>
          <w:sz w:val="22"/>
          <w:szCs w:val="22"/>
        </w:rPr>
        <w:t xml:space="preserve"/>
      </w:r>
    </w:p>
    <w:p>
      <w:pPr>
        <w:spacing w:after="160" w:line="320"/>
      </w:pPr>
      <w:r>
        <w:rPr>
          <w:rFonts w:ascii="Arial" w:cs="Arial" w:eastAsia="Arial" w:hAnsi="Arial"/>
          <w:sz w:val="22"/>
          <w:szCs w:val="22"/>
        </w:rPr>
        <w:t xml:space="preserve">Ask your friend to check their Mac type: Apple menu → About This Mac. If they see Chip: Apple M1/M2/M3/M4, share the arm64 .dmg file. If they see Processor: Intel, share the x64 .dmg file.</w:t>
      </w:r>
    </w:p>
    <w:p>
      <w:pPr>
        <w:spacing w:after="140" w:line="320"/>
      </w:pPr>
      <w:r>
        <w:rPr>
          <w:rFonts w:ascii="Arial" w:cs="Arial" w:eastAsia="Arial" w:hAnsi="Arial"/>
          <w:b/>
          <w:bCs/>
          <w:sz w:val="22"/>
          <w:szCs w:val="22"/>
        </w:rPr>
        <w:t xml:space="preserve">Q: Does my friend need to install Node.js or yt-dlp?</w:t>
      </w:r>
      <w:r>
        <w:rPr>
          <w:rFonts w:ascii="Arial" w:cs="Arial" w:eastAsia="Arial" w:hAnsi="Arial"/>
          <w:sz w:val="22"/>
          <w:szCs w:val="22"/>
        </w:rPr>
        <w:t xml:space="preserve"/>
      </w:r>
    </w:p>
    <w:p>
      <w:pPr>
        <w:spacing w:after="160" w:line="320"/>
      </w:pPr>
      <w:r>
        <w:rPr>
          <w:rFonts w:ascii="Arial" w:cs="Arial" w:eastAsia="Arial" w:hAnsi="Arial"/>
          <w:sz w:val="22"/>
          <w:szCs w:val="22"/>
        </w:rPr>
        <w:t xml:space="preserve">No. The app is completely self-contained. Your friend just needs to install the app from the .dmg or .exe file. Node.js, npm, and yt-dlp are not required for end users.</w:t>
      </w:r>
    </w:p>
    <w:p>
      <w:pPr>
        <w:spacing w:after="140" w:line="320"/>
      </w:pPr>
      <w:r>
        <w:rPr>
          <w:rFonts w:ascii="Arial" w:cs="Arial" w:eastAsia="Arial" w:hAnsi="Arial"/>
          <w:b/>
          <w:bCs/>
          <w:sz w:val="22"/>
          <w:szCs w:val="22"/>
        </w:rPr>
        <w:t xml:space="preserve">Q: The Full Song toggle is not working during playback.</w:t>
      </w:r>
      <w:r>
        <w:rPr>
          <w:rFonts w:ascii="Arial" w:cs="Arial" w:eastAsia="Arial" w:hAnsi="Arial"/>
          <w:sz w:val="22"/>
          <w:szCs w:val="22"/>
        </w:rPr>
        <w:t xml:space="preserve"/>
      </w:r>
    </w:p>
    <w:p>
      <w:pPr>
        <w:spacing w:after="160" w:line="320"/>
      </w:pPr>
      <w:r>
        <w:rPr>
          <w:rFonts w:ascii="Arial" w:cs="Arial" w:eastAsia="Arial" w:hAnsi="Arial"/>
          <w:sz w:val="22"/>
          <w:szCs w:val="22"/>
        </w:rPr>
        <w:t xml:space="preserve">The Full Song toggle cannot be changed while a song is playing. This is by design — stop the current playback first, then toggle Full Song on or off before starting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E2B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2026-02-23T08:28:45.306Z</dcterms:created>
  <dcterms:modified xsi:type="dcterms:W3CDTF">2026-02-23T08:28:45.307Z</dcterms:modified>
</cp:coreProperties>
</file>

<file path=docProps/custom.xml><?xml version="1.0" encoding="utf-8"?>
<Properties xmlns="http://schemas.openxmlformats.org/officeDocument/2006/custom-properties" xmlns:vt="http://schemas.openxmlformats.org/officeDocument/2006/docPropsVTypes"/>
</file>