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lifeos-system-architecture"/>
    <w:p>
      <w:pPr>
        <w:pStyle w:val="Heading1"/>
      </w:pPr>
      <w:r>
        <w:t xml:space="preserve">LifeOS — System Architecture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Architecture Baseline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Production-oriented architecture for LifeOS, designed for</w:t>
      </w:r>
      <w:r>
        <w:t xml:space="preserve"> </w:t>
      </w:r>
      <w:r>
        <w:t xml:space="preserve">real users rather than only a college demonstration.</w:t>
      </w:r>
    </w:p>
    <w:bookmarkStart w:id="20" w:name="architecture-vision"/>
    <w:p>
      <w:pPr>
        <w:pStyle w:val="Heading2"/>
      </w:pPr>
      <w:r>
        <w:t xml:space="preserve">1. Architecture Vision</w:t>
      </w:r>
    </w:p>
    <w:p>
      <w:pPr>
        <w:pStyle w:val="FirstParagraph"/>
      </w:pPr>
      <w:r>
        <w:t xml:space="preserve">LifeOS is a Personal Operating System that helps users turn long-term</w:t>
      </w:r>
      <w:r>
        <w:t xml:space="preserve"> </w:t>
      </w:r>
      <w:r>
        <w:t xml:space="preserve">goals into daily actions, track tasks and habits, monitor learning and</w:t>
      </w:r>
      <w:r>
        <w:t xml:space="preserve"> </w:t>
      </w:r>
      <w:r>
        <w:t xml:space="preserve">progress, and receive explainable recommendations.</w:t>
      </w:r>
    </w:p>
    <w:p>
      <w:pPr>
        <w:pStyle w:val="BodyText"/>
      </w:pPr>
      <w:r>
        <w:t xml:space="preserve">The architecture follows five principles:</w:t>
      </w:r>
    </w:p>
    <w:p>
      <w:pPr>
        <w:pStyle w:val="Compact"/>
        <w:numPr>
          <w:ilvl w:val="0"/>
          <w:numId w:val="1001"/>
        </w:numPr>
      </w:pPr>
      <w:r>
        <w:t xml:space="preserve">User data is private by default.</w:t>
      </w:r>
    </w:p>
    <w:p>
      <w:pPr>
        <w:pStyle w:val="Compact"/>
        <w:numPr>
          <w:ilvl w:val="0"/>
          <w:numId w:val="1001"/>
        </w:numPr>
      </w:pPr>
      <w:r>
        <w:t xml:space="preserve">React never connects directly to MySQL.</w:t>
      </w:r>
    </w:p>
    <w:p>
      <w:pPr>
        <w:pStyle w:val="Compact"/>
        <w:numPr>
          <w:ilvl w:val="0"/>
          <w:numId w:val="1001"/>
        </w:numPr>
      </w:pPr>
      <w:r>
        <w:t xml:space="preserve">Business rules live in the backend.</w:t>
      </w:r>
    </w:p>
    <w:p>
      <w:pPr>
        <w:pStyle w:val="Compact"/>
        <w:numPr>
          <w:ilvl w:val="0"/>
          <w:numId w:val="1001"/>
        </w:numPr>
      </w:pPr>
      <w:r>
        <w:t xml:space="preserve">The initial production architecture is a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, not</w:t>
      </w:r>
      <w:r>
        <w:t xml:space="preserve"> </w:t>
      </w:r>
      <w:r>
        <w:t xml:space="preserve">premature microservices.</w:t>
      </w:r>
    </w:p>
    <w:p>
      <w:pPr>
        <w:pStyle w:val="Compact"/>
        <w:numPr>
          <w:ilvl w:val="0"/>
          <w:numId w:val="1001"/>
        </w:numPr>
      </w:pPr>
      <w:r>
        <w:t xml:space="preserve">The backend is designed so it can be scaled horizontally as usage</w:t>
      </w:r>
      <w:r>
        <w:t xml:space="preserve"> </w:t>
      </w:r>
      <w:r>
        <w:t xml:space="preserve">grows.</w:t>
      </w:r>
    </w:p>
    <w:p>
      <w:pPr>
        <w:pStyle w:val="FirstParagraph"/>
      </w:pPr>
      <w:r>
        <w:t xml:space="preserve">Core flow: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Responsive React Frontend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HTTPS / REST 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Spring Boot Backend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 / Business Logic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Repository / JPA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back to React</w:t>
      </w:r>
    </w:p>
    <w:p>
      <w:r>
        <w:pict>
          <v:rect style="width:0;height:1.5pt" o:hralign="center" o:hrstd="t" o:hr="t"/>
        </w:pict>
      </w:r>
    </w:p>
    <w:bookmarkEnd w:id="20"/>
    <w:bookmarkStart w:id="22" w:name="high-level-architecture"/>
    <w:p>
      <w:pPr>
        <w:pStyle w:val="Heading2"/>
      </w:pPr>
      <w:r>
        <w:t xml:space="preserve">2. High-Level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U[User Devices] --&gt; FE[React Responsive Frontend]</w:t>
      </w:r>
      <w:r>
        <w:br/>
      </w:r>
      <w:r>
        <w:rPr>
          <w:rStyle w:val="VerbatimChar"/>
        </w:rPr>
        <w:t xml:space="preserve">    FE --&gt;|HTTPS / REST / JSON| BE[Spring Boot Backend]</w:t>
      </w:r>
      <w:r>
        <w:br/>
      </w:r>
      <w:r>
        <w:rPr>
          <w:rStyle w:val="VerbatimChar"/>
        </w:rPr>
        <w:t xml:space="preserve">    BE --&gt; DB[(MySQL)]</w:t>
      </w:r>
      <w:r>
        <w:br/>
      </w:r>
      <w:r>
        <w:br/>
      </w:r>
      <w:r>
        <w:rPr>
          <w:rStyle w:val="VerbatimChar"/>
        </w:rPr>
        <w:t xml:space="preserve">    BE --- AUTH[Authentication &amp; Authorization]</w:t>
      </w:r>
      <w:r>
        <w:br/>
      </w:r>
      <w:r>
        <w:rPr>
          <w:rStyle w:val="VerbatimChar"/>
        </w:rPr>
        <w:t xml:space="preserve">    BE --- REC[Recommendation Engine]</w:t>
      </w:r>
      <w:r>
        <w:br/>
      </w:r>
      <w:r>
        <w:rPr>
          <w:rStyle w:val="VerbatimChar"/>
        </w:rPr>
        <w:t xml:space="preserve">    BE --- ANA[Analytics]</w:t>
      </w:r>
      <w:r>
        <w:br/>
      </w:r>
      <w:r>
        <w:rPr>
          <w:rStyle w:val="VerbatimChar"/>
        </w:rPr>
        <w:t xml:space="preserve">    BE --- AUD[Audit &amp; Security Logging]</w:t>
      </w:r>
    </w:p>
    <w:bookmarkStart w:id="21" w:name="responsibilities"/>
    <w:p>
      <w:pPr>
        <w:pStyle w:val="Heading3"/>
      </w:pPr>
      <w:r>
        <w:t xml:space="preserve">Responsibilities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User/device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Interacts with LifeOS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UI, navigation, forms, client state</w:t>
            </w:r>
            <w:r>
              <w:t xml:space="preserve"> </w:t>
            </w:r>
            <w:r>
              <w:t xml:space="preserve">and responsive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between frontend and</w:t>
            </w:r>
            <w:r>
              <w:t xml:space="preserve"> </w:t>
            </w: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Receives requests and returns</w:t>
            </w:r>
            <w:r>
              <w:t xml:space="preserve"> </w:t>
            </w: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rules and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Authentication, authorization and</w:t>
            </w:r>
            <w:r>
              <w:t xml:space="preserve"> </w:t>
            </w:r>
            <w:r>
              <w:t xml:space="preserve">ownership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Explainable prioritization and</w:t>
            </w:r>
            <w:r>
              <w:t xml:space="preserve"> </w:t>
            </w:r>
            <w:r>
              <w:t xml:space="preserve">Daily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and productivity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Security-sensitive event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architectural-style-modular-monolith"/>
    <w:p>
      <w:pPr>
        <w:pStyle w:val="Heading2"/>
      </w:pPr>
      <w:r>
        <w:t xml:space="preserve">3. Architectural Style — Modular Monolith</w:t>
      </w:r>
    </w:p>
    <w:p>
      <w:pPr>
        <w:pStyle w:val="FirstParagraph"/>
      </w:pPr>
      <w:r>
        <w:t xml:space="preserve">The first production version should be a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LifeOS Spring Boot Application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Authentication &amp; Security</w:t>
      </w:r>
      <w:r>
        <w:br/>
      </w:r>
      <w:r>
        <w:rPr>
          <w:rStyle w:val="VerbatimChar"/>
        </w:rPr>
        <w:t xml:space="preserve">├── Users</w:t>
      </w:r>
      <w:r>
        <w:br/>
      </w:r>
      <w:r>
        <w:rPr>
          <w:rStyle w:val="VerbatimChar"/>
        </w:rPr>
        <w:t xml:space="preserve">├── Goals</w:t>
      </w:r>
      <w:r>
        <w:br/>
      </w:r>
      <w:r>
        <w:rPr>
          <w:rStyle w:val="VerbatimChar"/>
        </w:rPr>
        <w:t xml:space="preserve">├── Milestones</w:t>
      </w:r>
      <w:r>
        <w:br/>
      </w:r>
      <w:r>
        <w:rPr>
          <w:rStyle w:val="VerbatimChar"/>
        </w:rPr>
        <w:t xml:space="preserve">├── Tasks</w:t>
      </w:r>
      <w:r>
        <w:br/>
      </w:r>
      <w:r>
        <w:rPr>
          <w:rStyle w:val="VerbatimChar"/>
        </w:rPr>
        <w:t xml:space="preserve">├── Habits</w:t>
      </w:r>
      <w:r>
        <w:br/>
      </w:r>
      <w:r>
        <w:rPr>
          <w:rStyle w:val="VerbatimChar"/>
        </w:rPr>
        <w:t xml:space="preserve">├── Learning</w:t>
      </w:r>
      <w:r>
        <w:br/>
      </w:r>
      <w:r>
        <w:rPr>
          <w:rStyle w:val="VerbatimChar"/>
        </w:rPr>
        <w:t xml:space="preserve">├── Calendar</w:t>
      </w:r>
      <w:r>
        <w:br/>
      </w:r>
      <w:r>
        <w:rPr>
          <w:rStyle w:val="VerbatimChar"/>
        </w:rPr>
        <w:t xml:space="preserve">├── Notes</w:t>
      </w:r>
      <w:r>
        <w:br/>
      </w:r>
      <w:r>
        <w:rPr>
          <w:rStyle w:val="VerbatimChar"/>
        </w:rPr>
        <w:t xml:space="preserve">├── Analytics</w:t>
      </w:r>
      <w:r>
        <w:br/>
      </w:r>
      <w:r>
        <w:rPr>
          <w:rStyle w:val="VerbatimChar"/>
        </w:rPr>
        <w:t xml:space="preserve">├── Recommendation Engine</w:t>
      </w:r>
      <w:r>
        <w:br/>
      </w:r>
      <w:r>
        <w:rPr>
          <w:rStyle w:val="VerbatimChar"/>
        </w:rPr>
        <w:t xml:space="preserve">├── Notifications</w:t>
      </w:r>
      <w:r>
        <w:br/>
      </w:r>
      <w:r>
        <w:rPr>
          <w:rStyle w:val="VerbatimChar"/>
        </w:rPr>
        <w:t xml:space="preserve">└── Audit</w:t>
      </w:r>
    </w:p>
    <w:p>
      <w:pPr>
        <w:pStyle w:val="FirstParagraph"/>
      </w:pPr>
      <w:r>
        <w:t xml:space="preserve">There is one deployable backend, but its internal modules have clear</w:t>
      </w:r>
      <w:r>
        <w:t xml:space="preserve"> </w:t>
      </w:r>
      <w:r>
        <w:t xml:space="preserve">boundaries.</w:t>
      </w:r>
    </w:p>
    <w:bookmarkStart w:id="23" w:name="why-not-start-with-microservices"/>
    <w:p>
      <w:pPr>
        <w:pStyle w:val="Heading3"/>
      </w:pPr>
      <w:r>
        <w:t xml:space="preserve">Why not start with microservices?</w:t>
      </w:r>
    </w:p>
    <w:p>
      <w:pPr>
        <w:pStyle w:val="FirstParagraph"/>
      </w:pPr>
      <w:r>
        <w:t xml:space="preserve">Microservices add distributed communication, deployment complexity,</w:t>
      </w:r>
      <w:r>
        <w:t xml:space="preserve"> </w:t>
      </w:r>
      <w:r>
        <w:t xml:space="preserve">monitoring overhead, network failures and distributed data concerns.</w:t>
      </w:r>
    </w:p>
    <w:p>
      <w:pPr>
        <w:pStyle w:val="BodyText"/>
      </w:pPr>
      <w:r>
        <w:t xml:space="preserve">For LifeOS, starting with microservices would add complexity before</w:t>
      </w:r>
      <w:r>
        <w:t xml:space="preserve"> </w:t>
      </w:r>
      <w:r>
        <w:t xml:space="preserve">there is a proven need.</w:t>
      </w:r>
    </w:p>
    <w:p>
      <w:pPr>
        <w:pStyle w:val="BodyText"/>
      </w:pPr>
      <w:r>
        <w:t xml:space="preserve">The preferred evolution is:</w:t>
      </w:r>
    </w:p>
    <w:p>
      <w:pPr>
        <w:pStyle w:val="SourceCode"/>
      </w:pPr>
      <w:r>
        <w:rPr>
          <w:rStyle w:val="VerbatimChar"/>
        </w:rPr>
        <w:t xml:space="preserve">Modular Monolith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Measure real bottlenecks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Optimize database / queries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Horizontal scaling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Add Redis / queues where justified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Extract only high-load modules if necessary</w:t>
      </w:r>
    </w:p>
    <w:p>
      <w:pPr>
        <w:pStyle w:val="FirstParagraph"/>
      </w:pPr>
      <w:r>
        <w:t xml:space="preserve">Possible future extraction candidates:</w:t>
      </w:r>
    </w:p>
    <w:p>
      <w:pPr>
        <w:pStyle w:val="Compact"/>
        <w:numPr>
          <w:ilvl w:val="0"/>
          <w:numId w:val="1002"/>
        </w:numPr>
      </w:pPr>
      <w:r>
        <w:t xml:space="preserve">AI / recommendation processing</w:t>
      </w:r>
    </w:p>
    <w:p>
      <w:pPr>
        <w:pStyle w:val="Compact"/>
        <w:numPr>
          <w:ilvl w:val="0"/>
          <w:numId w:val="1002"/>
        </w:numPr>
      </w:pPr>
      <w:r>
        <w:t xml:space="preserve">Notifications</w:t>
      </w:r>
    </w:p>
    <w:p>
      <w:pPr>
        <w:pStyle w:val="Compact"/>
        <w:numPr>
          <w:ilvl w:val="0"/>
          <w:numId w:val="1002"/>
        </w:numPr>
      </w:pPr>
      <w:r>
        <w:t xml:space="preserve">Analytics processing</w:t>
      </w:r>
    </w:p>
    <w:p>
      <w:pPr>
        <w:pStyle w:val="Compact"/>
        <w:numPr>
          <w:ilvl w:val="0"/>
          <w:numId w:val="1002"/>
        </w:numPr>
      </w:pPr>
      <w:r>
        <w:t xml:space="preserve">Search</w:t>
      </w:r>
    </w:p>
    <w:p>
      <w:pPr>
        <w:pStyle w:val="Compact"/>
        <w:numPr>
          <w:ilvl w:val="0"/>
          <w:numId w:val="1002"/>
        </w:numPr>
      </w:pPr>
      <w:r>
        <w:t xml:space="preserve">Background workers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frontend-architecture"/>
    <w:p>
      <w:pPr>
        <w:pStyle w:val="Heading2"/>
      </w:pPr>
      <w:r>
        <w:t xml:space="preserve">4. Frontend Architecture</w:t>
      </w:r>
    </w:p>
    <w:bookmarkStart w:id="25" w:name="technology"/>
    <w:p>
      <w:pPr>
        <w:pStyle w:val="Heading3"/>
      </w:pPr>
      <w:r>
        <w:t xml:space="preserve">Technology</w:t>
      </w:r>
    </w:p>
    <w:p>
      <w:pPr>
        <w:pStyle w:val="Compact"/>
        <w:numPr>
          <w:ilvl w:val="0"/>
          <w:numId w:val="1003"/>
        </w:numPr>
      </w:pPr>
      <w:r>
        <w:t xml:space="preserve">React</w:t>
      </w:r>
    </w:p>
    <w:p>
      <w:pPr>
        <w:pStyle w:val="Compact"/>
        <w:numPr>
          <w:ilvl w:val="0"/>
          <w:numId w:val="1003"/>
        </w:numPr>
      </w:pPr>
      <w:r>
        <w:t xml:space="preserve">Vite</w:t>
      </w:r>
    </w:p>
    <w:p>
      <w:pPr>
        <w:pStyle w:val="Compact"/>
        <w:numPr>
          <w:ilvl w:val="0"/>
          <w:numId w:val="1003"/>
        </w:numPr>
      </w:pPr>
      <w:r>
        <w:t xml:space="preserve">React Router</w:t>
      </w:r>
    </w:p>
    <w:p>
      <w:pPr>
        <w:pStyle w:val="Compact"/>
        <w:numPr>
          <w:ilvl w:val="0"/>
          <w:numId w:val="1003"/>
        </w:numPr>
      </w:pPr>
      <w:r>
        <w:t xml:space="preserve">Axios or equivalent HTTP client</w:t>
      </w:r>
    </w:p>
    <w:p>
      <w:pPr>
        <w:pStyle w:val="Compact"/>
        <w:numPr>
          <w:ilvl w:val="0"/>
          <w:numId w:val="1003"/>
        </w:numPr>
      </w:pPr>
      <w:r>
        <w:t xml:space="preserve">Tailwind CSS</w:t>
      </w:r>
    </w:p>
    <w:p>
      <w:pPr>
        <w:pStyle w:val="Compact"/>
        <w:numPr>
          <w:ilvl w:val="0"/>
          <w:numId w:val="1003"/>
        </w:numPr>
      </w:pPr>
      <w:r>
        <w:t xml:space="preserve">Recharts or equivalent chart library</w:t>
      </w:r>
    </w:p>
    <w:p>
      <w:pPr>
        <w:pStyle w:val="Compact"/>
        <w:numPr>
          <w:ilvl w:val="0"/>
          <w:numId w:val="1003"/>
        </w:numPr>
      </w:pPr>
      <w:r>
        <w:t xml:space="preserve">Form validation</w:t>
      </w:r>
    </w:p>
    <w:bookmarkEnd w:id="25"/>
    <w:bookmarkStart w:id="26" w:name="structure"/>
    <w:p>
      <w:pPr>
        <w:pStyle w:val="Heading3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├── layouts/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context/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└── assets/</w:t>
      </w:r>
    </w:p>
    <w:p>
      <w:pPr>
        <w:pStyle w:val="FirstParagraph"/>
      </w:pPr>
      <w:r>
        <w:t xml:space="preserve">Frontend responsibilities:</w:t>
      </w:r>
    </w:p>
    <w:p>
      <w:pPr>
        <w:pStyle w:val="Compact"/>
        <w:numPr>
          <w:ilvl w:val="0"/>
          <w:numId w:val="1004"/>
        </w:numPr>
      </w:pPr>
      <w:r>
        <w:t xml:space="preserve">Render the UI.</w:t>
      </w:r>
    </w:p>
    <w:p>
      <w:pPr>
        <w:pStyle w:val="Compact"/>
        <w:numPr>
          <w:ilvl w:val="0"/>
          <w:numId w:val="1004"/>
        </w:numPr>
      </w:pPr>
      <w:r>
        <w:t xml:space="preserve">Handle navigation.</w:t>
      </w:r>
    </w:p>
    <w:p>
      <w:pPr>
        <w:pStyle w:val="Compact"/>
        <w:numPr>
          <w:ilvl w:val="0"/>
          <w:numId w:val="1004"/>
        </w:numPr>
      </w:pPr>
      <w:r>
        <w:t xml:space="preserve">Validate user input at the UI level.</w:t>
      </w:r>
    </w:p>
    <w:p>
      <w:pPr>
        <w:pStyle w:val="Compact"/>
        <w:numPr>
          <w:ilvl w:val="0"/>
          <w:numId w:val="1004"/>
        </w:numPr>
      </w:pPr>
      <w:r>
        <w:t xml:space="preserve">Call REST APIs.</w:t>
      </w:r>
    </w:p>
    <w:p>
      <w:pPr>
        <w:pStyle w:val="Compact"/>
        <w:numPr>
          <w:ilvl w:val="0"/>
          <w:numId w:val="1004"/>
        </w:numPr>
      </w:pPr>
      <w:r>
        <w:t xml:space="preserve">Show loading/error/success states.</w:t>
      </w:r>
    </w:p>
    <w:p>
      <w:pPr>
        <w:pStyle w:val="Compact"/>
        <w:numPr>
          <w:ilvl w:val="0"/>
          <w:numId w:val="1004"/>
        </w:numPr>
      </w:pPr>
      <w:r>
        <w:t xml:space="preserve">Adapt to mobile, tablet and desktop.</w:t>
      </w:r>
    </w:p>
    <w:p>
      <w:pPr>
        <w:pStyle w:val="Compact"/>
        <w:numPr>
          <w:ilvl w:val="0"/>
          <w:numId w:val="1004"/>
        </w:numPr>
      </w:pPr>
      <w:r>
        <w:t xml:space="preserve">Never contain database credentials or server secrets.</w:t>
      </w:r>
    </w:p>
    <w:p>
      <w:pPr>
        <w:pStyle w:val="Compact"/>
        <w:numPr>
          <w:ilvl w:val="0"/>
          <w:numId w:val="1004"/>
        </w:numPr>
      </w:pPr>
      <w:r>
        <w:t xml:space="preserve">Never make authoritative authorization decisions.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responsive-architecture"/>
    <w:p>
      <w:pPr>
        <w:pStyle w:val="Heading2"/>
      </w:pPr>
      <w:r>
        <w:t xml:space="preserve">5. Responsive Architecture</w:t>
      </w:r>
    </w:p>
    <w:p>
      <w:pPr>
        <w:pStyle w:val="FirstParagraph"/>
      </w:pPr>
      <w:r>
        <w:t xml:space="preserve">Responsive design is a first-class requirement.</w:t>
      </w:r>
    </w:p>
    <w:p>
      <w:pPr>
        <w:pStyle w:val="BodyText"/>
      </w:pPr>
      <w:r>
        <w:t xml:space="preserve">LifeOS must work on:</w:t>
      </w:r>
    </w:p>
    <w:p>
      <w:pPr>
        <w:pStyle w:val="Compact"/>
        <w:numPr>
          <w:ilvl w:val="0"/>
          <w:numId w:val="1005"/>
        </w:numPr>
      </w:pPr>
      <w:r>
        <w:t xml:space="preserve">Mobile phones</w:t>
      </w:r>
    </w:p>
    <w:p>
      <w:pPr>
        <w:pStyle w:val="Compact"/>
        <w:numPr>
          <w:ilvl w:val="0"/>
          <w:numId w:val="1005"/>
        </w:numPr>
      </w:pPr>
      <w:r>
        <w:t xml:space="preserve">Tablets / iPads</w:t>
      </w:r>
    </w:p>
    <w:p>
      <w:pPr>
        <w:pStyle w:val="Compact"/>
        <w:numPr>
          <w:ilvl w:val="0"/>
          <w:numId w:val="1005"/>
        </w:numPr>
      </w:pPr>
      <w:r>
        <w:t xml:space="preserve">Laptops</w:t>
      </w:r>
    </w:p>
    <w:p>
      <w:pPr>
        <w:pStyle w:val="Compact"/>
        <w:numPr>
          <w:ilvl w:val="0"/>
          <w:numId w:val="1005"/>
        </w:numPr>
      </w:pPr>
      <w:r>
        <w:t xml:space="preserve">Desktop monitors</w:t>
      </w:r>
    </w:p>
    <w:p>
      <w:pPr>
        <w:pStyle w:val="FirstParagraph"/>
      </w:pPr>
      <w:r>
        <w:t xml:space="preserve">The UI must not simply shrink the desktop version.</w:t>
      </w:r>
    </w:p>
    <w:p>
      <w:pPr>
        <w:pStyle w:val="SourceCode"/>
      </w:pPr>
      <w:r>
        <w:rPr>
          <w:rStyle w:val="VerbatimChar"/>
        </w:rPr>
        <w:t xml:space="preserve">Mobile ─┐</w:t>
      </w:r>
      <w:r>
        <w:br/>
      </w:r>
      <w:r>
        <w:rPr>
          <w:rStyle w:val="VerbatimChar"/>
        </w:rPr>
        <w:t xml:space="preserve">Tablet ─┼──&gt; Responsive React UI ──&gt; Same REST APIs</w:t>
      </w:r>
      <w:r>
        <w:br/>
      </w:r>
      <w:r>
        <w:rPr>
          <w:rStyle w:val="VerbatimChar"/>
        </w:rPr>
        <w:t xml:space="preserve">Laptop ─┤</w:t>
      </w:r>
      <w:r>
        <w:br/>
      </w:r>
      <w:r>
        <w:rPr>
          <w:rStyle w:val="VerbatimChar"/>
        </w:rPr>
        <w:t xml:space="preserve">Desktop ┘</w:t>
      </w:r>
    </w:p>
    <w:bookmarkStart w:id="28" w:name="mobile"/>
    <w:p>
      <w:pPr>
        <w:pStyle w:val="Heading3"/>
      </w:pPr>
      <w:r>
        <w:t xml:space="preserve">Mobile</w:t>
      </w:r>
    </w:p>
    <w:p>
      <w:pPr>
        <w:pStyle w:val="Compact"/>
        <w:numPr>
          <w:ilvl w:val="0"/>
          <w:numId w:val="1006"/>
        </w:numPr>
      </w:pPr>
      <w:r>
        <w:t xml:space="preserve">Touch-friendly controls</w:t>
      </w:r>
    </w:p>
    <w:p>
      <w:pPr>
        <w:pStyle w:val="Compact"/>
        <w:numPr>
          <w:ilvl w:val="0"/>
          <w:numId w:val="1006"/>
        </w:numPr>
      </w:pPr>
      <w:r>
        <w:t xml:space="preserve">Compact navigation</w:t>
      </w:r>
    </w:p>
    <w:p>
      <w:pPr>
        <w:pStyle w:val="Compact"/>
        <w:numPr>
          <w:ilvl w:val="0"/>
          <w:numId w:val="1006"/>
        </w:numPr>
      </w:pPr>
      <w:r>
        <w:t xml:space="preserve">Stacked cards</w:t>
      </w:r>
    </w:p>
    <w:p>
      <w:pPr>
        <w:pStyle w:val="Compact"/>
        <w:numPr>
          <w:ilvl w:val="0"/>
          <w:numId w:val="1006"/>
        </w:numPr>
      </w:pPr>
      <w:r>
        <w:t xml:space="preserve">Readable charts</w:t>
      </w:r>
    </w:p>
    <w:p>
      <w:pPr>
        <w:pStyle w:val="Compact"/>
        <w:numPr>
          <w:ilvl w:val="0"/>
          <w:numId w:val="1006"/>
        </w:numPr>
      </w:pPr>
      <w:r>
        <w:t xml:space="preserve">Mobile-friendly forms/modals</w:t>
      </w:r>
    </w:p>
    <w:p>
      <w:pPr>
        <w:pStyle w:val="Compact"/>
        <w:numPr>
          <w:ilvl w:val="0"/>
          <w:numId w:val="1006"/>
        </w:numPr>
      </w:pPr>
      <w:r>
        <w:t xml:space="preserve">No accidental horizontal page scrolling</w:t>
      </w:r>
    </w:p>
    <w:bookmarkEnd w:id="28"/>
    <w:bookmarkStart w:id="29" w:name="tablet"/>
    <w:p>
      <w:pPr>
        <w:pStyle w:val="Heading3"/>
      </w:pPr>
      <w:r>
        <w:t xml:space="preserve">Tablet</w:t>
      </w:r>
    </w:p>
    <w:p>
      <w:pPr>
        <w:pStyle w:val="Compact"/>
        <w:numPr>
          <w:ilvl w:val="0"/>
          <w:numId w:val="1007"/>
        </w:numPr>
      </w:pPr>
      <w:r>
        <w:t xml:space="preserve">Collapsible navigation</w:t>
      </w:r>
    </w:p>
    <w:p>
      <w:pPr>
        <w:pStyle w:val="Compact"/>
        <w:numPr>
          <w:ilvl w:val="0"/>
          <w:numId w:val="1007"/>
        </w:numPr>
      </w:pPr>
      <w:r>
        <w:t xml:space="preserve">Adaptive grids</w:t>
      </w:r>
    </w:p>
    <w:p>
      <w:pPr>
        <w:pStyle w:val="Compact"/>
        <w:numPr>
          <w:ilvl w:val="0"/>
          <w:numId w:val="1007"/>
        </w:numPr>
      </w:pPr>
      <w:r>
        <w:t xml:space="preserve">Reduced dashboard density</w:t>
      </w:r>
    </w:p>
    <w:bookmarkEnd w:id="29"/>
    <w:bookmarkStart w:id="30" w:name="desktop"/>
    <w:p>
      <w:pPr>
        <w:pStyle w:val="Heading3"/>
      </w:pPr>
      <w:r>
        <w:t xml:space="preserve">Desktop</w:t>
      </w:r>
    </w:p>
    <w:p>
      <w:pPr>
        <w:pStyle w:val="Compact"/>
        <w:numPr>
          <w:ilvl w:val="0"/>
          <w:numId w:val="1008"/>
        </w:numPr>
      </w:pPr>
      <w:r>
        <w:t xml:space="preserve">Sidebar navigation</w:t>
      </w:r>
    </w:p>
    <w:p>
      <w:pPr>
        <w:pStyle w:val="Compact"/>
        <w:numPr>
          <w:ilvl w:val="0"/>
          <w:numId w:val="1008"/>
        </w:numPr>
      </w:pPr>
      <w:r>
        <w:t xml:space="preserve">Multi-column dashboard</w:t>
      </w:r>
    </w:p>
    <w:p>
      <w:pPr>
        <w:pStyle w:val="Compact"/>
        <w:numPr>
          <w:ilvl w:val="0"/>
          <w:numId w:val="1008"/>
        </w:numPr>
      </w:pPr>
      <w:r>
        <w:t xml:space="preserve">Larger analytics views</w:t>
      </w:r>
    </w:p>
    <w:p>
      <w:pPr>
        <w:pStyle w:val="Compact"/>
        <w:numPr>
          <w:ilvl w:val="0"/>
          <w:numId w:val="1008"/>
        </w:numPr>
      </w:pPr>
      <w:r>
        <w:t xml:space="preserve">Full calendar experience</w:t>
      </w:r>
    </w:p>
    <w:p>
      <w:pPr>
        <w:pStyle w:val="FirstParagraph"/>
      </w:pPr>
      <w:r>
        <w:t xml:space="preserve">The backend remains device-independent.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backend-layered-architecture"/>
    <w:p>
      <w:pPr>
        <w:pStyle w:val="Heading2"/>
      </w:pPr>
      <w:r>
        <w:t xml:space="preserve">6. Backend Layered Architecture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Security Filters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DTO Validation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Business Rules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Repository / JPA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MySQL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DTO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React</w:t>
      </w:r>
    </w:p>
    <w:bookmarkStart w:id="32" w:name="controller"/>
    <w:p>
      <w:pPr>
        <w:pStyle w:val="Heading3"/>
      </w:pPr>
      <w:r>
        <w:t xml:space="preserve">Controller</w:t>
      </w:r>
    </w:p>
    <w:p>
      <w:pPr>
        <w:pStyle w:val="FirstParagraph"/>
      </w:pPr>
      <w:r>
        <w:t xml:space="preserve">The Controller is the HTTP entry point.</w:t>
      </w:r>
    </w:p>
    <w:p>
      <w:pPr>
        <w:pStyle w:val="BodyText"/>
      </w:pPr>
      <w:r>
        <w:t xml:space="preserve">It should:</w:t>
      </w:r>
    </w:p>
    <w:p>
      <w:pPr>
        <w:pStyle w:val="Compact"/>
        <w:numPr>
          <w:ilvl w:val="0"/>
          <w:numId w:val="1009"/>
        </w:numPr>
      </w:pPr>
      <w:r>
        <w:t xml:space="preserve">Define endpoints.</w:t>
      </w:r>
    </w:p>
    <w:p>
      <w:pPr>
        <w:pStyle w:val="Compact"/>
        <w:numPr>
          <w:ilvl w:val="0"/>
          <w:numId w:val="1009"/>
        </w:numPr>
      </w:pPr>
      <w:r>
        <w:t xml:space="preserve">Receive requests.</w:t>
      </w:r>
    </w:p>
    <w:p>
      <w:pPr>
        <w:pStyle w:val="Compact"/>
        <w:numPr>
          <w:ilvl w:val="0"/>
          <w:numId w:val="1009"/>
        </w:numPr>
      </w:pPr>
      <w:r>
        <w:t xml:space="preserve">Validate request structure.</w:t>
      </w:r>
    </w:p>
    <w:p>
      <w:pPr>
        <w:pStyle w:val="Compact"/>
        <w:numPr>
          <w:ilvl w:val="0"/>
          <w:numId w:val="1009"/>
        </w:numPr>
      </w:pPr>
      <w:r>
        <w:t xml:space="preserve">Delegate work.</w:t>
      </w:r>
    </w:p>
    <w:p>
      <w:pPr>
        <w:pStyle w:val="Compact"/>
        <w:numPr>
          <w:ilvl w:val="0"/>
          <w:numId w:val="1009"/>
        </w:numPr>
      </w:pPr>
      <w:r>
        <w:t xml:space="preserve">Return appropriate HTTP responses.</w:t>
      </w:r>
    </w:p>
    <w:p>
      <w:pPr>
        <w:pStyle w:val="FirstParagraph"/>
      </w:pPr>
      <w:r>
        <w:t xml:space="preserve">Controllers should remain thin.</w:t>
      </w:r>
    </w:p>
    <w:bookmarkEnd w:id="32"/>
    <w:bookmarkStart w:id="33" w:name="service"/>
    <w:p>
      <w:pPr>
        <w:pStyle w:val="Heading3"/>
      </w:pPr>
      <w:r>
        <w:t xml:space="preserve">Service</w:t>
      </w:r>
    </w:p>
    <w:p>
      <w:pPr>
        <w:pStyle w:val="FirstParagraph"/>
      </w:pPr>
      <w:r>
        <w:t xml:space="preserve">The Service layer contains business logic.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TaskService.completeTask(userId, taskId)</w:t>
      </w:r>
      <w:r>
        <w:br/>
      </w:r>
      <w:r>
        <w:br/>
      </w:r>
      <w:r>
        <w:rPr>
          <w:rStyle w:val="VerbatimChar"/>
        </w:rPr>
        <w:t xml:space="preserve">1. Find task</w:t>
      </w:r>
      <w:r>
        <w:br/>
      </w:r>
      <w:r>
        <w:rPr>
          <w:rStyle w:val="VerbatimChar"/>
        </w:rPr>
        <w:t xml:space="preserve">2. Verify task exists</w:t>
      </w:r>
      <w:r>
        <w:br/>
      </w:r>
      <w:r>
        <w:rPr>
          <w:rStyle w:val="VerbatimChar"/>
        </w:rPr>
        <w:t xml:space="preserve">3. Verify ownership</w:t>
      </w:r>
      <w:r>
        <w:br/>
      </w:r>
      <w:r>
        <w:rPr>
          <w:rStyle w:val="VerbatimChar"/>
        </w:rPr>
        <w:t xml:space="preserve">4. Apply completion rules</w:t>
      </w:r>
      <w:r>
        <w:br/>
      </w:r>
      <w:r>
        <w:rPr>
          <w:rStyle w:val="VerbatimChar"/>
        </w:rPr>
        <w:t xml:space="preserve">5. Save changes</w:t>
      </w:r>
      <w:r>
        <w:br/>
      </w:r>
      <w:r>
        <w:rPr>
          <w:rStyle w:val="VerbatimChar"/>
        </w:rPr>
        <w:t xml:space="preserve">6. Update related progress if required</w:t>
      </w:r>
      <w:r>
        <w:br/>
      </w:r>
      <w:r>
        <w:rPr>
          <w:rStyle w:val="VerbatimChar"/>
        </w:rPr>
        <w:t xml:space="preserve">7. Return safe DTO</w:t>
      </w:r>
    </w:p>
    <w:bookmarkEnd w:id="33"/>
    <w:bookmarkStart w:id="34" w:name="repository"/>
    <w:p>
      <w:pPr>
        <w:pStyle w:val="Heading3"/>
      </w:pPr>
      <w:r>
        <w:t xml:space="preserve">Repository</w:t>
      </w:r>
    </w:p>
    <w:p>
      <w:pPr>
        <w:pStyle w:val="FirstParagraph"/>
      </w:pPr>
      <w:r>
        <w:t xml:space="preserve">The Repository handles persistence using Spring Data JPA/Hibernate.</w:t>
      </w:r>
    </w:p>
    <w:p>
      <w:pPr>
        <w:pStyle w:val="BodyText"/>
      </w:pPr>
      <w:r>
        <w:t xml:space="preserve">It should query and save data efficiently, while authorization decisions</w:t>
      </w:r>
      <w:r>
        <w:t xml:space="preserve"> </w:t>
      </w:r>
      <w:r>
        <w:t xml:space="preserve">remain in the service/security layer.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re-data-model"/>
    <w:p>
      <w:pPr>
        <w:pStyle w:val="Heading2"/>
      </w:pPr>
      <w:r>
        <w:t xml:space="preserve">7. Core Data Model</w:t>
      </w:r>
    </w:p>
    <w:p>
      <w:pPr>
        <w:pStyle w:val="FirstParagraph"/>
      </w:pPr>
      <w:r>
        <w:t xml:space="preserve">Main entities: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Goals</w:t>
      </w:r>
      <w:r>
        <w:br/>
      </w:r>
      <w:r>
        <w:rPr>
          <w:rStyle w:val="VerbatimChar"/>
        </w:rPr>
        <w:t xml:space="preserve"> │     └── Milestones</w:t>
      </w:r>
      <w:r>
        <w:br/>
      </w:r>
      <w:r>
        <w:rPr>
          <w:rStyle w:val="VerbatimChar"/>
        </w:rPr>
        <w:t xml:space="preserve"> │            └── Tasks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Tasks</w:t>
      </w:r>
      <w:r>
        <w:br/>
      </w:r>
      <w:r>
        <w:rPr>
          <w:rStyle w:val="VerbatimChar"/>
        </w:rPr>
        <w:t xml:space="preserve"> ├── Habits</w:t>
      </w:r>
      <w:r>
        <w:br/>
      </w:r>
      <w:r>
        <w:rPr>
          <w:rStyle w:val="VerbatimChar"/>
        </w:rPr>
        <w:t xml:space="preserve"> │     └── Habit Logs</w:t>
      </w:r>
      <w:r>
        <w:br/>
      </w:r>
      <w:r>
        <w:rPr>
          <w:rStyle w:val="VerbatimChar"/>
        </w:rPr>
        <w:t xml:space="preserve"> ├── Learning Items</w:t>
      </w:r>
      <w:r>
        <w:br/>
      </w:r>
      <w:r>
        <w:rPr>
          <w:rStyle w:val="VerbatimChar"/>
        </w:rPr>
        <w:t xml:space="preserve"> │     └── Learning Sessions</w:t>
      </w:r>
      <w:r>
        <w:br/>
      </w:r>
      <w:r>
        <w:rPr>
          <w:rStyle w:val="VerbatimChar"/>
        </w:rPr>
        <w:t xml:space="preserve"> ├── Calendar Events</w:t>
      </w:r>
      <w:r>
        <w:br/>
      </w:r>
      <w:r>
        <w:rPr>
          <w:rStyle w:val="VerbatimChar"/>
        </w:rPr>
        <w:t xml:space="preserve"> └── Notes</w:t>
      </w:r>
    </w:p>
    <w:p>
      <w:pPr>
        <w:pStyle w:val="FirstParagraph"/>
      </w:pPr>
      <w:r>
        <w:t xml:space="preserve">Conceptual relationships: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GOAL : owns</w:t>
      </w:r>
      <w:r>
        <w:br/>
      </w:r>
      <w:r>
        <w:rPr>
          <w:rStyle w:val="VerbatimChar"/>
        </w:rPr>
        <w:t xml:space="preserve">    USER ||--o{ TASK : owns</w:t>
      </w:r>
      <w:r>
        <w:br/>
      </w:r>
      <w:r>
        <w:rPr>
          <w:rStyle w:val="VerbatimChar"/>
        </w:rPr>
        <w:t xml:space="preserve">    USER ||--o{ HABIT : owns</w:t>
      </w:r>
      <w:r>
        <w:br/>
      </w:r>
      <w:r>
        <w:rPr>
          <w:rStyle w:val="VerbatimChar"/>
        </w:rPr>
        <w:t xml:space="preserve">    USER ||--o{ LEARNING_ITEM : owns</w:t>
      </w:r>
      <w:r>
        <w:br/>
      </w:r>
      <w:r>
        <w:rPr>
          <w:rStyle w:val="VerbatimChar"/>
        </w:rPr>
        <w:t xml:space="preserve">    USER ||--o{ CALENDAR_EVENT : owns</w:t>
      </w:r>
      <w:r>
        <w:br/>
      </w:r>
      <w:r>
        <w:rPr>
          <w:rStyle w:val="VerbatimChar"/>
        </w:rPr>
        <w:t xml:space="preserve">    USER ||--o{ NOTE : owns</w:t>
      </w:r>
      <w:r>
        <w:br/>
      </w:r>
      <w:r>
        <w:rPr>
          <w:rStyle w:val="VerbatimChar"/>
        </w:rPr>
        <w:t xml:space="preserve">    GOAL ||--o{ MILESTONE : contains</w:t>
      </w:r>
      <w:r>
        <w:br/>
      </w:r>
      <w:r>
        <w:rPr>
          <w:rStyle w:val="VerbatimChar"/>
        </w:rPr>
        <w:t xml:space="preserve">    GOAL ||--o{ TASK : supports</w:t>
      </w:r>
      <w:r>
        <w:br/>
      </w:r>
      <w:r>
        <w:rPr>
          <w:rStyle w:val="VerbatimChar"/>
        </w:rPr>
        <w:t xml:space="preserve">    HABIT ||--o{ HABIT_LOG : has</w:t>
      </w:r>
      <w:r>
        <w:br/>
      </w:r>
      <w:r>
        <w:rPr>
          <w:rStyle w:val="VerbatimChar"/>
        </w:rPr>
        <w:t xml:space="preserve">    LEARNING_ITEM ||--o{ LEARNING_SESSION : contains</w:t>
      </w:r>
    </w:p>
    <w:p>
      <w:pPr>
        <w:pStyle w:val="FirstParagraph"/>
      </w:pPr>
      <w:r>
        <w:t xml:space="preserve">Every user-owned record must have a reliable ownership path back to the</w:t>
      </w:r>
      <w:r>
        <w:t xml:space="preserve"> </w:t>
      </w:r>
      <w:r>
        <w:t xml:space="preserve">authenticated user.</w:t>
      </w:r>
    </w:p>
    <w:p>
      <w:r>
        <w:pict>
          <v:rect style="width:0;height:1.5pt" o:hralign="center" o:hrstd="t" o:hr="t"/>
        </w:pict>
      </w:r>
    </w:p>
    <w:bookmarkEnd w:id="36"/>
    <w:bookmarkStart w:id="37" w:name="privacy-and-user-data-isolation"/>
    <w:p>
      <w:pPr>
        <w:pStyle w:val="Heading2"/>
      </w:pPr>
      <w:r>
        <w:t xml:space="preserve">8. Privacy and User Data Isolation</w:t>
      </w:r>
    </w:p>
    <w:p>
      <w:pPr>
        <w:pStyle w:val="FirstParagraph"/>
      </w:pPr>
      <w:r>
        <w:t xml:space="preserve">This is a core architecture rule.</w:t>
      </w:r>
    </w:p>
    <w:p>
      <w:pPr>
        <w:pStyle w:val="BodyText"/>
      </w:pPr>
      <w:r>
        <w:t xml:space="preserve">Never trust a user ID supplied by the frontend.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GET /api/tasks?userId=2</w:t>
      </w:r>
    </w:p>
    <w:p>
      <w:pPr>
        <w:pStyle w:val="FirstParagraph"/>
      </w:pPr>
      <w:r>
        <w:t xml:space="preserve">if the backend blindly trusts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JWT / authenticated session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Authenticated User = 17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Backend derives identity from security context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Query resources owned by User 17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tasks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authenticatedUserId;</w:t>
      </w:r>
    </w:p>
    <w:p>
      <w:pPr>
        <w:pStyle w:val="FirstParagraph"/>
      </w:pPr>
      <w:r>
        <w:t xml:space="preserve">This rule applies to:</w:t>
      </w:r>
    </w:p>
    <w:p>
      <w:pPr>
        <w:pStyle w:val="Compact"/>
        <w:numPr>
          <w:ilvl w:val="0"/>
          <w:numId w:val="1010"/>
        </w:numPr>
      </w:pPr>
      <w:r>
        <w:t xml:space="preserve">Goals</w:t>
      </w:r>
    </w:p>
    <w:p>
      <w:pPr>
        <w:pStyle w:val="Compact"/>
        <w:numPr>
          <w:ilvl w:val="0"/>
          <w:numId w:val="1010"/>
        </w:numPr>
      </w:pPr>
      <w:r>
        <w:t xml:space="preserve">Milestones</w:t>
      </w:r>
    </w:p>
    <w:p>
      <w:pPr>
        <w:pStyle w:val="Compact"/>
        <w:numPr>
          <w:ilvl w:val="0"/>
          <w:numId w:val="1010"/>
        </w:numPr>
      </w:pPr>
      <w:r>
        <w:t xml:space="preserve">Tasks</w:t>
      </w:r>
    </w:p>
    <w:p>
      <w:pPr>
        <w:pStyle w:val="Compact"/>
        <w:numPr>
          <w:ilvl w:val="0"/>
          <w:numId w:val="1010"/>
        </w:numPr>
      </w:pPr>
      <w:r>
        <w:t xml:space="preserve">Habits</w:t>
      </w:r>
    </w:p>
    <w:p>
      <w:pPr>
        <w:pStyle w:val="Compact"/>
        <w:numPr>
          <w:ilvl w:val="0"/>
          <w:numId w:val="1010"/>
        </w:numPr>
      </w:pPr>
      <w:r>
        <w:t xml:space="preserve">Learning</w:t>
      </w:r>
    </w:p>
    <w:p>
      <w:pPr>
        <w:pStyle w:val="Compact"/>
        <w:numPr>
          <w:ilvl w:val="0"/>
          <w:numId w:val="1010"/>
        </w:numPr>
      </w:pPr>
      <w:r>
        <w:t xml:space="preserve">Calendar</w:t>
      </w:r>
    </w:p>
    <w:p>
      <w:pPr>
        <w:pStyle w:val="Compact"/>
        <w:numPr>
          <w:ilvl w:val="0"/>
          <w:numId w:val="1010"/>
        </w:numPr>
      </w:pPr>
      <w:r>
        <w:t xml:space="preserve">Notes</w:t>
      </w:r>
    </w:p>
    <w:p>
      <w:pPr>
        <w:pStyle w:val="Compact"/>
        <w:numPr>
          <w:ilvl w:val="0"/>
          <w:numId w:val="1010"/>
        </w:numPr>
      </w:pPr>
      <w:r>
        <w:t xml:space="preserve">Analytics</w:t>
      </w:r>
    </w:p>
    <w:p>
      <w:pPr>
        <w:pStyle w:val="Compact"/>
        <w:numPr>
          <w:ilvl w:val="0"/>
          <w:numId w:val="1010"/>
        </w:numPr>
      </w:pPr>
      <w:r>
        <w:t xml:space="preserve">Future personal data</w:t>
      </w:r>
    </w:p>
    <w:p>
      <w:pPr>
        <w:pStyle w:val="FirstParagraph"/>
      </w:pPr>
      <w:r>
        <w:t xml:space="preserve">A user must never be able to access or modify another user’s records by</w:t>
      </w:r>
      <w:r>
        <w:t xml:space="preserve"> </w:t>
      </w:r>
      <w:r>
        <w:t xml:space="preserve">changing an ID in the request.</w:t>
      </w:r>
    </w:p>
    <w:p>
      <w:r>
        <w:pict>
          <v:rect style="width:0;height:1.5pt" o:hralign="center" o:hrstd="t" o:hr="t"/>
        </w:pict>
      </w:r>
    </w:p>
    <w:bookmarkEnd w:id="37"/>
    <w:bookmarkStart w:id="41" w:name="authentication-and-authorization"/>
    <w:p>
      <w:pPr>
        <w:pStyle w:val="Heading2"/>
      </w:pPr>
      <w:r>
        <w:t xml:space="preserve">9. Authentication and Authorization</w:t>
      </w:r>
    </w:p>
    <w:bookmarkStart w:id="38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Answers:</w:t>
      </w:r>
    </w:p>
    <w:p>
      <w:pPr>
        <w:pStyle w:val="BlockText"/>
      </w:pPr>
      <w:r>
        <w:t xml:space="preserve">Who is this user?</w:t>
      </w:r>
    </w:p>
    <w:bookmarkEnd w:id="38"/>
    <w:bookmarkStart w:id="39" w:name="authorization"/>
    <w:p>
      <w:pPr>
        <w:pStyle w:val="Heading3"/>
      </w:pPr>
      <w:r>
        <w:t xml:space="preserve">Authorization</w:t>
      </w:r>
    </w:p>
    <w:p>
      <w:pPr>
        <w:pStyle w:val="FirstParagraph"/>
      </w:pPr>
      <w:r>
        <w:t xml:space="preserve">Answers:</w:t>
      </w:r>
    </w:p>
    <w:p>
      <w:pPr>
        <w:pStyle w:val="BlockText"/>
      </w:pPr>
      <w:r>
        <w:t xml:space="preserve">What is this user allowed to access?</w:t>
      </w:r>
    </w:p>
    <w:p>
      <w:pPr>
        <w:pStyle w:val="FirstParagraph"/>
      </w:pPr>
      <w:r>
        <w:t xml:space="preserve">Protected request: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HTTPS + Authentication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Security Filter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Validate identity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Ownership check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</w:t>
      </w:r>
    </w:p>
    <w:bookmarkEnd w:id="39"/>
    <w:bookmarkStart w:id="40" w:name="password-security"/>
    <w:p>
      <w:pPr>
        <w:pStyle w:val="Heading3"/>
      </w:pPr>
      <w:r>
        <w:t xml:space="preserve">Password security</w:t>
      </w:r>
    </w:p>
    <w:p>
      <w:pPr>
        <w:pStyle w:val="FirstParagraph"/>
      </w:pPr>
      <w:r>
        <w:t xml:space="preserve">Passwords must never be stored in plain text.</w:t>
      </w:r>
    </w:p>
    <w:p>
      <w:pPr>
        <w:pStyle w:val="BodyText"/>
      </w:pPr>
      <w:r>
        <w:t xml:space="preserve">Use a strong password hashing algorithm such as BCrypt or Argon2 through</w:t>
      </w:r>
      <w:r>
        <w:t xml:space="preserve"> </w:t>
      </w:r>
      <w:r>
        <w:t xml:space="preserve">the security framework.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Strong password hash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token-session-security"/>
    <w:p>
      <w:pPr>
        <w:pStyle w:val="Heading2"/>
      </w:pPr>
      <w:r>
        <w:t xml:space="preserve">10. Token / Session Security</w:t>
      </w:r>
    </w:p>
    <w:p>
      <w:pPr>
        <w:pStyle w:val="FirstParagraph"/>
      </w:pPr>
      <w:r>
        <w:t xml:space="preserve">If JWT is used:</w:t>
      </w:r>
    </w:p>
    <w:p>
      <w:pPr>
        <w:pStyle w:val="Compact"/>
        <w:numPr>
          <w:ilvl w:val="0"/>
          <w:numId w:val="1011"/>
        </w:numPr>
      </w:pPr>
      <w:r>
        <w:t xml:space="preserve">Use HTTPS only.</w:t>
      </w:r>
    </w:p>
    <w:p>
      <w:pPr>
        <w:pStyle w:val="Compact"/>
        <w:numPr>
          <w:ilvl w:val="0"/>
          <w:numId w:val="1011"/>
        </w:numPr>
      </w:pPr>
      <w:r>
        <w:t xml:space="preserve">Keep signing keys outside source code.</w:t>
      </w:r>
    </w:p>
    <w:p>
      <w:pPr>
        <w:pStyle w:val="Compact"/>
        <w:numPr>
          <w:ilvl w:val="0"/>
          <w:numId w:val="1011"/>
        </w:numPr>
      </w:pPr>
      <w:r>
        <w:t xml:space="preserve">Use short-lived access tokens where practical.</w:t>
      </w:r>
    </w:p>
    <w:p>
      <w:pPr>
        <w:pStyle w:val="Compact"/>
        <w:numPr>
          <w:ilvl w:val="0"/>
          <w:numId w:val="1011"/>
        </w:numPr>
      </w:pPr>
      <w:r>
        <w:t xml:space="preserve">Use secure refresh-token rotation/revocation if long-lived sessions</w:t>
      </w:r>
      <w:r>
        <w:t xml:space="preserve"> </w:t>
      </w:r>
      <w:r>
        <w:t xml:space="preserve">are needed.</w:t>
      </w:r>
    </w:p>
    <w:p>
      <w:pPr>
        <w:pStyle w:val="Compact"/>
        <w:numPr>
          <w:ilvl w:val="0"/>
          <w:numId w:val="1011"/>
        </w:numPr>
      </w:pPr>
      <w:r>
        <w:t xml:space="preserve">Do not put sensitive personal information in tokens.</w:t>
      </w:r>
    </w:p>
    <w:p>
      <w:pPr>
        <w:pStyle w:val="Compact"/>
        <w:numPr>
          <w:ilvl w:val="0"/>
          <w:numId w:val="1011"/>
        </w:numPr>
      </w:pPr>
      <w:r>
        <w:t xml:space="preserve">Validate signature, expiration and claims.</w:t>
      </w:r>
    </w:p>
    <w:p>
      <w:pPr>
        <w:pStyle w:val="Compact"/>
        <w:numPr>
          <w:ilvl w:val="0"/>
          <w:numId w:val="1011"/>
        </w:numPr>
      </w:pPr>
      <w:r>
        <w:t xml:space="preserve">Design browser token storage to reduce XSS/token theft risk.</w:t>
      </w:r>
    </w:p>
    <w:p>
      <w:pPr>
        <w:pStyle w:val="FirstParagraph"/>
      </w:pPr>
      <w:r>
        <w:t xml:space="preserve">For browser applications, secure HttpOnly cookies are preferred for</w:t>
      </w:r>
      <w:r>
        <w:t xml:space="preserve"> </w:t>
      </w:r>
      <w:r>
        <w:t xml:space="preserve">refresh/session credentials where the implementation supports them,</w:t>
      </w:r>
      <w:r>
        <w:t xml:space="preserve"> </w:t>
      </w:r>
      <w:r>
        <w:t xml:space="preserve">together with appropriate SameSite and CSRF protections.</w:t>
      </w:r>
    </w:p>
    <w:p>
      <w:pPr>
        <w:pStyle w:val="BodyText"/>
      </w:pPr>
      <w:r>
        <w:t xml:space="preserve">JWT itself is not a complete security architecture.</w:t>
      </w:r>
    </w:p>
    <w:p>
      <w:r>
        <w:pict>
          <v:rect style="width:0;height:1.5pt" o:hralign="center" o:hrstd="t" o:hr="t"/>
        </w:pict>
      </w:r>
    </w:p>
    <w:bookmarkEnd w:id="42"/>
    <w:bookmarkStart w:id="43" w:name="api-security"/>
    <w:p>
      <w:pPr>
        <w:pStyle w:val="Heading2"/>
      </w:pPr>
      <w:r>
        <w:t xml:space="preserve">11. API Security</w:t>
      </w:r>
    </w:p>
    <w:p>
      <w:pPr>
        <w:pStyle w:val="FirstParagraph"/>
      </w:pPr>
      <w:r>
        <w:t xml:space="preserve">Production request path:</w:t>
      </w:r>
    </w:p>
    <w:p>
      <w:pPr>
        <w:pStyle w:val="SourceCode"/>
      </w:pP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Input 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Ownership 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Rules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Additional controls:</w:t>
      </w:r>
    </w:p>
    <w:p>
      <w:pPr>
        <w:pStyle w:val="Compact"/>
        <w:numPr>
          <w:ilvl w:val="0"/>
          <w:numId w:val="1012"/>
        </w:numPr>
      </w:pPr>
      <w:r>
        <w:t xml:space="preserve">Restrict CORS to trusted frontend origins.</w:t>
      </w:r>
    </w:p>
    <w:p>
      <w:pPr>
        <w:pStyle w:val="Compact"/>
        <w:numPr>
          <w:ilvl w:val="0"/>
          <w:numId w:val="1012"/>
        </w:numPr>
      </w:pPr>
      <w:r>
        <w:t xml:space="preserve">Rate-limit sensitive endpoints.</w:t>
      </w:r>
    </w:p>
    <w:p>
      <w:pPr>
        <w:pStyle w:val="Compact"/>
        <w:numPr>
          <w:ilvl w:val="0"/>
          <w:numId w:val="1012"/>
        </w:numPr>
      </w:pPr>
      <w:r>
        <w:t xml:space="preserve">Protect login from brute-force abuse.</w:t>
      </w:r>
    </w:p>
    <w:p>
      <w:pPr>
        <w:pStyle w:val="Compact"/>
        <w:numPr>
          <w:ilvl w:val="0"/>
          <w:numId w:val="1012"/>
        </w:numPr>
      </w:pPr>
      <w:r>
        <w:t xml:space="preserve">Enforce request-size limits.</w:t>
      </w:r>
    </w:p>
    <w:p>
      <w:pPr>
        <w:pStyle w:val="Compact"/>
        <w:numPr>
          <w:ilvl w:val="0"/>
          <w:numId w:val="1012"/>
        </w:numPr>
      </w:pPr>
      <w:r>
        <w:t xml:space="preserve">Validate all input.</w:t>
      </w:r>
    </w:p>
    <w:p>
      <w:pPr>
        <w:pStyle w:val="Compact"/>
        <w:numPr>
          <w:ilvl w:val="0"/>
          <w:numId w:val="1012"/>
        </w:numPr>
      </w:pPr>
      <w:r>
        <w:t xml:space="preserve">Avoid exposing stack traces or SQL errors.</w:t>
      </w:r>
    </w:p>
    <w:p>
      <w:pPr>
        <w:pStyle w:val="Compact"/>
        <w:numPr>
          <w:ilvl w:val="0"/>
          <w:numId w:val="1012"/>
        </w:numPr>
      </w:pPr>
      <w:r>
        <w:t xml:space="preserve">Use secure response headers where appropriate.</w:t>
      </w:r>
    </w:p>
    <w:p>
      <w:pPr>
        <w:pStyle w:val="Compact"/>
        <w:numPr>
          <w:ilvl w:val="0"/>
          <w:numId w:val="1012"/>
        </w:numPr>
      </w:pPr>
      <w:r>
        <w:t xml:space="preserve">Keep dependencies updated and scanned.</w:t>
      </w:r>
    </w:p>
    <w:p>
      <w:r>
        <w:pict>
          <v:rect style="width:0;height:1.5pt" o:hralign="center" o:hrstd="t" o:hr="t"/>
        </w:pict>
      </w:r>
    </w:p>
    <w:bookmarkEnd w:id="43"/>
    <w:bookmarkStart w:id="44" w:name="dto-boundary"/>
    <w:p>
      <w:pPr>
        <w:pStyle w:val="Heading2"/>
      </w:pPr>
      <w:r>
        <w:t xml:space="preserve">12. DTO Boundary</w:t>
      </w:r>
    </w:p>
    <w:p>
      <w:pPr>
        <w:pStyle w:val="FirstParagraph"/>
      </w:pPr>
      <w:r>
        <w:t xml:space="preserve">Do not expose database entities directly by default.</w:t>
      </w:r>
    </w:p>
    <w:p>
      <w:pPr>
        <w:pStyle w:val="SourceCode"/>
      </w:pPr>
      <w:r>
        <w:rPr>
          <w:rStyle w:val="VerbatimChar"/>
        </w:rPr>
        <w:t xml:space="preserve">Database Entity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Response DTO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JSON</w:t>
      </w:r>
    </w:p>
    <w:p>
      <w:pPr>
        <w:pStyle w:val="FirstParagraph"/>
      </w:pPr>
      <w:r>
        <w:t xml:space="preserve">DTOs help prevent:</w:t>
      </w:r>
    </w:p>
    <w:p>
      <w:pPr>
        <w:pStyle w:val="Compact"/>
        <w:numPr>
          <w:ilvl w:val="0"/>
          <w:numId w:val="1013"/>
        </w:numPr>
      </w:pPr>
      <w:r>
        <w:t xml:space="preserve">Password hash exposure</w:t>
      </w:r>
    </w:p>
    <w:p>
      <w:pPr>
        <w:pStyle w:val="Compact"/>
        <w:numPr>
          <w:ilvl w:val="0"/>
          <w:numId w:val="1013"/>
        </w:numPr>
      </w:pPr>
      <w:r>
        <w:t xml:space="preserve">Accidental sensitive-field leakage</w:t>
      </w:r>
    </w:p>
    <w:p>
      <w:pPr>
        <w:pStyle w:val="Compact"/>
        <w:numPr>
          <w:ilvl w:val="0"/>
          <w:numId w:val="1013"/>
        </w:numPr>
      </w:pPr>
      <w:r>
        <w:t xml:space="preserve">Database schema leakage</w:t>
      </w:r>
    </w:p>
    <w:p>
      <w:pPr>
        <w:pStyle w:val="Compact"/>
        <w:numPr>
          <w:ilvl w:val="0"/>
          <w:numId w:val="1013"/>
        </w:numPr>
      </w:pPr>
      <w:r>
        <w:t xml:space="preserve">Over-fetching</w:t>
      </w:r>
    </w:p>
    <w:p>
      <w:pPr>
        <w:pStyle w:val="Compact"/>
        <w:numPr>
          <w:ilvl w:val="0"/>
          <w:numId w:val="1013"/>
        </w:numPr>
      </w:pPr>
      <w:r>
        <w:t xml:space="preserve">Uncontrolled API contracts</w:t>
      </w:r>
    </w:p>
    <w:p>
      <w:pPr>
        <w:pStyle w:val="FirstParagraph"/>
      </w:pPr>
      <w:r>
        <w:t xml:space="preserve">For example,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must never appear in a normal User API</w:t>
      </w:r>
      <w:r>
        <w:t xml:space="preserve"> </w:t>
      </w:r>
      <w:r>
        <w:t xml:space="preserve">response.</w:t>
      </w:r>
    </w:p>
    <w:p>
      <w:r>
        <w:pict>
          <v:rect style="width:0;height:1.5pt" o:hralign="center" o:hrstd="t" o:hr="t"/>
        </w:pict>
      </w:r>
    </w:p>
    <w:bookmarkEnd w:id="44"/>
    <w:bookmarkStart w:id="45" w:name="rest-api-design"/>
    <w:p>
      <w:pPr>
        <w:pStyle w:val="Heading2"/>
      </w:pPr>
      <w:r>
        <w:t xml:space="preserve">13. REST API Design</w:t>
      </w:r>
    </w:p>
    <w:p>
      <w:pPr>
        <w:pStyle w:val="FirstParagraph"/>
      </w:pPr>
      <w:r>
        <w:t xml:space="preserve">Example structure: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POST   /api/auth/register</w:t>
      </w:r>
      <w:r>
        <w:br/>
      </w:r>
      <w:r>
        <w:rPr>
          <w:rStyle w:val="VerbatimChar"/>
        </w:rPr>
        <w:t xml:space="preserve">POST   /api/auth/login</w:t>
      </w:r>
      <w:r>
        <w:br/>
      </w:r>
      <w:r>
        <w:rPr>
          <w:rStyle w:val="VerbatimChar"/>
        </w:rPr>
        <w:t xml:space="preserve">POST   /api/auth/logout</w:t>
      </w:r>
      <w:r>
        <w:br/>
      </w:r>
      <w:r>
        <w:br/>
      </w:r>
      <w:r>
        <w:rPr>
          <w:rStyle w:val="VerbatimChar"/>
        </w:rPr>
        <w:t xml:space="preserve">Goals</w:t>
      </w:r>
      <w:r>
        <w:br/>
      </w:r>
      <w:r>
        <w:rPr>
          <w:rStyle w:val="VerbatimChar"/>
        </w:rPr>
        <w:t xml:space="preserve">GET    /api/goals</w:t>
      </w:r>
      <w:r>
        <w:br/>
      </w:r>
      <w:r>
        <w:rPr>
          <w:rStyle w:val="VerbatimChar"/>
        </w:rPr>
        <w:t xml:space="preserve">GET    /api/goals/{id}</w:t>
      </w:r>
      <w:r>
        <w:br/>
      </w:r>
      <w:r>
        <w:rPr>
          <w:rStyle w:val="VerbatimChar"/>
        </w:rPr>
        <w:t xml:space="preserve">POST   /api/goals</w:t>
      </w:r>
      <w:r>
        <w:br/>
      </w:r>
      <w:r>
        <w:rPr>
          <w:rStyle w:val="VerbatimChar"/>
        </w:rPr>
        <w:t xml:space="preserve">PUT    /api/goals/{id}</w:t>
      </w:r>
      <w:r>
        <w:br/>
      </w:r>
      <w:r>
        <w:rPr>
          <w:rStyle w:val="VerbatimChar"/>
        </w:rPr>
        <w:t xml:space="preserve">DELETE /api/goals/{id}</w:t>
      </w:r>
      <w:r>
        <w:br/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GET    /api/tasks</w:t>
      </w:r>
      <w:r>
        <w:br/>
      </w:r>
      <w:r>
        <w:rPr>
          <w:rStyle w:val="VerbatimChar"/>
        </w:rPr>
        <w:t xml:space="preserve">GET    /api/tasks/{id}</w:t>
      </w:r>
      <w:r>
        <w:br/>
      </w:r>
      <w:r>
        <w:rPr>
          <w:rStyle w:val="VerbatimChar"/>
        </w:rPr>
        <w:t xml:space="preserve">POST   /api/tasks</w:t>
      </w:r>
      <w:r>
        <w:br/>
      </w:r>
      <w:r>
        <w:rPr>
          <w:rStyle w:val="VerbatimChar"/>
        </w:rPr>
        <w:t xml:space="preserve">PUT    /api/tasks/{id}</w:t>
      </w:r>
      <w:r>
        <w:br/>
      </w:r>
      <w:r>
        <w:rPr>
          <w:rStyle w:val="VerbatimChar"/>
        </w:rPr>
        <w:t xml:space="preserve">DELETE /api/tasks/{id}</w:t>
      </w:r>
      <w:r>
        <w:br/>
      </w:r>
      <w:r>
        <w:rPr>
          <w:rStyle w:val="VerbatimChar"/>
        </w:rPr>
        <w:t xml:space="preserve">PUT    /api/tasks/{id}/complete</w:t>
      </w:r>
      <w:r>
        <w:br/>
      </w:r>
      <w:r>
        <w:br/>
      </w:r>
      <w:r>
        <w:rPr>
          <w:rStyle w:val="VerbatimChar"/>
        </w:rPr>
        <w:t xml:space="preserve">Habits</w:t>
      </w:r>
      <w:r>
        <w:br/>
      </w:r>
      <w:r>
        <w:rPr>
          <w:rStyle w:val="VerbatimChar"/>
        </w:rPr>
        <w:t xml:space="preserve">GET    /api/habits</w:t>
      </w:r>
      <w:r>
        <w:br/>
      </w:r>
      <w:r>
        <w:rPr>
          <w:rStyle w:val="VerbatimChar"/>
        </w:rPr>
        <w:t xml:space="preserve">POST   /api/habits</w:t>
      </w:r>
      <w:r>
        <w:br/>
      </w:r>
      <w:r>
        <w:rPr>
          <w:rStyle w:val="VerbatimChar"/>
        </w:rPr>
        <w:t xml:space="preserve">PUT    /api/habits/{id}</w:t>
      </w:r>
      <w:r>
        <w:br/>
      </w:r>
      <w:r>
        <w:rPr>
          <w:rStyle w:val="VerbatimChar"/>
        </w:rPr>
        <w:t xml:space="preserve">DELETE /api/habits/{id}</w:t>
      </w:r>
      <w:r>
        <w:br/>
      </w:r>
      <w:r>
        <w:rPr>
          <w:rStyle w:val="VerbatimChar"/>
        </w:rPr>
        <w:t xml:space="preserve">POST   /api/habits/{id}/logs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GET    /api/analytics/overview</w:t>
      </w:r>
      <w:r>
        <w:br/>
      </w:r>
      <w:r>
        <w:rPr>
          <w:rStyle w:val="VerbatimChar"/>
        </w:rPr>
        <w:t xml:space="preserve">GET    /api/analytics/goals</w:t>
      </w:r>
      <w:r>
        <w:br/>
      </w:r>
      <w:r>
        <w:rPr>
          <w:rStyle w:val="VerbatimChar"/>
        </w:rPr>
        <w:t xml:space="preserve">GET    /api/analytics/habits</w:t>
      </w:r>
      <w:r>
        <w:br/>
      </w:r>
      <w:r>
        <w:br/>
      </w:r>
      <w:r>
        <w:rPr>
          <w:rStyle w:val="VerbatimChar"/>
        </w:rPr>
        <w:t xml:space="preserve">Recommendations</w:t>
      </w:r>
      <w:r>
        <w:br/>
      </w:r>
      <w:r>
        <w:rPr>
          <w:rStyle w:val="VerbatimChar"/>
        </w:rPr>
        <w:t xml:space="preserve">GET    /api/recommendations/daily-focus</w:t>
      </w:r>
    </w:p>
    <w:p>
      <w:pPr>
        <w:pStyle w:val="FirstParagraph"/>
      </w:pPr>
      <w:r>
        <w:t xml:space="preserve">API versioning such as</w:t>
      </w:r>
      <w:r>
        <w:t xml:space="preserve"> </w:t>
      </w:r>
      <w:r>
        <w:rPr>
          <w:rStyle w:val="VerbatimChar"/>
        </w:rPr>
        <w:t xml:space="preserve">/api/v1/...</w:t>
      </w:r>
      <w:r>
        <w:t xml:space="preserve"> </w:t>
      </w:r>
      <w:r>
        <w:t xml:space="preserve">can be introduced when</w:t>
      </w:r>
      <w:r>
        <w:t xml:space="preserve"> </w:t>
      </w:r>
      <w:r>
        <w:t xml:space="preserve">public/client compatibility requirements justify it.</w:t>
      </w:r>
    </w:p>
    <w:p>
      <w:r>
        <w:pict>
          <v:rect style="width:0;height:1.5pt" o:hralign="center" o:hrstd="t" o:hr="t"/>
        </w:pict>
      </w:r>
    </w:p>
    <w:bookmarkEnd w:id="45"/>
    <w:bookmarkStart w:id="47" w:name="recommendation-engine"/>
    <w:p>
      <w:pPr>
        <w:pStyle w:val="Heading2"/>
      </w:pPr>
      <w:r>
        <w:t xml:space="preserve">14. Recommendation Engine</w:t>
      </w:r>
    </w:p>
    <w:p>
      <w:pPr>
        <w:pStyle w:val="FirstParagraph"/>
      </w:pPr>
      <w:r>
        <w:t xml:space="preserve">The MVP uses a rule-based, explainable recommendation engine.</w:t>
      </w:r>
    </w:p>
    <w:p>
      <w:pPr>
        <w:pStyle w:val="BodyText"/>
      </w:pPr>
      <w:r>
        <w:t xml:space="preserve">Inputs:</w:t>
      </w:r>
    </w:p>
    <w:p>
      <w:pPr>
        <w:pStyle w:val="Compact"/>
        <w:numPr>
          <w:ilvl w:val="0"/>
          <w:numId w:val="1014"/>
        </w:numPr>
      </w:pPr>
      <w:r>
        <w:t xml:space="preserve">Task priority</w:t>
      </w:r>
    </w:p>
    <w:p>
      <w:pPr>
        <w:pStyle w:val="Compact"/>
        <w:numPr>
          <w:ilvl w:val="0"/>
          <w:numId w:val="1014"/>
        </w:numPr>
      </w:pPr>
      <w:r>
        <w:t xml:space="preserve">Deadline proximity</w:t>
      </w:r>
    </w:p>
    <w:p>
      <w:pPr>
        <w:pStyle w:val="Compact"/>
        <w:numPr>
          <w:ilvl w:val="0"/>
          <w:numId w:val="1014"/>
        </w:numPr>
      </w:pPr>
      <w:r>
        <w:t xml:space="preserve">Goal importance</w:t>
      </w:r>
    </w:p>
    <w:p>
      <w:pPr>
        <w:pStyle w:val="Compact"/>
        <w:numPr>
          <w:ilvl w:val="0"/>
          <w:numId w:val="1014"/>
        </w:numPr>
      </w:pPr>
      <w:r>
        <w:t xml:space="preserve">Goal risk</w:t>
      </w:r>
    </w:p>
    <w:p>
      <w:pPr>
        <w:pStyle w:val="Compact"/>
        <w:numPr>
          <w:ilvl w:val="0"/>
          <w:numId w:val="1014"/>
        </w:numPr>
      </w:pPr>
      <w:r>
        <w:t xml:space="preserve">Estimated effort</w:t>
      </w:r>
    </w:p>
    <w:p>
      <w:pPr>
        <w:pStyle w:val="Compact"/>
        <w:numPr>
          <w:ilvl w:val="0"/>
          <w:numId w:val="1014"/>
        </w:numPr>
      </w:pPr>
      <w:r>
        <w:t xml:space="preserve">Overdue status</w:t>
      </w:r>
    </w:p>
    <w:p>
      <w:pPr>
        <w:pStyle w:val="Compact"/>
        <w:numPr>
          <w:ilvl w:val="0"/>
          <w:numId w:val="1014"/>
        </w:numPr>
      </w:pPr>
      <w:r>
        <w:t xml:space="preserve">Completion state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Task Score =</w:t>
      </w:r>
      <w:r>
        <w:br/>
      </w:r>
      <w:r>
        <w:rPr>
          <w:rStyle w:val="VerbatimChar"/>
        </w:rPr>
        <w:t xml:space="preserve">    Priority Score</w:t>
      </w:r>
      <w:r>
        <w:br/>
      </w:r>
      <w:r>
        <w:rPr>
          <w:rStyle w:val="VerbatimChar"/>
        </w:rPr>
        <w:t xml:space="preserve">  + Deadline Score</w:t>
      </w:r>
      <w:r>
        <w:br/>
      </w:r>
      <w:r>
        <w:rPr>
          <w:rStyle w:val="VerbatimChar"/>
        </w:rPr>
        <w:t xml:space="preserve">  + Goal Risk Score</w:t>
      </w:r>
      <w:r>
        <w:br/>
      </w:r>
      <w:r>
        <w:rPr>
          <w:rStyle w:val="VerbatimChar"/>
        </w:rPr>
        <w:t xml:space="preserve">  + Overdue Score</w:t>
      </w:r>
    </w:p>
    <w:p>
      <w:pPr>
        <w:pStyle w:val="FirstParagraph"/>
      </w:pPr>
      <w:r>
        <w:t xml:space="preserve">Example priority weights:</w:t>
      </w:r>
    </w:p>
    <w:p>
      <w:pPr>
        <w:pStyle w:val="SourceCode"/>
      </w:pPr>
      <w:r>
        <w:rPr>
          <w:rStyle w:val="VerbatimChar"/>
        </w:rPr>
        <w:t xml:space="preserve">LOW       = 1</w:t>
      </w:r>
      <w:r>
        <w:br/>
      </w:r>
      <w:r>
        <w:rPr>
          <w:rStyle w:val="VerbatimChar"/>
        </w:rPr>
        <w:t xml:space="preserve">MEDIUM    = 2</w:t>
      </w:r>
      <w:r>
        <w:br/>
      </w:r>
      <w:r>
        <w:rPr>
          <w:rStyle w:val="VerbatimChar"/>
        </w:rPr>
        <w:t xml:space="preserve">HIGH      = 3</w:t>
      </w:r>
      <w:r>
        <w:br/>
      </w:r>
      <w:r>
        <w:rPr>
          <w:rStyle w:val="VerbatimChar"/>
        </w:rPr>
        <w:t xml:space="preserve">CRITICAL  = 4</w:t>
      </w:r>
    </w:p>
    <w:p>
      <w:pPr>
        <w:pStyle w:val="FirstParagraph"/>
      </w:pPr>
      <w:r>
        <w:t xml:space="preserve">Example rules:</w:t>
      </w:r>
    </w:p>
    <w:p>
      <w:pPr>
        <w:pStyle w:val="SourceCode"/>
      </w:pPr>
      <w:r>
        <w:rPr>
          <w:rStyle w:val="VerbatimChar"/>
        </w:rPr>
        <w:t xml:space="preserve">IF task_due_date &lt;= 2 days</w:t>
      </w:r>
      <w:r>
        <w:br/>
      </w:r>
      <w:r>
        <w:rPr>
          <w:rStyle w:val="VerbatimChar"/>
        </w:rPr>
        <w:t xml:space="preserve">AND task_status != COMPLETED</w:t>
      </w:r>
      <w:r>
        <w:br/>
      </w:r>
      <w:r>
        <w:rPr>
          <w:rStyle w:val="VerbatimChar"/>
        </w:rPr>
        <w:t xml:space="preserve">THEN increase urgency</w:t>
      </w:r>
    </w:p>
    <w:p>
      <w:pPr>
        <w:pStyle w:val="SourceCode"/>
      </w:pPr>
      <w:r>
        <w:rPr>
          <w:rStyle w:val="VerbatimChar"/>
        </w:rPr>
        <w:t xml:space="preserve">IF weekly_habit_completion &lt; 50%</w:t>
      </w:r>
      <w:r>
        <w:br/>
      </w:r>
      <w:r>
        <w:rPr>
          <w:rStyle w:val="VerbatimChar"/>
        </w:rPr>
        <w:t xml:space="preserve">THEN generate habit recommendation</w:t>
      </w:r>
    </w:p>
    <w:p>
      <w:pPr>
        <w:pStyle w:val="SourceCode"/>
      </w:pPr>
      <w:r>
        <w:rPr>
          <w:rStyle w:val="VerbatimChar"/>
        </w:rPr>
        <w:t xml:space="preserve">IF high_priority_task_count is high</w:t>
      </w:r>
      <w:r>
        <w:br/>
      </w:r>
      <w:r>
        <w:rPr>
          <w:rStyle w:val="VerbatimChar"/>
        </w:rPr>
        <w:t xml:space="preserve">AND available_time is insufficient</w:t>
      </w:r>
      <w:r>
        <w:br/>
      </w:r>
      <w:r>
        <w:rPr>
          <w:rStyle w:val="VerbatimChar"/>
        </w:rPr>
        <w:t xml:space="preserve">THEN recommend rescheduling lower-priority tasks</w:t>
      </w:r>
    </w:p>
    <w:p>
      <w:pPr>
        <w:pStyle w:val="FirstParagraph"/>
      </w:pPr>
      <w:r>
        <w:t xml:space="preserve">The engine ranks tasks and produces the user’s Daily Focus.</w:t>
      </w:r>
    </w:p>
    <w:bookmarkStart w:id="46" w:name="explainability"/>
    <w:p>
      <w:pPr>
        <w:pStyle w:val="Heading3"/>
      </w:pPr>
      <w:r>
        <w:t xml:space="preserve">Explainability</w:t>
      </w:r>
    </w:p>
    <w:p>
      <w:pPr>
        <w:pStyle w:val="FirstParagraph"/>
      </w:pPr>
      <w:r>
        <w:t xml:space="preserve">Recommendations should tell the user why they were generated.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Focus on "Complete Java DSA"</w:t>
      </w:r>
      <w:r>
        <w:br/>
      </w:r>
      <w:r>
        <w:br/>
      </w:r>
      <w:r>
        <w:rPr>
          <w:rStyle w:val="VerbatimChar"/>
        </w:rPr>
        <w:t xml:space="preserve">Why?</w:t>
      </w:r>
      <w:r>
        <w:br/>
      </w:r>
      <w:r>
        <w:rPr>
          <w:rStyle w:val="VerbatimChar"/>
        </w:rPr>
        <w:t xml:space="preserve">- High-priority goal</w:t>
      </w:r>
      <w:r>
        <w:br/>
      </w:r>
      <w:r>
        <w:rPr>
          <w:rStyle w:val="VerbatimChar"/>
        </w:rPr>
        <w:t xml:space="preserve">- Deadline is approaching</w:t>
      </w:r>
      <w:r>
        <w:br/>
      </w:r>
      <w:r>
        <w:rPr>
          <w:rStyle w:val="VerbatimChar"/>
        </w:rPr>
        <w:t xml:space="preserve">- Task is incomplete</w:t>
      </w:r>
      <w:r>
        <w:br/>
      </w:r>
      <w:r>
        <w:rPr>
          <w:rStyle w:val="VerbatimChar"/>
        </w:rPr>
        <w:t xml:space="preserve">- Goal progress is behind target</w:t>
      </w:r>
    </w:p>
    <w:p>
      <w:pPr>
        <w:pStyle w:val="FirstParagraph"/>
      </w:pPr>
      <w:r>
        <w:t xml:space="preserve">This keeps the MVP understandable and trustworthy.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nalytics-architecture"/>
    <w:p>
      <w:pPr>
        <w:pStyle w:val="Heading2"/>
      </w:pPr>
      <w:r>
        <w:t xml:space="preserve">15. Analytics Architecture</w:t>
      </w:r>
    </w:p>
    <w:p>
      <w:pPr>
        <w:pStyle w:val="SourceCode"/>
      </w:pPr>
      <w:r>
        <w:rPr>
          <w:rStyle w:val="VerbatimChar"/>
        </w:rPr>
        <w:t xml:space="preserve">Tasks / Goals / Habits / Learning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Analytics Service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 Metrics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REST API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React Dashboard</w:t>
      </w:r>
    </w:p>
    <w:p>
      <w:pPr>
        <w:pStyle w:val="FirstParagraph"/>
      </w:pPr>
      <w:r>
        <w:t xml:space="preserve">Possible metrics:</w:t>
      </w:r>
    </w:p>
    <w:p>
      <w:pPr>
        <w:pStyle w:val="Compact"/>
        <w:numPr>
          <w:ilvl w:val="0"/>
          <w:numId w:val="1015"/>
        </w:numPr>
      </w:pPr>
      <w:r>
        <w:t xml:space="preserve">Goal progress</w:t>
      </w:r>
    </w:p>
    <w:p>
      <w:pPr>
        <w:pStyle w:val="Compact"/>
        <w:numPr>
          <w:ilvl w:val="0"/>
          <w:numId w:val="1015"/>
        </w:numPr>
      </w:pPr>
      <w:r>
        <w:t xml:space="preserve">Task completion rate</w:t>
      </w:r>
    </w:p>
    <w:p>
      <w:pPr>
        <w:pStyle w:val="Compact"/>
        <w:numPr>
          <w:ilvl w:val="0"/>
          <w:numId w:val="1015"/>
        </w:numPr>
      </w:pPr>
      <w:r>
        <w:t xml:space="preserve">Habit consistency</w:t>
      </w:r>
    </w:p>
    <w:p>
      <w:pPr>
        <w:pStyle w:val="Compact"/>
        <w:numPr>
          <w:ilvl w:val="0"/>
          <w:numId w:val="1015"/>
        </w:numPr>
      </w:pPr>
      <w:r>
        <w:t xml:space="preserve">Habit streaks</w:t>
      </w:r>
    </w:p>
    <w:p>
      <w:pPr>
        <w:pStyle w:val="Compact"/>
        <w:numPr>
          <w:ilvl w:val="0"/>
          <w:numId w:val="1015"/>
        </w:numPr>
      </w:pPr>
      <w:r>
        <w:t xml:space="preserve">Learning progress</w:t>
      </w:r>
    </w:p>
    <w:p>
      <w:pPr>
        <w:pStyle w:val="Compact"/>
        <w:numPr>
          <w:ilvl w:val="0"/>
          <w:numId w:val="1015"/>
        </w:numPr>
      </w:pPr>
      <w:r>
        <w:t xml:space="preserve">Learning hours</w:t>
      </w:r>
    </w:p>
    <w:p>
      <w:pPr>
        <w:pStyle w:val="Compact"/>
        <w:numPr>
          <w:ilvl w:val="0"/>
          <w:numId w:val="1015"/>
        </w:numPr>
      </w:pPr>
      <w:r>
        <w:t xml:space="preserve">Productivity score</w:t>
      </w:r>
    </w:p>
    <w:p>
      <w:pPr>
        <w:pStyle w:val="Compact"/>
        <w:numPr>
          <w:ilvl w:val="0"/>
          <w:numId w:val="1015"/>
        </w:numPr>
      </w:pPr>
      <w:r>
        <w:t xml:space="preserve">Goal health</w:t>
      </w:r>
    </w:p>
    <w:p>
      <w:pPr>
        <w:pStyle w:val="FirstParagraph"/>
      </w:pPr>
      <w:r>
        <w:t xml:space="preserve">Analytics should avoid repeatedly scanning large datasets as the</w:t>
      </w:r>
      <w:r>
        <w:t xml:space="preserve"> </w:t>
      </w:r>
      <w:r>
        <w:t xml:space="preserve">application grows. Expensive calculations can later move to background</w:t>
      </w:r>
      <w:r>
        <w:t xml:space="preserve"> </w:t>
      </w:r>
      <w:r>
        <w:t xml:space="preserve">jobs or precomputed aggregates.</w:t>
      </w:r>
    </w:p>
    <w:p>
      <w:r>
        <w:pict>
          <v:rect style="width:0;height:1.5pt" o:hralign="center" o:hrstd="t" o:hr="t"/>
        </w:pict>
      </w:r>
    </w:p>
    <w:bookmarkEnd w:id="48"/>
    <w:bookmarkStart w:id="49" w:name="goal-health"/>
    <w:p>
      <w:pPr>
        <w:pStyle w:val="Heading2"/>
      </w:pPr>
      <w:r>
        <w:t xml:space="preserve">16. Goal Health</w:t>
      </w:r>
    </w:p>
    <w:p>
      <w:pPr>
        <w:pStyle w:val="FirstParagraph"/>
      </w:pPr>
      <w:r>
        <w:t xml:space="preserve">Goals can be classified as:</w:t>
      </w:r>
    </w:p>
    <w:p>
      <w:pPr>
        <w:pStyle w:val="SourceCode"/>
      </w:pPr>
      <w:r>
        <w:rPr>
          <w:rStyle w:val="VerbatimChar"/>
        </w:rPr>
        <w:t xml:space="preserve">ON_TRACK</w:t>
      </w:r>
      <w:r>
        <w:br/>
      </w:r>
      <w:r>
        <w:rPr>
          <w:rStyle w:val="VerbatimChar"/>
        </w:rPr>
        <w:t xml:space="preserve">AT_RISK</w:t>
      </w:r>
      <w:r>
        <w:br/>
      </w:r>
      <w:r>
        <w:rPr>
          <w:rStyle w:val="VerbatimChar"/>
        </w:rPr>
        <w:t xml:space="preserve">BEHIND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A practical calculation considers:</w:t>
      </w:r>
    </w:p>
    <w:p>
      <w:pPr>
        <w:pStyle w:val="SourceCode"/>
      </w:pPr>
      <w:r>
        <w:rPr>
          <w:rStyle w:val="VerbatimChar"/>
        </w:rPr>
        <w:t xml:space="preserve">Actual Progress</w:t>
      </w:r>
      <w:r>
        <w:br/>
      </w:r>
      <w:r>
        <w:rPr>
          <w:rStyle w:val="VerbatimChar"/>
        </w:rPr>
        <w:t xml:space="preserve">      vs</w:t>
      </w:r>
      <w:r>
        <w:br/>
      </w:r>
      <w:r>
        <w:rPr>
          <w:rStyle w:val="VerbatimChar"/>
        </w:rPr>
        <w:t xml:space="preserve">Expected Progress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Remaining Time</w:t>
      </w:r>
    </w:p>
    <w:p>
      <w:pPr>
        <w:pStyle w:val="FirstParagraph"/>
      </w:pPr>
      <w:r>
        <w:t xml:space="preserve">Goal progress should primarily be derived from milestone/task completion</w:t>
      </w:r>
      <w:r>
        <w:t xml:space="preserve"> </w:t>
      </w:r>
      <w:r>
        <w:t xml:space="preserve">where practical, reducing conflicting manual values.</w:t>
      </w:r>
    </w:p>
    <w:p>
      <w:r>
        <w:pict>
          <v:rect style="width:0;height:1.5pt" o:hralign="center" o:hrstd="t" o:hr="t"/>
        </w:pict>
      </w:r>
    </w:p>
    <w:bookmarkEnd w:id="49"/>
    <w:bookmarkStart w:id="50" w:name="error-handling"/>
    <w:p>
      <w:pPr>
        <w:pStyle w:val="Heading2"/>
      </w:pPr>
      <w:r>
        <w:t xml:space="preserve">17. Error Handling</w:t>
      </w:r>
    </w:p>
    <w:p>
      <w:pPr>
        <w:pStyle w:val="FirstParagraph"/>
      </w:pPr>
      <w:r>
        <w:t xml:space="preserve">Use a consistent API error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"2026-09-07T12:00:00Z"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"/api/tasks/15"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Never expose to users:</w:t>
      </w:r>
    </w:p>
    <w:p>
      <w:pPr>
        <w:pStyle w:val="Compact"/>
        <w:numPr>
          <w:ilvl w:val="0"/>
          <w:numId w:val="1016"/>
        </w:numPr>
      </w:pPr>
      <w:r>
        <w:t xml:space="preserve">Stack traces</w:t>
      </w:r>
    </w:p>
    <w:p>
      <w:pPr>
        <w:pStyle w:val="Compact"/>
        <w:numPr>
          <w:ilvl w:val="0"/>
          <w:numId w:val="1016"/>
        </w:numPr>
      </w:pPr>
      <w:r>
        <w:t xml:space="preserve">SQL errors</w:t>
      </w:r>
    </w:p>
    <w:p>
      <w:pPr>
        <w:pStyle w:val="Compact"/>
        <w:numPr>
          <w:ilvl w:val="0"/>
          <w:numId w:val="1016"/>
        </w:numPr>
      </w:pPr>
      <w:r>
        <w:t xml:space="preserve">Internal implementation details</w:t>
      </w:r>
    </w:p>
    <w:p>
      <w:pPr>
        <w:pStyle w:val="Compact"/>
        <w:numPr>
          <w:ilvl w:val="0"/>
          <w:numId w:val="1016"/>
        </w:numPr>
      </w:pPr>
      <w:r>
        <w:t xml:space="preserve">Passwords</w:t>
      </w:r>
    </w:p>
    <w:p>
      <w:pPr>
        <w:pStyle w:val="Compact"/>
        <w:numPr>
          <w:ilvl w:val="0"/>
          <w:numId w:val="1016"/>
        </w:numPr>
      </w:pPr>
      <w:r>
        <w:t xml:space="preserve">Tokens</w:t>
      </w:r>
    </w:p>
    <w:p>
      <w:pPr>
        <w:pStyle w:val="FirstParagraph"/>
      </w:pPr>
      <w:r>
        <w:t xml:space="preserve">Frontend users should receive clear human-readable messages.</w:t>
      </w:r>
    </w:p>
    <w:p>
      <w:r>
        <w:pict>
          <v:rect style="width:0;height:1.5pt" o:hralign="center" o:hrstd="t" o:hr="t"/>
        </w:pict>
      </w:r>
    </w:p>
    <w:bookmarkEnd w:id="50"/>
    <w:bookmarkStart w:id="51" w:name="database-performance"/>
    <w:p>
      <w:pPr>
        <w:pStyle w:val="Heading2"/>
      </w:pPr>
      <w:r>
        <w:t xml:space="preserve">18. Database Performance</w:t>
      </w:r>
    </w:p>
    <w:p>
      <w:pPr>
        <w:pStyle w:val="FirstParagraph"/>
      </w:pPr>
      <w:r>
        <w:t xml:space="preserve">Start with a well-designed MySQL schema.</w:t>
      </w:r>
    </w:p>
    <w:p>
      <w:pPr>
        <w:pStyle w:val="BodyText"/>
      </w:pPr>
      <w:r>
        <w:t xml:space="preserve">Consider indexes around real query patterns, for example:</w:t>
      </w:r>
    </w:p>
    <w:p>
      <w:pPr>
        <w:pStyle w:val="SourceCode"/>
      </w:pPr>
      <w:r>
        <w:rPr>
          <w:rStyle w:val="VerbatimChar"/>
        </w:rPr>
        <w:t xml:space="preserve">tasks(user_id)</w:t>
      </w:r>
      <w:r>
        <w:br/>
      </w:r>
      <w:r>
        <w:rPr>
          <w:rStyle w:val="VerbatimChar"/>
        </w:rPr>
        <w:t xml:space="preserve">tasks(user_id, status)</w:t>
      </w:r>
      <w:r>
        <w:br/>
      </w:r>
      <w:r>
        <w:rPr>
          <w:rStyle w:val="VerbatimChar"/>
        </w:rPr>
        <w:t xml:space="preserve">tasks(user_id, deadline)</w:t>
      </w:r>
      <w:r>
        <w:br/>
      </w:r>
      <w:r>
        <w:rPr>
          <w:rStyle w:val="VerbatimChar"/>
        </w:rPr>
        <w:t xml:space="preserve">goals(user_id)</w:t>
      </w:r>
      <w:r>
        <w:br/>
      </w:r>
      <w:r>
        <w:rPr>
          <w:rStyle w:val="VerbatimChar"/>
        </w:rPr>
        <w:t xml:space="preserve">habits(user_id)</w:t>
      </w:r>
      <w:r>
        <w:br/>
      </w:r>
      <w:r>
        <w:rPr>
          <w:rStyle w:val="VerbatimChar"/>
        </w:rPr>
        <w:t xml:space="preserve">calendar_events(user_id, start_time)</w:t>
      </w:r>
      <w:r>
        <w:br/>
      </w:r>
      <w:r>
        <w:rPr>
          <w:rStyle w:val="VerbatimChar"/>
        </w:rPr>
        <w:t xml:space="preserve">notes(user_id)</w:t>
      </w:r>
    </w:p>
    <w:p>
      <w:pPr>
        <w:pStyle w:val="FirstParagraph"/>
      </w:pPr>
      <w:r>
        <w:t xml:space="preserve">Do not add indexes blindly. Verify them against actual queries and</w:t>
      </w:r>
      <w:r>
        <w:t xml:space="preserve"> </w:t>
      </w:r>
      <w:r>
        <w:t xml:space="preserve">workload.</w:t>
      </w:r>
    </w:p>
    <w:p>
      <w:pPr>
        <w:pStyle w:val="BodyText"/>
      </w:pPr>
      <w:r>
        <w:t xml:space="preserve">Other controls:</w:t>
      </w:r>
    </w:p>
    <w:p>
      <w:pPr>
        <w:pStyle w:val="Compact"/>
        <w:numPr>
          <w:ilvl w:val="0"/>
          <w:numId w:val="1017"/>
        </w:numPr>
      </w:pPr>
      <w:r>
        <w:t xml:space="preserve">Connection pooling</w:t>
      </w:r>
    </w:p>
    <w:p>
      <w:pPr>
        <w:pStyle w:val="Compact"/>
        <w:numPr>
          <w:ilvl w:val="0"/>
          <w:numId w:val="1017"/>
        </w:numPr>
      </w:pPr>
      <w:r>
        <w:t xml:space="preserve">Pagination</w:t>
      </w:r>
    </w:p>
    <w:p>
      <w:pPr>
        <w:pStyle w:val="Compact"/>
        <w:numPr>
          <w:ilvl w:val="0"/>
          <w:numId w:val="1017"/>
        </w:numPr>
      </w:pPr>
      <w:r>
        <w:t xml:space="preserve">Efficient joins</w:t>
      </w:r>
    </w:p>
    <w:p>
      <w:pPr>
        <w:pStyle w:val="Compact"/>
        <w:numPr>
          <w:ilvl w:val="0"/>
          <w:numId w:val="1017"/>
        </w:numPr>
      </w:pPr>
      <w:r>
        <w:t xml:space="preserve">Avoid N+1 queries</w:t>
      </w:r>
    </w:p>
    <w:p>
      <w:pPr>
        <w:pStyle w:val="Compact"/>
        <w:numPr>
          <w:ilvl w:val="0"/>
          <w:numId w:val="1017"/>
        </w:numPr>
      </w:pPr>
      <w:r>
        <w:t xml:space="preserve">Transactions for related writes</w:t>
      </w:r>
    </w:p>
    <w:p>
      <w:pPr>
        <w:pStyle w:val="Compact"/>
        <w:numPr>
          <w:ilvl w:val="0"/>
          <w:numId w:val="1017"/>
        </w:numPr>
      </w:pPr>
      <w:r>
        <w:t xml:space="preserve">Query profiling for slow operations</w:t>
      </w:r>
    </w:p>
    <w:p>
      <w:r>
        <w:pict>
          <v:rect style="width:0;height:1.5pt" o:hralign="center" o:hrstd="t" o:hr="t"/>
        </w:pict>
      </w:r>
    </w:p>
    <w:bookmarkEnd w:id="51"/>
    <w:bookmarkStart w:id="52" w:name="horizontal-scalability"/>
    <w:p>
      <w:pPr>
        <w:pStyle w:val="Heading2"/>
      </w:pPr>
      <w:r>
        <w:t xml:space="preserve">19. Horizontal Scalability</w:t>
      </w:r>
    </w:p>
    <w:p>
      <w:pPr>
        <w:pStyle w:val="FirstParagraph"/>
      </w:pPr>
      <w:r>
        <w:t xml:space="preserve">The backend should be as stateless as practical.</w:t>
      </w:r>
    </w:p>
    <w:p>
      <w:pPr>
        <w:pStyle w:val="BodyText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One Spring Boot Server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MySQL</w:t>
      </w:r>
    </w:p>
    <w:p>
      <w:pPr>
        <w:pStyle w:val="FirstParagraph"/>
      </w:pPr>
      <w:r>
        <w:t xml:space="preserve">Production can scale to:</w:t>
      </w:r>
    </w:p>
    <w:p>
      <w:pPr>
        <w:pStyle w:val="SourceCode"/>
      </w:pPr>
      <w:r>
        <w:rPr>
          <w:rStyle w:val="VerbatimChar"/>
        </w:rPr>
        <w:t xml:space="preserve">                         ┌── Spring Boot #1 ──┐</w:t>
      </w:r>
      <w:r>
        <w:br/>
      </w:r>
      <w:r>
        <w:rPr>
          <w:rStyle w:val="VerbatimChar"/>
        </w:rPr>
        <w:t xml:space="preserve">Users → Load Balancer ───┼── Spring Boot #2 ──┼──&gt; MySQL</w:t>
      </w:r>
      <w:r>
        <w:br/>
      </w:r>
      <w:r>
        <w:rPr>
          <w:rStyle w:val="VerbatimChar"/>
        </w:rPr>
        <w:t xml:space="preserve">                         └── Spring Boot #N ──┘</w:t>
      </w:r>
    </w:p>
    <w:p>
      <w:pPr>
        <w:pStyle w:val="FirstParagraph"/>
      </w:pPr>
      <w:r>
        <w:t xml:space="preserve">Any healthy backend instance should be able to serve any request.</w:t>
      </w:r>
    </w:p>
    <w:p>
      <w:pPr>
        <w:pStyle w:val="BodyText"/>
      </w:pPr>
      <w:r>
        <w:t xml:space="preserve">Do not keep critical user state only in one server’s local memory.</w:t>
      </w:r>
    </w:p>
    <w:p>
      <w:r>
        <w:pict>
          <v:rect style="width:0;height:1.5pt" o:hralign="center" o:hrstd="t" o:hr="t"/>
        </w:pict>
      </w:r>
    </w:p>
    <w:bookmarkEnd w:id="52"/>
    <w:bookmarkStart w:id="57" w:name="scaling-roadmap"/>
    <w:p>
      <w:pPr>
        <w:pStyle w:val="Heading2"/>
      </w:pPr>
      <w:r>
        <w:t xml:space="preserve">20. Scaling Roadmap</w:t>
      </w:r>
    </w:p>
    <w:bookmarkStart w:id="53" w:name="stage-1-initial-release"/>
    <w:p>
      <w:pPr>
        <w:pStyle w:val="Heading3"/>
      </w:pPr>
      <w:r>
        <w:t xml:space="preserve">Stage 1 — Initial release</w:t>
      </w:r>
    </w:p>
    <w:p>
      <w:pPr>
        <w:pStyle w:val="SourceCode"/>
      </w:pPr>
      <w:r>
        <w:rPr>
          <w:rStyle w:val="VerbatimChar"/>
        </w:rPr>
        <w:t xml:space="preserve">React Hosting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Managed MySQL</w:t>
      </w:r>
    </w:p>
    <w:bookmarkEnd w:id="53"/>
    <w:bookmarkStart w:id="54" w:name="stage-2-growing-user-base"/>
    <w:p>
      <w:pPr>
        <w:pStyle w:val="Heading3"/>
      </w:pPr>
      <w:r>
        <w:t xml:space="preserve">Stage 2 — Growing user base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  ├── Backend #1</w:t>
      </w:r>
      <w:r>
        <w:br/>
      </w:r>
      <w:r>
        <w:rPr>
          <w:rStyle w:val="VerbatimChar"/>
        </w:rPr>
        <w:t xml:space="preserve">  ├── Backend #2</w:t>
      </w:r>
      <w:r>
        <w:br/>
      </w:r>
      <w:r>
        <w:rPr>
          <w:rStyle w:val="VerbatimChar"/>
        </w:rPr>
        <w:t xml:space="preserve">  └── Backend #3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MySQL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18"/>
        </w:numPr>
      </w:pPr>
      <w:r>
        <w:t xml:space="preserve">Query optimization</w:t>
      </w:r>
    </w:p>
    <w:p>
      <w:pPr>
        <w:pStyle w:val="Compact"/>
        <w:numPr>
          <w:ilvl w:val="0"/>
          <w:numId w:val="1018"/>
        </w:numPr>
      </w:pPr>
      <w:r>
        <w:t xml:space="preserve">Indexes</w:t>
      </w:r>
    </w:p>
    <w:p>
      <w:pPr>
        <w:pStyle w:val="Compact"/>
        <w:numPr>
          <w:ilvl w:val="0"/>
          <w:numId w:val="1018"/>
        </w:numPr>
      </w:pPr>
      <w:r>
        <w:t xml:space="preserve">Connection pooling</w:t>
      </w:r>
    </w:p>
    <w:p>
      <w:pPr>
        <w:pStyle w:val="Compact"/>
        <w:numPr>
          <w:ilvl w:val="0"/>
          <w:numId w:val="1018"/>
        </w:numPr>
      </w:pPr>
      <w:r>
        <w:t xml:space="preserve">Monitoring</w:t>
      </w:r>
    </w:p>
    <w:p>
      <w:pPr>
        <w:pStyle w:val="Compact"/>
        <w:numPr>
          <w:ilvl w:val="0"/>
          <w:numId w:val="1018"/>
        </w:numPr>
      </w:pPr>
      <w:r>
        <w:t xml:space="preserve">Rate limiting</w:t>
      </w:r>
    </w:p>
    <w:bookmarkEnd w:id="54"/>
    <w:bookmarkStart w:id="55" w:name="stage-3-higher-read-traffic"/>
    <w:p>
      <w:pPr>
        <w:pStyle w:val="Heading3"/>
      </w:pPr>
      <w:r>
        <w:t xml:space="preserve">Stage 3 — Higher read traffic</w:t>
      </w:r>
    </w:p>
    <w:p>
      <w:pPr>
        <w:pStyle w:val="SourceCode"/>
      </w:pPr>
      <w:r>
        <w:rPr>
          <w:rStyle w:val="VerbatimChar"/>
        </w:rPr>
        <w:t xml:space="preserve">Backends</w:t>
      </w:r>
      <w:r>
        <w:br/>
      </w:r>
      <w:r>
        <w:rPr>
          <w:rStyle w:val="VerbatimChar"/>
        </w:rPr>
        <w:t xml:space="preserve">   ├── Redis (when justified)</w:t>
      </w:r>
      <w:r>
        <w:br/>
      </w:r>
      <w:r>
        <w:rPr>
          <w:rStyle w:val="VerbatimChar"/>
        </w:rPr>
        <w:t xml:space="preserve">   └── MySQL</w:t>
      </w:r>
      <w:r>
        <w:br/>
      </w:r>
      <w:r>
        <w:rPr>
          <w:rStyle w:val="VerbatimChar"/>
        </w:rPr>
        <w:t xml:space="preserve">        └── Read replicas (when justified)</w:t>
      </w:r>
    </w:p>
    <w:bookmarkEnd w:id="55"/>
    <w:bookmarkStart w:id="56" w:name="stage-4-large-workloads"/>
    <w:p>
      <w:pPr>
        <w:pStyle w:val="Heading3"/>
      </w:pPr>
      <w:r>
        <w:t xml:space="preserve">Stage 4 — Large workloads</w:t>
      </w:r>
    </w:p>
    <w:p>
      <w:pPr>
        <w:pStyle w:val="SourceCode"/>
      </w:pPr>
      <w:r>
        <w:rPr>
          <w:rStyle w:val="VerbatimChar"/>
        </w:rPr>
        <w:t xml:space="preserve">Core Application</w:t>
      </w:r>
      <w:r>
        <w:br/>
      </w:r>
      <w:r>
        <w:rPr>
          <w:rStyle w:val="VerbatimChar"/>
        </w:rPr>
        <w:t xml:space="preserve">   ├── Recommendation Worker</w:t>
      </w:r>
      <w:r>
        <w:br/>
      </w:r>
      <w:r>
        <w:rPr>
          <w:rStyle w:val="VerbatimChar"/>
        </w:rPr>
        <w:t xml:space="preserve">   ├── Analytics Worker</w:t>
      </w:r>
      <w:r>
        <w:br/>
      </w:r>
      <w:r>
        <w:rPr>
          <w:rStyle w:val="VerbatimChar"/>
        </w:rPr>
        <w:t xml:space="preserve">   ├── Notification Worker</w:t>
      </w:r>
      <w:r>
        <w:br/>
      </w:r>
      <w:r>
        <w:rPr>
          <w:rStyle w:val="VerbatimChar"/>
        </w:rPr>
        <w:t xml:space="preserve">   └── Search / AI Service</w:t>
      </w:r>
    </w:p>
    <w:p>
      <w:pPr>
        <w:pStyle w:val="FirstParagraph"/>
      </w:pPr>
      <w:r>
        <w:t xml:space="preserve">Only introduce these when measurements show a real need.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aching"/>
    <w:p>
      <w:pPr>
        <w:pStyle w:val="Heading2"/>
      </w:pPr>
      <w:r>
        <w:t xml:space="preserve">21. Caching</w:t>
      </w:r>
    </w:p>
    <w:p>
      <w:pPr>
        <w:pStyle w:val="FirstParagraph"/>
      </w:pPr>
      <w:r>
        <w:t xml:space="preserve">Potential technology:</w:t>
      </w:r>
    </w:p>
    <w:p>
      <w:pPr>
        <w:pStyle w:val="SourceCode"/>
      </w:pPr>
      <w:r>
        <w:rPr>
          <w:rStyle w:val="VerbatimChar"/>
        </w:rPr>
        <w:t xml:space="preserve">Redis</w:t>
      </w:r>
    </w:p>
    <w:p>
      <w:pPr>
        <w:pStyle w:val="FirstParagraph"/>
      </w:pPr>
      <w:r>
        <w:t xml:space="preserve">Use caching selectively for:</w:t>
      </w:r>
    </w:p>
    <w:p>
      <w:pPr>
        <w:pStyle w:val="Compact"/>
        <w:numPr>
          <w:ilvl w:val="0"/>
          <w:numId w:val="1019"/>
        </w:numPr>
      </w:pPr>
      <w:r>
        <w:t xml:space="preserve">Frequently requested non-sensitive data</w:t>
      </w:r>
    </w:p>
    <w:p>
      <w:pPr>
        <w:pStyle w:val="Compact"/>
        <w:numPr>
          <w:ilvl w:val="0"/>
          <w:numId w:val="1019"/>
        </w:numPr>
      </w:pPr>
      <w:r>
        <w:t xml:space="preserve">Expensive analytics results</w:t>
      </w:r>
    </w:p>
    <w:p>
      <w:pPr>
        <w:pStyle w:val="Compact"/>
        <w:numPr>
          <w:ilvl w:val="0"/>
          <w:numId w:val="1019"/>
        </w:numPr>
      </w:pPr>
      <w:r>
        <w:t xml:space="preserve">Short-lived recommendation results</w:t>
      </w:r>
    </w:p>
    <w:p>
      <w:pPr>
        <w:pStyle w:val="FirstParagraph"/>
      </w:pPr>
      <w:r>
        <w:t xml:space="preserve">User-specific cache keys must include user identity.</w:t>
      </w:r>
    </w:p>
    <w:p>
      <w:pPr>
        <w:pStyle w:val="BodyText"/>
      </w:pPr>
      <w:r>
        <w:t xml:space="preserve">Good:</w:t>
      </w:r>
    </w:p>
    <w:p>
      <w:pPr>
        <w:pStyle w:val="SourceCode"/>
      </w:pPr>
      <w:r>
        <w:rPr>
          <w:rStyle w:val="VerbatimChar"/>
        </w:rPr>
        <w:t xml:space="preserve">recommendations:user:17:today</w:t>
      </w:r>
    </w:p>
    <w:p>
      <w:pPr>
        <w:pStyle w:val="FirstParagraph"/>
      </w:pPr>
      <w:r>
        <w:t xml:space="preserve">Dangerous:</w:t>
      </w:r>
    </w:p>
    <w:p>
      <w:pPr>
        <w:pStyle w:val="SourceCode"/>
      </w:pPr>
      <w:r>
        <w:rPr>
          <w:rStyle w:val="VerbatimChar"/>
        </w:rPr>
        <w:t xml:space="preserve">recommendations:today</w:t>
      </w:r>
    </w:p>
    <w:p>
      <w:pPr>
        <w:pStyle w:val="FirstParagraph"/>
      </w:pPr>
      <w:r>
        <w:t xml:space="preserve">if the value is user-specific.</w:t>
      </w:r>
    </w:p>
    <w:p>
      <w:pPr>
        <w:pStyle w:val="BodyText"/>
      </w:pPr>
      <w:r>
        <w:t xml:space="preserve">Cache invalidation and expiry must be deliberately designed.</w:t>
      </w:r>
    </w:p>
    <w:p>
      <w:r>
        <w:pict>
          <v:rect style="width:0;height:1.5pt" o:hralign="center" o:hrstd="t" o:hr="t"/>
        </w:pict>
      </w:r>
    </w:p>
    <w:bookmarkEnd w:id="58"/>
    <w:bookmarkStart w:id="59" w:name="background-processing"/>
    <w:p>
      <w:pPr>
        <w:pStyle w:val="Heading2"/>
      </w:pPr>
      <w:r>
        <w:t xml:space="preserve">22. Background Processing</w:t>
      </w:r>
    </w:p>
    <w:p>
      <w:pPr>
        <w:pStyle w:val="FirstParagraph"/>
      </w:pPr>
      <w:r>
        <w:t xml:space="preserve">Heavy work should not block normal user requests.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0"/>
        </w:numPr>
      </w:pPr>
      <w:r>
        <w:t xml:space="preserve">Daily recommendation refresh</w:t>
      </w:r>
    </w:p>
    <w:p>
      <w:pPr>
        <w:pStyle w:val="Compact"/>
        <w:numPr>
          <w:ilvl w:val="0"/>
          <w:numId w:val="1020"/>
        </w:numPr>
      </w:pPr>
      <w:r>
        <w:t xml:space="preserve">Analytics aggregation</w:t>
      </w:r>
    </w:p>
    <w:p>
      <w:pPr>
        <w:pStyle w:val="Compact"/>
        <w:numPr>
          <w:ilvl w:val="0"/>
          <w:numId w:val="1020"/>
        </w:numPr>
      </w:pPr>
      <w:r>
        <w:t xml:space="preserve">Notifications/reminders</w:t>
      </w:r>
    </w:p>
    <w:p>
      <w:pPr>
        <w:pStyle w:val="Compact"/>
        <w:numPr>
          <w:ilvl w:val="0"/>
          <w:numId w:val="1020"/>
        </w:numPr>
      </w:pPr>
      <w:r>
        <w:t xml:space="preserve">Large exports</w:t>
      </w:r>
    </w:p>
    <w:p>
      <w:pPr>
        <w:pStyle w:val="Compact"/>
        <w:numPr>
          <w:ilvl w:val="0"/>
          <w:numId w:val="1020"/>
        </w:numPr>
      </w:pPr>
      <w:r>
        <w:t xml:space="preserve">Future AI processing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Queue / Scheduler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 / External Service</w:t>
      </w:r>
    </w:p>
    <w:p>
      <w:pPr>
        <w:pStyle w:val="FirstParagraph"/>
      </w:pPr>
      <w:r>
        <w:t xml:space="preserve">This allows the UI to remain responsive.</w:t>
      </w:r>
    </w:p>
    <w:p>
      <w:r>
        <w:pict>
          <v:rect style="width:0;height:1.5pt" o:hralign="center" o:hrstd="t" o:hr="t"/>
        </w:pict>
      </w:r>
    </w:p>
    <w:bookmarkEnd w:id="59"/>
    <w:bookmarkStart w:id="66" w:name="privacy-architecture"/>
    <w:p>
      <w:pPr>
        <w:pStyle w:val="Heading2"/>
      </w:pPr>
      <w:r>
        <w:t xml:space="preserve">23. Privacy Architecture</w:t>
      </w:r>
    </w:p>
    <w:p>
      <w:pPr>
        <w:pStyle w:val="FirstParagraph"/>
      </w:pPr>
      <w:r>
        <w:t xml:space="preserve">LifeOS contains personal productivity information that can become highly</w:t>
      </w:r>
      <w:r>
        <w:t xml:space="preserve"> </w:t>
      </w:r>
      <w:r>
        <w:t xml:space="preserve">sensitive.</w:t>
      </w:r>
    </w:p>
    <w:p>
      <w:pPr>
        <w:pStyle w:val="BodyText"/>
      </w:pPr>
      <w:r>
        <w:t xml:space="preserve">Privacy principles:</w:t>
      </w:r>
    </w:p>
    <w:bookmarkStart w:id="60" w:name="data-minimization"/>
    <w:p>
      <w:pPr>
        <w:pStyle w:val="Heading3"/>
      </w:pPr>
      <w:r>
        <w:t xml:space="preserve">Data minimization</w:t>
      </w:r>
    </w:p>
    <w:p>
      <w:pPr>
        <w:pStyle w:val="FirstParagraph"/>
      </w:pPr>
      <w:r>
        <w:t xml:space="preserve">Collect only what is needed.</w:t>
      </w:r>
    </w:p>
    <w:bookmarkEnd w:id="60"/>
    <w:bookmarkStart w:id="61" w:name="purpose-limitation"/>
    <w:p>
      <w:pPr>
        <w:pStyle w:val="Heading3"/>
      </w:pPr>
      <w:r>
        <w:t xml:space="preserve">Purpose limitation</w:t>
      </w:r>
    </w:p>
    <w:p>
      <w:pPr>
        <w:pStyle w:val="FirstParagraph"/>
      </w:pPr>
      <w:r>
        <w:t xml:space="preserve">Use data only for clearly defined product purposes.</w:t>
      </w:r>
    </w:p>
    <w:bookmarkEnd w:id="61"/>
    <w:bookmarkStart w:id="62" w:name="user-isolation"/>
    <w:p>
      <w:pPr>
        <w:pStyle w:val="Heading3"/>
      </w:pPr>
      <w:r>
        <w:t xml:space="preserve">User isolation</w:t>
      </w:r>
    </w:p>
    <w:p>
      <w:pPr>
        <w:pStyle w:val="FirstParagraph"/>
      </w:pPr>
      <w:r>
        <w:t xml:space="preserve">Users access only their own data unless an explicit secure sharing</w:t>
      </w:r>
      <w:r>
        <w:t xml:space="preserve"> </w:t>
      </w:r>
      <w:r>
        <w:t xml:space="preserve">feature exists.</w:t>
      </w:r>
    </w:p>
    <w:bookmarkEnd w:id="62"/>
    <w:bookmarkStart w:id="63" w:name="least-privilege"/>
    <w:p>
      <w:pPr>
        <w:pStyle w:val="Heading3"/>
      </w:pPr>
      <w:r>
        <w:t xml:space="preserve">Least privilege</w:t>
      </w:r>
    </w:p>
    <w:p>
      <w:pPr>
        <w:pStyle w:val="FirstParagraph"/>
      </w:pPr>
      <w:r>
        <w:t xml:space="preserve">Services and administrators should receive only the access required for</w:t>
      </w:r>
      <w:r>
        <w:t xml:space="preserve"> </w:t>
      </w:r>
      <w:r>
        <w:t xml:space="preserve">their jobs.</w:t>
      </w:r>
    </w:p>
    <w:bookmarkEnd w:id="63"/>
    <w:bookmarkStart w:id="64" w:name="secure-deletion"/>
    <w:p>
      <w:pPr>
        <w:pStyle w:val="Heading3"/>
      </w:pPr>
      <w:r>
        <w:t xml:space="preserve">Secure deletion</w:t>
      </w:r>
    </w:p>
    <w:p>
      <w:pPr>
        <w:pStyle w:val="FirstParagraph"/>
      </w:pPr>
      <w:r>
        <w:t xml:space="preserve">Define what is deleted immediately and what may remain temporarily in</w:t>
      </w:r>
      <w:r>
        <w:t xml:space="preserve"> </w:t>
      </w:r>
      <w:r>
        <w:t xml:space="preserve">backups.</w:t>
      </w:r>
    </w:p>
    <w:bookmarkEnd w:id="64"/>
    <w:bookmarkStart w:id="65" w:name="transparency"/>
    <w:p>
      <w:pPr>
        <w:pStyle w:val="Heading3"/>
      </w:pPr>
      <w:r>
        <w:t xml:space="preserve">Transparency</w:t>
      </w:r>
    </w:p>
    <w:p>
      <w:pPr>
        <w:pStyle w:val="FirstParagraph"/>
      </w:pPr>
      <w:r>
        <w:t xml:space="preserve">Users should understand:</w:t>
      </w:r>
    </w:p>
    <w:p>
      <w:pPr>
        <w:pStyle w:val="Compact"/>
        <w:numPr>
          <w:ilvl w:val="0"/>
          <w:numId w:val="1021"/>
        </w:numPr>
      </w:pPr>
      <w:r>
        <w:t xml:space="preserve">What LifeOS stores.</w:t>
      </w:r>
    </w:p>
    <w:p>
      <w:pPr>
        <w:pStyle w:val="Compact"/>
        <w:numPr>
          <w:ilvl w:val="0"/>
          <w:numId w:val="1021"/>
        </w:numPr>
      </w:pPr>
      <w:r>
        <w:t xml:space="preserve">Why it is stored.</w:t>
      </w:r>
    </w:p>
    <w:p>
      <w:pPr>
        <w:pStyle w:val="Compact"/>
        <w:numPr>
          <w:ilvl w:val="0"/>
          <w:numId w:val="1021"/>
        </w:numPr>
      </w:pPr>
      <w:r>
        <w:t xml:space="preserve">Whether it is shared with third parties.</w:t>
      </w:r>
    </w:p>
    <w:p>
      <w:pPr>
        <w:pStyle w:val="Compact"/>
        <w:numPr>
          <w:ilvl w:val="0"/>
          <w:numId w:val="1021"/>
        </w:numPr>
      </w:pPr>
      <w:r>
        <w:t xml:space="preserve">How data can be exported/deleted.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data-classification"/>
    <w:p>
      <w:pPr>
        <w:pStyle w:val="Heading2"/>
      </w:pPr>
      <w:r>
        <w:t xml:space="preserve">24. Data Classification</w:t>
      </w:r>
    </w:p>
    <w:p>
      <w:pPr>
        <w:pStyle w:val="FirstParagraph"/>
      </w:pPr>
      <w:r>
        <w:t xml:space="preserve">A practical classification: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Account Data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Personal Productivity Data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Private/Sensitive Content</w:t>
      </w:r>
    </w:p>
    <w:p>
      <w:pPr>
        <w:pStyle w:val="FirstParagraph"/>
      </w:pPr>
      <w:r>
        <w:t xml:space="preserve">Examples of highly private LifeOS data:</w:t>
      </w:r>
    </w:p>
    <w:p>
      <w:pPr>
        <w:pStyle w:val="Compact"/>
        <w:numPr>
          <w:ilvl w:val="0"/>
          <w:numId w:val="1022"/>
        </w:numPr>
      </w:pPr>
      <w:r>
        <w:t xml:space="preserve">Notes</w:t>
      </w:r>
    </w:p>
    <w:p>
      <w:pPr>
        <w:pStyle w:val="Compact"/>
        <w:numPr>
          <w:ilvl w:val="0"/>
          <w:numId w:val="1022"/>
        </w:numPr>
      </w:pPr>
      <w:r>
        <w:t xml:space="preserve">Goals</w:t>
      </w:r>
    </w:p>
    <w:p>
      <w:pPr>
        <w:pStyle w:val="Compact"/>
        <w:numPr>
          <w:ilvl w:val="0"/>
          <w:numId w:val="1022"/>
        </w:numPr>
      </w:pPr>
      <w:r>
        <w:t xml:space="preserve">Routines</w:t>
      </w:r>
    </w:p>
    <w:p>
      <w:pPr>
        <w:pStyle w:val="Compact"/>
        <w:numPr>
          <w:ilvl w:val="0"/>
          <w:numId w:val="1022"/>
        </w:numPr>
      </w:pPr>
      <w:r>
        <w:t xml:space="preserve">Calendar information</w:t>
      </w:r>
    </w:p>
    <w:p>
      <w:pPr>
        <w:pStyle w:val="Compact"/>
        <w:numPr>
          <w:ilvl w:val="0"/>
          <w:numId w:val="1022"/>
        </w:numPr>
      </w:pPr>
      <w:r>
        <w:t xml:space="preserve">Productivity patterns</w:t>
      </w:r>
    </w:p>
    <w:p>
      <w:pPr>
        <w:pStyle w:val="Compact"/>
        <w:numPr>
          <w:ilvl w:val="0"/>
          <w:numId w:val="1022"/>
        </w:numPr>
      </w:pPr>
      <w:r>
        <w:t xml:space="preserve">Learning history</w:t>
      </w:r>
    </w:p>
    <w:p>
      <w:pPr>
        <w:pStyle w:val="FirstParagraph"/>
      </w:pPr>
      <w:r>
        <w:t xml:space="preserve">These must not be exposed through public URLs, search engines, logs, or</w:t>
      </w:r>
      <w:r>
        <w:t xml:space="preserve"> </w:t>
      </w:r>
      <w:r>
        <w:t xml:space="preserve">third-party analytics without an appropriate reason and user-facing</w:t>
      </w:r>
      <w:r>
        <w:t xml:space="preserve"> </w:t>
      </w:r>
      <w:r>
        <w:t xml:space="preserve">privacy controls.</w:t>
      </w:r>
    </w:p>
    <w:p>
      <w:r>
        <w:pict>
          <v:rect style="width:0;height:1.5pt" o:hralign="center" o:hrstd="t" o:hr="t"/>
        </w:pict>
      </w:r>
    </w:p>
    <w:bookmarkEnd w:id="67"/>
    <w:bookmarkStart w:id="68" w:name="security-threat-model"/>
    <w:p>
      <w:pPr>
        <w:pStyle w:val="Heading2"/>
      </w:pPr>
      <w:r>
        <w:t xml:space="preserve">25. Security Threat Model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account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password hashing + secure</w:t>
            </w:r>
            <w:r>
              <w:t xml:space="preserve"> </w:t>
            </w: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 accessing User B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authorization +</w:t>
            </w:r>
            <w:r>
              <w:t xml:space="preserve"> </w:t>
            </w:r>
            <w:r>
              <w:t xml:space="preserve">ownership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 / parameterized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rendering + output encoding +</w:t>
            </w:r>
            <w:r>
              <w:t xml:space="preserve"> </w:t>
            </w:r>
            <w:r>
              <w:t xml:space="preserve">CSP where appropriate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cookie strategy + CSRF</w:t>
            </w:r>
            <w:r>
              <w:t xml:space="preserve"> </w:t>
            </w:r>
            <w:r>
              <w:t xml:space="preserve">protection where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Brute-force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/ throttling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theft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+ secure token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DTOs + safe errors + logging</w:t>
            </w:r>
            <w:r>
              <w:t xml:space="preserve"> </w:t>
            </w: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trusted origins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Malicious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+ size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scanning and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variables / secret</w:t>
            </w:r>
            <w:r>
              <w:t xml:space="preserve"> </w:t>
            </w:r>
            <w:r>
              <w:t xml:space="preserve">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access + encryption +</w:t>
            </w:r>
            <w:r>
              <w:t xml:space="preserve"> </w:t>
            </w:r>
            <w:r>
              <w:t xml:space="preserve">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Privileged misuse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 privilege + audit logging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secrets-management"/>
    <w:p>
      <w:pPr>
        <w:pStyle w:val="Heading2"/>
      </w:pPr>
      <w:r>
        <w:t xml:space="preserve">26. Secrets Management</w:t>
      </w:r>
    </w:p>
    <w:p>
      <w:pPr>
        <w:pStyle w:val="FirstParagraph"/>
      </w:pPr>
      <w:r>
        <w:t xml:space="preserve">Never commit secrets to Git.</w:t>
      </w:r>
    </w:p>
    <w:p>
      <w:pPr>
        <w:pStyle w:val="BodyText"/>
      </w:pPr>
      <w:r>
        <w:t xml:space="preserve">Never hard-code:</w:t>
      </w:r>
    </w:p>
    <w:p>
      <w:pPr>
        <w:pStyle w:val="SourceCode"/>
      </w:pPr>
      <w:r>
        <w:rPr>
          <w:rStyle w:val="VerbatimChar"/>
        </w:rPr>
        <w:t xml:space="preserve">DB_PASSWORD</w:t>
      </w:r>
      <w:r>
        <w:br/>
      </w: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API_KEY</w:t>
      </w:r>
      <w:r>
        <w:br/>
      </w:r>
      <w:r>
        <w:rPr>
          <w:rStyle w:val="VerbatimChar"/>
        </w:rPr>
        <w:t xml:space="preserve">CLOUD_CREDENTIALS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Environment Variables</w:t>
      </w:r>
      <w:r>
        <w:br/>
      </w:r>
      <w:r>
        <w:rPr>
          <w:rStyle w:val="VerbatimChar"/>
        </w:rPr>
        <w:t xml:space="preserve">        or</w:t>
      </w:r>
      <w:r>
        <w:br/>
      </w:r>
      <w:r>
        <w:rPr>
          <w:rStyle w:val="VerbatimChar"/>
        </w:rPr>
        <w:t xml:space="preserve">Secret Manager</w:t>
      </w:r>
    </w:p>
    <w:p>
      <w:pPr>
        <w:pStyle w:val="FirstParagraph"/>
      </w:pPr>
      <w:r>
        <w:t xml:space="preserve">Keep development, staging and production credentials separate.</w:t>
      </w:r>
    </w:p>
    <w:p>
      <w:r>
        <w:pict>
          <v:rect style="width:0;height:1.5pt" o:hralign="center" o:hrstd="t" o:hr="t"/>
        </w:pict>
      </w:r>
    </w:p>
    <w:bookmarkEnd w:id="69"/>
    <w:bookmarkStart w:id="70" w:name="audit-logging"/>
    <w:p>
      <w:pPr>
        <w:pStyle w:val="Heading2"/>
      </w:pPr>
      <w:r>
        <w:t xml:space="preserve">27. Audit Logging</w:t>
      </w:r>
    </w:p>
    <w:p>
      <w:pPr>
        <w:pStyle w:val="FirstParagraph"/>
      </w:pPr>
      <w:r>
        <w:t xml:space="preserve">Record important security events such as:</w:t>
      </w:r>
    </w:p>
    <w:p>
      <w:pPr>
        <w:pStyle w:val="SourceCode"/>
      </w:pPr>
      <w:r>
        <w:rPr>
          <w:rStyle w:val="VerbatimChar"/>
        </w:rPr>
        <w:t xml:space="preserve">Login success</w:t>
      </w:r>
      <w:r>
        <w:br/>
      </w:r>
      <w:r>
        <w:rPr>
          <w:rStyle w:val="VerbatimChar"/>
        </w:rPr>
        <w:t xml:space="preserve">Login failure</w:t>
      </w:r>
      <w:r>
        <w:br/>
      </w:r>
      <w:r>
        <w:rPr>
          <w:rStyle w:val="VerbatimChar"/>
        </w:rPr>
        <w:t xml:space="preserve">Password change</w:t>
      </w:r>
      <w:r>
        <w:br/>
      </w:r>
      <w:r>
        <w:rPr>
          <w:rStyle w:val="VerbatimChar"/>
        </w:rPr>
        <w:t xml:space="preserve">Account deletion</w:t>
      </w:r>
      <w:r>
        <w:br/>
      </w:r>
      <w:r>
        <w:rPr>
          <w:rStyle w:val="VerbatimChar"/>
        </w:rPr>
        <w:t xml:space="preserve">Sensitive setting changes</w:t>
      </w:r>
      <w:r>
        <w:br/>
      </w:r>
      <w:r>
        <w:rPr>
          <w:rStyle w:val="VerbatimChar"/>
        </w:rPr>
        <w:t xml:space="preserve">Administrative actions</w:t>
      </w:r>
      <w:r>
        <w:br/>
      </w:r>
      <w:r>
        <w:rPr>
          <w:rStyle w:val="VerbatimChar"/>
        </w:rPr>
        <w:t xml:space="preserve">Authorization failures</w:t>
      </w:r>
    </w:p>
    <w:p>
      <w:pPr>
        <w:pStyle w:val="FirstParagraph"/>
      </w:pPr>
      <w:r>
        <w:t xml:space="preserve">Never log:</w:t>
      </w:r>
    </w:p>
    <w:p>
      <w:pPr>
        <w:pStyle w:val="SourceCode"/>
      </w:pPr>
      <w:r>
        <w:rPr>
          <w:rStyle w:val="VerbatimChar"/>
        </w:rPr>
        <w:t xml:space="preserve">Passwords</w:t>
      </w:r>
      <w:r>
        <w:br/>
      </w:r>
      <w:r>
        <w:rPr>
          <w:rStyle w:val="VerbatimChar"/>
        </w:rPr>
        <w:t xml:space="preserve">JWTs</w:t>
      </w:r>
      <w:r>
        <w:br/>
      </w:r>
      <w:r>
        <w:rPr>
          <w:rStyle w:val="VerbatimChar"/>
        </w:rPr>
        <w:t xml:space="preserve">Refresh tokens</w:t>
      </w:r>
      <w:r>
        <w:br/>
      </w:r>
      <w:r>
        <w:rPr>
          <w:rStyle w:val="VerbatimChar"/>
        </w:rPr>
        <w:t xml:space="preserve">Private note contents</w:t>
      </w:r>
      <w:r>
        <w:br/>
      </w:r>
      <w:r>
        <w:rPr>
          <w:rStyle w:val="VerbatimChar"/>
        </w:rPr>
        <w:t xml:space="preserve">Sensitive personal content</w:t>
      </w:r>
    </w:p>
    <w:p>
      <w:pPr>
        <w:pStyle w:val="FirstParagraph"/>
      </w:pPr>
      <w:r>
        <w:t xml:space="preserve">Logs should answer:</w:t>
      </w:r>
    </w:p>
    <w:p>
      <w:pPr>
        <w:pStyle w:val="SourceCode"/>
      </w:pPr>
      <w:r>
        <w:rPr>
          <w:rStyle w:val="VerbatimChar"/>
        </w:rPr>
        <w:t xml:space="preserve">What happened?</w:t>
      </w:r>
      <w:r>
        <w:br/>
      </w:r>
      <w:r>
        <w:rPr>
          <w:rStyle w:val="VerbatimChar"/>
        </w:rPr>
        <w:t xml:space="preserve">When?</w:t>
      </w:r>
      <w:r>
        <w:br/>
      </w:r>
      <w:r>
        <w:rPr>
          <w:rStyle w:val="VerbatimChar"/>
        </w:rPr>
        <w:t xml:space="preserve">Which account?</w:t>
      </w:r>
      <w:r>
        <w:br/>
      </w:r>
      <w:r>
        <w:rPr>
          <w:rStyle w:val="VerbatimChar"/>
        </w:rPr>
        <w:t xml:space="preserve">Which resource?</w:t>
      </w:r>
      <w:r>
        <w:br/>
      </w:r>
      <w:r>
        <w:rPr>
          <w:rStyle w:val="VerbatimChar"/>
        </w:rPr>
        <w:t xml:space="preserve">Was it successful?</w:t>
      </w:r>
    </w:p>
    <w:p>
      <w:pPr>
        <w:pStyle w:val="FirstParagraph"/>
      </w:pPr>
      <w:r>
        <w:t xml:space="preserve">while minimizing personal information.</w:t>
      </w:r>
    </w:p>
    <w:p>
      <w:r>
        <w:pict>
          <v:rect style="width:0;height:1.5pt" o:hralign="center" o:hrstd="t" o:hr="t"/>
        </w:pict>
      </w:r>
    </w:p>
    <w:bookmarkEnd w:id="70"/>
    <w:bookmarkStart w:id="75" w:name="observability"/>
    <w:p>
      <w:pPr>
        <w:pStyle w:val="Heading2"/>
      </w:pPr>
      <w:r>
        <w:t xml:space="preserve">28. Observability</w:t>
      </w:r>
    </w:p>
    <w:p>
      <w:pPr>
        <w:pStyle w:val="FirstParagraph"/>
      </w:pPr>
      <w:r>
        <w:t xml:space="preserve">Production monitoring should cover:</w:t>
      </w:r>
    </w:p>
    <w:bookmarkStart w:id="71" w:name="application"/>
    <w:p>
      <w:pPr>
        <w:pStyle w:val="Heading3"/>
      </w:pPr>
      <w:r>
        <w:t xml:space="preserve">Application</w:t>
      </w:r>
    </w:p>
    <w:p>
      <w:pPr>
        <w:pStyle w:val="Compact"/>
        <w:numPr>
          <w:ilvl w:val="0"/>
          <w:numId w:val="1023"/>
        </w:numPr>
      </w:pPr>
      <w:r>
        <w:t xml:space="preserve">Request count</w:t>
      </w:r>
    </w:p>
    <w:p>
      <w:pPr>
        <w:pStyle w:val="Compact"/>
        <w:numPr>
          <w:ilvl w:val="0"/>
          <w:numId w:val="1023"/>
        </w:numPr>
      </w:pPr>
      <w:r>
        <w:t xml:space="preserve">Error rate</w:t>
      </w:r>
    </w:p>
    <w:p>
      <w:pPr>
        <w:pStyle w:val="Compact"/>
        <w:numPr>
          <w:ilvl w:val="0"/>
          <w:numId w:val="1023"/>
        </w:numPr>
      </w:pPr>
      <w:r>
        <w:t xml:space="preserve">p50/p95/p99 latency</w:t>
      </w:r>
    </w:p>
    <w:p>
      <w:pPr>
        <w:pStyle w:val="Compact"/>
        <w:numPr>
          <w:ilvl w:val="0"/>
          <w:numId w:val="1023"/>
        </w:numPr>
      </w:pPr>
      <w:r>
        <w:t xml:space="preserve">Slow endpoints</w:t>
      </w:r>
    </w:p>
    <w:bookmarkEnd w:id="71"/>
    <w:bookmarkStart w:id="72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24"/>
        </w:numPr>
      </w:pPr>
      <w:r>
        <w:t xml:space="preserve">Query latency</w:t>
      </w:r>
    </w:p>
    <w:p>
      <w:pPr>
        <w:pStyle w:val="Compact"/>
        <w:numPr>
          <w:ilvl w:val="0"/>
          <w:numId w:val="1024"/>
        </w:numPr>
      </w:pPr>
      <w:r>
        <w:t xml:space="preserve">Connection pool usage</w:t>
      </w:r>
    </w:p>
    <w:p>
      <w:pPr>
        <w:pStyle w:val="Compact"/>
        <w:numPr>
          <w:ilvl w:val="0"/>
          <w:numId w:val="1024"/>
        </w:numPr>
      </w:pPr>
      <w:r>
        <w:t xml:space="preserve">Slow queries</w:t>
      </w:r>
    </w:p>
    <w:p>
      <w:pPr>
        <w:pStyle w:val="Compact"/>
        <w:numPr>
          <w:ilvl w:val="0"/>
          <w:numId w:val="1024"/>
        </w:numPr>
      </w:pPr>
      <w:r>
        <w:t xml:space="preserve">Error rates</w:t>
      </w:r>
    </w:p>
    <w:bookmarkEnd w:id="72"/>
    <w:bookmarkStart w:id="73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25"/>
        </w:numPr>
      </w:pPr>
      <w:r>
        <w:t xml:space="preserve">CPU</w:t>
      </w:r>
    </w:p>
    <w:p>
      <w:pPr>
        <w:pStyle w:val="Compact"/>
        <w:numPr>
          <w:ilvl w:val="0"/>
          <w:numId w:val="1025"/>
        </w:numPr>
      </w:pPr>
      <w:r>
        <w:t xml:space="preserve">Memory</w:t>
      </w:r>
    </w:p>
    <w:p>
      <w:pPr>
        <w:pStyle w:val="Compact"/>
        <w:numPr>
          <w:ilvl w:val="0"/>
          <w:numId w:val="1025"/>
        </w:numPr>
      </w:pPr>
      <w:r>
        <w:t xml:space="preserve">Disk</w:t>
      </w:r>
    </w:p>
    <w:p>
      <w:pPr>
        <w:pStyle w:val="Compact"/>
        <w:numPr>
          <w:ilvl w:val="0"/>
          <w:numId w:val="1025"/>
        </w:numPr>
      </w:pPr>
      <w:r>
        <w:t xml:space="preserve">Network</w:t>
      </w:r>
    </w:p>
    <w:bookmarkEnd w:id="73"/>
    <w:bookmarkStart w:id="74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26"/>
        </w:numPr>
      </w:pPr>
      <w:r>
        <w:t xml:space="preserve">Failed-login spikes</w:t>
      </w:r>
    </w:p>
    <w:p>
      <w:pPr>
        <w:pStyle w:val="Compact"/>
        <w:numPr>
          <w:ilvl w:val="0"/>
          <w:numId w:val="1026"/>
        </w:numPr>
      </w:pPr>
      <w:r>
        <w:t xml:space="preserve">Repeated authorization failures</w:t>
      </w:r>
    </w:p>
    <w:p>
      <w:pPr>
        <w:pStyle w:val="Compact"/>
        <w:numPr>
          <w:ilvl w:val="0"/>
          <w:numId w:val="1026"/>
        </w:numPr>
      </w:pPr>
      <w:r>
        <w:t xml:space="preserve">Suspicious request patterns</w:t>
      </w:r>
    </w:p>
    <w:p>
      <w:pPr>
        <w:pStyle w:val="FirstParagraph"/>
      </w:pPr>
      <w:r>
        <w:t xml:space="preserve">Use centralized logs, metrics and alerting in production.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reliability"/>
    <w:p>
      <w:pPr>
        <w:pStyle w:val="Heading2"/>
      </w:pPr>
      <w:r>
        <w:t xml:space="preserve">29. Reliability</w:t>
      </w:r>
    </w:p>
    <w:p>
      <w:pPr>
        <w:pStyle w:val="FirstParagraph"/>
      </w:pPr>
      <w:r>
        <w:t xml:space="preserve">Assume components can fail.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Database unavailable</w:t>
      </w:r>
      <w:r>
        <w:br/>
      </w:r>
      <w:r>
        <w:rPr>
          <w:rStyle w:val="VerbatimChar"/>
        </w:rPr>
        <w:t xml:space="preserve">API timeout</w:t>
      </w:r>
      <w:r>
        <w:br/>
      </w:r>
      <w:r>
        <w:rPr>
          <w:rStyle w:val="VerbatimChar"/>
        </w:rPr>
        <w:t xml:space="preserve">Server instance crashes</w:t>
      </w:r>
      <w:r>
        <w:br/>
      </w:r>
      <w:r>
        <w:rPr>
          <w:rStyle w:val="VerbatimChar"/>
        </w:rPr>
        <w:t xml:space="preserve">Network failure</w:t>
      </w:r>
      <w:r>
        <w:br/>
      </w:r>
      <w:r>
        <w:rPr>
          <w:rStyle w:val="VerbatimChar"/>
        </w:rPr>
        <w:t xml:space="preserve">Third-party service unavailable</w:t>
      </w:r>
    </w:p>
    <w:p>
      <w:pPr>
        <w:pStyle w:val="FirstParagraph"/>
      </w:pPr>
      <w:r>
        <w:t xml:space="preserve">The system should:</w:t>
      </w:r>
    </w:p>
    <w:p>
      <w:pPr>
        <w:pStyle w:val="Compact"/>
        <w:numPr>
          <w:ilvl w:val="0"/>
          <w:numId w:val="1027"/>
        </w:numPr>
      </w:pPr>
      <w:r>
        <w:t xml:space="preserve">Use health checks.</w:t>
      </w:r>
    </w:p>
    <w:p>
      <w:pPr>
        <w:pStyle w:val="Compact"/>
        <w:numPr>
          <w:ilvl w:val="0"/>
          <w:numId w:val="1027"/>
        </w:numPr>
      </w:pPr>
      <w:r>
        <w:t xml:space="preserve">Return controlled errors.</w:t>
      </w:r>
    </w:p>
    <w:p>
      <w:pPr>
        <w:pStyle w:val="Compact"/>
        <w:numPr>
          <w:ilvl w:val="0"/>
          <w:numId w:val="1027"/>
        </w:numPr>
      </w:pPr>
      <w:r>
        <w:t xml:space="preserve">Use timeouts for external dependencies.</w:t>
      </w:r>
    </w:p>
    <w:p>
      <w:pPr>
        <w:pStyle w:val="Compact"/>
        <w:numPr>
          <w:ilvl w:val="0"/>
          <w:numId w:val="1027"/>
        </w:numPr>
      </w:pPr>
      <w:r>
        <w:t xml:space="preserve">Retry only safe/idempotent operations.</w:t>
      </w:r>
    </w:p>
    <w:p>
      <w:pPr>
        <w:pStyle w:val="Compact"/>
        <w:numPr>
          <w:ilvl w:val="0"/>
          <w:numId w:val="1027"/>
        </w:numPr>
      </w:pPr>
      <w:r>
        <w:t xml:space="preserve">Keep application instances replaceable.</w:t>
      </w:r>
    </w:p>
    <w:p>
      <w:pPr>
        <w:pStyle w:val="Compact"/>
        <w:numPr>
          <w:ilvl w:val="0"/>
          <w:numId w:val="1027"/>
        </w:numPr>
      </w:pPr>
      <w:r>
        <w:t xml:space="preserve">Maintain database backups.</w:t>
      </w:r>
    </w:p>
    <w:p>
      <w:pPr>
        <w:pStyle w:val="Compact"/>
        <w:numPr>
          <w:ilvl w:val="0"/>
          <w:numId w:val="1027"/>
        </w:numPr>
      </w:pPr>
      <w:r>
        <w:t xml:space="preserve">Use transactions for critical multi-step writes.</w:t>
      </w:r>
    </w:p>
    <w:p>
      <w:pPr>
        <w:pStyle w:val="Compact"/>
        <w:numPr>
          <w:ilvl w:val="0"/>
          <w:numId w:val="1027"/>
        </w:numPr>
      </w:pPr>
      <w:r>
        <w:t xml:space="preserve">Define recovery procedures.</w:t>
      </w:r>
    </w:p>
    <w:p>
      <w:r>
        <w:pict>
          <v:rect style="width:0;height:1.5pt" o:hralign="center" o:hrstd="t" o:hr="t"/>
        </w:pict>
      </w:r>
    </w:p>
    <w:bookmarkEnd w:id="76"/>
    <w:bookmarkStart w:id="77" w:name="transactions"/>
    <w:p>
      <w:pPr>
        <w:pStyle w:val="Heading2"/>
      </w:pPr>
      <w:r>
        <w:t xml:space="preserve">30. Transactions</w:t>
      </w:r>
    </w:p>
    <w:p>
      <w:pPr>
        <w:pStyle w:val="FirstParagraph"/>
      </w:pPr>
      <w:r>
        <w:t xml:space="preserve">Use transactions when multiple changes must succeed or fail together.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Complete Milestone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Update Milestone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Recalculate Goal Progress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Update Goal State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Update A</w:t>
      </w:r>
      <w:r>
        <w:br/>
      </w:r>
      <w:r>
        <w:rPr>
          <w:rStyle w:val="VerbatimChar"/>
        </w:rPr>
        <w:t xml:space="preserve">  Update B</w:t>
      </w:r>
      <w:r>
        <w:br/>
      </w:r>
      <w:r>
        <w:rPr>
          <w:rStyle w:val="VerbatimChar"/>
        </w:rPr>
        <w:t xml:space="preserve">  Update C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If a critical failure occurs: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This protects data consistency.</w:t>
      </w:r>
    </w:p>
    <w:p>
      <w:r>
        <w:pict>
          <v:rect style="width:0;height:1.5pt" o:hralign="center" o:hrstd="t" o:hr="t"/>
        </w:pict>
      </w:r>
    </w:p>
    <w:bookmarkEnd w:id="77"/>
    <w:bookmarkStart w:id="78" w:name="deployment-architecture"/>
    <w:p>
      <w:pPr>
        <w:pStyle w:val="Heading2"/>
      </w:pPr>
      <w:r>
        <w:t xml:space="preserve">31. Deployment Architecture</w:t>
      </w:r>
    </w:p>
    <w:p>
      <w:pPr>
        <w:pStyle w:val="FirstParagraph"/>
      </w:pPr>
      <w:r>
        <w:t xml:space="preserve">A production-oriented deployment can evolve into: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USER[User Device]</w:t>
      </w:r>
      <w:r>
        <w:br/>
      </w:r>
      <w:r>
        <w:rPr>
          <w:rStyle w:val="VerbatimChar"/>
        </w:rPr>
        <w:t xml:space="preserve">    WEB[CDN / Frontend Hosting]</w:t>
      </w:r>
      <w:r>
        <w:br/>
      </w:r>
      <w:r>
        <w:rPr>
          <w:rStyle w:val="VerbatimChar"/>
        </w:rPr>
        <w:t xml:space="preserve">    LB[Load Balancer]</w:t>
      </w:r>
      <w:r>
        <w:br/>
      </w:r>
      <w:r>
        <w:br/>
      </w:r>
      <w:r>
        <w:rPr>
          <w:rStyle w:val="VerbatimChar"/>
        </w:rPr>
        <w:t xml:space="preserve">    A1[Spring Boot #1]</w:t>
      </w:r>
      <w:r>
        <w:br/>
      </w:r>
      <w:r>
        <w:rPr>
          <w:rStyle w:val="VerbatimChar"/>
        </w:rPr>
        <w:t xml:space="preserve">    A2[Spring Boot #2]</w:t>
      </w:r>
      <w:r>
        <w:br/>
      </w:r>
      <w:r>
        <w:rPr>
          <w:rStyle w:val="VerbatimChar"/>
        </w:rPr>
        <w:t xml:space="preserve">    AN[Spring Boot #N]</w:t>
      </w:r>
      <w:r>
        <w:br/>
      </w:r>
      <w:r>
        <w:br/>
      </w:r>
      <w:r>
        <w:rPr>
          <w:rStyle w:val="VerbatimChar"/>
        </w:rPr>
        <w:t xml:space="preserve">    REDIS[(Redis - Optional)]</w:t>
      </w:r>
      <w:r>
        <w:br/>
      </w:r>
      <w:r>
        <w:rPr>
          <w:rStyle w:val="VerbatimChar"/>
        </w:rPr>
        <w:t xml:space="preserve">    DB[(MySQL)]</w:t>
      </w:r>
      <w:r>
        <w:br/>
      </w:r>
      <w:r>
        <w:rPr>
          <w:rStyle w:val="VerbatimChar"/>
        </w:rPr>
        <w:t xml:space="preserve">    JOB[Background Workers]</w:t>
      </w:r>
      <w:r>
        <w:br/>
      </w:r>
      <w:r>
        <w:rPr>
          <w:rStyle w:val="VerbatimChar"/>
        </w:rPr>
        <w:t xml:space="preserve">    OBS[Monitoring / Centralized Logs]</w:t>
      </w:r>
      <w:r>
        <w:br/>
      </w:r>
      <w:r>
        <w:br/>
      </w:r>
      <w:r>
        <w:rPr>
          <w:rStyle w:val="VerbatimChar"/>
        </w:rPr>
        <w:t xml:space="preserve">    USER --&gt; WEB</w:t>
      </w:r>
      <w:r>
        <w:br/>
      </w:r>
      <w:r>
        <w:rPr>
          <w:rStyle w:val="VerbatimChar"/>
        </w:rPr>
        <w:t xml:space="preserve">    USER --&gt; LB</w:t>
      </w:r>
      <w:r>
        <w:br/>
      </w:r>
      <w:r>
        <w:rPr>
          <w:rStyle w:val="VerbatimChar"/>
        </w:rPr>
        <w:t xml:space="preserve">    LB --&gt; A1</w:t>
      </w:r>
      <w:r>
        <w:br/>
      </w:r>
      <w:r>
        <w:rPr>
          <w:rStyle w:val="VerbatimChar"/>
        </w:rPr>
        <w:t xml:space="preserve">    LB --&gt; A2</w:t>
      </w:r>
      <w:r>
        <w:br/>
      </w:r>
      <w:r>
        <w:rPr>
          <w:rStyle w:val="VerbatimChar"/>
        </w:rPr>
        <w:t xml:space="preserve">    LB --&gt; AN</w:t>
      </w:r>
      <w:r>
        <w:br/>
      </w:r>
      <w:r>
        <w:br/>
      </w:r>
      <w:r>
        <w:rPr>
          <w:rStyle w:val="VerbatimChar"/>
        </w:rPr>
        <w:t xml:space="preserve">    A1 --&gt; DB</w:t>
      </w:r>
      <w:r>
        <w:br/>
      </w:r>
      <w:r>
        <w:rPr>
          <w:rStyle w:val="VerbatimChar"/>
        </w:rPr>
        <w:t xml:space="preserve">    A2 --&gt; DB</w:t>
      </w:r>
      <w:r>
        <w:br/>
      </w:r>
      <w:r>
        <w:rPr>
          <w:rStyle w:val="VerbatimChar"/>
        </w:rPr>
        <w:t xml:space="preserve">    AN --&gt; DB</w:t>
      </w:r>
      <w:r>
        <w:br/>
      </w:r>
      <w:r>
        <w:br/>
      </w:r>
      <w:r>
        <w:rPr>
          <w:rStyle w:val="VerbatimChar"/>
        </w:rPr>
        <w:t xml:space="preserve">    A1 -.-&gt; REDIS</w:t>
      </w:r>
      <w:r>
        <w:br/>
      </w:r>
      <w:r>
        <w:rPr>
          <w:rStyle w:val="VerbatimChar"/>
        </w:rPr>
        <w:t xml:space="preserve">    A2 -.-&gt; REDIS</w:t>
      </w:r>
      <w:r>
        <w:br/>
      </w:r>
      <w:r>
        <w:rPr>
          <w:rStyle w:val="VerbatimChar"/>
        </w:rPr>
        <w:t xml:space="preserve">    AN -.-&gt; REDIS</w:t>
      </w:r>
      <w:r>
        <w:br/>
      </w:r>
      <w:r>
        <w:br/>
      </w:r>
      <w:r>
        <w:rPr>
          <w:rStyle w:val="VerbatimChar"/>
        </w:rPr>
        <w:t xml:space="preserve">    A1 --&gt; JOB</w:t>
      </w:r>
      <w:r>
        <w:br/>
      </w:r>
      <w:r>
        <w:rPr>
          <w:rStyle w:val="VerbatimChar"/>
        </w:rPr>
        <w:t xml:space="preserve">    A2 --&gt; JOB</w:t>
      </w:r>
      <w:r>
        <w:br/>
      </w:r>
      <w:r>
        <w:rPr>
          <w:rStyle w:val="VerbatimChar"/>
        </w:rPr>
        <w:t xml:space="preserve">    AN --&gt; JOB</w:t>
      </w:r>
      <w:r>
        <w:br/>
      </w:r>
      <w:r>
        <w:br/>
      </w:r>
      <w:r>
        <w:rPr>
          <w:rStyle w:val="VerbatimChar"/>
        </w:rPr>
        <w:t xml:space="preserve">    A1 --&gt; OBS</w:t>
      </w:r>
      <w:r>
        <w:br/>
      </w:r>
      <w:r>
        <w:rPr>
          <w:rStyle w:val="VerbatimChar"/>
        </w:rPr>
        <w:t xml:space="preserve">    A2 --&gt; OBS</w:t>
      </w:r>
      <w:r>
        <w:br/>
      </w:r>
      <w:r>
        <w:rPr>
          <w:rStyle w:val="VerbatimChar"/>
        </w:rPr>
        <w:t xml:space="preserve">    AN --&gt; OBS</w:t>
      </w:r>
    </w:p>
    <w:p>
      <w:pPr>
        <w:pStyle w:val="FirstParagraph"/>
      </w:pPr>
      <w:r>
        <w:t xml:space="preserve">The first deployment can remain simple:</w:t>
      </w:r>
    </w:p>
    <w:p>
      <w:pPr>
        <w:pStyle w:val="SourceCode"/>
      </w:pPr>
      <w:r>
        <w:rPr>
          <w:rStyle w:val="VerbatimChar"/>
        </w:rPr>
        <w:t xml:space="preserve">Frontend Hosting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Spring Boot Backend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Managed MySQL</w:t>
      </w:r>
    </w:p>
    <w:p>
      <w:pPr>
        <w:pStyle w:val="FirstParagraph"/>
      </w:pPr>
      <w:r>
        <w:t xml:space="preserve">The architecture should be capable of evolving without rewriting the</w:t>
      </w:r>
      <w:r>
        <w:t xml:space="preserve"> </w:t>
      </w:r>
      <w:r>
        <w:t xml:space="preserve">product.</w:t>
      </w:r>
    </w:p>
    <w:p>
      <w:r>
        <w:pict>
          <v:rect style="width:0;height:1.5pt" o:hralign="center" o:hrstd="t" o:hr="t"/>
        </w:pict>
      </w:r>
    </w:p>
    <w:bookmarkEnd w:id="78"/>
    <w:bookmarkStart w:id="79" w:name="cicd"/>
    <w:p>
      <w:pPr>
        <w:pStyle w:val="Heading2"/>
      </w:pPr>
      <w:r>
        <w:t xml:space="preserve">32. CI/CD</w:t>
      </w:r>
    </w:p>
    <w:p>
      <w:pPr>
        <w:pStyle w:val="FirstParagraph"/>
      </w:pPr>
      <w:r>
        <w:t xml:space="preserve">Recommended workflow: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Automated 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Security / Dependency Checks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Smoke 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Use separate environments:</w:t>
      </w:r>
    </w:p>
    <w:p>
      <w:pPr>
        <w:pStyle w:val="SourceCode"/>
      </w:pPr>
      <w:r>
        <w:rPr>
          <w:rStyle w:val="VerbatimChar"/>
        </w:rPr>
        <w:t xml:space="preserve">Development → Staging → Production</w:t>
      </w:r>
    </w:p>
    <w:p>
      <w:pPr>
        <w:pStyle w:val="FirstParagraph"/>
      </w:pPr>
      <w:r>
        <w:t xml:space="preserve">Production data should not casually be copied into development.</w:t>
      </w:r>
    </w:p>
    <w:p>
      <w:r>
        <w:pict>
          <v:rect style="width:0;height:1.5pt" o:hralign="center" o:hrstd="t" o:hr="t"/>
        </w:pict>
      </w:r>
    </w:p>
    <w:bookmarkEnd w:id="79"/>
    <w:bookmarkStart w:id="84" w:name="testing-strategy"/>
    <w:p>
      <w:pPr>
        <w:pStyle w:val="Heading2"/>
      </w:pPr>
      <w:r>
        <w:t xml:space="preserve">33. Testing Strategy</w:t>
      </w:r>
    </w:p>
    <w:bookmarkStart w:id="80" w:name="unit-tests"/>
    <w:p>
      <w:pPr>
        <w:pStyle w:val="Heading3"/>
      </w:pPr>
      <w:r>
        <w:t xml:space="preserve">Unit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28"/>
        </w:numPr>
      </w:pPr>
      <w:r>
        <w:t xml:space="preserve">Services</w:t>
      </w:r>
    </w:p>
    <w:p>
      <w:pPr>
        <w:pStyle w:val="Compact"/>
        <w:numPr>
          <w:ilvl w:val="0"/>
          <w:numId w:val="1028"/>
        </w:numPr>
      </w:pPr>
      <w:r>
        <w:t xml:space="preserve">Recommendation scoring</w:t>
      </w:r>
    </w:p>
    <w:p>
      <w:pPr>
        <w:pStyle w:val="Compact"/>
        <w:numPr>
          <w:ilvl w:val="0"/>
          <w:numId w:val="1028"/>
        </w:numPr>
      </w:pPr>
      <w:r>
        <w:t xml:space="preserve">Goal health</w:t>
      </w:r>
    </w:p>
    <w:p>
      <w:pPr>
        <w:pStyle w:val="Compact"/>
        <w:numPr>
          <w:ilvl w:val="0"/>
          <w:numId w:val="1028"/>
        </w:numPr>
      </w:pPr>
      <w:r>
        <w:t xml:space="preserve">Habit streaks</w:t>
      </w:r>
    </w:p>
    <w:p>
      <w:pPr>
        <w:pStyle w:val="Compact"/>
        <w:numPr>
          <w:ilvl w:val="0"/>
          <w:numId w:val="1028"/>
        </w:numPr>
      </w:pPr>
      <w:r>
        <w:t xml:space="preserve">Validation rules</w:t>
      </w:r>
    </w:p>
    <w:bookmarkEnd w:id="80"/>
    <w:bookmarkStart w:id="81" w:name="integration-tests"/>
    <w:p>
      <w:pPr>
        <w:pStyle w:val="Heading3"/>
      </w:pPr>
      <w:r>
        <w:t xml:space="preserve">Integration tests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 Database</w:t>
      </w:r>
    </w:p>
    <w:bookmarkEnd w:id="81"/>
    <w:bookmarkStart w:id="82" w:name="security-tests"/>
    <w:p>
      <w:pPr>
        <w:pStyle w:val="Heading3"/>
      </w:pPr>
      <w:r>
        <w:t xml:space="preserve">Security tests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29"/>
        </w:numPr>
      </w:pPr>
      <w:r>
        <w:t xml:space="preserve">Unauthenticated requests are rejected.</w:t>
      </w:r>
    </w:p>
    <w:p>
      <w:pPr>
        <w:pStyle w:val="Compact"/>
        <w:numPr>
          <w:ilvl w:val="0"/>
          <w:numId w:val="1029"/>
        </w:numPr>
      </w:pPr>
      <w:r>
        <w:t xml:space="preserve">User A cannot read User B data.</w:t>
      </w:r>
    </w:p>
    <w:p>
      <w:pPr>
        <w:pStyle w:val="Compact"/>
        <w:numPr>
          <w:ilvl w:val="0"/>
          <w:numId w:val="1029"/>
        </w:numPr>
      </w:pPr>
      <w:r>
        <w:t xml:space="preserve">User A cannot modify User B data.</w:t>
      </w:r>
    </w:p>
    <w:p>
      <w:pPr>
        <w:pStyle w:val="Compact"/>
        <w:numPr>
          <w:ilvl w:val="0"/>
          <w:numId w:val="1029"/>
        </w:numPr>
      </w:pPr>
      <w:r>
        <w:t xml:space="preserve">Invalid/expired credentials are rejected.</w:t>
      </w:r>
    </w:p>
    <w:p>
      <w:pPr>
        <w:pStyle w:val="Compact"/>
        <w:numPr>
          <w:ilvl w:val="0"/>
          <w:numId w:val="1029"/>
        </w:numPr>
      </w:pPr>
      <w:r>
        <w:t xml:space="preserve">Ownership checks work on every relevant resource.</w:t>
      </w:r>
    </w:p>
    <w:bookmarkEnd w:id="82"/>
    <w:bookmarkStart w:id="83" w:name="end-to-end-test"/>
    <w:p>
      <w:pPr>
        <w:pStyle w:val="Heading3"/>
      </w:pPr>
      <w:r>
        <w:t xml:space="preserve">End-to-end test</w:t>
      </w:r>
    </w:p>
    <w:p>
      <w:pPr>
        <w:pStyle w:val="FirstParagraph"/>
      </w:pPr>
      <w:r>
        <w:t xml:space="preserve">Critical path: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Goal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Complete 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Dashboard updates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Recommendation changes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production-performance"/>
    <w:p>
      <w:pPr>
        <w:pStyle w:val="Heading2"/>
      </w:pPr>
      <w:r>
        <w:t xml:space="preserve">34. Production Performance</w:t>
      </w:r>
    </w:p>
    <w:p>
      <w:pPr>
        <w:pStyle w:val="FirstParagraph"/>
      </w:pPr>
      <w:r>
        <w:t xml:space="preserve">Performance goals should be measured under realistic concurrent load.</w:t>
      </w:r>
    </w:p>
    <w:p>
      <w:pPr>
        <w:pStyle w:val="BodyText"/>
      </w:pPr>
      <w:r>
        <w:t xml:space="preserve">Track:</w:t>
      </w:r>
    </w:p>
    <w:p>
      <w:pPr>
        <w:pStyle w:val="Compact"/>
        <w:numPr>
          <w:ilvl w:val="0"/>
          <w:numId w:val="1030"/>
        </w:numPr>
      </w:pPr>
      <w:r>
        <w:t xml:space="preserve">p50 latency</w:t>
      </w:r>
    </w:p>
    <w:p>
      <w:pPr>
        <w:pStyle w:val="Compact"/>
        <w:numPr>
          <w:ilvl w:val="0"/>
          <w:numId w:val="1030"/>
        </w:numPr>
      </w:pPr>
      <w:r>
        <w:t xml:space="preserve">p95 latency</w:t>
      </w:r>
    </w:p>
    <w:p>
      <w:pPr>
        <w:pStyle w:val="Compact"/>
        <w:numPr>
          <w:ilvl w:val="0"/>
          <w:numId w:val="1030"/>
        </w:numPr>
      </w:pPr>
      <w:r>
        <w:t xml:space="preserve">p99 latency</w:t>
      </w:r>
    </w:p>
    <w:p>
      <w:pPr>
        <w:pStyle w:val="Compact"/>
        <w:numPr>
          <w:ilvl w:val="0"/>
          <w:numId w:val="1030"/>
        </w:numPr>
      </w:pPr>
      <w:r>
        <w:t xml:space="preserve">Throughput</w:t>
      </w:r>
    </w:p>
    <w:p>
      <w:pPr>
        <w:pStyle w:val="Compact"/>
        <w:numPr>
          <w:ilvl w:val="0"/>
          <w:numId w:val="1030"/>
        </w:numPr>
      </w:pPr>
      <w:r>
        <w:t xml:space="preserve">Error rate</w:t>
      </w:r>
    </w:p>
    <w:p>
      <w:pPr>
        <w:pStyle w:val="Compact"/>
        <w:numPr>
          <w:ilvl w:val="0"/>
          <w:numId w:val="1030"/>
        </w:numPr>
      </w:pPr>
      <w:r>
        <w:t xml:space="preserve">Database load</w:t>
      </w:r>
    </w:p>
    <w:p>
      <w:pPr>
        <w:pStyle w:val="FirstParagraph"/>
      </w:pPr>
      <w:r>
        <w:t xml:space="preserve">Important optimizations:</w:t>
      </w:r>
    </w:p>
    <w:p>
      <w:pPr>
        <w:pStyle w:val="SourceCode"/>
      </w:pP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Efficient queries</w:t>
      </w:r>
      <w:r>
        <w:br/>
      </w:r>
      <w:r>
        <w:rPr>
          <w:rStyle w:val="VerbatimChar"/>
        </w:rPr>
        <w:t xml:space="preserve">Indexes</w:t>
      </w:r>
      <w:r>
        <w:br/>
      </w:r>
      <w:r>
        <w:rPr>
          <w:rStyle w:val="VerbatimChar"/>
        </w:rPr>
        <w:t xml:space="preserve">Connection pooling</w:t>
      </w:r>
      <w:r>
        <w:br/>
      </w:r>
      <w:r>
        <w:rPr>
          <w:rStyle w:val="VerbatimChar"/>
        </w:rPr>
        <w:t xml:space="preserve">Reduced payloads</w:t>
      </w:r>
      <w:r>
        <w:br/>
      </w:r>
      <w:r>
        <w:rPr>
          <w:rStyle w:val="VerbatimChar"/>
        </w:rPr>
        <w:t xml:space="preserve">Caching when justified</w:t>
      </w:r>
      <w:r>
        <w:br/>
      </w:r>
      <w:r>
        <w:rPr>
          <w:rStyle w:val="VerbatimChar"/>
        </w:rPr>
        <w:t xml:space="preserve">Background processing</w:t>
      </w:r>
    </w:p>
    <w:p>
      <w:pPr>
        <w:pStyle w:val="FirstParagraph"/>
      </w:pPr>
      <w:r>
        <w:t xml:space="preserve">The objective is predictable performance as concurrent users increase,</w:t>
      </w:r>
      <w:r>
        <w:t xml:space="preserve"> </w:t>
      </w:r>
      <w:r>
        <w:t xml:space="preserve">not merely fast performance on a developer laptop.</w:t>
      </w:r>
    </w:p>
    <w:p>
      <w:r>
        <w:pict>
          <v:rect style="width:0;height:1.5pt" o:hralign="center" o:hrstd="t" o:hr="t"/>
        </w:pict>
      </w:r>
    </w:p>
    <w:bookmarkEnd w:id="85"/>
    <w:bookmarkStart w:id="86" w:name="feature-development-workflow"/>
    <w:p>
      <w:pPr>
        <w:pStyle w:val="Heading2"/>
      </w:pPr>
      <w:r>
        <w:t xml:space="preserve">35. Feature Development Workflow</w:t>
      </w:r>
    </w:p>
    <w:p>
      <w:pPr>
        <w:pStyle w:val="FirstParagraph"/>
      </w:pPr>
      <w:r>
        <w:t xml:space="preserve">Every new feature should follow:</w:t>
      </w:r>
    </w:p>
    <w:p>
      <w:pPr>
        <w:pStyle w:val="SourceCode"/>
      </w:pP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Domain / Data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Contract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Security / Ownership Rules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 / Business Logic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Frontend API 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Performance / Monitoring Review</w:t>
      </w:r>
    </w:p>
    <w:p>
      <w:pPr>
        <w:pStyle w:val="FirstParagraph"/>
      </w:pPr>
      <w:r>
        <w:t xml:space="preserve">This keeps new features consistent instead of turning LifeOS into random</w:t>
      </w:r>
      <w:r>
        <w:t xml:space="preserve"> </w:t>
      </w:r>
      <w:r>
        <w:t xml:space="preserve">CRUD modules.</w:t>
      </w:r>
    </w:p>
    <w:p>
      <w:r>
        <w:pict>
          <v:rect style="width:0;height:1.5pt" o:hralign="center" o:hrstd="t" o:hr="t"/>
        </w:pict>
      </w:r>
    </w:p>
    <w:bookmarkEnd w:id="86"/>
    <w:bookmarkStart w:id="87" w:name="Xb4dd5fb437b14a86f30910337fb1f1460c67d49"/>
    <w:p>
      <w:pPr>
        <w:pStyle w:val="Heading2"/>
      </w:pPr>
      <w:r>
        <w:t xml:space="preserve">36. Complete Request Example — Mark Task as Completed</w:t>
      </w:r>
    </w:p>
    <w:p>
      <w:pPr>
        <w:pStyle w:val="SourceCode"/>
      </w:pPr>
      <w:r>
        <w:rPr>
          <w:rStyle w:val="VerbatimChar"/>
        </w:rPr>
        <w:t xml:space="preserve">1. 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React UI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PUT /api/tasks/15/complete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HTTPS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Security Filter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Authenticate 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TaskController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TaskService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Verify task belongs to authenticated 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 Apply business rules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11. TaskRepository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12. MySQL 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13. Save completion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14. Update related progress if required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15. Return safe DTO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16. React receives JSON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17. UI updates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18. Analytics / recommendations reflect the new state</w:t>
      </w:r>
    </w:p>
    <w:p>
      <w:r>
        <w:pict>
          <v:rect style="width:0;height:1.5pt" o:hralign="center" o:hrstd="t" o:hr="t"/>
        </w:pict>
      </w:r>
    </w:p>
    <w:bookmarkEnd w:id="87"/>
    <w:bookmarkStart w:id="88" w:name="daily-focus-example"/>
    <w:p>
      <w:pPr>
        <w:pStyle w:val="Heading2"/>
      </w:pPr>
      <w:r>
        <w:t xml:space="preserve">37. Daily Focus Example</w:t>
      </w:r>
    </w:p>
    <w:p>
      <w:pPr>
        <w:pStyle w:val="SourceCode"/>
      </w:pPr>
      <w:r>
        <w:rPr>
          <w:rStyle w:val="VerbatimChar"/>
        </w:rPr>
        <w:t xml:space="preserve">User opens Dashboard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React requests Daily Focus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GET /api/recommendations/daily-focus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Security validates user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Recommendation 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Fetch user's relevant tasks/goals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Calculate:</w:t>
      </w:r>
      <w:r>
        <w:br/>
      </w:r>
      <w:r>
        <w:rPr>
          <w:rStyle w:val="VerbatimChar"/>
        </w:rPr>
        <w:t xml:space="preserve">  Priority</w:t>
      </w:r>
      <w:r>
        <w:br/>
      </w:r>
      <w:r>
        <w:rPr>
          <w:rStyle w:val="VerbatimChar"/>
        </w:rPr>
        <w:t xml:space="preserve">  Deadline urgency</w:t>
      </w:r>
      <w:r>
        <w:br/>
      </w:r>
      <w:r>
        <w:rPr>
          <w:rStyle w:val="VerbatimChar"/>
        </w:rPr>
        <w:t xml:space="preserve">  Goal importance/risk</w:t>
      </w:r>
      <w:r>
        <w:br/>
      </w:r>
      <w:r>
        <w:rPr>
          <w:rStyle w:val="VerbatimChar"/>
        </w:rPr>
        <w:t xml:space="preserve">  Overdue status</w:t>
      </w:r>
      <w:r>
        <w:br/>
      </w:r>
      <w:r>
        <w:rPr>
          <w:rStyle w:val="VerbatimChar"/>
        </w:rPr>
        <w:t xml:space="preserve">  Effort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Rank tasks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explanation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Return recommendations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React displays Today's Focus</w:t>
      </w:r>
    </w:p>
    <w:p>
      <w:r>
        <w:pict>
          <v:rect style="width:0;height:1.5pt" o:hralign="center" o:hrstd="t" o:hr="t"/>
        </w:pict>
      </w:r>
    </w:p>
    <w:bookmarkEnd w:id="88"/>
    <w:bookmarkStart w:id="89" w:name="future-ai-architecture"/>
    <w:p>
      <w:pPr>
        <w:pStyle w:val="Heading2"/>
      </w:pPr>
      <w:r>
        <w:t xml:space="preserve">38. Future AI Architecture</w:t>
      </w:r>
    </w:p>
    <w:p>
      <w:pPr>
        <w:pStyle w:val="FirstParagraph"/>
      </w:pPr>
      <w:r>
        <w:t xml:space="preserve">AI should be an isolated extension.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AI / Assistant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Controlled LifeOS Data Retrieval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LLM Provider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Validation / Safety Layer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Important privacy rule:</w:t>
      </w:r>
    </w:p>
    <w:p>
      <w:pPr>
        <w:pStyle w:val="BlockText"/>
      </w:pPr>
      <w:r>
        <w:t xml:space="preserve">Private LifeOS data should not automatically be sent to an external AI</w:t>
      </w:r>
      <w:r>
        <w:t xml:space="preserve"> </w:t>
      </w:r>
      <w:r>
        <w:t xml:space="preserve">provider.</w:t>
      </w:r>
    </w:p>
    <w:p>
      <w:pPr>
        <w:pStyle w:val="FirstParagraph"/>
      </w:pPr>
      <w:r>
        <w:t xml:space="preserve">Future AI features should use:</w:t>
      </w:r>
    </w:p>
    <w:p>
      <w:pPr>
        <w:pStyle w:val="Compact"/>
        <w:numPr>
          <w:ilvl w:val="0"/>
          <w:numId w:val="1031"/>
        </w:numPr>
      </w:pPr>
      <w:r>
        <w:t xml:space="preserve">Data minimization</w:t>
      </w:r>
    </w:p>
    <w:p>
      <w:pPr>
        <w:pStyle w:val="Compact"/>
        <w:numPr>
          <w:ilvl w:val="0"/>
          <w:numId w:val="1031"/>
        </w:numPr>
      </w:pPr>
      <w:r>
        <w:t xml:space="preserve">Explicit user controls/consent where appropriate</w:t>
      </w:r>
    </w:p>
    <w:p>
      <w:pPr>
        <w:pStyle w:val="Compact"/>
        <w:numPr>
          <w:ilvl w:val="0"/>
          <w:numId w:val="1031"/>
        </w:numPr>
      </w:pPr>
      <w:r>
        <w:t xml:space="preserve">Provider-specific privacy controls</w:t>
      </w:r>
    </w:p>
    <w:p>
      <w:pPr>
        <w:pStyle w:val="Compact"/>
        <w:numPr>
          <w:ilvl w:val="0"/>
          <w:numId w:val="1031"/>
        </w:numPr>
      </w:pPr>
      <w:r>
        <w:t xml:space="preserve">No secrets in prompts</w:t>
      </w:r>
    </w:p>
    <w:p>
      <w:pPr>
        <w:pStyle w:val="Compact"/>
        <w:numPr>
          <w:ilvl w:val="0"/>
          <w:numId w:val="1031"/>
        </w:numPr>
      </w:pPr>
      <w:r>
        <w:t xml:space="preserve">Action validation</w:t>
      </w:r>
    </w:p>
    <w:p>
      <w:pPr>
        <w:pStyle w:val="Compact"/>
        <w:numPr>
          <w:ilvl w:val="0"/>
          <w:numId w:val="1031"/>
        </w:numPr>
      </w:pPr>
      <w:r>
        <w:t xml:space="preserve">Auditability</w:t>
      </w:r>
    </w:p>
    <w:p>
      <w:pPr>
        <w:pStyle w:val="Compact"/>
        <w:numPr>
          <w:ilvl w:val="0"/>
          <w:numId w:val="1031"/>
        </w:numPr>
      </w:pPr>
      <w:r>
        <w:t xml:space="preserve">Clear distinction between AI suggestions and authoritative system</w:t>
      </w:r>
      <w:r>
        <w:t xml:space="preserve"> </w:t>
      </w:r>
      <w:r>
        <w:t xml:space="preserve">state</w:t>
      </w:r>
    </w:p>
    <w:p>
      <w:r>
        <w:pict>
          <v:rect style="width:0;height:1.5pt" o:hralign="center" o:hrstd="t" o:hr="t"/>
        </w:pict>
      </w:r>
    </w:p>
    <w:bookmarkEnd w:id="89"/>
    <w:bookmarkStart w:id="90" w:name="architecture-decisions"/>
    <w:p>
      <w:pPr>
        <w:pStyle w:val="Heading2"/>
      </w:pPr>
      <w:r>
        <w:t xml:space="preserve">39. Architecture Decisions</w:t>
      </w:r>
    </w:p>
    <w:p>
      <w:pPr>
        <w:pStyle w:val="FirstParagraph"/>
      </w:pPr>
      <w:r>
        <w:t xml:space="preserve">Important decisions should be documented as ADRs.</w:t>
      </w:r>
    </w:p>
    <w:p>
      <w:pPr>
        <w:pStyle w:val="SourceCode"/>
      </w:pPr>
      <w:r>
        <w:rPr>
          <w:rStyle w:val="VerbatimChar"/>
        </w:rPr>
        <w:t xml:space="preserve">ADR-001: React for frontend</w:t>
      </w:r>
      <w:r>
        <w:br/>
      </w:r>
      <w:r>
        <w:rPr>
          <w:rStyle w:val="VerbatimChar"/>
        </w:rPr>
        <w:t xml:space="preserve">ADR-002: Spring Boot for backend</w:t>
      </w:r>
      <w:r>
        <w:br/>
      </w:r>
      <w:r>
        <w:rPr>
          <w:rStyle w:val="VerbatimChar"/>
        </w:rPr>
        <w:t xml:space="preserve">ADR-003: MySQL as primary database</w:t>
      </w:r>
      <w:r>
        <w:br/>
      </w:r>
      <w:r>
        <w:rPr>
          <w:rStyle w:val="VerbatimChar"/>
        </w:rPr>
        <w:t xml:space="preserve">ADR-004: Modular monolith for initial production architecture</w:t>
      </w:r>
      <w:r>
        <w:br/>
      </w:r>
      <w:r>
        <w:rPr>
          <w:rStyle w:val="VerbatimChar"/>
        </w:rPr>
        <w:t xml:space="preserve">ADR-005: Server-side ownership enforcement</w:t>
      </w:r>
      <w:r>
        <w:br/>
      </w:r>
      <w:r>
        <w:rPr>
          <w:rStyle w:val="VerbatimChar"/>
        </w:rPr>
        <w:t xml:space="preserve">ADR-006: Explainable rule-based recommendation engine for MVP</w:t>
      </w:r>
      <w:r>
        <w:br/>
      </w:r>
      <w:r>
        <w:rPr>
          <w:rStyle w:val="VerbatimChar"/>
        </w:rPr>
        <w:t xml:space="preserve">ADR-007: Stateless backend for horizontal scaling</w:t>
      </w:r>
      <w:r>
        <w:br/>
      </w:r>
      <w:r>
        <w:rPr>
          <w:rStyle w:val="VerbatimChar"/>
        </w:rPr>
        <w:t xml:space="preserve">ADR-008: Responsive design as a first-class requirement</w:t>
      </w:r>
      <w:r>
        <w:br/>
      </w:r>
      <w:r>
        <w:rPr>
          <w:rStyle w:val="VerbatimChar"/>
        </w:rPr>
        <w:t xml:space="preserve">ADR-009: Privacy and security by design</w:t>
      </w:r>
    </w:p>
    <w:p>
      <w:r>
        <w:pict>
          <v:rect style="width:0;height:1.5pt" o:hralign="center" o:hrstd="t" o:hr="t"/>
        </w:pict>
      </w:r>
    </w:p>
    <w:bookmarkEnd w:id="90"/>
    <w:bookmarkStart w:id="97" w:name="production-readiness-checklist"/>
    <w:p>
      <w:pPr>
        <w:pStyle w:val="Heading2"/>
      </w:pPr>
      <w:r>
        <w:t xml:space="preserve">40. Production Readiness Checklist</w:t>
      </w:r>
    </w:p>
    <w:bookmarkStart w:id="91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32"/>
        </w:numPr>
      </w:pPr>
      <w:r>
        <w:t xml:space="preserve">☐ Clear frontend/backend separation</w:t>
      </w:r>
    </w:p>
    <w:p>
      <w:pPr>
        <w:pStyle w:val="Compact"/>
        <w:numPr>
          <w:ilvl w:val="0"/>
          <w:numId w:val="1032"/>
        </w:numPr>
      </w:pPr>
      <w:r>
        <w:t xml:space="preserve">☐ Layered backend</w:t>
      </w:r>
    </w:p>
    <w:p>
      <w:pPr>
        <w:pStyle w:val="Compact"/>
        <w:numPr>
          <w:ilvl w:val="0"/>
          <w:numId w:val="1032"/>
        </w:numPr>
      </w:pPr>
      <w:r>
        <w:t xml:space="preserve">☐ Modular boundaries</w:t>
      </w:r>
    </w:p>
    <w:p>
      <w:pPr>
        <w:pStyle w:val="Compact"/>
        <w:numPr>
          <w:ilvl w:val="0"/>
          <w:numId w:val="1032"/>
        </w:numPr>
      </w:pPr>
      <w:r>
        <w:t xml:space="preserve">☐ No direct frontend-to-database access</w:t>
      </w:r>
    </w:p>
    <w:p>
      <w:pPr>
        <w:pStyle w:val="Compact"/>
        <w:numPr>
          <w:ilvl w:val="0"/>
          <w:numId w:val="1032"/>
        </w:numPr>
      </w:pPr>
      <w:r>
        <w:t xml:space="preserve">☐ Stateless backend design</w:t>
      </w:r>
    </w:p>
    <w:bookmarkEnd w:id="91"/>
    <w:bookmarkStart w:id="92" w:name="security-1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33"/>
        </w:numPr>
      </w:pPr>
      <w:r>
        <w:t xml:space="preserve">☐ Strong password hashing</w:t>
      </w:r>
    </w:p>
    <w:p>
      <w:pPr>
        <w:pStyle w:val="Compact"/>
        <w:numPr>
          <w:ilvl w:val="0"/>
          <w:numId w:val="1033"/>
        </w:numPr>
      </w:pPr>
      <w:r>
        <w:t xml:space="preserve">☐ Secure authentication</w:t>
      </w:r>
    </w:p>
    <w:p>
      <w:pPr>
        <w:pStyle w:val="Compact"/>
        <w:numPr>
          <w:ilvl w:val="0"/>
          <w:numId w:val="1033"/>
        </w:numPr>
      </w:pPr>
      <w:r>
        <w:t xml:space="preserve">☐ Authorization</w:t>
      </w:r>
    </w:p>
    <w:p>
      <w:pPr>
        <w:pStyle w:val="Compact"/>
        <w:numPr>
          <w:ilvl w:val="0"/>
          <w:numId w:val="1033"/>
        </w:numPr>
      </w:pPr>
      <w:r>
        <w:t xml:space="preserve">☐ Ownership checks</w:t>
      </w:r>
    </w:p>
    <w:p>
      <w:pPr>
        <w:pStyle w:val="Compact"/>
        <w:numPr>
          <w:ilvl w:val="0"/>
          <w:numId w:val="1033"/>
        </w:numPr>
      </w:pPr>
      <w:r>
        <w:t xml:space="preserve">☐ HTTPS</w:t>
      </w:r>
    </w:p>
    <w:p>
      <w:pPr>
        <w:pStyle w:val="Compact"/>
        <w:numPr>
          <w:ilvl w:val="0"/>
          <w:numId w:val="1033"/>
        </w:numPr>
      </w:pPr>
      <w:r>
        <w:t xml:space="preserve">☐ Restricted CORS</w:t>
      </w:r>
    </w:p>
    <w:p>
      <w:pPr>
        <w:pStyle w:val="Compact"/>
        <w:numPr>
          <w:ilvl w:val="0"/>
          <w:numId w:val="1033"/>
        </w:numPr>
      </w:pPr>
      <w:r>
        <w:t xml:space="preserve">☐ Input validation</w:t>
      </w:r>
    </w:p>
    <w:p>
      <w:pPr>
        <w:pStyle w:val="Compact"/>
        <w:numPr>
          <w:ilvl w:val="0"/>
          <w:numId w:val="1033"/>
        </w:numPr>
      </w:pPr>
      <w:r>
        <w:t xml:space="preserve">☐ Rate limiting</w:t>
      </w:r>
    </w:p>
    <w:p>
      <w:pPr>
        <w:pStyle w:val="Compact"/>
        <w:numPr>
          <w:ilvl w:val="0"/>
          <w:numId w:val="1033"/>
        </w:numPr>
      </w:pPr>
      <w:r>
        <w:t xml:space="preserve">☐ Secret management</w:t>
      </w:r>
    </w:p>
    <w:p>
      <w:pPr>
        <w:pStyle w:val="Compact"/>
        <w:numPr>
          <w:ilvl w:val="0"/>
          <w:numId w:val="1033"/>
        </w:numPr>
      </w:pPr>
      <w:r>
        <w:t xml:space="preserve">☐ Safe error handling</w:t>
      </w:r>
    </w:p>
    <w:p>
      <w:pPr>
        <w:pStyle w:val="Compact"/>
        <w:numPr>
          <w:ilvl w:val="0"/>
          <w:numId w:val="1033"/>
        </w:numPr>
      </w:pPr>
      <w:r>
        <w:t xml:space="preserve">☐ Security logging</w:t>
      </w:r>
    </w:p>
    <w:bookmarkEnd w:id="92"/>
    <w:bookmarkStart w:id="93" w:name="privacy"/>
    <w:p>
      <w:pPr>
        <w:pStyle w:val="Heading3"/>
      </w:pPr>
      <w:r>
        <w:t xml:space="preserve">Privacy</w:t>
      </w:r>
    </w:p>
    <w:p>
      <w:pPr>
        <w:pStyle w:val="Compact"/>
        <w:numPr>
          <w:ilvl w:val="0"/>
          <w:numId w:val="1034"/>
        </w:numPr>
      </w:pPr>
      <w:r>
        <w:t xml:space="preserve">☐ Data minimization</w:t>
      </w:r>
    </w:p>
    <w:p>
      <w:pPr>
        <w:pStyle w:val="Compact"/>
        <w:numPr>
          <w:ilvl w:val="0"/>
          <w:numId w:val="1034"/>
        </w:numPr>
      </w:pPr>
      <w:r>
        <w:t xml:space="preserve">☐ Clear privacy policy</w:t>
      </w:r>
    </w:p>
    <w:p>
      <w:pPr>
        <w:pStyle w:val="Compact"/>
        <w:numPr>
          <w:ilvl w:val="0"/>
          <w:numId w:val="1034"/>
        </w:numPr>
      </w:pPr>
      <w:r>
        <w:t xml:space="preserve">☐ User data isolation</w:t>
      </w:r>
    </w:p>
    <w:p>
      <w:pPr>
        <w:pStyle w:val="Compact"/>
        <w:numPr>
          <w:ilvl w:val="0"/>
          <w:numId w:val="1034"/>
        </w:numPr>
      </w:pPr>
      <w:r>
        <w:t xml:space="preserve">☐ Controlled third-party data sharing</w:t>
      </w:r>
    </w:p>
    <w:p>
      <w:pPr>
        <w:pStyle w:val="Compact"/>
        <w:numPr>
          <w:ilvl w:val="0"/>
          <w:numId w:val="1034"/>
        </w:numPr>
      </w:pPr>
      <w:r>
        <w:t xml:space="preserve">☐ Data deletion strategy</w:t>
      </w:r>
    </w:p>
    <w:p>
      <w:pPr>
        <w:pStyle w:val="Compact"/>
        <w:numPr>
          <w:ilvl w:val="0"/>
          <w:numId w:val="1034"/>
        </w:numPr>
      </w:pPr>
      <w:r>
        <w:t xml:space="preserve">☐ Backup retention strategy</w:t>
      </w:r>
    </w:p>
    <w:bookmarkEnd w:id="93"/>
    <w:bookmarkStart w:id="94" w:name="scalability"/>
    <w:p>
      <w:pPr>
        <w:pStyle w:val="Heading3"/>
      </w:pPr>
      <w:r>
        <w:t xml:space="preserve">Scalability</w:t>
      </w:r>
    </w:p>
    <w:p>
      <w:pPr>
        <w:pStyle w:val="Compact"/>
        <w:numPr>
          <w:ilvl w:val="0"/>
          <w:numId w:val="1035"/>
        </w:numPr>
      </w:pPr>
      <w:r>
        <w:t xml:space="preserve">☐ Pagination</w:t>
      </w:r>
    </w:p>
    <w:p>
      <w:pPr>
        <w:pStyle w:val="Compact"/>
        <w:numPr>
          <w:ilvl w:val="0"/>
          <w:numId w:val="1035"/>
        </w:numPr>
      </w:pPr>
      <w:r>
        <w:t xml:space="preserve">☐ Efficient queries</w:t>
      </w:r>
    </w:p>
    <w:p>
      <w:pPr>
        <w:pStyle w:val="Compact"/>
        <w:numPr>
          <w:ilvl w:val="0"/>
          <w:numId w:val="1035"/>
        </w:numPr>
      </w:pPr>
      <w:r>
        <w:t xml:space="preserve">☐ Database indexes</w:t>
      </w:r>
    </w:p>
    <w:p>
      <w:pPr>
        <w:pStyle w:val="Compact"/>
        <w:numPr>
          <w:ilvl w:val="0"/>
          <w:numId w:val="1035"/>
        </w:numPr>
      </w:pPr>
      <w:r>
        <w:t xml:space="preserve">☐ Connection pooling</w:t>
      </w:r>
    </w:p>
    <w:p>
      <w:pPr>
        <w:pStyle w:val="Compact"/>
        <w:numPr>
          <w:ilvl w:val="0"/>
          <w:numId w:val="1035"/>
        </w:numPr>
      </w:pPr>
      <w:r>
        <w:t xml:space="preserve">☐ Horizontal backend scaling</w:t>
      </w:r>
    </w:p>
    <w:p>
      <w:pPr>
        <w:pStyle w:val="Compact"/>
        <w:numPr>
          <w:ilvl w:val="0"/>
          <w:numId w:val="1035"/>
        </w:numPr>
      </w:pPr>
      <w:r>
        <w:t xml:space="preserve">☐ Load balancing</w:t>
      </w:r>
    </w:p>
    <w:p>
      <w:pPr>
        <w:pStyle w:val="Compact"/>
        <w:numPr>
          <w:ilvl w:val="0"/>
          <w:numId w:val="1035"/>
        </w:numPr>
      </w:pPr>
      <w:r>
        <w:t xml:space="preserve">☐ Background jobs where required</w:t>
      </w:r>
    </w:p>
    <w:p>
      <w:pPr>
        <w:pStyle w:val="Compact"/>
        <w:numPr>
          <w:ilvl w:val="0"/>
          <w:numId w:val="1035"/>
        </w:numPr>
      </w:pPr>
      <w:r>
        <w:t xml:space="preserve">☐ Caching only where justified</w:t>
      </w:r>
    </w:p>
    <w:bookmarkEnd w:id="94"/>
    <w:bookmarkStart w:id="95" w:name="reliability-1"/>
    <w:p>
      <w:pPr>
        <w:pStyle w:val="Heading3"/>
      </w:pPr>
      <w:r>
        <w:t xml:space="preserve">Reliability</w:t>
      </w:r>
    </w:p>
    <w:p>
      <w:pPr>
        <w:pStyle w:val="Compact"/>
        <w:numPr>
          <w:ilvl w:val="0"/>
          <w:numId w:val="1036"/>
        </w:numPr>
      </w:pPr>
      <w:r>
        <w:t xml:space="preserve">☐ Database backups</w:t>
      </w:r>
    </w:p>
    <w:p>
      <w:pPr>
        <w:pStyle w:val="Compact"/>
        <w:numPr>
          <w:ilvl w:val="0"/>
          <w:numId w:val="1036"/>
        </w:numPr>
      </w:pPr>
      <w:r>
        <w:t xml:space="preserve">☐ Health checks</w:t>
      </w:r>
    </w:p>
    <w:p>
      <w:pPr>
        <w:pStyle w:val="Compact"/>
        <w:numPr>
          <w:ilvl w:val="0"/>
          <w:numId w:val="1036"/>
        </w:numPr>
      </w:pPr>
      <w:r>
        <w:t xml:space="preserve">☐ Monitoring</w:t>
      </w:r>
    </w:p>
    <w:p>
      <w:pPr>
        <w:pStyle w:val="Compact"/>
        <w:numPr>
          <w:ilvl w:val="0"/>
          <w:numId w:val="1036"/>
        </w:numPr>
      </w:pPr>
      <w:r>
        <w:t xml:space="preserve">☐ Centralized logs</w:t>
      </w:r>
    </w:p>
    <w:p>
      <w:pPr>
        <w:pStyle w:val="Compact"/>
        <w:numPr>
          <w:ilvl w:val="0"/>
          <w:numId w:val="1036"/>
        </w:numPr>
      </w:pPr>
      <w:r>
        <w:t xml:space="preserve">☐ Error tracking</w:t>
      </w:r>
    </w:p>
    <w:p>
      <w:pPr>
        <w:pStyle w:val="Compact"/>
        <w:numPr>
          <w:ilvl w:val="0"/>
          <w:numId w:val="1036"/>
        </w:numPr>
      </w:pPr>
      <w:r>
        <w:t xml:space="preserve">☐ Recovery plan</w:t>
      </w:r>
    </w:p>
    <w:bookmarkEnd w:id="95"/>
    <w:bookmarkStart w:id="96" w:name="product-quality"/>
    <w:p>
      <w:pPr>
        <w:pStyle w:val="Heading3"/>
      </w:pPr>
      <w:r>
        <w:t xml:space="preserve">Product Quality</w:t>
      </w:r>
    </w:p>
    <w:p>
      <w:pPr>
        <w:pStyle w:val="Compact"/>
        <w:numPr>
          <w:ilvl w:val="0"/>
          <w:numId w:val="1037"/>
        </w:numPr>
      </w:pPr>
      <w:r>
        <w:t xml:space="preserve">☐ Mobile tested</w:t>
      </w:r>
    </w:p>
    <w:p>
      <w:pPr>
        <w:pStyle w:val="Compact"/>
        <w:numPr>
          <w:ilvl w:val="0"/>
          <w:numId w:val="1037"/>
        </w:numPr>
      </w:pPr>
      <w:r>
        <w:t xml:space="preserve">☐ Tablet tested</w:t>
      </w:r>
    </w:p>
    <w:p>
      <w:pPr>
        <w:pStyle w:val="Compact"/>
        <w:numPr>
          <w:ilvl w:val="0"/>
          <w:numId w:val="1037"/>
        </w:numPr>
      </w:pPr>
      <w:r>
        <w:t xml:space="preserve">☐ Laptop tested</w:t>
      </w:r>
    </w:p>
    <w:p>
      <w:pPr>
        <w:pStyle w:val="Compact"/>
        <w:numPr>
          <w:ilvl w:val="0"/>
          <w:numId w:val="1037"/>
        </w:numPr>
      </w:pPr>
      <w:r>
        <w:t xml:space="preserve">☐ Desktop tested</w:t>
      </w:r>
    </w:p>
    <w:p>
      <w:pPr>
        <w:pStyle w:val="Compact"/>
        <w:numPr>
          <w:ilvl w:val="0"/>
          <w:numId w:val="1037"/>
        </w:numPr>
      </w:pPr>
      <w:r>
        <w:t xml:space="preserve">☐ Critical workflows tested</w:t>
      </w:r>
    </w:p>
    <w:p>
      <w:pPr>
        <w:pStyle w:val="Compact"/>
        <w:numPr>
          <w:ilvl w:val="0"/>
          <w:numId w:val="1037"/>
        </w:numPr>
      </w:pPr>
      <w:r>
        <w:t xml:space="preserve">☐ Accessibility reviewed</w:t>
      </w:r>
    </w:p>
    <w:p>
      <w:pPr>
        <w:pStyle w:val="Compact"/>
        <w:numPr>
          <w:ilvl w:val="0"/>
          <w:numId w:val="1037"/>
        </w:numPr>
      </w:pPr>
      <w:r>
        <w:t xml:space="preserve">☐ Performance tested under realistic load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99" w:name="final-architecture-philosophy"/>
    <w:p>
      <w:pPr>
        <w:pStyle w:val="Heading1"/>
      </w:pPr>
      <w:r>
        <w:t xml:space="preserve">41. Final Architecture Philosophy</w:t>
      </w:r>
    </w:p>
    <w:p>
      <w:pPr>
        <w:pStyle w:val="FirstParagraph"/>
      </w:pPr>
      <w:r>
        <w:t xml:space="preserve">LifeOS should be:</w:t>
      </w:r>
    </w:p>
    <w:p>
      <w:pPr>
        <w:pStyle w:val="BodyText"/>
      </w:pPr>
      <w:r>
        <w:rPr>
          <w:b/>
          <w:bCs/>
        </w:rPr>
        <w:t xml:space="preserve">Simple enough to build now.</w:t>
      </w:r>
      <w:r>
        <w:br/>
      </w:r>
      <w:r>
        <w:rPr>
          <w:b/>
          <w:bCs/>
        </w:rPr>
        <w:t xml:space="preserve">Structured enough to maintain.</w:t>
      </w:r>
      <w:r>
        <w:br/>
      </w:r>
      <w:r>
        <w:rPr>
          <w:b/>
          <w:bCs/>
        </w:rPr>
        <w:t xml:space="preserve">Secure enough to protect personal data.</w:t>
      </w:r>
      <w:r>
        <w:br/>
      </w:r>
      <w:r>
        <w:rPr>
          <w:b/>
          <w:bCs/>
        </w:rPr>
        <w:t xml:space="preserve">Modular enough to evolve.</w:t>
      </w:r>
      <w:r>
        <w:br/>
      </w:r>
      <w:r>
        <w:rPr>
          <w:b/>
          <w:bCs/>
        </w:rPr>
        <w:t xml:space="preserve">Stateless enough to scale horizontally.</w:t>
      </w:r>
      <w:r>
        <w:br/>
      </w:r>
      <w:r>
        <w:rPr>
          <w:b/>
          <w:bCs/>
        </w:rPr>
        <w:t xml:space="preserve">Explainable enough to earn user trust.</w:t>
      </w:r>
    </w:p>
    <w:p>
      <w:pPr>
        <w:pStyle w:val="BodyText"/>
      </w:pPr>
      <w:r>
        <w:t xml:space="preserve">The core architecture is:</w:t>
      </w:r>
    </w:p>
    <w:p>
      <w:pPr>
        <w:pStyle w:val="SourceCode"/>
      </w:pPr>
      <w:r>
        <w:rPr>
          <w:rStyle w:val="VerbatimChar"/>
        </w:rPr>
        <w:t xml:space="preserve">                         USERS</w:t>
      </w:r>
      <w:r>
        <w:br/>
      </w:r>
      <w:r>
        <w:rPr>
          <w:rStyle w:val="VerbatimChar"/>
        </w:rPr>
        <w:t xml:space="preserve">          Mobile / Tablet / Laptop / Desktop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│   REACT FRONTEND    │</w:t>
      </w:r>
      <w:r>
        <w:br/>
      </w:r>
      <w:r>
        <w:rPr>
          <w:rStyle w:val="VerbatimChar"/>
        </w:rPr>
        <w:t xml:space="preserve">                  │   Responsive UI     │</w:t>
      </w:r>
      <w:r>
        <w:br/>
      </w:r>
      <w:r>
        <w:rPr>
          <w:rStyle w:val="VerbatimChar"/>
        </w:rPr>
        <w:t xml:space="preserve">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HTTPS/REST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SPRING BOOT BACKEND    │</w:t>
      </w:r>
      <w:r>
        <w:br/>
      </w:r>
      <w:r>
        <w:rPr>
          <w:rStyle w:val="VerbatimChar"/>
        </w:rPr>
        <w:t xml:space="preserve">              │      MODULAR MONOLITH      │</w:t>
      </w:r>
      <w:r>
        <w:br/>
      </w:r>
      <w:r>
        <w:rPr>
          <w:rStyle w:val="VerbatimChar"/>
        </w:rPr>
        <w:t xml:space="preserve">              │                            │</w:t>
      </w:r>
      <w:r>
        <w:br/>
      </w:r>
      <w:r>
        <w:rPr>
          <w:rStyle w:val="VerbatimChar"/>
        </w:rPr>
        <w:t xml:space="preserve">              │ Security                  │</w:t>
      </w:r>
      <w:r>
        <w:br/>
      </w:r>
      <w:r>
        <w:rPr>
          <w:rStyle w:val="VerbatimChar"/>
        </w:rPr>
        <w:t xml:space="preserve">              │ Controllers               │</w:t>
      </w:r>
      <w:r>
        <w:br/>
      </w:r>
      <w:r>
        <w:rPr>
          <w:rStyle w:val="VerbatimChar"/>
        </w:rPr>
        <w:t xml:space="preserve">              │ Services                  │</w:t>
      </w:r>
      <w:r>
        <w:br/>
      </w:r>
      <w:r>
        <w:rPr>
          <w:rStyle w:val="VerbatimChar"/>
        </w:rPr>
        <w:t xml:space="preserve">              │ Recommendations           │</w:t>
      </w:r>
      <w:r>
        <w:br/>
      </w:r>
      <w:r>
        <w:rPr>
          <w:rStyle w:val="VerbatimChar"/>
        </w:rPr>
        <w:t xml:space="preserve">              │ Analytics                 │</w:t>
      </w:r>
      <w:r>
        <w:br/>
      </w:r>
      <w:r>
        <w:rPr>
          <w:rStyle w:val="VerbatimChar"/>
        </w:rPr>
        <w:t xml:space="preserve">              │ Audit                     │</w:t>
      </w:r>
      <w:r>
        <w:br/>
      </w:r>
      <w:r>
        <w:rPr>
          <w:rStyle w:val="VerbatimChar"/>
        </w:rPr>
        <w:t xml:space="preserve">              │ Repositories              │</w:t>
      </w:r>
      <w:r>
        <w:br/>
      </w:r>
      <w:r>
        <w:rPr>
          <w:rStyle w:val="VerbatimChar"/>
        </w:rPr>
        <w:t xml:space="preserve">              └──────────────┬─────────────┘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   MySQL      │</w:t>
      </w:r>
      <w:r>
        <w:br/>
      </w:r>
      <w:r>
        <w:rPr>
          <w:rStyle w:val="VerbatimChar"/>
        </w:rPr>
        <w:t xml:space="preserve">                    │   System of     │</w:t>
      </w:r>
      <w:r>
        <w:br/>
      </w:r>
      <w:r>
        <w:rPr>
          <w:rStyle w:val="VerbatimChar"/>
        </w:rPr>
        <w:t xml:space="preserve">                    │     Record    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p>
      <w:pPr>
        <w:pStyle w:val="FirstParagraph"/>
      </w:pPr>
      <w:r>
        <w:t xml:space="preserve">For growth:</w:t>
      </w:r>
    </w:p>
    <w:p>
      <w:pPr>
        <w:pStyle w:val="SourceCode"/>
      </w:pPr>
      <w:r>
        <w:rPr>
          <w:rStyle w:val="VerbatimChar"/>
        </w:rPr>
        <w:t xml:space="preserve">                         Load Balancer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▼                ▼                ▼</w:t>
      </w:r>
      <w:r>
        <w:br/>
      </w:r>
      <w:r>
        <w:rPr>
          <w:rStyle w:val="VerbatimChar"/>
        </w:rPr>
        <w:t xml:space="preserve">        Backend #1       Backend #2       Backend #N</w:t>
      </w:r>
      <w:r>
        <w:br/>
      </w:r>
      <w:r>
        <w:rPr>
          <w:rStyle w:val="VerbatimChar"/>
        </w:rPr>
        <w:t xml:space="preserve">             │                │                │</w:t>
      </w:r>
      <w:r>
        <w:br/>
      </w:r>
      <w:r>
        <w:rPr>
          <w:rStyle w:val="VerbatimChar"/>
        </w:rPr>
        <w:t xml:space="preserve">      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Shared Infrastructure</w:t>
      </w:r>
      <w:r>
        <w:br/>
      </w:r>
      <w:r>
        <w:rPr>
          <w:rStyle w:val="VerbatimChar"/>
        </w:rPr>
        <w:t xml:space="preserve">                       ┌──────┴──────┐</w:t>
      </w:r>
      <w:r>
        <w:br/>
      </w:r>
      <w:r>
        <w:rPr>
          <w:rStyle w:val="VerbatimChar"/>
        </w:rPr>
        <w:t xml:space="preserve">                       ▼             ▼</w:t>
      </w:r>
      <w:r>
        <w:br/>
      </w:r>
      <w:r>
        <w:rPr>
          <w:rStyle w:val="VerbatimChar"/>
        </w:rPr>
        <w:t xml:space="preserve">                     Redis*        MySQL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Read Replicas*</w:t>
      </w:r>
    </w:p>
    <w:p>
      <w:pPr>
        <w:pStyle w:val="FirstParagraph"/>
      </w:pPr>
      <w:r>
        <w:rPr>
          <w:rStyle w:val="VerbatimChar"/>
        </w:rPr>
        <w:t xml:space="preserve">*</w:t>
      </w:r>
      <w:r>
        <w:t xml:space="preserve"> </w:t>
      </w:r>
      <w:r>
        <w:t xml:space="preserve">should be introduced only when real measurements justify them.</w:t>
      </w:r>
    </w:p>
    <w:p>
      <w:pPr>
        <w:pStyle w:val="BodyText"/>
      </w:pPr>
      <w:r>
        <w:rPr>
          <w:b/>
          <w:bCs/>
        </w:rPr>
        <w:t xml:space="preserve">Core principle:</w:t>
      </w:r>
    </w:p>
    <w:p>
      <w:pPr>
        <w:pStyle w:val="BlockText"/>
      </w:pPr>
      <w:r>
        <w:t xml:space="preserve">Build the first version as a clean modular monolith, enforce privacy</w:t>
      </w:r>
      <w:r>
        <w:t xml:space="preserve"> </w:t>
      </w:r>
      <w:r>
        <w:t xml:space="preserve">and authorization at the server, keep application servers stateless,</w:t>
      </w:r>
      <w:r>
        <w:t xml:space="preserve"> </w:t>
      </w:r>
      <w:r>
        <w:t xml:space="preserve">and introduce distributed infrastructure only when real scale requires</w:t>
      </w:r>
      <w:r>
        <w:t xml:space="preserve"> </w:t>
      </w:r>
      <w:r>
        <w:t xml:space="preserve">it.</w:t>
      </w:r>
    </w:p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2026-09-21T18:28:56Z</dcterms:created>
  <dcterms:modified xsi:type="dcterms:W3CDTF">2026-09-21T18:28:56Z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