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466A6" w14:textId="671619BB" w:rsidR="005952FA" w:rsidRDefault="001B2D05">
      <w:pPr>
        <w:rPr>
          <w:b/>
          <w:bCs/>
          <w:lang w:val="en-US"/>
        </w:rPr>
      </w:pPr>
      <w:r>
        <w:rPr>
          <w:b/>
          <w:bCs/>
          <w:lang w:val="en-US"/>
        </w:rPr>
        <w:t>ONLINE OUTPUT:</w:t>
      </w:r>
    </w:p>
    <w:p w14:paraId="403C717A" w14:textId="6CDC538B" w:rsidR="001B2D05" w:rsidRPr="001B2D05" w:rsidRDefault="001B2D05" w:rsidP="001B2D05">
      <w:r w:rsidRPr="001B2D05">
        <w:drawing>
          <wp:inline distT="0" distB="0" distL="0" distR="0" wp14:anchorId="48E97BBA" wp14:editId="2A314904">
            <wp:extent cx="5731510" cy="3412490"/>
            <wp:effectExtent l="0" t="0" r="2540" b="0"/>
            <wp:docPr id="1363845985" name="Picture 2" descr="A blue circuit board with a black cord and a black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5985" name="Picture 2" descr="A blue circuit board with a black cord and a black c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2AF7" w14:textId="41F55830" w:rsidR="001B2D05" w:rsidRDefault="001B2D05">
      <w:pPr>
        <w:rPr>
          <w:lang w:val="en-US"/>
        </w:rPr>
      </w:pPr>
      <w:r>
        <w:rPr>
          <w:lang w:val="en-US"/>
        </w:rPr>
        <w:t>HARDWARE CIRCUIT:</w:t>
      </w:r>
    </w:p>
    <w:p w14:paraId="7CF7DF58" w14:textId="43F80F56" w:rsidR="001B2D05" w:rsidRDefault="001B2D05">
      <w:pPr>
        <w:rPr>
          <w:lang w:val="en-US"/>
        </w:rPr>
      </w:pPr>
      <w:r>
        <w:rPr>
          <w:noProof/>
        </w:rPr>
        <w:drawing>
          <wp:inline distT="0" distB="0" distL="0" distR="0" wp14:anchorId="7D74BDD6" wp14:editId="02A3C36A">
            <wp:extent cx="2570573" cy="2560320"/>
            <wp:effectExtent l="0" t="0" r="1270" b="0"/>
            <wp:docPr id="1005027552" name="Picture 4" descr="A person holding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7552" name="Picture 4" descr="A person holding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74" cy="25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 wp14:anchorId="45A598A9" wp14:editId="2B073986">
            <wp:extent cx="2523476" cy="2506980"/>
            <wp:effectExtent l="0" t="0" r="0" b="7620"/>
            <wp:docPr id="238031628" name="Picture 3" descr="A person holding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1628" name="Picture 3" descr="A person holding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08" cy="252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4332" w14:textId="515F51C7" w:rsidR="001B2D05" w:rsidRPr="001B2D05" w:rsidRDefault="001B2D05">
      <w:pPr>
        <w:rPr>
          <w:lang w:val="en-US"/>
        </w:rPr>
      </w:pPr>
    </w:p>
    <w:sectPr w:rsidR="001B2D05" w:rsidRPr="001B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75466"/>
    <w:multiLevelType w:val="multilevel"/>
    <w:tmpl w:val="3718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D5C83"/>
    <w:multiLevelType w:val="multilevel"/>
    <w:tmpl w:val="9C8E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74493"/>
    <w:multiLevelType w:val="multilevel"/>
    <w:tmpl w:val="FCEE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93F21"/>
    <w:multiLevelType w:val="multilevel"/>
    <w:tmpl w:val="4982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99715">
    <w:abstractNumId w:val="2"/>
  </w:num>
  <w:num w:numId="2" w16cid:durableId="28453030">
    <w:abstractNumId w:val="3"/>
  </w:num>
  <w:num w:numId="3" w16cid:durableId="1445733393">
    <w:abstractNumId w:val="0"/>
  </w:num>
  <w:num w:numId="4" w16cid:durableId="45155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9"/>
    <w:rsid w:val="001B2D05"/>
    <w:rsid w:val="005952FA"/>
    <w:rsid w:val="00625B79"/>
    <w:rsid w:val="00890AA1"/>
    <w:rsid w:val="00C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4727"/>
  <w15:chartTrackingRefBased/>
  <w15:docId w15:val="{DB32B8BE-2A86-4B03-BE32-645F4D9C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Amit Mishra</cp:lastModifiedBy>
  <cp:revision>2</cp:revision>
  <dcterms:created xsi:type="dcterms:W3CDTF">2024-12-19T09:27:00Z</dcterms:created>
  <dcterms:modified xsi:type="dcterms:W3CDTF">2024-12-19T09:32:00Z</dcterms:modified>
</cp:coreProperties>
</file>