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sz w:val="40"/>
        </w:rPr>
        <w:t>Amit Kumar Mohanty</w:t>
      </w:r>
    </w:p>
    <w:p>
      <w:pPr>
        <w:spacing w:before="0" w:after="20" w:line="240" w:lineRule="auto"/>
        <w:jc w:val="center"/>
      </w:pPr>
      <w:r>
        <w:rPr>
          <w:sz w:val="18"/>
        </w:rPr>
        <w:t>mohantyamit2003@gmail.com | +91 9354937256 | github.com/amitmohanty022 | linkedin.com/in/amitkrmohanty</w:t>
      </w:r>
    </w:p>
    <w:p>
      <w:pPr>
        <w:spacing w:before="0" w:after="80" w:line="240" w:lineRule="auto"/>
        <w:jc w:val="center"/>
      </w:pPr>
      <w:r>
        <w:rPr>
          <w:i/>
          <w:sz w:val="19"/>
        </w:rPr>
        <w:t>Target Role: Platform Engineer I - Generative AI Engineer (Fresher)</w:t>
      </w:r>
    </w:p>
    <w:p>
      <w:pPr>
        <w:spacing w:before="100" w:after="20" w:line="240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pPr>
        <w:spacing w:before="40" w:after="0" w:line="240" w:lineRule="auto"/>
      </w:pPr>
      <w:r>
        <w:rPr>
          <w:sz w:val="19"/>
        </w:rPr>
        <w:t>Generative AI Engineer and Computer Science graduate (AI/ML specialization) with strong Python fundamentals (NumPy, Pandas) and a public GitHub portfolio of functioning GenAI projects, including an LLM-powered assistant and an AI chatbot. Solid theoretical foundation in NLP, tokenization, embeddings, and Transformer architecture. Hands-on with LLM-powered applications, smart chatbots, and data pipelines for AI training and retrieval using LangChain, LlamaIndex, and vector databases (FAISS, ChromaDB, Pinecone). Comfortable with Git/GitHub collaboration and eager to turn academic and project experience into real-world enterprise AI solutions.</w:t>
      </w:r>
    </w:p>
    <w:p>
      <w:pPr>
        <w:spacing w:before="100" w:after="20" w:line="240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K.R. Mangalam University, Gurgaon</w:t>
      </w:r>
      <w:r>
        <w:rPr>
          <w:b/>
          <w:sz w:val="18"/>
        </w:rPr>
        <w:tab/>
        <w:t>July 2021 - July 2025</w:t>
      </w:r>
    </w:p>
    <w:p>
      <w:pPr>
        <w:spacing w:before="0" w:after="0" w:line="240" w:lineRule="auto"/>
      </w:pPr>
      <w:r>
        <w:rPr>
          <w:i/>
          <w:sz w:val="19"/>
        </w:rPr>
        <w:t>B.Tech in Computer Science and Engineering (Specialization in AI/ML)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Birla Institute of Technology and Science, Pilani (BITS Pilani)</w:t>
      </w:r>
      <w:r>
        <w:rPr>
          <w:b/>
          <w:sz w:val="18"/>
        </w:rPr>
        <w:tab/>
        <w:t>July 2026 - July 2028</w:t>
      </w:r>
    </w:p>
    <w:p>
      <w:pPr>
        <w:spacing w:before="0" w:after="0" w:line="240" w:lineRule="auto"/>
      </w:pPr>
      <w:r>
        <w:rPr>
          <w:i/>
          <w:sz w:val="19"/>
        </w:rPr>
        <w:t>M.Tech in Artificial Intelligence and Machine Learning (Pursuing)</w:t>
      </w:r>
    </w:p>
    <w:p>
      <w:pPr>
        <w:spacing w:before="100" w:after="20" w:line="240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EXPERIENCE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Research Associate - AI, Keywords Studios India  -  Gurgaon, Haryana</w:t>
      </w:r>
      <w:r>
        <w:rPr>
          <w:b/>
          <w:sz w:val="18"/>
        </w:rPr>
        <w:tab/>
        <w:t>May 2025 - Present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Trained and optimized LLM-powered GenAI agents that autonomously execute multi-step workflows, improving task-completion reliability.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Optimized data pipelines for AI training and retrieval, delivering 85% of self-generated training datasets to production using Python (NumPy, Pandas).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Awarded "Rookie of the Year 2025" for exceeding all KPIs; collaborated with a global team using Git and GitHub.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Artificial Intelligence Intern, Infosys  -  Remote</w:t>
      </w:r>
      <w:r>
        <w:rPr>
          <w:b/>
          <w:sz w:val="18"/>
        </w:rPr>
        <w:tab/>
        <w:t>Nov 2024 - Feb 2025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Built a smart AI chatbot / call-center assistant with LangChain, boosting response accuracy by 35% by integrating LLMs into Python services.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Applied prompt engineering and Transformer-based NLP to reduce hallucinations by 20% and improve conversation quality.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Deployed LLM features that reduced system latency by 25% within a 12-engineer collaborative team.</w:t>
      </w:r>
    </w:p>
    <w:p>
      <w:pPr>
        <w:spacing w:before="100" w:after="20" w:line="240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PROJECTS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Dynamic Screen Companion - LLM Assistant  (github.com/amitmohanty022)</w:t>
      </w:r>
      <w:r>
        <w:rPr>
          <w:b/>
          <w:sz w:val="18"/>
        </w:rPr>
        <w:tab/>
        <w:t>June 2025 - Present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Built a real-time GenAI assistant integrating LLM APIs (Gemini/OpenAI) to analyze live screen activity and deliver conversational voice responses.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Engineered a Python FastAPI backend and an embeddings + retrieval pipeline (tokenization, embeddings, vector search) with 95%+ extraction accuracy.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Diabetic Optiscan - Vision Transformer  (Peer-reviewed research)</w:t>
      </w:r>
      <w:r>
        <w:rPr>
          <w:b/>
          <w:sz w:val="18"/>
        </w:rPr>
        <w:tab/>
        <w:t>Jan 2025 - June 2025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Built a Vision Transformer (ViT-B/16) on the APTOS dataset to detect diabetic retinopathy; co-authored a peer-reviewed paper.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Designed a custom wavelet technique that boosted detection precision by 50% over legacy methods.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Currency Detection App for the Visually Impaired</w:t>
      </w:r>
      <w:r>
        <w:rPr>
          <w:b/>
          <w:sz w:val="18"/>
        </w:rPr>
        <w:tab/>
        <w:t>July 2024 - Dec 2024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Trained an image-classification model on 200,000+ banknote images (96% accuracy) and deployed it in a mobile app with voice feedback.</w:t>
      </w:r>
    </w:p>
    <w:p>
      <w:pPr>
        <w:spacing w:before="100" w:after="20" w:line="240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SKILLS</w:t>
      </w:r>
    </w:p>
    <w:p>
      <w:pPr>
        <w:spacing w:before="20" w:after="0" w:line="240" w:lineRule="auto"/>
      </w:pPr>
      <w:r>
        <w:rPr>
          <w:b/>
          <w:sz w:val="19"/>
        </w:rPr>
        <w:t xml:space="preserve">Programming: </w:t>
      </w:r>
      <w:r>
        <w:rPr>
          <w:sz w:val="19"/>
        </w:rPr>
        <w:t>Python (NumPy, Pandas), SQL, C++, R, Git, GitHub</w:t>
      </w:r>
    </w:p>
    <w:p>
      <w:pPr>
        <w:spacing w:before="20" w:after="0" w:line="240" w:lineRule="auto"/>
      </w:pPr>
      <w:r>
        <w:rPr>
          <w:b/>
          <w:sz w:val="19"/>
        </w:rPr>
        <w:t xml:space="preserve">NLP &amp; Transformers: </w:t>
      </w:r>
      <w:r>
        <w:rPr>
          <w:sz w:val="19"/>
        </w:rPr>
        <w:t>NLP, Tokenization, Embeddings, Transformer Architecture, LLMs, Hugging Face, BERT, Prompt Engineering, Fine-tuning (LoRA/QLoRA)</w:t>
      </w:r>
    </w:p>
    <w:p>
      <w:pPr>
        <w:spacing w:before="20" w:after="0" w:line="240" w:lineRule="auto"/>
      </w:pPr>
      <w:r>
        <w:rPr>
          <w:b/>
          <w:sz w:val="19"/>
        </w:rPr>
        <w:t xml:space="preserve">GenAI Frameworks: </w:t>
      </w:r>
      <w:r>
        <w:rPr>
          <w:sz w:val="19"/>
        </w:rPr>
        <w:t>LangChain, LangGraph, LlamaIndex, RAG, Agent Workflows, OpenAI API, Gemini API</w:t>
      </w:r>
    </w:p>
    <w:p>
      <w:pPr>
        <w:spacing w:before="20" w:after="0" w:line="240" w:lineRule="auto"/>
      </w:pPr>
      <w:r>
        <w:rPr>
          <w:b/>
          <w:sz w:val="19"/>
        </w:rPr>
        <w:t xml:space="preserve">Vector Databases &amp; Data: </w:t>
      </w:r>
      <w:r>
        <w:rPr>
          <w:sz w:val="19"/>
        </w:rPr>
        <w:t>FAISS, ChromaDB, Pinecone, Vector Search, Data Pipelines, MySQL, MongoDB</w:t>
      </w:r>
    </w:p>
    <w:p>
      <w:pPr>
        <w:spacing w:before="20" w:after="0" w:line="240" w:lineRule="auto"/>
      </w:pPr>
      <w:r>
        <w:rPr>
          <w:b/>
          <w:sz w:val="19"/>
        </w:rPr>
        <w:t xml:space="preserve">ML &amp; Deployment: </w:t>
      </w:r>
      <w:r>
        <w:rPr>
          <w:sz w:val="19"/>
        </w:rPr>
        <w:t>PyTorch, TensorFlow, Scikit-learn, OpenCV, FastAPI, Docker, AWS, GCP (Vertex AI)</w:t>
      </w:r>
    </w:p>
    <w:p>
      <w:pPr>
        <w:spacing w:before="100" w:after="20" w:line="240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CERTIFICATIONS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Ducat India - Data Science Professional Training (Python, ML, statistics, predictive modeling), Apr 2024 - Apr 2025.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ISRO - AI/ML for Geodata Analysis (applied ML/DL to remote-sensing imagery).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Portfolio: functioning GenAI projects (LLM assistant, AI chatbot, document analysis) on github.com/amitmohanty022.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