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F1130" w14:textId="77777777" w:rsidR="00C738A8" w:rsidRPr="00753089" w:rsidRDefault="00C738A8" w:rsidP="00C738A8">
      <w:pPr>
        <w:pStyle w:val="Heading1withoutindexing"/>
        <w:spacing w:after="0"/>
        <w:rPr>
          <w:lang w:val="en-US"/>
        </w:rPr>
      </w:pPr>
    </w:p>
    <w:p w14:paraId="315352BA" w14:textId="77777777" w:rsidR="00C738A8" w:rsidRPr="00AB37CF" w:rsidRDefault="00C738A8" w:rsidP="00C738A8">
      <w:pPr>
        <w:pStyle w:val="Heading1withoutindexing"/>
        <w:spacing w:after="0" w:line="240" w:lineRule="auto"/>
        <w:jc w:val="center"/>
        <w:rPr>
          <w:lang w:val="en-US"/>
        </w:rPr>
      </w:pPr>
      <w:r>
        <w:rPr>
          <w:noProof/>
          <w:lang w:val="en-US" w:eastAsia="en-US"/>
        </w:rPr>
        <w:drawing>
          <wp:inline distT="0" distB="0" distL="0" distR="0" wp14:anchorId="3CA1F689" wp14:editId="2C7BB665">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64997FD0" w14:textId="77777777" w:rsidR="00C738A8" w:rsidRPr="00F84EFD" w:rsidRDefault="00C738A8" w:rsidP="00C738A8">
      <w:pPr>
        <w:pStyle w:val="Heading1withoutindexing"/>
        <w:spacing w:after="0"/>
      </w:pPr>
    </w:p>
    <w:p w14:paraId="6FC92B05" w14:textId="0E20E00B" w:rsidR="00C738A8" w:rsidRPr="00107988" w:rsidRDefault="00C738A8" w:rsidP="00C738A8">
      <w:pPr>
        <w:tabs>
          <w:tab w:val="left" w:pos="3203"/>
        </w:tabs>
        <w:spacing w:after="0" w:line="276" w:lineRule="auto"/>
        <w:jc w:val="center"/>
        <w:rPr>
          <w:rFonts w:asciiTheme="minorBidi" w:hAnsiTheme="minorBidi" w:cstheme="minorBidi"/>
          <w:sz w:val="96"/>
          <w:szCs w:val="96"/>
        </w:rPr>
      </w:pPr>
      <w:r>
        <w:rPr>
          <w:rFonts w:asciiTheme="minorBidi" w:hAnsiTheme="minorBidi" w:cstheme="minorBidi"/>
          <w:sz w:val="96"/>
          <w:szCs w:val="96"/>
        </w:rPr>
        <w:t>Transport</w:t>
      </w:r>
      <w:r w:rsidR="00993A88">
        <w:rPr>
          <w:rFonts w:asciiTheme="minorBidi" w:hAnsiTheme="minorBidi" w:cstheme="minorBidi"/>
          <w:sz w:val="96"/>
          <w:szCs w:val="96"/>
        </w:rPr>
        <w:t>s and Employees</w:t>
      </w:r>
      <w:r>
        <w:rPr>
          <w:rFonts w:asciiTheme="minorBidi" w:hAnsiTheme="minorBidi" w:cstheme="minorBidi"/>
          <w:sz w:val="96"/>
          <w:szCs w:val="96"/>
        </w:rPr>
        <w:t xml:space="preserve"> Module</w:t>
      </w:r>
    </w:p>
    <w:p w14:paraId="13846491" w14:textId="77777777" w:rsidR="00C738A8" w:rsidRDefault="00C738A8" w:rsidP="00C738A8">
      <w:pPr>
        <w:tabs>
          <w:tab w:val="left" w:pos="3203"/>
        </w:tabs>
        <w:spacing w:after="0" w:line="240" w:lineRule="auto"/>
        <w:jc w:val="center"/>
        <w:rPr>
          <w:rFonts w:asciiTheme="minorBidi" w:hAnsiTheme="minorBidi" w:cstheme="minorBidi"/>
          <w:sz w:val="36"/>
          <w:szCs w:val="40"/>
        </w:rPr>
      </w:pPr>
    </w:p>
    <w:p w14:paraId="5912CAFE" w14:textId="77777777" w:rsidR="00C738A8" w:rsidRPr="00107988" w:rsidRDefault="00C738A8" w:rsidP="00C738A8">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Pr>
          <w:rFonts w:asciiTheme="minorBidi" w:hAnsiTheme="minorBidi" w:cstheme="minorBidi"/>
          <w:sz w:val="36"/>
          <w:szCs w:val="40"/>
        </w:rPr>
        <w:t>s</w:t>
      </w:r>
      <w:r w:rsidRPr="00107988">
        <w:rPr>
          <w:rFonts w:asciiTheme="minorBidi" w:hAnsiTheme="minorBidi" w:cstheme="minorBidi"/>
          <w:sz w:val="36"/>
          <w:szCs w:val="40"/>
        </w:rPr>
        <w:t xml:space="preserve"> </w:t>
      </w:r>
      <w:r>
        <w:rPr>
          <w:rFonts w:asciiTheme="minorBidi" w:hAnsiTheme="minorBidi" w:cstheme="minorBidi"/>
          <w:sz w:val="36"/>
          <w:szCs w:val="40"/>
        </w:rPr>
        <w:t>specification</w:t>
      </w:r>
    </w:p>
    <w:p w14:paraId="41025494" w14:textId="77777777" w:rsidR="00C738A8" w:rsidRPr="00107988" w:rsidRDefault="00C738A8" w:rsidP="00C738A8">
      <w:pPr>
        <w:pStyle w:val="Heading1withoutindexing"/>
        <w:spacing w:before="0"/>
        <w:rPr>
          <w:rFonts w:asciiTheme="minorBidi" w:hAnsiTheme="minorBidi" w:cstheme="minorBidi"/>
        </w:rPr>
      </w:pPr>
    </w:p>
    <w:p w14:paraId="11739799" w14:textId="77777777" w:rsidR="00C738A8" w:rsidRPr="00107988" w:rsidRDefault="00C738A8" w:rsidP="00C738A8">
      <w:pPr>
        <w:pStyle w:val="Heading1withoutindexing"/>
        <w:spacing w:before="0"/>
        <w:rPr>
          <w:rFonts w:asciiTheme="minorBidi" w:hAnsiTheme="minorBidi" w:cstheme="minorBidi"/>
        </w:rPr>
      </w:pPr>
    </w:p>
    <w:p w14:paraId="1A8B764A" w14:textId="77777777" w:rsidR="00C738A8" w:rsidRPr="007A6AF9" w:rsidRDefault="00C738A8" w:rsidP="00C738A8">
      <w:pPr>
        <w:tabs>
          <w:tab w:val="left" w:pos="2210"/>
        </w:tabs>
        <w:spacing w:after="0" w:line="240" w:lineRule="auto"/>
        <w:ind w:left="180"/>
        <w:jc w:val="left"/>
        <w:rPr>
          <w:rFonts w:asciiTheme="minorBidi" w:hAnsiTheme="minorBidi" w:cstheme="minorBidi"/>
        </w:rPr>
      </w:pPr>
      <w:r>
        <w:rPr>
          <w:rFonts w:asciiTheme="minorBidi" w:hAnsiTheme="minorBidi" w:cstheme="minorBidi"/>
        </w:rPr>
        <w:t>Hadar Ovadia 208542449</w:t>
      </w:r>
    </w:p>
    <w:p w14:paraId="7345C714" w14:textId="77777777" w:rsidR="00C738A8" w:rsidRDefault="00C738A8" w:rsidP="00C738A8">
      <w:pPr>
        <w:tabs>
          <w:tab w:val="left" w:pos="2210"/>
        </w:tabs>
        <w:spacing w:after="0" w:line="240" w:lineRule="auto"/>
        <w:ind w:left="180"/>
        <w:jc w:val="left"/>
        <w:rPr>
          <w:rFonts w:asciiTheme="minorBidi" w:hAnsiTheme="minorBidi" w:cstheme="minorBidi"/>
        </w:rPr>
      </w:pPr>
      <w:r>
        <w:rPr>
          <w:rFonts w:asciiTheme="minorBidi" w:hAnsiTheme="minorBidi" w:cstheme="minorBidi"/>
        </w:rPr>
        <w:t>Ilay Gov 318546280</w:t>
      </w:r>
    </w:p>
    <w:p w14:paraId="56F32E12" w14:textId="6A114D8D" w:rsidR="00C738A8" w:rsidRPr="00D40545" w:rsidRDefault="00D40545" w:rsidP="00C738A8">
      <w:pPr>
        <w:tabs>
          <w:tab w:val="left" w:pos="2210"/>
        </w:tabs>
        <w:spacing w:after="0" w:line="240" w:lineRule="auto"/>
        <w:ind w:left="180"/>
        <w:jc w:val="left"/>
        <w:rPr>
          <w:rFonts w:asciiTheme="minorBidi" w:hAnsiTheme="minorBidi" w:cstheme="minorBidi"/>
        </w:rPr>
      </w:pPr>
      <w:r w:rsidRPr="00D40545">
        <w:rPr>
          <w:rFonts w:asciiTheme="minorBidi" w:hAnsiTheme="minorBidi" w:cstheme="minorBidi"/>
        </w:rPr>
        <w:t>Oded</w:t>
      </w:r>
      <w:r>
        <w:rPr>
          <w:rFonts w:asciiTheme="minorBidi" w:hAnsiTheme="minorBidi" w:cstheme="minorBidi"/>
        </w:rPr>
        <w:t xml:space="preserve"> Gal</w:t>
      </w:r>
      <w:r w:rsidRPr="00D40545">
        <w:rPr>
          <w:rFonts w:asciiTheme="minorBidi" w:hAnsiTheme="minorBidi" w:cstheme="minorBidi"/>
        </w:rPr>
        <w:t xml:space="preserve"> 316327923</w:t>
      </w:r>
    </w:p>
    <w:p w14:paraId="28F3A48A" w14:textId="23359E52" w:rsidR="00D40545" w:rsidRPr="00D40545" w:rsidRDefault="00D40545" w:rsidP="00C738A8">
      <w:pPr>
        <w:tabs>
          <w:tab w:val="left" w:pos="2210"/>
        </w:tabs>
        <w:spacing w:after="0" w:line="240" w:lineRule="auto"/>
        <w:ind w:left="180"/>
        <w:jc w:val="left"/>
        <w:rPr>
          <w:rFonts w:asciiTheme="minorBidi" w:hAnsiTheme="minorBidi" w:cstheme="minorBidi"/>
        </w:rPr>
      </w:pPr>
      <w:r>
        <w:rPr>
          <w:rFonts w:asciiTheme="minorBidi" w:hAnsiTheme="minorBidi" w:cstheme="minorBidi"/>
        </w:rPr>
        <w:t xml:space="preserve">Tom Nisim </w:t>
      </w:r>
      <w:r w:rsidRPr="00D40545">
        <w:rPr>
          <w:rFonts w:asciiTheme="minorBidi" w:hAnsiTheme="minorBidi" w:cstheme="minorBidi"/>
        </w:rPr>
        <w:t>209012384</w:t>
      </w:r>
    </w:p>
    <w:p w14:paraId="5E1DD888" w14:textId="77777777" w:rsidR="00C738A8" w:rsidRPr="00107988" w:rsidRDefault="00C738A8" w:rsidP="00C738A8">
      <w:pPr>
        <w:pStyle w:val="1"/>
        <w:pageBreakBefore/>
        <w:numPr>
          <w:ilvl w:val="0"/>
          <w:numId w:val="9"/>
        </w:numPr>
        <w:ind w:hanging="540"/>
        <w:rPr>
          <w:rFonts w:ascii="Times New Roman" w:hAnsi="Times New Roman"/>
          <w:color w:val="auto"/>
          <w:sz w:val="40"/>
          <w:szCs w:val="28"/>
        </w:rPr>
      </w:pPr>
      <w:bookmarkStart w:id="0" w:name="_Toc256684325"/>
      <w:bookmarkStart w:id="1" w:name="_Toc57113881"/>
      <w:bookmarkStart w:id="2" w:name="_Toc57114595"/>
      <w:bookmarkStart w:id="3" w:name="_Toc57114659"/>
      <w:bookmarkStart w:id="4" w:name="_Toc384735410"/>
      <w:bookmarkEnd w:id="0"/>
      <w:bookmarkEnd w:id="1"/>
      <w:bookmarkEnd w:id="2"/>
      <w:bookmarkEnd w:id="3"/>
      <w:r w:rsidRPr="00107988">
        <w:rPr>
          <w:rFonts w:ascii="Times New Roman" w:hAnsi="Times New Roman"/>
          <w:color w:val="auto"/>
          <w:sz w:val="40"/>
          <w:szCs w:val="28"/>
        </w:rPr>
        <w:lastRenderedPageBreak/>
        <w:t>Functional Requirements</w:t>
      </w:r>
      <w:bookmarkEnd w:id="4"/>
    </w:p>
    <w:p w14:paraId="3A08B319" w14:textId="77777777" w:rsidR="00C738A8" w:rsidRPr="00F404D7" w:rsidRDefault="00C738A8" w:rsidP="00C738A8">
      <w:pPr>
        <w:jc w:val="center"/>
        <w:rPr>
          <w:rFonts w:ascii="Times New Roman" w:hAnsi="Times New Roman"/>
          <w:szCs w:val="22"/>
        </w:rPr>
      </w:pPr>
      <w:bookmarkStart w:id="5" w:name="_Toc256684327"/>
      <w:bookmarkEnd w:id="5"/>
    </w:p>
    <w:tbl>
      <w:tblPr>
        <w:tblStyle w:val="a3"/>
        <w:tblW w:w="0" w:type="auto"/>
        <w:tblLayout w:type="fixed"/>
        <w:tblLook w:val="04A0" w:firstRow="1" w:lastRow="0" w:firstColumn="1" w:lastColumn="0" w:noHBand="0" w:noVBand="1"/>
      </w:tblPr>
      <w:tblGrid>
        <w:gridCol w:w="567"/>
        <w:gridCol w:w="1134"/>
        <w:gridCol w:w="5662"/>
        <w:gridCol w:w="905"/>
        <w:gridCol w:w="778"/>
        <w:gridCol w:w="993"/>
      </w:tblGrid>
      <w:tr w:rsidR="00C738A8" w:rsidRPr="008E4039" w14:paraId="648B8A30" w14:textId="77777777" w:rsidTr="00D813EF">
        <w:trPr>
          <w:cnfStyle w:val="100000000000" w:firstRow="1" w:lastRow="0" w:firstColumn="0" w:lastColumn="0" w:oddVBand="0" w:evenVBand="0" w:oddHBand="0" w:evenHBand="0" w:firstRowFirstColumn="0" w:firstRowLastColumn="0" w:lastRowFirstColumn="0" w:lastRowLastColumn="0"/>
        </w:trPr>
        <w:tc>
          <w:tcPr>
            <w:tcW w:w="567" w:type="dxa"/>
            <w:vAlign w:val="center"/>
          </w:tcPr>
          <w:p w14:paraId="7ACB89D0" w14:textId="77777777" w:rsidR="00C738A8" w:rsidRPr="00107988" w:rsidRDefault="00C738A8" w:rsidP="00D813EF">
            <w:pPr>
              <w:jc w:val="left"/>
              <w:rPr>
                <w:rFonts w:ascii="Times New Roman" w:hAnsi="Times New Roman"/>
              </w:rPr>
            </w:pPr>
            <w:r w:rsidRPr="00107988">
              <w:rPr>
                <w:rFonts w:ascii="Times New Roman" w:hAnsi="Times New Roman"/>
              </w:rPr>
              <w:t>ID</w:t>
            </w:r>
          </w:p>
        </w:tc>
        <w:tc>
          <w:tcPr>
            <w:tcW w:w="1134" w:type="dxa"/>
            <w:vAlign w:val="center"/>
          </w:tcPr>
          <w:p w14:paraId="6D72F88E" w14:textId="77777777" w:rsidR="00C738A8" w:rsidRPr="00107988" w:rsidRDefault="00C738A8" w:rsidP="00D813EF">
            <w:pPr>
              <w:jc w:val="left"/>
              <w:rPr>
                <w:rFonts w:ascii="Times New Roman" w:hAnsi="Times New Roman"/>
              </w:rPr>
            </w:pPr>
            <w:r>
              <w:rPr>
                <w:rFonts w:ascii="Times New Roman" w:hAnsi="Times New Roman"/>
              </w:rPr>
              <w:t>Module</w:t>
            </w:r>
          </w:p>
        </w:tc>
        <w:tc>
          <w:tcPr>
            <w:tcW w:w="5662" w:type="dxa"/>
          </w:tcPr>
          <w:p w14:paraId="6EB6537F" w14:textId="77777777" w:rsidR="00C738A8" w:rsidRPr="00107988" w:rsidRDefault="00C738A8" w:rsidP="00D813EF">
            <w:pPr>
              <w:jc w:val="left"/>
              <w:rPr>
                <w:rFonts w:ascii="Times New Roman" w:hAnsi="Times New Roman"/>
              </w:rPr>
            </w:pPr>
            <w:r w:rsidRPr="00107988">
              <w:rPr>
                <w:rFonts w:ascii="Times New Roman" w:hAnsi="Times New Roman"/>
              </w:rPr>
              <w:t>Description</w:t>
            </w:r>
          </w:p>
        </w:tc>
        <w:tc>
          <w:tcPr>
            <w:tcW w:w="905" w:type="dxa"/>
          </w:tcPr>
          <w:p w14:paraId="63AE2F56" w14:textId="77777777" w:rsidR="00C738A8" w:rsidRPr="00107988" w:rsidRDefault="00C738A8" w:rsidP="00D813EF">
            <w:pPr>
              <w:jc w:val="center"/>
              <w:rPr>
                <w:rFonts w:ascii="Times New Roman" w:hAnsi="Times New Roman"/>
                <w:szCs w:val="22"/>
              </w:rPr>
            </w:pPr>
            <w:r w:rsidRPr="00107988">
              <w:rPr>
                <w:rFonts w:ascii="Times New Roman" w:hAnsi="Times New Roman"/>
                <w:szCs w:val="22"/>
              </w:rPr>
              <w:t>Priority</w:t>
            </w:r>
          </w:p>
        </w:tc>
        <w:tc>
          <w:tcPr>
            <w:tcW w:w="778" w:type="dxa"/>
            <w:vAlign w:val="center"/>
          </w:tcPr>
          <w:p w14:paraId="2C5AEE5B" w14:textId="77777777" w:rsidR="00C738A8" w:rsidRPr="00107988" w:rsidRDefault="00C738A8" w:rsidP="00D813EF">
            <w:pPr>
              <w:jc w:val="center"/>
              <w:rPr>
                <w:rFonts w:ascii="Times New Roman" w:hAnsi="Times New Roman"/>
                <w:szCs w:val="22"/>
              </w:rPr>
            </w:pPr>
            <w:r>
              <w:rPr>
                <w:rFonts w:ascii="Times New Roman" w:hAnsi="Times New Roman"/>
                <w:szCs w:val="22"/>
              </w:rPr>
              <w:t>Risk</w:t>
            </w:r>
          </w:p>
        </w:tc>
        <w:tc>
          <w:tcPr>
            <w:tcW w:w="993" w:type="dxa"/>
            <w:vAlign w:val="center"/>
          </w:tcPr>
          <w:p w14:paraId="3776D30E" w14:textId="77777777" w:rsidR="00C738A8" w:rsidRDefault="00C738A8" w:rsidP="00D813EF">
            <w:pPr>
              <w:jc w:val="center"/>
              <w:rPr>
                <w:rFonts w:ascii="Times New Roman" w:hAnsi="Times New Roman"/>
                <w:szCs w:val="22"/>
              </w:rPr>
            </w:pPr>
            <w:r>
              <w:rPr>
                <w:rFonts w:ascii="Times New Roman" w:hAnsi="Times New Roman"/>
                <w:szCs w:val="22"/>
              </w:rPr>
              <w:t>Functional</w:t>
            </w:r>
          </w:p>
        </w:tc>
      </w:tr>
      <w:tr w:rsidR="00C738A8" w:rsidRPr="008E4039" w14:paraId="06881700" w14:textId="77777777" w:rsidTr="00D813EF">
        <w:tc>
          <w:tcPr>
            <w:tcW w:w="567" w:type="dxa"/>
          </w:tcPr>
          <w:p w14:paraId="584145ED"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vAlign w:val="center"/>
          </w:tcPr>
          <w:p w14:paraId="5B2483EA" w14:textId="77777777" w:rsidR="00C738A8" w:rsidRPr="00107988" w:rsidRDefault="00C738A8" w:rsidP="00D813EF">
            <w:pPr>
              <w:jc w:val="left"/>
              <w:rPr>
                <w:rFonts w:ascii="Times New Roman" w:hAnsi="Times New Roman"/>
              </w:rPr>
            </w:pPr>
            <w:r>
              <w:rPr>
                <w:rFonts w:ascii="Times New Roman" w:hAnsi="Times New Roman"/>
              </w:rPr>
              <w:t>Transport</w:t>
            </w:r>
          </w:p>
        </w:tc>
        <w:tc>
          <w:tcPr>
            <w:tcW w:w="5662" w:type="dxa"/>
          </w:tcPr>
          <w:p w14:paraId="22E59AA6" w14:textId="77777777" w:rsidR="00C738A8" w:rsidRPr="00107988" w:rsidRDefault="00C738A8" w:rsidP="00D813EF">
            <w:pPr>
              <w:jc w:val="left"/>
              <w:rPr>
                <w:rFonts w:ascii="Times New Roman" w:hAnsi="Times New Roman"/>
                <w:rtl/>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record every transportation.</w:t>
            </w:r>
          </w:p>
        </w:tc>
        <w:tc>
          <w:tcPr>
            <w:tcW w:w="905" w:type="dxa"/>
            <w:vAlign w:val="center"/>
          </w:tcPr>
          <w:p w14:paraId="5D6AA8B2" w14:textId="77777777" w:rsidR="00C738A8" w:rsidRPr="0010798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5FD69F10" w14:textId="77777777" w:rsidR="00C738A8" w:rsidRPr="0010798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47A0FFF4"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0C8BE69B" w14:textId="77777777" w:rsidTr="00D813EF">
        <w:tc>
          <w:tcPr>
            <w:tcW w:w="567" w:type="dxa"/>
          </w:tcPr>
          <w:p w14:paraId="2DE708EF"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134E7991" w14:textId="77777777" w:rsidR="00C738A8" w:rsidRPr="00107988" w:rsidRDefault="00C738A8" w:rsidP="00D813EF">
            <w:pPr>
              <w:jc w:val="left"/>
              <w:rPr>
                <w:rFonts w:ascii="Times New Roman" w:hAnsi="Times New Roman"/>
              </w:rPr>
            </w:pPr>
            <w:r>
              <w:rPr>
                <w:rFonts w:ascii="Times New Roman" w:hAnsi="Times New Roman"/>
              </w:rPr>
              <w:t>Transport</w:t>
            </w:r>
          </w:p>
        </w:tc>
        <w:tc>
          <w:tcPr>
            <w:tcW w:w="5662" w:type="dxa"/>
          </w:tcPr>
          <w:p w14:paraId="449A60C1" w14:textId="77777777" w:rsidR="00C738A8" w:rsidRPr="00107988" w:rsidRDefault="00C738A8" w:rsidP="00D813EF">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record every item contract per destination.</w:t>
            </w:r>
          </w:p>
        </w:tc>
        <w:tc>
          <w:tcPr>
            <w:tcW w:w="905" w:type="dxa"/>
            <w:vAlign w:val="center"/>
          </w:tcPr>
          <w:p w14:paraId="717EA4FA" w14:textId="77777777" w:rsidR="00C738A8" w:rsidRPr="00107988" w:rsidRDefault="00C738A8" w:rsidP="00D813EF">
            <w:pPr>
              <w:jc w:val="center"/>
              <w:rPr>
                <w:rFonts w:ascii="Times New Roman" w:hAnsi="Times New Roman"/>
                <w:szCs w:val="22"/>
              </w:rPr>
            </w:pPr>
            <w:r>
              <w:rPr>
                <w:rFonts w:ascii="Times New Roman" w:hAnsi="Times New Roman"/>
                <w:szCs w:val="22"/>
              </w:rPr>
              <w:t>MH</w:t>
            </w:r>
          </w:p>
        </w:tc>
        <w:tc>
          <w:tcPr>
            <w:tcW w:w="778" w:type="dxa"/>
            <w:vAlign w:val="center"/>
          </w:tcPr>
          <w:p w14:paraId="228BF4FF"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6E429CF2"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3DFF075F" w14:textId="77777777" w:rsidTr="00D813EF">
        <w:tc>
          <w:tcPr>
            <w:tcW w:w="567" w:type="dxa"/>
          </w:tcPr>
          <w:p w14:paraId="6E1A70FE"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076DB251" w14:textId="77777777" w:rsidR="00C738A8" w:rsidRPr="00107988" w:rsidRDefault="00C738A8" w:rsidP="00D813EF">
            <w:pPr>
              <w:jc w:val="left"/>
              <w:rPr>
                <w:rFonts w:ascii="Times New Roman" w:hAnsi="Times New Roman"/>
              </w:rPr>
            </w:pPr>
            <w:r>
              <w:rPr>
                <w:rFonts w:ascii="Times New Roman" w:hAnsi="Times New Roman"/>
              </w:rPr>
              <w:t>Transport</w:t>
            </w:r>
          </w:p>
        </w:tc>
        <w:tc>
          <w:tcPr>
            <w:tcW w:w="5662" w:type="dxa"/>
          </w:tcPr>
          <w:p w14:paraId="165E9296" w14:textId="77777777" w:rsidR="00C738A8" w:rsidRPr="00107988" w:rsidRDefault="00C738A8" w:rsidP="00D813EF">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record every site and save its properties.</w:t>
            </w:r>
          </w:p>
        </w:tc>
        <w:tc>
          <w:tcPr>
            <w:tcW w:w="905" w:type="dxa"/>
            <w:vAlign w:val="center"/>
          </w:tcPr>
          <w:p w14:paraId="452A5112" w14:textId="77777777" w:rsidR="00C738A8" w:rsidRPr="00107988" w:rsidRDefault="00C738A8" w:rsidP="00D813EF">
            <w:pPr>
              <w:jc w:val="center"/>
              <w:rPr>
                <w:rFonts w:ascii="Times New Roman" w:hAnsi="Times New Roman"/>
                <w:szCs w:val="22"/>
              </w:rPr>
            </w:pPr>
            <w:r>
              <w:rPr>
                <w:rFonts w:ascii="Times New Roman" w:hAnsi="Times New Roman"/>
                <w:szCs w:val="22"/>
                <w:lang w:val="en-US"/>
              </w:rPr>
              <w:t>MH</w:t>
            </w:r>
          </w:p>
        </w:tc>
        <w:tc>
          <w:tcPr>
            <w:tcW w:w="778" w:type="dxa"/>
            <w:vAlign w:val="center"/>
          </w:tcPr>
          <w:p w14:paraId="0374EB72" w14:textId="77777777" w:rsidR="00C738A8" w:rsidRPr="00107988" w:rsidRDefault="00C738A8" w:rsidP="00D813EF">
            <w:pPr>
              <w:jc w:val="center"/>
              <w:rPr>
                <w:rFonts w:ascii="Times New Roman" w:hAnsi="Times New Roman"/>
                <w:szCs w:val="22"/>
                <w:rtl/>
              </w:rPr>
            </w:pPr>
            <w:r>
              <w:rPr>
                <w:rFonts w:ascii="Times New Roman" w:hAnsi="Times New Roman"/>
                <w:szCs w:val="22"/>
                <w:lang w:val="en-US"/>
              </w:rPr>
              <w:t>L</w:t>
            </w:r>
          </w:p>
        </w:tc>
        <w:tc>
          <w:tcPr>
            <w:tcW w:w="993" w:type="dxa"/>
            <w:vAlign w:val="center"/>
          </w:tcPr>
          <w:p w14:paraId="377927F7" w14:textId="77777777" w:rsidR="00C738A8" w:rsidRPr="00CC5491" w:rsidRDefault="00C738A8" w:rsidP="00D813EF">
            <w:pPr>
              <w:jc w:val="center"/>
              <w:rPr>
                <w:rFonts w:ascii="Times New Roman" w:hAnsi="Times New Roman"/>
                <w:szCs w:val="22"/>
                <w:highlight w:val="green"/>
                <w:rtl/>
              </w:rPr>
            </w:pPr>
            <w:r w:rsidRPr="00CC5491">
              <w:rPr>
                <w:rFonts w:ascii="Times New Roman" w:hAnsi="Times New Roman"/>
                <w:szCs w:val="22"/>
                <w:highlight w:val="green"/>
              </w:rPr>
              <w:t>Done</w:t>
            </w:r>
          </w:p>
        </w:tc>
      </w:tr>
      <w:tr w:rsidR="00C738A8" w:rsidRPr="008E4039" w14:paraId="2429D7DB" w14:textId="77777777" w:rsidTr="00D813EF">
        <w:tc>
          <w:tcPr>
            <w:tcW w:w="567" w:type="dxa"/>
          </w:tcPr>
          <w:p w14:paraId="7BCA9CC7"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26ED7342" w14:textId="77777777" w:rsidR="00C738A8" w:rsidRPr="00107988" w:rsidRDefault="00C738A8" w:rsidP="00D813EF">
            <w:pPr>
              <w:jc w:val="left"/>
              <w:rPr>
                <w:rFonts w:ascii="Times New Roman" w:hAnsi="Times New Roman"/>
              </w:rPr>
            </w:pPr>
            <w:r>
              <w:rPr>
                <w:rFonts w:ascii="Times New Roman" w:hAnsi="Times New Roman"/>
              </w:rPr>
              <w:t>Transport</w:t>
            </w:r>
          </w:p>
        </w:tc>
        <w:tc>
          <w:tcPr>
            <w:tcW w:w="5662" w:type="dxa"/>
          </w:tcPr>
          <w:p w14:paraId="7E6B7347" w14:textId="77777777" w:rsidR="00C738A8" w:rsidRPr="00107988" w:rsidRDefault="00C738A8" w:rsidP="00D813EF">
            <w:pPr>
              <w:jc w:val="left"/>
              <w:rPr>
                <w:rFonts w:ascii="Times New Roman" w:hAnsi="Times New Roman"/>
              </w:rPr>
            </w:pPr>
            <w:r>
              <w:rPr>
                <w:rFonts w:ascii="Times New Roman" w:hAnsi="Times New Roman"/>
              </w:rPr>
              <w:t xml:space="preserve">If a truck exceeds its weight limit, the system </w:t>
            </w:r>
            <w:r>
              <w:rPr>
                <w:rFonts w:ascii="Times New Roman" w:hAnsi="Times New Roman"/>
                <w:b/>
                <w:bCs/>
              </w:rPr>
              <w:t>MUST</w:t>
            </w:r>
            <w:r>
              <w:rPr>
                <w:rFonts w:ascii="Times New Roman" w:hAnsi="Times New Roman"/>
              </w:rPr>
              <w:t xml:space="preserve"> alarm the user.</w:t>
            </w:r>
          </w:p>
        </w:tc>
        <w:tc>
          <w:tcPr>
            <w:tcW w:w="905" w:type="dxa"/>
            <w:vAlign w:val="center"/>
          </w:tcPr>
          <w:p w14:paraId="7B3275DB" w14:textId="77777777" w:rsidR="00C738A8" w:rsidRPr="00107988" w:rsidRDefault="00C738A8" w:rsidP="00D813EF">
            <w:pPr>
              <w:jc w:val="center"/>
              <w:rPr>
                <w:rFonts w:ascii="Times New Roman" w:hAnsi="Times New Roman"/>
                <w:szCs w:val="22"/>
              </w:rPr>
            </w:pPr>
            <w:r>
              <w:rPr>
                <w:rFonts w:ascii="Times New Roman" w:hAnsi="Times New Roman"/>
                <w:szCs w:val="22"/>
              </w:rPr>
              <w:t>MH</w:t>
            </w:r>
          </w:p>
        </w:tc>
        <w:tc>
          <w:tcPr>
            <w:tcW w:w="778" w:type="dxa"/>
            <w:vAlign w:val="center"/>
          </w:tcPr>
          <w:p w14:paraId="59E0578E" w14:textId="77777777" w:rsidR="00C738A8" w:rsidRPr="00F404D7"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0E8BCC50"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6007DA51" w14:textId="77777777" w:rsidTr="00D813EF">
        <w:tc>
          <w:tcPr>
            <w:tcW w:w="567" w:type="dxa"/>
          </w:tcPr>
          <w:p w14:paraId="744AA846"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6F267CB7" w14:textId="77777777" w:rsidR="00C738A8" w:rsidRPr="00107988" w:rsidRDefault="00C738A8" w:rsidP="00D813EF">
            <w:pPr>
              <w:jc w:val="left"/>
              <w:rPr>
                <w:rFonts w:ascii="Times New Roman" w:hAnsi="Times New Roman"/>
              </w:rPr>
            </w:pPr>
            <w:r>
              <w:rPr>
                <w:rFonts w:ascii="Times New Roman" w:hAnsi="Times New Roman"/>
              </w:rPr>
              <w:t>Transport</w:t>
            </w:r>
          </w:p>
        </w:tc>
        <w:tc>
          <w:tcPr>
            <w:tcW w:w="5662" w:type="dxa"/>
          </w:tcPr>
          <w:p w14:paraId="328B58EA" w14:textId="77777777" w:rsidR="00C738A8" w:rsidRPr="00B521A9" w:rsidRDefault="00C738A8" w:rsidP="00D813EF">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not allow a driver to be registered with a truck he doesn't have a license to.</w:t>
            </w:r>
          </w:p>
        </w:tc>
        <w:tc>
          <w:tcPr>
            <w:tcW w:w="905" w:type="dxa"/>
            <w:vAlign w:val="center"/>
          </w:tcPr>
          <w:p w14:paraId="26DEDA28" w14:textId="77777777" w:rsidR="00C738A8" w:rsidRPr="00107988" w:rsidRDefault="00C738A8" w:rsidP="00D813EF">
            <w:pPr>
              <w:jc w:val="center"/>
              <w:rPr>
                <w:rFonts w:ascii="Times New Roman" w:hAnsi="Times New Roman"/>
                <w:szCs w:val="22"/>
              </w:rPr>
            </w:pPr>
            <w:r>
              <w:rPr>
                <w:rFonts w:ascii="Times New Roman" w:hAnsi="Times New Roman"/>
                <w:szCs w:val="22"/>
                <w:lang w:val="en-US"/>
              </w:rPr>
              <w:t>MH</w:t>
            </w:r>
          </w:p>
        </w:tc>
        <w:tc>
          <w:tcPr>
            <w:tcW w:w="778" w:type="dxa"/>
            <w:vAlign w:val="center"/>
          </w:tcPr>
          <w:p w14:paraId="4E63FF81" w14:textId="77777777" w:rsidR="00C738A8" w:rsidRPr="0010798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6D4DE2EF"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2A6CB84E" w14:textId="77777777" w:rsidTr="00D813EF">
        <w:tc>
          <w:tcPr>
            <w:tcW w:w="567" w:type="dxa"/>
          </w:tcPr>
          <w:p w14:paraId="284F3A0E"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027302C2" w14:textId="77777777" w:rsidR="00C738A8" w:rsidRPr="00107988" w:rsidRDefault="00C738A8" w:rsidP="00D813EF">
            <w:pPr>
              <w:jc w:val="left"/>
              <w:rPr>
                <w:rFonts w:ascii="Times New Roman" w:hAnsi="Times New Roman"/>
                <w:lang w:val="de-DE"/>
              </w:rPr>
            </w:pPr>
            <w:r>
              <w:rPr>
                <w:rFonts w:ascii="Times New Roman" w:hAnsi="Times New Roman"/>
              </w:rPr>
              <w:t>Transport</w:t>
            </w:r>
          </w:p>
        </w:tc>
        <w:tc>
          <w:tcPr>
            <w:tcW w:w="5662" w:type="dxa"/>
          </w:tcPr>
          <w:p w14:paraId="113D6D86" w14:textId="77777777" w:rsidR="00C738A8" w:rsidRPr="00E70C99" w:rsidRDefault="00C738A8" w:rsidP="00D813EF">
            <w:pPr>
              <w:jc w:val="left"/>
              <w:rPr>
                <w:rFonts w:ascii="Times New Roman" w:hAnsi="Times New Roman"/>
              </w:rPr>
            </w:pPr>
            <w:r>
              <w:rPr>
                <w:rFonts w:ascii="Times New Roman" w:hAnsi="Times New Roman"/>
              </w:rPr>
              <w:t xml:space="preserve">The system </w:t>
            </w:r>
            <w:r>
              <w:rPr>
                <w:rFonts w:ascii="Times New Roman" w:hAnsi="Times New Roman"/>
                <w:b/>
                <w:bCs/>
              </w:rPr>
              <w:t>CAN</w:t>
            </w:r>
            <w:r>
              <w:rPr>
                <w:rFonts w:ascii="Times New Roman" w:hAnsi="Times New Roman"/>
              </w:rPr>
              <w:t xml:space="preserve"> allow changes in past records.</w:t>
            </w:r>
          </w:p>
        </w:tc>
        <w:tc>
          <w:tcPr>
            <w:tcW w:w="905" w:type="dxa"/>
            <w:vAlign w:val="center"/>
          </w:tcPr>
          <w:p w14:paraId="7C9F6520" w14:textId="77777777" w:rsidR="00C738A8" w:rsidRPr="00107988" w:rsidRDefault="00C738A8" w:rsidP="00D813EF">
            <w:pPr>
              <w:jc w:val="center"/>
              <w:rPr>
                <w:rFonts w:ascii="Times New Roman" w:hAnsi="Times New Roman"/>
                <w:szCs w:val="22"/>
              </w:rPr>
            </w:pPr>
            <w:r>
              <w:rPr>
                <w:rFonts w:ascii="Times New Roman" w:hAnsi="Times New Roman"/>
                <w:szCs w:val="22"/>
                <w:lang w:val="en-US"/>
              </w:rPr>
              <w:t>NTH</w:t>
            </w:r>
          </w:p>
        </w:tc>
        <w:tc>
          <w:tcPr>
            <w:tcW w:w="778" w:type="dxa"/>
            <w:vAlign w:val="center"/>
          </w:tcPr>
          <w:p w14:paraId="09F77D5B" w14:textId="77777777" w:rsidR="00C738A8" w:rsidRPr="00107988" w:rsidRDefault="00C738A8" w:rsidP="00D813EF">
            <w:pPr>
              <w:jc w:val="center"/>
              <w:rPr>
                <w:rFonts w:ascii="Times New Roman" w:hAnsi="Times New Roman"/>
                <w:szCs w:val="22"/>
              </w:rPr>
            </w:pPr>
            <w:r>
              <w:rPr>
                <w:rFonts w:ascii="Times New Roman" w:hAnsi="Times New Roman"/>
                <w:szCs w:val="22"/>
                <w:lang w:val="en-US"/>
              </w:rPr>
              <w:t>M</w:t>
            </w:r>
          </w:p>
        </w:tc>
        <w:tc>
          <w:tcPr>
            <w:tcW w:w="993" w:type="dxa"/>
            <w:vAlign w:val="center"/>
          </w:tcPr>
          <w:p w14:paraId="7690C1EE"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53625BB3" w14:textId="77777777" w:rsidTr="00D813EF">
        <w:tc>
          <w:tcPr>
            <w:tcW w:w="567" w:type="dxa"/>
            <w:vAlign w:val="center"/>
          </w:tcPr>
          <w:p w14:paraId="27E75118"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701EC781" w14:textId="77777777" w:rsidR="00C738A8" w:rsidRPr="00107988" w:rsidRDefault="00C738A8" w:rsidP="00D813EF">
            <w:pPr>
              <w:jc w:val="left"/>
              <w:rPr>
                <w:rFonts w:ascii="Times New Roman" w:hAnsi="Times New Roman"/>
              </w:rPr>
            </w:pPr>
            <w:r>
              <w:rPr>
                <w:rFonts w:ascii="Times New Roman" w:hAnsi="Times New Roman"/>
              </w:rPr>
              <w:t>Transport</w:t>
            </w:r>
          </w:p>
        </w:tc>
        <w:tc>
          <w:tcPr>
            <w:tcW w:w="5662" w:type="dxa"/>
          </w:tcPr>
          <w:p w14:paraId="67D88C22" w14:textId="77777777" w:rsidR="00C738A8" w:rsidRPr="00E70C99" w:rsidRDefault="00C738A8" w:rsidP="00D813EF">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show all the information about past records.</w:t>
            </w:r>
          </w:p>
        </w:tc>
        <w:tc>
          <w:tcPr>
            <w:tcW w:w="905" w:type="dxa"/>
            <w:vAlign w:val="center"/>
          </w:tcPr>
          <w:p w14:paraId="7984E052" w14:textId="77777777" w:rsidR="00C738A8" w:rsidRPr="00107988" w:rsidRDefault="00C738A8" w:rsidP="00D813EF">
            <w:pPr>
              <w:jc w:val="center"/>
              <w:rPr>
                <w:rFonts w:ascii="Times New Roman" w:hAnsi="Times New Roman"/>
                <w:szCs w:val="22"/>
              </w:rPr>
            </w:pPr>
            <w:r>
              <w:rPr>
                <w:rFonts w:ascii="Times New Roman" w:hAnsi="Times New Roman"/>
                <w:szCs w:val="22"/>
                <w:lang w:val="en-US"/>
              </w:rPr>
              <w:t>MH</w:t>
            </w:r>
          </w:p>
        </w:tc>
        <w:tc>
          <w:tcPr>
            <w:tcW w:w="778" w:type="dxa"/>
            <w:vAlign w:val="center"/>
          </w:tcPr>
          <w:p w14:paraId="799EA02C" w14:textId="77777777" w:rsidR="00C738A8" w:rsidRPr="0010798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5573B7E3"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182707B7" w14:textId="77777777" w:rsidTr="00D813EF">
        <w:tc>
          <w:tcPr>
            <w:tcW w:w="567" w:type="dxa"/>
            <w:vAlign w:val="center"/>
          </w:tcPr>
          <w:p w14:paraId="7F64D2DE"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59FA7D9E" w14:textId="77777777" w:rsidR="00C738A8" w:rsidRDefault="00C738A8" w:rsidP="00D813EF">
            <w:pPr>
              <w:jc w:val="left"/>
              <w:rPr>
                <w:rFonts w:ascii="Times New Roman" w:hAnsi="Times New Roman"/>
              </w:rPr>
            </w:pPr>
            <w:r>
              <w:t>Registration</w:t>
            </w:r>
          </w:p>
        </w:tc>
        <w:tc>
          <w:tcPr>
            <w:tcW w:w="5662" w:type="dxa"/>
          </w:tcPr>
          <w:p w14:paraId="79B1F0AF" w14:textId="77777777" w:rsidR="00C738A8" w:rsidRDefault="00C738A8" w:rsidP="00D813EF">
            <w:pPr>
              <w:jc w:val="left"/>
              <w:rPr>
                <w:rFonts w:ascii="Times New Roman" w:hAnsi="Times New Roman"/>
              </w:rPr>
            </w:pPr>
            <w:r>
              <w:rPr>
                <w:rFonts w:ascii="Times New Roman" w:hAnsi="Times New Roman"/>
              </w:rPr>
              <w:t>The system must support registration and deletion of employees.</w:t>
            </w:r>
          </w:p>
        </w:tc>
        <w:tc>
          <w:tcPr>
            <w:tcW w:w="905" w:type="dxa"/>
            <w:vAlign w:val="center"/>
          </w:tcPr>
          <w:p w14:paraId="3A6B650F"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4510B11D"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2C677602"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38374B7A" w14:textId="77777777" w:rsidTr="00D813EF">
        <w:tc>
          <w:tcPr>
            <w:tcW w:w="567" w:type="dxa"/>
            <w:vAlign w:val="center"/>
          </w:tcPr>
          <w:p w14:paraId="2C5FBAEB"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6F928F20" w14:textId="77777777" w:rsidR="00C738A8" w:rsidRDefault="00C738A8" w:rsidP="00D813EF">
            <w:pPr>
              <w:jc w:val="left"/>
              <w:rPr>
                <w:rFonts w:ascii="Times New Roman" w:hAnsi="Times New Roman"/>
              </w:rPr>
            </w:pPr>
            <w:r>
              <w:t>Personal Details</w:t>
            </w:r>
          </w:p>
        </w:tc>
        <w:tc>
          <w:tcPr>
            <w:tcW w:w="5662" w:type="dxa"/>
          </w:tcPr>
          <w:p w14:paraId="6489C2F2" w14:textId="77777777" w:rsidR="00C738A8" w:rsidRDefault="00C738A8" w:rsidP="00D813EF">
            <w:pPr>
              <w:jc w:val="left"/>
              <w:rPr>
                <w:rFonts w:ascii="Times New Roman" w:hAnsi="Times New Roman"/>
              </w:rPr>
            </w:pPr>
            <w:r>
              <w:rPr>
                <w:rFonts w:ascii="Times New Roman" w:hAnsi="Times New Roman"/>
              </w:rPr>
              <w:t>The system will store the name, ID, bank account details, salary, working conditions, start working date and job role for each employee.</w:t>
            </w:r>
          </w:p>
        </w:tc>
        <w:tc>
          <w:tcPr>
            <w:tcW w:w="905" w:type="dxa"/>
            <w:vAlign w:val="center"/>
          </w:tcPr>
          <w:p w14:paraId="1408B5BA"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2D30650E"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34A1A4AD"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11551EBC" w14:textId="77777777" w:rsidTr="00D813EF">
        <w:tc>
          <w:tcPr>
            <w:tcW w:w="567" w:type="dxa"/>
            <w:vAlign w:val="center"/>
          </w:tcPr>
          <w:p w14:paraId="3C575DDD"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7EB8B941" w14:textId="77777777" w:rsidR="00C738A8" w:rsidRDefault="00C738A8" w:rsidP="00D813EF">
            <w:pPr>
              <w:jc w:val="left"/>
              <w:rPr>
                <w:rFonts w:ascii="Times New Roman" w:hAnsi="Times New Roman"/>
              </w:rPr>
            </w:pPr>
            <w:r>
              <w:t>Personal Details</w:t>
            </w:r>
          </w:p>
        </w:tc>
        <w:tc>
          <w:tcPr>
            <w:tcW w:w="5662" w:type="dxa"/>
          </w:tcPr>
          <w:p w14:paraId="0FA7E7E1" w14:textId="77777777" w:rsidR="00C738A8" w:rsidRDefault="00C738A8" w:rsidP="00D813EF">
            <w:pPr>
              <w:jc w:val="left"/>
              <w:rPr>
                <w:rFonts w:ascii="Times New Roman" w:hAnsi="Times New Roman"/>
              </w:rPr>
            </w:pPr>
            <w:r>
              <w:rPr>
                <w:rFonts w:ascii="Times New Roman" w:hAnsi="Times New Roman"/>
              </w:rPr>
              <w:t>The system shall allow modification of employee’s personal details</w:t>
            </w:r>
          </w:p>
        </w:tc>
        <w:tc>
          <w:tcPr>
            <w:tcW w:w="905" w:type="dxa"/>
            <w:vAlign w:val="center"/>
          </w:tcPr>
          <w:p w14:paraId="3777608E"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9BFFBCD"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552BEDF8"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51D1842A" w14:textId="77777777" w:rsidTr="00D813EF">
        <w:tc>
          <w:tcPr>
            <w:tcW w:w="567" w:type="dxa"/>
            <w:vAlign w:val="center"/>
          </w:tcPr>
          <w:p w14:paraId="0988CB65"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5FEFA4E7" w14:textId="77777777" w:rsidR="00C738A8" w:rsidRDefault="00C738A8" w:rsidP="00D813EF">
            <w:pPr>
              <w:jc w:val="left"/>
              <w:rPr>
                <w:rFonts w:ascii="Times New Roman" w:hAnsi="Times New Roman"/>
              </w:rPr>
            </w:pPr>
            <w:r>
              <w:t>Shifts</w:t>
            </w:r>
          </w:p>
        </w:tc>
        <w:tc>
          <w:tcPr>
            <w:tcW w:w="5662" w:type="dxa"/>
          </w:tcPr>
          <w:p w14:paraId="07960923" w14:textId="77777777" w:rsidR="00C738A8" w:rsidRDefault="00C738A8" w:rsidP="00D813EF">
            <w:pPr>
              <w:jc w:val="left"/>
              <w:rPr>
                <w:rFonts w:ascii="Times New Roman" w:hAnsi="Times New Roman"/>
              </w:rPr>
            </w:pPr>
            <w:r>
              <w:rPr>
                <w:rFonts w:ascii="Times New Roman" w:hAnsi="Times New Roman"/>
              </w:rPr>
              <w:t>The system will store the shifts for each employee</w:t>
            </w:r>
          </w:p>
        </w:tc>
        <w:tc>
          <w:tcPr>
            <w:tcW w:w="905" w:type="dxa"/>
            <w:vAlign w:val="center"/>
          </w:tcPr>
          <w:p w14:paraId="21E947AD"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0D6F8806"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0AC20F4C"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0AB570F5" w14:textId="77777777" w:rsidTr="00D813EF">
        <w:tc>
          <w:tcPr>
            <w:tcW w:w="567" w:type="dxa"/>
            <w:vAlign w:val="center"/>
          </w:tcPr>
          <w:p w14:paraId="6DC829E1"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32FB88C9" w14:textId="77777777" w:rsidR="00C738A8" w:rsidRDefault="00C738A8" w:rsidP="00D813EF">
            <w:pPr>
              <w:jc w:val="left"/>
              <w:rPr>
                <w:rFonts w:ascii="Times New Roman" w:hAnsi="Times New Roman"/>
              </w:rPr>
            </w:pPr>
            <w:r>
              <w:t>Shifts</w:t>
            </w:r>
          </w:p>
        </w:tc>
        <w:tc>
          <w:tcPr>
            <w:tcW w:w="5662" w:type="dxa"/>
          </w:tcPr>
          <w:p w14:paraId="76BB5E28" w14:textId="77777777" w:rsidR="00C738A8" w:rsidRDefault="00C738A8" w:rsidP="00D813EF">
            <w:pPr>
              <w:jc w:val="left"/>
              <w:rPr>
                <w:rFonts w:ascii="Times New Roman" w:hAnsi="Times New Roman"/>
              </w:rPr>
            </w:pPr>
            <w:r>
              <w:rPr>
                <w:rFonts w:ascii="Times New Roman" w:hAnsi="Times New Roman"/>
              </w:rPr>
              <w:t>A shift can be a morning shift or an evening shift only</w:t>
            </w:r>
          </w:p>
        </w:tc>
        <w:tc>
          <w:tcPr>
            <w:tcW w:w="905" w:type="dxa"/>
            <w:vAlign w:val="center"/>
          </w:tcPr>
          <w:p w14:paraId="0D182E41"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3B321B1"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3A207857"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30F9C1E5" w14:textId="77777777" w:rsidTr="00D813EF">
        <w:tc>
          <w:tcPr>
            <w:tcW w:w="567" w:type="dxa"/>
            <w:vAlign w:val="center"/>
          </w:tcPr>
          <w:p w14:paraId="6DBB2830"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4001BAB0" w14:textId="77777777" w:rsidR="00C738A8" w:rsidRDefault="00C738A8" w:rsidP="00D813EF">
            <w:pPr>
              <w:jc w:val="left"/>
              <w:rPr>
                <w:rFonts w:ascii="Times New Roman" w:hAnsi="Times New Roman"/>
              </w:rPr>
            </w:pPr>
            <w:r>
              <w:t>Shifts</w:t>
            </w:r>
          </w:p>
        </w:tc>
        <w:tc>
          <w:tcPr>
            <w:tcW w:w="5662" w:type="dxa"/>
          </w:tcPr>
          <w:p w14:paraId="1D63D884" w14:textId="77777777" w:rsidR="00C738A8" w:rsidRDefault="00C738A8" w:rsidP="00D813EF">
            <w:pPr>
              <w:jc w:val="left"/>
              <w:rPr>
                <w:rFonts w:ascii="Times New Roman" w:hAnsi="Times New Roman"/>
              </w:rPr>
            </w:pPr>
            <w:r>
              <w:rPr>
                <w:rFonts w:ascii="Times New Roman" w:hAnsi="Times New Roman"/>
              </w:rPr>
              <w:t>A shift must contain the day of the week</w:t>
            </w:r>
          </w:p>
        </w:tc>
        <w:tc>
          <w:tcPr>
            <w:tcW w:w="905" w:type="dxa"/>
            <w:vAlign w:val="center"/>
          </w:tcPr>
          <w:p w14:paraId="1A760CFB"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3DDCC888"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5A05F0F5"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166BF36B" w14:textId="77777777" w:rsidTr="00D813EF">
        <w:tc>
          <w:tcPr>
            <w:tcW w:w="567" w:type="dxa"/>
            <w:vAlign w:val="center"/>
          </w:tcPr>
          <w:p w14:paraId="78902E54"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4E4E38F0" w14:textId="77777777" w:rsidR="00C738A8" w:rsidRDefault="00C738A8" w:rsidP="00D813EF">
            <w:pPr>
              <w:jc w:val="left"/>
              <w:rPr>
                <w:rFonts w:ascii="Times New Roman" w:hAnsi="Times New Roman"/>
              </w:rPr>
            </w:pPr>
            <w:r>
              <w:t>Shifts</w:t>
            </w:r>
          </w:p>
        </w:tc>
        <w:tc>
          <w:tcPr>
            <w:tcW w:w="5662" w:type="dxa"/>
          </w:tcPr>
          <w:p w14:paraId="29EB22BC" w14:textId="77777777" w:rsidR="00C738A8" w:rsidRDefault="00C738A8" w:rsidP="00D813EF">
            <w:pPr>
              <w:jc w:val="left"/>
              <w:rPr>
                <w:rFonts w:ascii="Times New Roman" w:hAnsi="Times New Roman"/>
              </w:rPr>
            </w:pPr>
            <w:r>
              <w:rPr>
                <w:rFonts w:ascii="Times New Roman" w:hAnsi="Times New Roman"/>
              </w:rPr>
              <w:t>A shift must have (at least)? 1 shift manager</w:t>
            </w:r>
          </w:p>
        </w:tc>
        <w:tc>
          <w:tcPr>
            <w:tcW w:w="905" w:type="dxa"/>
            <w:vAlign w:val="center"/>
          </w:tcPr>
          <w:p w14:paraId="3CA04E14"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6CE02F8D"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6F8D2FB4"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2331E7DE" w14:textId="77777777" w:rsidTr="00D813EF">
        <w:tc>
          <w:tcPr>
            <w:tcW w:w="567" w:type="dxa"/>
            <w:vAlign w:val="center"/>
          </w:tcPr>
          <w:p w14:paraId="4666206B"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56F68CD3" w14:textId="77777777" w:rsidR="00C738A8" w:rsidRDefault="00C738A8" w:rsidP="00D813EF">
            <w:pPr>
              <w:jc w:val="left"/>
              <w:rPr>
                <w:rFonts w:ascii="Times New Roman" w:hAnsi="Times New Roman"/>
              </w:rPr>
            </w:pPr>
            <w:r>
              <w:t>Shifts</w:t>
            </w:r>
          </w:p>
        </w:tc>
        <w:tc>
          <w:tcPr>
            <w:tcW w:w="5662" w:type="dxa"/>
          </w:tcPr>
          <w:p w14:paraId="4B856054" w14:textId="77777777" w:rsidR="00C738A8" w:rsidRDefault="00C738A8" w:rsidP="00D813EF">
            <w:pPr>
              <w:jc w:val="left"/>
              <w:rPr>
                <w:rFonts w:ascii="Times New Roman" w:hAnsi="Times New Roman"/>
              </w:rPr>
            </w:pPr>
            <w:r>
              <w:rPr>
                <w:rFonts w:ascii="Times New Roman" w:hAnsi="Times New Roman"/>
              </w:rPr>
              <w:t>A shift contains the number and type of employees that takes place in it</w:t>
            </w:r>
          </w:p>
        </w:tc>
        <w:tc>
          <w:tcPr>
            <w:tcW w:w="905" w:type="dxa"/>
            <w:vAlign w:val="center"/>
          </w:tcPr>
          <w:p w14:paraId="56CD6303"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205C4488"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0EBDD21A"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2C5F9D95" w14:textId="77777777" w:rsidTr="00D813EF">
        <w:tc>
          <w:tcPr>
            <w:tcW w:w="567" w:type="dxa"/>
            <w:vAlign w:val="center"/>
          </w:tcPr>
          <w:p w14:paraId="4C9900DF"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24C340F5" w14:textId="77777777" w:rsidR="00C738A8" w:rsidRDefault="00C738A8" w:rsidP="00D813EF">
            <w:pPr>
              <w:jc w:val="left"/>
              <w:rPr>
                <w:rFonts w:ascii="Times New Roman" w:hAnsi="Times New Roman"/>
              </w:rPr>
            </w:pPr>
            <w:r>
              <w:t>Shifts</w:t>
            </w:r>
          </w:p>
        </w:tc>
        <w:tc>
          <w:tcPr>
            <w:tcW w:w="5662" w:type="dxa"/>
          </w:tcPr>
          <w:p w14:paraId="719FB797" w14:textId="77777777" w:rsidR="00C738A8" w:rsidRDefault="00C738A8" w:rsidP="00D813EF">
            <w:pPr>
              <w:jc w:val="left"/>
              <w:rPr>
                <w:rFonts w:ascii="Times New Roman" w:hAnsi="Times New Roman"/>
              </w:rPr>
            </w:pPr>
            <w:r>
              <w:rPr>
                <w:rFonts w:ascii="Times New Roman" w:hAnsi="Times New Roman"/>
              </w:rPr>
              <w:t>The system will store all shifts history</w:t>
            </w:r>
          </w:p>
        </w:tc>
        <w:tc>
          <w:tcPr>
            <w:tcW w:w="905" w:type="dxa"/>
            <w:vAlign w:val="center"/>
          </w:tcPr>
          <w:p w14:paraId="17530BBA"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67F59963"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540A5B5B"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7C06E27E" w14:textId="77777777" w:rsidTr="00D813EF">
        <w:tc>
          <w:tcPr>
            <w:tcW w:w="567" w:type="dxa"/>
            <w:vAlign w:val="center"/>
          </w:tcPr>
          <w:p w14:paraId="6B2D29B4"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3EA5D0A8" w14:textId="77777777" w:rsidR="00C738A8" w:rsidRDefault="00C738A8" w:rsidP="00D813EF">
            <w:pPr>
              <w:jc w:val="left"/>
              <w:rPr>
                <w:rFonts w:ascii="Times New Roman" w:hAnsi="Times New Roman"/>
              </w:rPr>
            </w:pPr>
            <w:r>
              <w:t>Shifts</w:t>
            </w:r>
          </w:p>
        </w:tc>
        <w:tc>
          <w:tcPr>
            <w:tcW w:w="5662" w:type="dxa"/>
          </w:tcPr>
          <w:p w14:paraId="7A429704" w14:textId="77777777" w:rsidR="00C738A8" w:rsidRDefault="00C738A8" w:rsidP="00D813EF">
            <w:pPr>
              <w:jc w:val="left"/>
              <w:rPr>
                <w:rFonts w:ascii="Times New Roman" w:hAnsi="Times New Roman"/>
              </w:rPr>
            </w:pPr>
            <w:r>
              <w:rPr>
                <w:rFonts w:ascii="Times New Roman" w:hAnsi="Times New Roman"/>
              </w:rPr>
              <w:t>The system shall allow employee to read and modify its shift personal preferences</w:t>
            </w:r>
          </w:p>
        </w:tc>
        <w:tc>
          <w:tcPr>
            <w:tcW w:w="905" w:type="dxa"/>
            <w:vAlign w:val="center"/>
          </w:tcPr>
          <w:p w14:paraId="67A87A6C"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456D78BF"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13BE065D"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6DA8614A" w14:textId="77777777" w:rsidTr="00D813EF">
        <w:tc>
          <w:tcPr>
            <w:tcW w:w="567" w:type="dxa"/>
            <w:vAlign w:val="center"/>
          </w:tcPr>
          <w:p w14:paraId="2F2BEB45"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42ED7455" w14:textId="77777777" w:rsidR="00C738A8" w:rsidRDefault="00C738A8" w:rsidP="00D813EF">
            <w:pPr>
              <w:jc w:val="left"/>
              <w:rPr>
                <w:rFonts w:ascii="Times New Roman" w:hAnsi="Times New Roman"/>
              </w:rPr>
            </w:pPr>
            <w:r>
              <w:t>Shifts</w:t>
            </w:r>
          </w:p>
        </w:tc>
        <w:tc>
          <w:tcPr>
            <w:tcW w:w="5662" w:type="dxa"/>
          </w:tcPr>
          <w:p w14:paraId="2A94B88C" w14:textId="77777777" w:rsidR="00C738A8" w:rsidRDefault="00C738A8" w:rsidP="00D813EF">
            <w:pPr>
              <w:jc w:val="left"/>
              <w:rPr>
                <w:rFonts w:ascii="Times New Roman" w:hAnsi="Times New Roman"/>
              </w:rPr>
            </w:pPr>
            <w:r>
              <w:rPr>
                <w:rFonts w:ascii="Times New Roman" w:hAnsi="Times New Roman"/>
              </w:rPr>
              <w:t>The system shall allow modification of shift roles and number of employees by the HR manager only</w:t>
            </w:r>
          </w:p>
        </w:tc>
        <w:tc>
          <w:tcPr>
            <w:tcW w:w="905" w:type="dxa"/>
            <w:vAlign w:val="center"/>
          </w:tcPr>
          <w:p w14:paraId="26789A45"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BC30083"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02F78B51"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70B9855E" w14:textId="77777777" w:rsidTr="00D813EF">
        <w:tc>
          <w:tcPr>
            <w:tcW w:w="567" w:type="dxa"/>
            <w:vAlign w:val="center"/>
          </w:tcPr>
          <w:p w14:paraId="6FA93CEF"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4A9380B4" w14:textId="77777777" w:rsidR="00C738A8" w:rsidRDefault="00C738A8" w:rsidP="00D813EF">
            <w:pPr>
              <w:jc w:val="left"/>
              <w:rPr>
                <w:rFonts w:ascii="Times New Roman" w:hAnsi="Times New Roman"/>
              </w:rPr>
            </w:pPr>
            <w:r>
              <w:t>Shifts</w:t>
            </w:r>
          </w:p>
        </w:tc>
        <w:tc>
          <w:tcPr>
            <w:tcW w:w="5662" w:type="dxa"/>
          </w:tcPr>
          <w:p w14:paraId="17BD582D" w14:textId="77777777" w:rsidR="00C738A8" w:rsidRDefault="00C738A8" w:rsidP="00D813EF">
            <w:pPr>
              <w:jc w:val="left"/>
              <w:rPr>
                <w:rFonts w:ascii="Times New Roman" w:hAnsi="Times New Roman"/>
              </w:rPr>
            </w:pPr>
            <w:r>
              <w:rPr>
                <w:rFonts w:ascii="Times New Roman" w:hAnsi="Times New Roman"/>
              </w:rPr>
              <w:t>The system shall display all shift assignments on the “Assignment Screen”</w:t>
            </w:r>
          </w:p>
        </w:tc>
        <w:tc>
          <w:tcPr>
            <w:tcW w:w="905" w:type="dxa"/>
            <w:vAlign w:val="center"/>
          </w:tcPr>
          <w:p w14:paraId="55EC8792"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6E19C1FB"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6D33A122"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51915FB9" w14:textId="77777777" w:rsidTr="00D813EF">
        <w:tc>
          <w:tcPr>
            <w:tcW w:w="567" w:type="dxa"/>
            <w:vAlign w:val="center"/>
          </w:tcPr>
          <w:p w14:paraId="183E5645"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2A8056EE" w14:textId="77777777" w:rsidR="00C738A8" w:rsidRDefault="00C738A8" w:rsidP="00D813EF">
            <w:pPr>
              <w:jc w:val="left"/>
              <w:rPr>
                <w:rFonts w:ascii="Times New Roman" w:hAnsi="Times New Roman"/>
              </w:rPr>
            </w:pPr>
            <w:r>
              <w:t>Shifts</w:t>
            </w:r>
          </w:p>
        </w:tc>
        <w:tc>
          <w:tcPr>
            <w:tcW w:w="5662" w:type="dxa"/>
          </w:tcPr>
          <w:p w14:paraId="1893B557" w14:textId="77777777" w:rsidR="00C738A8" w:rsidRDefault="00C738A8" w:rsidP="00D813EF">
            <w:pPr>
              <w:jc w:val="left"/>
              <w:rPr>
                <w:rFonts w:ascii="Times New Roman" w:hAnsi="Times New Roman"/>
              </w:rPr>
            </w:pPr>
            <w:r>
              <w:rPr>
                <w:rFonts w:ascii="Times New Roman" w:hAnsi="Times New Roman"/>
              </w:rPr>
              <w:t>An employee cant be assigned to a job that isn’t his role</w:t>
            </w:r>
          </w:p>
        </w:tc>
        <w:tc>
          <w:tcPr>
            <w:tcW w:w="905" w:type="dxa"/>
            <w:vAlign w:val="center"/>
          </w:tcPr>
          <w:p w14:paraId="75A08C04"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2B28653F"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47C0FC06"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C738A8" w:rsidRPr="008E4039" w14:paraId="4DEE7B76" w14:textId="77777777" w:rsidTr="00D813EF">
        <w:tc>
          <w:tcPr>
            <w:tcW w:w="567" w:type="dxa"/>
            <w:vAlign w:val="center"/>
          </w:tcPr>
          <w:p w14:paraId="51122B7A" w14:textId="77777777" w:rsidR="00C738A8" w:rsidRPr="00107988" w:rsidRDefault="00C738A8" w:rsidP="00C738A8">
            <w:pPr>
              <w:pStyle w:val="af1"/>
              <w:numPr>
                <w:ilvl w:val="0"/>
                <w:numId w:val="10"/>
              </w:numPr>
              <w:ind w:hanging="630"/>
              <w:jc w:val="left"/>
              <w:rPr>
                <w:rFonts w:ascii="Times New Roman" w:hAnsi="Times New Roman"/>
              </w:rPr>
            </w:pPr>
          </w:p>
        </w:tc>
        <w:tc>
          <w:tcPr>
            <w:tcW w:w="1134" w:type="dxa"/>
          </w:tcPr>
          <w:p w14:paraId="411AB70B" w14:textId="77777777" w:rsidR="00C738A8" w:rsidRDefault="00C738A8" w:rsidP="00D813EF">
            <w:pPr>
              <w:jc w:val="left"/>
              <w:rPr>
                <w:rFonts w:ascii="Times New Roman" w:hAnsi="Times New Roman"/>
              </w:rPr>
            </w:pPr>
            <w:r>
              <w:t>Shifts</w:t>
            </w:r>
          </w:p>
        </w:tc>
        <w:tc>
          <w:tcPr>
            <w:tcW w:w="5662" w:type="dxa"/>
          </w:tcPr>
          <w:p w14:paraId="38ED0507" w14:textId="77777777" w:rsidR="00C738A8" w:rsidRDefault="00C738A8" w:rsidP="00D813EF">
            <w:pPr>
              <w:jc w:val="left"/>
              <w:rPr>
                <w:rFonts w:ascii="Times New Roman" w:hAnsi="Times New Roman"/>
              </w:rPr>
            </w:pPr>
            <w:r>
              <w:rPr>
                <w:rFonts w:ascii="Times New Roman" w:hAnsi="Times New Roman"/>
              </w:rPr>
              <w:t>The system will only allow the manager to assign employees to shifts and display the schedule for him</w:t>
            </w:r>
          </w:p>
        </w:tc>
        <w:tc>
          <w:tcPr>
            <w:tcW w:w="905" w:type="dxa"/>
            <w:vAlign w:val="center"/>
          </w:tcPr>
          <w:p w14:paraId="77E6A3D3" w14:textId="77777777" w:rsidR="00C738A8" w:rsidRDefault="00C738A8" w:rsidP="00D813EF">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6627BE07" w14:textId="77777777" w:rsidR="00C738A8" w:rsidRDefault="00C738A8" w:rsidP="00D813EF">
            <w:pPr>
              <w:jc w:val="center"/>
              <w:rPr>
                <w:rFonts w:ascii="Times New Roman" w:hAnsi="Times New Roman"/>
                <w:szCs w:val="22"/>
              </w:rPr>
            </w:pPr>
            <w:r>
              <w:rPr>
                <w:rFonts w:ascii="Times New Roman" w:hAnsi="Times New Roman"/>
                <w:szCs w:val="22"/>
                <w:lang w:val="en-US"/>
              </w:rPr>
              <w:t>L</w:t>
            </w:r>
          </w:p>
        </w:tc>
        <w:tc>
          <w:tcPr>
            <w:tcW w:w="993" w:type="dxa"/>
            <w:vAlign w:val="center"/>
          </w:tcPr>
          <w:p w14:paraId="1DB1ED6F" w14:textId="77777777" w:rsidR="00C738A8" w:rsidRPr="00CC5491" w:rsidRDefault="00C738A8" w:rsidP="00D813EF">
            <w:pPr>
              <w:jc w:val="center"/>
              <w:rPr>
                <w:rFonts w:ascii="Times New Roman" w:hAnsi="Times New Roman"/>
                <w:szCs w:val="22"/>
                <w:highlight w:val="green"/>
              </w:rPr>
            </w:pPr>
            <w:r w:rsidRPr="00CC5491">
              <w:rPr>
                <w:rFonts w:ascii="Times New Roman" w:hAnsi="Times New Roman"/>
                <w:szCs w:val="22"/>
                <w:highlight w:val="green"/>
              </w:rPr>
              <w:t>Done</w:t>
            </w:r>
          </w:p>
        </w:tc>
      </w:tr>
      <w:tr w:rsidR="00227B28" w:rsidRPr="008E4039" w14:paraId="1B89AF3B" w14:textId="77777777" w:rsidTr="001C40C9">
        <w:tc>
          <w:tcPr>
            <w:tcW w:w="567" w:type="dxa"/>
            <w:vAlign w:val="center"/>
          </w:tcPr>
          <w:p w14:paraId="51034A4A"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0645CC5B" w14:textId="77777777" w:rsidR="00227B28" w:rsidRDefault="00227B28" w:rsidP="00227B28">
            <w:pPr>
              <w:jc w:val="left"/>
              <w:rPr>
                <w:rFonts w:ascii="Times New Roman" w:hAnsi="Times New Roman"/>
              </w:rPr>
            </w:pPr>
            <w:r>
              <w:t>Shifts</w:t>
            </w:r>
          </w:p>
        </w:tc>
        <w:tc>
          <w:tcPr>
            <w:tcW w:w="5662" w:type="dxa"/>
          </w:tcPr>
          <w:p w14:paraId="3EBD7FDF" w14:textId="77777777" w:rsidR="00227B28" w:rsidRDefault="00227B28" w:rsidP="00227B28">
            <w:pPr>
              <w:jc w:val="left"/>
              <w:rPr>
                <w:rFonts w:ascii="Times New Roman" w:hAnsi="Times New Roman"/>
              </w:rPr>
            </w:pPr>
            <w:r>
              <w:rPr>
                <w:rFonts w:ascii="Times New Roman" w:hAnsi="Times New Roman"/>
              </w:rPr>
              <w:t>The system will store all shifts history</w:t>
            </w:r>
          </w:p>
        </w:tc>
        <w:tc>
          <w:tcPr>
            <w:tcW w:w="905" w:type="dxa"/>
            <w:vAlign w:val="center"/>
          </w:tcPr>
          <w:p w14:paraId="06DF6C6D" w14:textId="21592F9F" w:rsidR="00227B28" w:rsidRDefault="00227B28" w:rsidP="00227B28">
            <w:pPr>
              <w:jc w:val="center"/>
              <w:rPr>
                <w:rFonts w:ascii="Times New Roman" w:hAnsi="Times New Roman"/>
                <w:szCs w:val="22"/>
                <w:lang w:val="en-US"/>
              </w:rPr>
            </w:pPr>
            <w:r>
              <w:rPr>
                <w:rFonts w:ascii="Times New Roman" w:hAnsi="Times New Roman"/>
                <w:szCs w:val="22"/>
                <w:lang w:val="en-US"/>
              </w:rPr>
              <w:t>NTH</w:t>
            </w:r>
          </w:p>
        </w:tc>
        <w:tc>
          <w:tcPr>
            <w:tcW w:w="778" w:type="dxa"/>
            <w:vAlign w:val="center"/>
          </w:tcPr>
          <w:p w14:paraId="444F3FFA" w14:textId="77777777" w:rsidR="00227B28" w:rsidRDefault="00227B28" w:rsidP="00227B28">
            <w:pPr>
              <w:jc w:val="center"/>
              <w:rPr>
                <w:rFonts w:ascii="Times New Roman" w:hAnsi="Times New Roman"/>
                <w:szCs w:val="22"/>
              </w:rPr>
            </w:pPr>
            <w:r>
              <w:rPr>
                <w:rFonts w:ascii="Times New Roman" w:hAnsi="Times New Roman"/>
                <w:szCs w:val="22"/>
                <w:lang w:val="en-US"/>
              </w:rPr>
              <w:t>L</w:t>
            </w:r>
          </w:p>
        </w:tc>
        <w:tc>
          <w:tcPr>
            <w:tcW w:w="993" w:type="dxa"/>
            <w:vAlign w:val="center"/>
          </w:tcPr>
          <w:p w14:paraId="2F56445F" w14:textId="77777777" w:rsidR="00227B28" w:rsidRPr="00CC5491" w:rsidRDefault="00227B28" w:rsidP="00227B28">
            <w:pPr>
              <w:jc w:val="center"/>
              <w:rPr>
                <w:rFonts w:ascii="Times New Roman" w:hAnsi="Times New Roman"/>
                <w:szCs w:val="22"/>
                <w:highlight w:val="green"/>
              </w:rPr>
            </w:pPr>
            <w:r w:rsidRPr="00CC5491">
              <w:rPr>
                <w:rFonts w:ascii="Times New Roman" w:hAnsi="Times New Roman"/>
                <w:szCs w:val="22"/>
                <w:highlight w:val="green"/>
              </w:rPr>
              <w:t>Done</w:t>
            </w:r>
          </w:p>
        </w:tc>
      </w:tr>
      <w:tr w:rsidR="00227B28" w:rsidRPr="008E4039" w14:paraId="1B1DA709" w14:textId="77777777" w:rsidTr="00AF6B11">
        <w:tc>
          <w:tcPr>
            <w:tcW w:w="567" w:type="dxa"/>
            <w:vAlign w:val="center"/>
          </w:tcPr>
          <w:p w14:paraId="0C141F30"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7AFD231D" w14:textId="77777777" w:rsidR="00227B28" w:rsidRDefault="00227B28" w:rsidP="00227B28">
            <w:pPr>
              <w:jc w:val="left"/>
              <w:rPr>
                <w:rFonts w:ascii="Times New Roman" w:hAnsi="Times New Roman"/>
              </w:rPr>
            </w:pPr>
            <w:r>
              <w:t>Shifts</w:t>
            </w:r>
          </w:p>
        </w:tc>
        <w:tc>
          <w:tcPr>
            <w:tcW w:w="5662" w:type="dxa"/>
          </w:tcPr>
          <w:p w14:paraId="5C3915F5" w14:textId="77777777" w:rsidR="00227B28" w:rsidRDefault="00227B28" w:rsidP="00227B28">
            <w:pPr>
              <w:jc w:val="left"/>
              <w:rPr>
                <w:rFonts w:ascii="Times New Roman" w:hAnsi="Times New Roman"/>
              </w:rPr>
            </w:pPr>
            <w:r>
              <w:rPr>
                <w:rFonts w:ascii="Times New Roman" w:hAnsi="Times New Roman"/>
              </w:rPr>
              <w:t>The system will be able to display a weekly schedule of shifts for each employee</w:t>
            </w:r>
          </w:p>
        </w:tc>
        <w:tc>
          <w:tcPr>
            <w:tcW w:w="905" w:type="dxa"/>
            <w:vAlign w:val="center"/>
          </w:tcPr>
          <w:p w14:paraId="150C2CC0" w14:textId="02806468" w:rsidR="00227B28" w:rsidRDefault="00227B28" w:rsidP="00227B28">
            <w:pPr>
              <w:jc w:val="center"/>
              <w:rPr>
                <w:rFonts w:ascii="Times New Roman" w:hAnsi="Times New Roman"/>
                <w:szCs w:val="22"/>
                <w:lang w:val="en-US"/>
              </w:rPr>
            </w:pPr>
            <w:r>
              <w:rPr>
                <w:rFonts w:ascii="Times New Roman" w:hAnsi="Times New Roman"/>
                <w:szCs w:val="22"/>
                <w:lang w:val="en-US"/>
              </w:rPr>
              <w:t>NTH</w:t>
            </w:r>
          </w:p>
        </w:tc>
        <w:tc>
          <w:tcPr>
            <w:tcW w:w="778" w:type="dxa"/>
            <w:vAlign w:val="center"/>
          </w:tcPr>
          <w:p w14:paraId="0F1D85F0" w14:textId="77777777" w:rsidR="00227B28" w:rsidRPr="00CC5491"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vAlign w:val="center"/>
          </w:tcPr>
          <w:p w14:paraId="7AA806E6" w14:textId="77777777" w:rsidR="00227B28" w:rsidRPr="00CC5491" w:rsidRDefault="00227B28" w:rsidP="00227B28">
            <w:pPr>
              <w:jc w:val="center"/>
              <w:rPr>
                <w:rFonts w:ascii="Times New Roman" w:hAnsi="Times New Roman"/>
                <w:szCs w:val="22"/>
                <w:highlight w:val="green"/>
              </w:rPr>
            </w:pPr>
            <w:r w:rsidRPr="00CC5491">
              <w:rPr>
                <w:rFonts w:ascii="Times New Roman" w:hAnsi="Times New Roman"/>
                <w:szCs w:val="22"/>
                <w:highlight w:val="green"/>
              </w:rPr>
              <w:t>Done</w:t>
            </w:r>
          </w:p>
        </w:tc>
      </w:tr>
      <w:tr w:rsidR="00227B28" w:rsidRPr="008E4039" w14:paraId="2892FFF6" w14:textId="77777777" w:rsidTr="00D813EF">
        <w:tc>
          <w:tcPr>
            <w:tcW w:w="567" w:type="dxa"/>
            <w:vAlign w:val="center"/>
          </w:tcPr>
          <w:p w14:paraId="5B9DB2F3"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4BE6F456" w14:textId="77777777" w:rsidR="00227B28" w:rsidRDefault="00227B28" w:rsidP="00227B28">
            <w:pPr>
              <w:jc w:val="left"/>
              <w:rPr>
                <w:rFonts w:ascii="Times New Roman" w:hAnsi="Times New Roman"/>
              </w:rPr>
            </w:pPr>
            <w:r>
              <w:rPr>
                <w:rFonts w:ascii="Times New Roman" w:hAnsi="Times New Roman"/>
              </w:rPr>
              <w:t>Transport</w:t>
            </w:r>
          </w:p>
        </w:tc>
        <w:tc>
          <w:tcPr>
            <w:tcW w:w="5662" w:type="dxa"/>
          </w:tcPr>
          <w:p w14:paraId="76385BD5" w14:textId="77777777" w:rsidR="00227B28" w:rsidRDefault="00227B28" w:rsidP="00227B28">
            <w:pPr>
              <w:jc w:val="left"/>
              <w:rPr>
                <w:rFonts w:ascii="Times New Roman" w:hAnsi="Times New Roman"/>
              </w:rPr>
            </w:pPr>
            <w:r>
              <w:rPr>
                <w:rFonts w:ascii="Times New Roman" w:hAnsi="Times New Roman"/>
              </w:rPr>
              <w:t>The system must not allow a transportation to arrive without Storage Employee present in the shift</w:t>
            </w:r>
          </w:p>
        </w:tc>
        <w:tc>
          <w:tcPr>
            <w:tcW w:w="905" w:type="dxa"/>
            <w:vAlign w:val="center"/>
          </w:tcPr>
          <w:p w14:paraId="6B27FD5A" w14:textId="4209D9E1"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82F5303" w14:textId="59F81000" w:rsidR="00227B28" w:rsidRPr="00CC5491"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vAlign w:val="center"/>
          </w:tcPr>
          <w:p w14:paraId="4A909AE4" w14:textId="77777777" w:rsidR="00227B28" w:rsidRPr="00CC5491" w:rsidRDefault="00227B28" w:rsidP="00227B28">
            <w:pPr>
              <w:jc w:val="center"/>
              <w:rPr>
                <w:rFonts w:ascii="Times New Roman" w:hAnsi="Times New Roman"/>
                <w:szCs w:val="22"/>
                <w:highlight w:val="red"/>
              </w:rPr>
            </w:pPr>
            <w:r w:rsidRPr="00CC5491">
              <w:rPr>
                <w:rFonts w:ascii="Times New Roman" w:hAnsi="Times New Roman"/>
                <w:szCs w:val="22"/>
                <w:highlight w:val="red"/>
              </w:rPr>
              <w:t>Not done</w:t>
            </w:r>
          </w:p>
        </w:tc>
      </w:tr>
      <w:tr w:rsidR="00227B28" w:rsidRPr="008E4039" w14:paraId="1C34F0FA" w14:textId="77777777" w:rsidTr="00D813EF">
        <w:tc>
          <w:tcPr>
            <w:tcW w:w="567" w:type="dxa"/>
            <w:vAlign w:val="center"/>
          </w:tcPr>
          <w:p w14:paraId="2A723FC2"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7C04C293" w14:textId="77777777" w:rsidR="00227B28" w:rsidRDefault="00227B28" w:rsidP="00227B28">
            <w:pPr>
              <w:jc w:val="left"/>
              <w:rPr>
                <w:rFonts w:ascii="Times New Roman" w:hAnsi="Times New Roman"/>
              </w:rPr>
            </w:pPr>
            <w:r>
              <w:rPr>
                <w:rFonts w:ascii="Times New Roman" w:hAnsi="Times New Roman"/>
              </w:rPr>
              <w:t>Transport</w:t>
            </w:r>
          </w:p>
        </w:tc>
        <w:tc>
          <w:tcPr>
            <w:tcW w:w="5662" w:type="dxa"/>
          </w:tcPr>
          <w:p w14:paraId="5DA97E15" w14:textId="77777777" w:rsidR="00227B28" w:rsidRDefault="00227B28" w:rsidP="00227B28">
            <w:pPr>
              <w:jc w:val="left"/>
              <w:rPr>
                <w:rFonts w:ascii="Times New Roman" w:hAnsi="Times New Roman"/>
              </w:rPr>
            </w:pPr>
            <w:r>
              <w:rPr>
                <w:rFonts w:ascii="Times New Roman" w:hAnsi="Times New Roman"/>
              </w:rPr>
              <w:t>The system must not allow a transportation to be executed if a driver isn’t present in the shift</w:t>
            </w:r>
          </w:p>
        </w:tc>
        <w:tc>
          <w:tcPr>
            <w:tcW w:w="905" w:type="dxa"/>
            <w:vAlign w:val="center"/>
          </w:tcPr>
          <w:p w14:paraId="4A56CF0F" w14:textId="69EBB44A"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F524DB5" w14:textId="0F1B2959" w:rsidR="00227B28" w:rsidRPr="00CC5491"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vAlign w:val="center"/>
          </w:tcPr>
          <w:p w14:paraId="137C221A" w14:textId="77777777" w:rsidR="00227B28" w:rsidRPr="00CC5491" w:rsidRDefault="00227B28" w:rsidP="00227B28">
            <w:pPr>
              <w:jc w:val="center"/>
              <w:rPr>
                <w:rFonts w:ascii="Times New Roman" w:hAnsi="Times New Roman"/>
                <w:szCs w:val="22"/>
                <w:highlight w:val="red"/>
              </w:rPr>
            </w:pPr>
            <w:r w:rsidRPr="00CC5491">
              <w:rPr>
                <w:rFonts w:ascii="Times New Roman" w:hAnsi="Times New Roman"/>
                <w:szCs w:val="22"/>
                <w:highlight w:val="red"/>
              </w:rPr>
              <w:t>Not done</w:t>
            </w:r>
          </w:p>
        </w:tc>
      </w:tr>
      <w:tr w:rsidR="00227B28" w:rsidRPr="008E4039" w14:paraId="44BA2593" w14:textId="77777777" w:rsidTr="00E12786">
        <w:tc>
          <w:tcPr>
            <w:tcW w:w="567" w:type="dxa"/>
            <w:vAlign w:val="center"/>
          </w:tcPr>
          <w:p w14:paraId="25BD5BFB"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6C7E7396" w14:textId="761A29B9" w:rsidR="00227B28" w:rsidRDefault="00227B28" w:rsidP="00227B28">
            <w:pPr>
              <w:jc w:val="left"/>
              <w:rPr>
                <w:rFonts w:ascii="Times New Roman" w:hAnsi="Times New Roman"/>
              </w:rPr>
            </w:pPr>
            <w:r>
              <w:rPr>
                <w:rFonts w:ascii="Times New Roman" w:hAnsi="Times New Roman"/>
              </w:rPr>
              <w:t>Suppliers</w:t>
            </w:r>
          </w:p>
        </w:tc>
        <w:tc>
          <w:tcPr>
            <w:tcW w:w="5662" w:type="dxa"/>
          </w:tcPr>
          <w:p w14:paraId="4A2545AA" w14:textId="64BFA154"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manage all of its suppliers’ details including: supplier ID, Bank account, Payment agreement and contact information.</w:t>
            </w:r>
          </w:p>
        </w:tc>
        <w:tc>
          <w:tcPr>
            <w:tcW w:w="905" w:type="dxa"/>
            <w:vAlign w:val="center"/>
          </w:tcPr>
          <w:p w14:paraId="12EE747C" w14:textId="7E5A41BE"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60F777D6" w14:textId="544CAD51"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10BD2ED4" w14:textId="5B656757"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lang w:val="en-US"/>
              </w:rPr>
              <w:t>Done</w:t>
            </w:r>
          </w:p>
        </w:tc>
      </w:tr>
      <w:tr w:rsidR="00227B28" w:rsidRPr="008E4039" w14:paraId="7A485DC3" w14:textId="77777777" w:rsidTr="00E12786">
        <w:tc>
          <w:tcPr>
            <w:tcW w:w="567" w:type="dxa"/>
            <w:vAlign w:val="center"/>
          </w:tcPr>
          <w:p w14:paraId="344058D6"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239CDAD1" w14:textId="5C3A514A" w:rsidR="00227B28" w:rsidRDefault="00227B28" w:rsidP="00227B28">
            <w:pPr>
              <w:jc w:val="left"/>
              <w:rPr>
                <w:rFonts w:ascii="Times New Roman" w:hAnsi="Times New Roman"/>
              </w:rPr>
            </w:pPr>
            <w:r>
              <w:rPr>
                <w:rFonts w:ascii="Times New Roman" w:hAnsi="Times New Roman"/>
              </w:rPr>
              <w:t>Suppliers</w:t>
            </w:r>
          </w:p>
        </w:tc>
        <w:tc>
          <w:tcPr>
            <w:tcW w:w="5662" w:type="dxa"/>
          </w:tcPr>
          <w:p w14:paraId="53834BEE" w14:textId="444D782C"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be able to save the fixed supplying days of a supplier (or none if it doesn’t have any).</w:t>
            </w:r>
          </w:p>
        </w:tc>
        <w:tc>
          <w:tcPr>
            <w:tcW w:w="905" w:type="dxa"/>
            <w:vAlign w:val="center"/>
          </w:tcPr>
          <w:p w14:paraId="6F04D8A7" w14:textId="7413C220"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27F86DCA" w14:textId="065E0F1F"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0098A040" w14:textId="149E2FF1"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7E22FB76" w14:textId="77777777" w:rsidTr="00E12786">
        <w:tc>
          <w:tcPr>
            <w:tcW w:w="567" w:type="dxa"/>
            <w:vAlign w:val="center"/>
          </w:tcPr>
          <w:p w14:paraId="4541E99E"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0CAC2772" w14:textId="13A1FABC" w:rsidR="00227B28" w:rsidRDefault="00227B28" w:rsidP="00227B28">
            <w:pPr>
              <w:jc w:val="left"/>
              <w:rPr>
                <w:rFonts w:ascii="Times New Roman" w:hAnsi="Times New Roman"/>
              </w:rPr>
            </w:pPr>
            <w:r>
              <w:rPr>
                <w:rFonts w:ascii="Times New Roman" w:hAnsi="Times New Roman"/>
              </w:rPr>
              <w:t>Suppliers</w:t>
            </w:r>
          </w:p>
        </w:tc>
        <w:tc>
          <w:tcPr>
            <w:tcW w:w="5662" w:type="dxa"/>
          </w:tcPr>
          <w:p w14:paraId="4371FA1C" w14:textId="481CAB07"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manage the items supplied by each of its suppliers, including price and item I</w:t>
            </w:r>
            <w:r>
              <w:rPr>
                <w:rFonts w:ascii="Times New Roman" w:hAnsi="Times New Roman"/>
                <w:lang w:val="en-US"/>
              </w:rPr>
              <w:t>D (as specified by the supplier)</w:t>
            </w:r>
            <w:r>
              <w:rPr>
                <w:rFonts w:ascii="Times New Roman" w:hAnsi="Times New Roman"/>
              </w:rPr>
              <w:t>.</w:t>
            </w:r>
          </w:p>
        </w:tc>
        <w:tc>
          <w:tcPr>
            <w:tcW w:w="905" w:type="dxa"/>
            <w:vAlign w:val="center"/>
          </w:tcPr>
          <w:p w14:paraId="0694D8C5" w14:textId="0C464A8F"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174CB3D1" w14:textId="26CBD3D1"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749B1FE1" w14:textId="4EFD3238"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5BBC9FDA" w14:textId="77777777" w:rsidTr="006E4E80">
        <w:tc>
          <w:tcPr>
            <w:tcW w:w="567" w:type="dxa"/>
            <w:vAlign w:val="center"/>
          </w:tcPr>
          <w:p w14:paraId="1F15E078"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25512626" w14:textId="627C6423" w:rsidR="00227B28" w:rsidRDefault="00227B28" w:rsidP="00227B28">
            <w:pPr>
              <w:jc w:val="left"/>
              <w:rPr>
                <w:rFonts w:ascii="Times New Roman" w:hAnsi="Times New Roman"/>
              </w:rPr>
            </w:pPr>
            <w:r>
              <w:rPr>
                <w:rFonts w:ascii="Times New Roman" w:hAnsi="Times New Roman"/>
              </w:rPr>
              <w:t>Suppliers</w:t>
            </w:r>
          </w:p>
        </w:tc>
        <w:tc>
          <w:tcPr>
            <w:tcW w:w="5662" w:type="dxa"/>
          </w:tcPr>
          <w:p w14:paraId="35314F61" w14:textId="591A6BBA"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be able to save a “Quantity Agreement” for each supplier, which describes special discounts according to total price of an order and per quantity of an item.</w:t>
            </w:r>
          </w:p>
        </w:tc>
        <w:tc>
          <w:tcPr>
            <w:tcW w:w="905" w:type="dxa"/>
            <w:vAlign w:val="center"/>
          </w:tcPr>
          <w:p w14:paraId="3FBF1255" w14:textId="42F97844"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202F1568" w14:textId="500787D0" w:rsidR="00227B28" w:rsidRDefault="00227B28" w:rsidP="00227B28">
            <w:pPr>
              <w:jc w:val="center"/>
              <w:rPr>
                <w:rFonts w:ascii="Times New Roman" w:hAnsi="Times New Roman"/>
                <w:szCs w:val="22"/>
                <w:lang w:val="en-US"/>
              </w:rPr>
            </w:pPr>
            <w:r>
              <w:rPr>
                <w:rFonts w:ascii="Times New Roman" w:hAnsi="Times New Roman"/>
                <w:szCs w:val="22"/>
                <w:lang w:val="en-US"/>
              </w:rPr>
              <w:t>H</w:t>
            </w:r>
          </w:p>
        </w:tc>
        <w:tc>
          <w:tcPr>
            <w:tcW w:w="993" w:type="dxa"/>
          </w:tcPr>
          <w:p w14:paraId="4954F80B" w14:textId="3542D825"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23D0F2BC" w14:textId="77777777" w:rsidTr="00CE3D5A">
        <w:tc>
          <w:tcPr>
            <w:tcW w:w="567" w:type="dxa"/>
            <w:vAlign w:val="center"/>
          </w:tcPr>
          <w:p w14:paraId="6E4D5093"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27190433" w14:textId="606ACF91" w:rsidR="00227B28" w:rsidRDefault="00227B28" w:rsidP="00227B28">
            <w:pPr>
              <w:jc w:val="left"/>
              <w:rPr>
                <w:rFonts w:ascii="Times New Roman" w:hAnsi="Times New Roman"/>
              </w:rPr>
            </w:pPr>
            <w:r>
              <w:rPr>
                <w:rFonts w:ascii="Times New Roman" w:hAnsi="Times New Roman"/>
              </w:rPr>
              <w:t>Suppliers</w:t>
            </w:r>
          </w:p>
        </w:tc>
        <w:tc>
          <w:tcPr>
            <w:tcW w:w="5662" w:type="dxa"/>
          </w:tcPr>
          <w:p w14:paraId="05C2E87B" w14:textId="7CA9DC7E"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save whether a supplier sends a transportation or the company has to collect the order from the supplier.</w:t>
            </w:r>
          </w:p>
        </w:tc>
        <w:tc>
          <w:tcPr>
            <w:tcW w:w="905" w:type="dxa"/>
            <w:vAlign w:val="center"/>
          </w:tcPr>
          <w:p w14:paraId="215D62E5" w14:textId="270C5BD8"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16A7A51D" w14:textId="546745AE"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38760CAC" w14:textId="26A6B9B2"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349C070F" w14:textId="77777777" w:rsidTr="00CE3D5A">
        <w:tc>
          <w:tcPr>
            <w:tcW w:w="567" w:type="dxa"/>
            <w:vAlign w:val="center"/>
          </w:tcPr>
          <w:p w14:paraId="21FCDE61"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7CEBFF09" w14:textId="652EB090" w:rsidR="00227B28" w:rsidRDefault="00227B28" w:rsidP="00227B28">
            <w:pPr>
              <w:jc w:val="left"/>
              <w:rPr>
                <w:rFonts w:ascii="Times New Roman" w:hAnsi="Times New Roman"/>
              </w:rPr>
            </w:pPr>
            <w:r>
              <w:rPr>
                <w:rFonts w:ascii="Times New Roman" w:hAnsi="Times New Roman"/>
              </w:rPr>
              <w:t>Suppliers</w:t>
            </w:r>
          </w:p>
        </w:tc>
        <w:tc>
          <w:tcPr>
            <w:tcW w:w="5662" w:type="dxa"/>
          </w:tcPr>
          <w:p w14:paraId="04A3E745" w14:textId="4B38686B"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allow to update supplier’s shipping conditions (fixed days, self-transportation).</w:t>
            </w:r>
          </w:p>
        </w:tc>
        <w:tc>
          <w:tcPr>
            <w:tcW w:w="905" w:type="dxa"/>
            <w:vAlign w:val="center"/>
          </w:tcPr>
          <w:p w14:paraId="1EEC043B" w14:textId="5D95F4EC"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5F6B0DD2" w14:textId="40FEE103"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28FE0895" w14:textId="09D17625"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3056170E" w14:textId="77777777" w:rsidTr="00B40967">
        <w:tc>
          <w:tcPr>
            <w:tcW w:w="567" w:type="dxa"/>
            <w:vAlign w:val="center"/>
          </w:tcPr>
          <w:p w14:paraId="60C79680"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63E59459" w14:textId="43AE1F17" w:rsidR="00227B28" w:rsidRDefault="00227B28" w:rsidP="00227B28">
            <w:pPr>
              <w:jc w:val="left"/>
              <w:rPr>
                <w:rFonts w:ascii="Times New Roman" w:hAnsi="Times New Roman"/>
              </w:rPr>
            </w:pPr>
            <w:r>
              <w:rPr>
                <w:rFonts w:ascii="Times New Roman" w:hAnsi="Times New Roman"/>
              </w:rPr>
              <w:t>Suppliers</w:t>
            </w:r>
          </w:p>
        </w:tc>
        <w:tc>
          <w:tcPr>
            <w:tcW w:w="5662" w:type="dxa"/>
          </w:tcPr>
          <w:p w14:paraId="79791117" w14:textId="09EB914C"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support managing orders: each order will include items, quantity of each item, total price, date of order and delivery status.</w:t>
            </w:r>
          </w:p>
        </w:tc>
        <w:tc>
          <w:tcPr>
            <w:tcW w:w="905" w:type="dxa"/>
            <w:vAlign w:val="center"/>
          </w:tcPr>
          <w:p w14:paraId="34919BBD" w14:textId="614995B5"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51106937" w14:textId="627DE122" w:rsidR="00227B28" w:rsidRDefault="00227B28" w:rsidP="00227B28">
            <w:pPr>
              <w:jc w:val="center"/>
              <w:rPr>
                <w:rFonts w:ascii="Times New Roman" w:hAnsi="Times New Roman"/>
                <w:szCs w:val="22"/>
                <w:lang w:val="en-US"/>
              </w:rPr>
            </w:pPr>
            <w:r>
              <w:rPr>
                <w:rFonts w:ascii="Times New Roman" w:hAnsi="Times New Roman"/>
                <w:szCs w:val="22"/>
                <w:lang w:val="en-US"/>
              </w:rPr>
              <w:t>H</w:t>
            </w:r>
          </w:p>
        </w:tc>
        <w:tc>
          <w:tcPr>
            <w:tcW w:w="993" w:type="dxa"/>
          </w:tcPr>
          <w:p w14:paraId="7DA14EB9" w14:textId="4A34DD41"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48947E54" w14:textId="77777777" w:rsidTr="00B40967">
        <w:tc>
          <w:tcPr>
            <w:tcW w:w="567" w:type="dxa"/>
            <w:vAlign w:val="center"/>
          </w:tcPr>
          <w:p w14:paraId="71BF33B3"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4F2F3C08" w14:textId="6918E2D9" w:rsidR="00227B28" w:rsidRDefault="00227B28" w:rsidP="00227B28">
            <w:pPr>
              <w:jc w:val="left"/>
              <w:rPr>
                <w:rFonts w:ascii="Times New Roman" w:hAnsi="Times New Roman"/>
              </w:rPr>
            </w:pPr>
            <w:r>
              <w:rPr>
                <w:rFonts w:ascii="Times New Roman" w:hAnsi="Times New Roman"/>
              </w:rPr>
              <w:t xml:space="preserve">Suppliers </w:t>
            </w:r>
          </w:p>
        </w:tc>
        <w:tc>
          <w:tcPr>
            <w:tcW w:w="5662" w:type="dxa"/>
          </w:tcPr>
          <w:p w14:paraId="621EEF39" w14:textId="7AC38FAC"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SHOULD</w:t>
            </w:r>
            <w:r>
              <w:rPr>
                <w:rFonts w:ascii="Times New Roman" w:hAnsi="Times New Roman"/>
                <w:b/>
                <w:bCs/>
                <w:rtl/>
              </w:rPr>
              <w:t xml:space="preserve"> </w:t>
            </w:r>
            <w:r>
              <w:rPr>
                <w:rFonts w:ascii="Times New Roman" w:hAnsi="Times New Roman"/>
                <w:lang w:val="en-US"/>
              </w:rPr>
              <w:t>save</w:t>
            </w:r>
            <w:r>
              <w:rPr>
                <w:rFonts w:ascii="Times New Roman" w:hAnsi="Times New Roman"/>
                <w:b/>
                <w:bCs/>
              </w:rPr>
              <w:t xml:space="preserve"> </w:t>
            </w:r>
            <w:r>
              <w:rPr>
                <w:rFonts w:ascii="Times New Roman" w:hAnsi="Times New Roman"/>
              </w:rPr>
              <w:t>what categories of products the company orders from each supplier.</w:t>
            </w:r>
          </w:p>
        </w:tc>
        <w:tc>
          <w:tcPr>
            <w:tcW w:w="905" w:type="dxa"/>
            <w:vAlign w:val="center"/>
          </w:tcPr>
          <w:p w14:paraId="57CC4242" w14:textId="0C840F3F" w:rsidR="00227B28" w:rsidRDefault="00227B28" w:rsidP="00227B28">
            <w:pPr>
              <w:jc w:val="center"/>
              <w:rPr>
                <w:rFonts w:ascii="Times New Roman" w:hAnsi="Times New Roman"/>
                <w:szCs w:val="22"/>
                <w:lang w:val="en-US"/>
              </w:rPr>
            </w:pPr>
            <w:r>
              <w:rPr>
                <w:rFonts w:ascii="Times New Roman" w:hAnsi="Times New Roman"/>
                <w:szCs w:val="22"/>
                <w:lang w:val="en-US"/>
              </w:rPr>
              <w:t>NTH</w:t>
            </w:r>
          </w:p>
        </w:tc>
        <w:tc>
          <w:tcPr>
            <w:tcW w:w="778" w:type="dxa"/>
            <w:vAlign w:val="center"/>
          </w:tcPr>
          <w:p w14:paraId="5216D509" w14:textId="3975DC66"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50F7AC29" w14:textId="6C900514"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2CEEAF23" w14:textId="77777777" w:rsidTr="00B40967">
        <w:tc>
          <w:tcPr>
            <w:tcW w:w="567" w:type="dxa"/>
            <w:vAlign w:val="center"/>
          </w:tcPr>
          <w:p w14:paraId="03BF49C4"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5C7D913C" w14:textId="6C1FB74A" w:rsidR="00227B28" w:rsidRDefault="00227B28" w:rsidP="00227B28">
            <w:pPr>
              <w:jc w:val="left"/>
              <w:rPr>
                <w:rFonts w:ascii="Times New Roman" w:hAnsi="Times New Roman"/>
              </w:rPr>
            </w:pPr>
            <w:r>
              <w:rPr>
                <w:rFonts w:ascii="Times New Roman" w:hAnsi="Times New Roman"/>
              </w:rPr>
              <w:t>Suppliers</w:t>
            </w:r>
          </w:p>
        </w:tc>
        <w:tc>
          <w:tcPr>
            <w:tcW w:w="5662" w:type="dxa"/>
          </w:tcPr>
          <w:p w14:paraId="58398B01" w14:textId="17C788CC"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 xml:space="preserve">SHOULD </w:t>
            </w:r>
            <w:r>
              <w:rPr>
                <w:rFonts w:ascii="Times New Roman" w:hAnsi="Times New Roman"/>
              </w:rPr>
              <w:t>save</w:t>
            </w:r>
            <w:r>
              <w:rPr>
                <w:rFonts w:ascii="Times New Roman" w:hAnsi="Times New Roman"/>
                <w:b/>
                <w:bCs/>
              </w:rPr>
              <w:t xml:space="preserve"> </w:t>
            </w:r>
            <w:r>
              <w:rPr>
                <w:rFonts w:ascii="Times New Roman" w:hAnsi="Times New Roman"/>
              </w:rPr>
              <w:t xml:space="preserve">the </w:t>
            </w:r>
            <w:r>
              <w:rPr>
                <w:rFonts w:ascii="Times New Roman" w:hAnsi="Times New Roman"/>
                <w:lang w:val="en-US"/>
              </w:rPr>
              <w:t>manufacturers</w:t>
            </w:r>
            <w:r>
              <w:rPr>
                <w:rFonts w:ascii="Times New Roman" w:hAnsi="Times New Roman"/>
              </w:rPr>
              <w:t xml:space="preserve"> names that a supplier works with.</w:t>
            </w:r>
          </w:p>
        </w:tc>
        <w:tc>
          <w:tcPr>
            <w:tcW w:w="905" w:type="dxa"/>
            <w:vAlign w:val="center"/>
          </w:tcPr>
          <w:p w14:paraId="329687E5" w14:textId="676FCAF2" w:rsidR="00227B28" w:rsidRDefault="00227B28" w:rsidP="00227B28">
            <w:pPr>
              <w:jc w:val="center"/>
              <w:rPr>
                <w:rFonts w:ascii="Times New Roman" w:hAnsi="Times New Roman"/>
                <w:szCs w:val="22"/>
                <w:lang w:val="en-US"/>
              </w:rPr>
            </w:pPr>
            <w:r>
              <w:rPr>
                <w:rFonts w:ascii="Times New Roman" w:hAnsi="Times New Roman"/>
                <w:szCs w:val="22"/>
                <w:lang w:val="en-US"/>
              </w:rPr>
              <w:t>NTH</w:t>
            </w:r>
          </w:p>
        </w:tc>
        <w:tc>
          <w:tcPr>
            <w:tcW w:w="778" w:type="dxa"/>
            <w:vAlign w:val="center"/>
          </w:tcPr>
          <w:p w14:paraId="53E8308F" w14:textId="67776CB4"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0D9BCC06" w14:textId="7CA5D6C6"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6D4027E0" w14:textId="77777777" w:rsidTr="008B4EA4">
        <w:tc>
          <w:tcPr>
            <w:tcW w:w="567" w:type="dxa"/>
            <w:vAlign w:val="center"/>
          </w:tcPr>
          <w:p w14:paraId="5BC1AAF4"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2FC8394B" w14:textId="012D6B1C" w:rsidR="00227B28" w:rsidRDefault="00227B28" w:rsidP="00227B28">
            <w:pPr>
              <w:jc w:val="left"/>
              <w:rPr>
                <w:rFonts w:ascii="Times New Roman" w:hAnsi="Times New Roman"/>
              </w:rPr>
            </w:pPr>
            <w:r>
              <w:rPr>
                <w:rFonts w:ascii="Times New Roman" w:hAnsi="Times New Roman"/>
              </w:rPr>
              <w:t>Suppliers</w:t>
            </w:r>
          </w:p>
        </w:tc>
        <w:tc>
          <w:tcPr>
            <w:tcW w:w="5662" w:type="dxa"/>
          </w:tcPr>
          <w:p w14:paraId="2F4AC63E" w14:textId="4672CA58"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SHOULD</w:t>
            </w:r>
            <w:r>
              <w:rPr>
                <w:rFonts w:ascii="Times New Roman" w:hAnsi="Times New Roman"/>
              </w:rPr>
              <w:t xml:space="preserve"> support fixed orders (recurring orders).</w:t>
            </w:r>
          </w:p>
        </w:tc>
        <w:tc>
          <w:tcPr>
            <w:tcW w:w="905" w:type="dxa"/>
            <w:vAlign w:val="center"/>
          </w:tcPr>
          <w:p w14:paraId="62A403C0" w14:textId="3DFCE0D8" w:rsidR="00227B28" w:rsidRDefault="00227B28" w:rsidP="00227B28">
            <w:pPr>
              <w:jc w:val="center"/>
              <w:rPr>
                <w:rFonts w:ascii="Times New Roman" w:hAnsi="Times New Roman"/>
                <w:szCs w:val="22"/>
                <w:lang w:val="en-US"/>
              </w:rPr>
            </w:pPr>
            <w:r>
              <w:rPr>
                <w:rFonts w:ascii="Times New Roman" w:hAnsi="Times New Roman"/>
                <w:szCs w:val="22"/>
                <w:lang w:val="en-US"/>
              </w:rPr>
              <w:t>NTH</w:t>
            </w:r>
          </w:p>
        </w:tc>
        <w:tc>
          <w:tcPr>
            <w:tcW w:w="778" w:type="dxa"/>
            <w:vAlign w:val="center"/>
          </w:tcPr>
          <w:p w14:paraId="4930C4AD" w14:textId="10BF66D6" w:rsidR="00227B28" w:rsidRDefault="00227B28" w:rsidP="00227B28">
            <w:pPr>
              <w:jc w:val="center"/>
              <w:rPr>
                <w:rFonts w:ascii="Times New Roman" w:hAnsi="Times New Roman"/>
                <w:szCs w:val="22"/>
                <w:lang w:val="en-US"/>
              </w:rPr>
            </w:pPr>
            <w:r>
              <w:rPr>
                <w:rFonts w:ascii="Times New Roman" w:hAnsi="Times New Roman"/>
                <w:szCs w:val="22"/>
                <w:lang w:val="en-US"/>
              </w:rPr>
              <w:t>H</w:t>
            </w:r>
          </w:p>
        </w:tc>
        <w:tc>
          <w:tcPr>
            <w:tcW w:w="993" w:type="dxa"/>
          </w:tcPr>
          <w:p w14:paraId="6EF5F836" w14:textId="393E5E77"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473C9A9B" w14:textId="77777777" w:rsidTr="008B4EA4">
        <w:tc>
          <w:tcPr>
            <w:tcW w:w="567" w:type="dxa"/>
            <w:vAlign w:val="center"/>
          </w:tcPr>
          <w:p w14:paraId="5146AABE"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1F112A4B" w14:textId="28BADD8A" w:rsidR="00227B28" w:rsidRDefault="00227B28" w:rsidP="00227B28">
            <w:pPr>
              <w:jc w:val="left"/>
              <w:rPr>
                <w:rFonts w:ascii="Times New Roman" w:hAnsi="Times New Roman"/>
              </w:rPr>
            </w:pPr>
            <w:r>
              <w:rPr>
                <w:rFonts w:ascii="Times New Roman" w:hAnsi="Times New Roman"/>
              </w:rPr>
              <w:t>Suppliers</w:t>
            </w:r>
          </w:p>
        </w:tc>
        <w:tc>
          <w:tcPr>
            <w:tcW w:w="5662" w:type="dxa"/>
          </w:tcPr>
          <w:p w14:paraId="70904EF8" w14:textId="23D1B699"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automatically issue an order for low-quantity products</w:t>
            </w:r>
          </w:p>
        </w:tc>
        <w:tc>
          <w:tcPr>
            <w:tcW w:w="905" w:type="dxa"/>
            <w:vAlign w:val="center"/>
          </w:tcPr>
          <w:p w14:paraId="6B32641F" w14:textId="226B789F"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0737E5FD" w14:textId="313F7995" w:rsidR="00227B28" w:rsidRDefault="00227B28" w:rsidP="00227B28">
            <w:pPr>
              <w:jc w:val="center"/>
              <w:rPr>
                <w:rFonts w:ascii="Times New Roman" w:hAnsi="Times New Roman"/>
                <w:szCs w:val="22"/>
                <w:lang w:val="en-US"/>
              </w:rPr>
            </w:pPr>
            <w:r>
              <w:rPr>
                <w:rFonts w:ascii="Times New Roman" w:hAnsi="Times New Roman"/>
                <w:szCs w:val="22"/>
                <w:lang w:val="en-US"/>
              </w:rPr>
              <w:t>H</w:t>
            </w:r>
          </w:p>
        </w:tc>
        <w:tc>
          <w:tcPr>
            <w:tcW w:w="993" w:type="dxa"/>
          </w:tcPr>
          <w:p w14:paraId="067EBD9B" w14:textId="54D59117" w:rsidR="00227B28" w:rsidRPr="00CC5491" w:rsidRDefault="00227B28" w:rsidP="00227B28">
            <w:pPr>
              <w:jc w:val="center"/>
              <w:rPr>
                <w:rFonts w:ascii="Times New Roman" w:hAnsi="Times New Roman"/>
                <w:szCs w:val="22"/>
                <w:highlight w:val="red"/>
              </w:rPr>
            </w:pPr>
            <w:r>
              <w:rPr>
                <w:rFonts w:ascii="Times New Roman" w:hAnsi="Times New Roman"/>
                <w:szCs w:val="22"/>
                <w:highlight w:val="red"/>
              </w:rPr>
              <w:t>Not done</w:t>
            </w:r>
          </w:p>
        </w:tc>
      </w:tr>
      <w:tr w:rsidR="00227B28" w:rsidRPr="008E4039" w14:paraId="4A9CD9C1" w14:textId="77777777" w:rsidTr="008B4EA4">
        <w:tc>
          <w:tcPr>
            <w:tcW w:w="567" w:type="dxa"/>
            <w:vAlign w:val="center"/>
          </w:tcPr>
          <w:p w14:paraId="7B040818"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64B76E1D" w14:textId="202BF71A" w:rsidR="00227B28" w:rsidRDefault="00227B28" w:rsidP="00227B28">
            <w:pPr>
              <w:jc w:val="left"/>
              <w:rPr>
                <w:rFonts w:ascii="Times New Roman" w:hAnsi="Times New Roman"/>
              </w:rPr>
            </w:pPr>
            <w:r>
              <w:rPr>
                <w:rFonts w:ascii="Times New Roman" w:hAnsi="Times New Roman"/>
              </w:rPr>
              <w:t>Suppliers</w:t>
            </w:r>
          </w:p>
        </w:tc>
        <w:tc>
          <w:tcPr>
            <w:tcW w:w="5662" w:type="dxa"/>
          </w:tcPr>
          <w:p w14:paraId="6C082FDD" w14:textId="51B35F76"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support updating a fixed order at least one day before shipment</w:t>
            </w:r>
          </w:p>
        </w:tc>
        <w:tc>
          <w:tcPr>
            <w:tcW w:w="905" w:type="dxa"/>
            <w:vAlign w:val="center"/>
          </w:tcPr>
          <w:p w14:paraId="11212F9E" w14:textId="4D88A8DA"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412C7D77" w14:textId="7B42F340" w:rsidR="00227B28" w:rsidRDefault="00227B28" w:rsidP="00227B28">
            <w:pPr>
              <w:jc w:val="center"/>
              <w:rPr>
                <w:rFonts w:ascii="Times New Roman" w:hAnsi="Times New Roman"/>
                <w:szCs w:val="22"/>
                <w:lang w:val="en-US"/>
              </w:rPr>
            </w:pPr>
            <w:r>
              <w:rPr>
                <w:rFonts w:ascii="Times New Roman" w:hAnsi="Times New Roman"/>
                <w:szCs w:val="22"/>
                <w:lang w:val="en-US"/>
              </w:rPr>
              <w:t>H</w:t>
            </w:r>
          </w:p>
        </w:tc>
        <w:tc>
          <w:tcPr>
            <w:tcW w:w="993" w:type="dxa"/>
          </w:tcPr>
          <w:p w14:paraId="62D6197E" w14:textId="3FAA7E70" w:rsidR="00227B28" w:rsidRPr="00CC5491" w:rsidRDefault="00227B28" w:rsidP="00227B28">
            <w:pPr>
              <w:jc w:val="center"/>
              <w:rPr>
                <w:rFonts w:ascii="Times New Roman" w:hAnsi="Times New Roman"/>
                <w:szCs w:val="22"/>
                <w:highlight w:val="red"/>
              </w:rPr>
            </w:pPr>
            <w:r>
              <w:rPr>
                <w:rFonts w:ascii="Times New Roman" w:hAnsi="Times New Roman"/>
                <w:szCs w:val="22"/>
                <w:highlight w:val="red"/>
              </w:rPr>
              <w:t>Not done</w:t>
            </w:r>
          </w:p>
        </w:tc>
      </w:tr>
      <w:tr w:rsidR="00227B28" w:rsidRPr="008E4039" w14:paraId="20134D7A" w14:textId="77777777" w:rsidTr="009F089D">
        <w:tc>
          <w:tcPr>
            <w:tcW w:w="567" w:type="dxa"/>
            <w:vAlign w:val="center"/>
          </w:tcPr>
          <w:p w14:paraId="7E5A98ED"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74A9B7CD" w14:textId="0AC15559" w:rsidR="00227B28" w:rsidRDefault="00227B28" w:rsidP="00227B28">
            <w:pPr>
              <w:jc w:val="left"/>
              <w:rPr>
                <w:rFonts w:ascii="Times New Roman" w:hAnsi="Times New Roman"/>
              </w:rPr>
            </w:pPr>
            <w:r>
              <w:rPr>
                <w:rFonts w:ascii="Times New Roman" w:hAnsi="Times New Roman"/>
              </w:rPr>
              <w:t>Suppliers</w:t>
            </w:r>
          </w:p>
        </w:tc>
        <w:tc>
          <w:tcPr>
            <w:tcW w:w="5662" w:type="dxa"/>
          </w:tcPr>
          <w:p w14:paraId="2DFD2F7B" w14:textId="35F3F5D3"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choose the cheapest supplier when issuing an order for a product</w:t>
            </w:r>
          </w:p>
        </w:tc>
        <w:tc>
          <w:tcPr>
            <w:tcW w:w="905" w:type="dxa"/>
            <w:vAlign w:val="center"/>
          </w:tcPr>
          <w:p w14:paraId="65134CD6" w14:textId="596FBB04"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30778EB3" w14:textId="14D72CFF"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75AA4483" w14:textId="14D19774" w:rsidR="00227B28" w:rsidRPr="00CC5491" w:rsidRDefault="00227B28" w:rsidP="00227B28">
            <w:pPr>
              <w:jc w:val="center"/>
              <w:rPr>
                <w:rFonts w:ascii="Times New Roman" w:hAnsi="Times New Roman"/>
                <w:szCs w:val="22"/>
                <w:highlight w:val="red"/>
              </w:rPr>
            </w:pPr>
            <w:r>
              <w:rPr>
                <w:rFonts w:ascii="Times New Roman" w:hAnsi="Times New Roman"/>
                <w:szCs w:val="22"/>
                <w:highlight w:val="red"/>
              </w:rPr>
              <w:t>Not done</w:t>
            </w:r>
          </w:p>
        </w:tc>
      </w:tr>
      <w:tr w:rsidR="00227B28" w:rsidRPr="008E4039" w14:paraId="530031CC" w14:textId="77777777" w:rsidTr="0079418D">
        <w:tc>
          <w:tcPr>
            <w:tcW w:w="567" w:type="dxa"/>
            <w:vAlign w:val="center"/>
          </w:tcPr>
          <w:p w14:paraId="1F900CC7"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7446DE65" w14:textId="47ABF5F0" w:rsidR="00227B28" w:rsidRDefault="00227B28" w:rsidP="00227B28">
            <w:pPr>
              <w:jc w:val="left"/>
              <w:rPr>
                <w:rFonts w:ascii="Times New Roman" w:hAnsi="Times New Roman"/>
              </w:rPr>
            </w:pPr>
            <w:r>
              <w:rPr>
                <w:rFonts w:ascii="Times New Roman" w:hAnsi="Times New Roman"/>
              </w:rPr>
              <w:t>Suppliers + Inventory</w:t>
            </w:r>
          </w:p>
        </w:tc>
        <w:tc>
          <w:tcPr>
            <w:tcW w:w="5662" w:type="dxa"/>
          </w:tcPr>
          <w:p w14:paraId="5DCEBA0E" w14:textId="2B06C5E4"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check that the inventory quantity is always higher than the minimal quantity when receiving orders</w:t>
            </w:r>
          </w:p>
        </w:tc>
        <w:tc>
          <w:tcPr>
            <w:tcW w:w="905" w:type="dxa"/>
            <w:vAlign w:val="center"/>
          </w:tcPr>
          <w:p w14:paraId="5EC4A48B" w14:textId="2C25A2C5"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38E95332" w14:textId="787CEE76" w:rsidR="00227B28" w:rsidRDefault="00227B28" w:rsidP="00227B28">
            <w:pPr>
              <w:jc w:val="center"/>
              <w:rPr>
                <w:rFonts w:ascii="Times New Roman" w:hAnsi="Times New Roman"/>
                <w:szCs w:val="22"/>
                <w:lang w:val="en-US"/>
              </w:rPr>
            </w:pPr>
            <w:r>
              <w:rPr>
                <w:rFonts w:ascii="Times New Roman" w:hAnsi="Times New Roman"/>
                <w:szCs w:val="22"/>
                <w:lang w:val="en-US"/>
              </w:rPr>
              <w:t>H</w:t>
            </w:r>
          </w:p>
        </w:tc>
        <w:tc>
          <w:tcPr>
            <w:tcW w:w="993" w:type="dxa"/>
          </w:tcPr>
          <w:p w14:paraId="6A2971D0" w14:textId="5ADF0CE3" w:rsidR="00227B28" w:rsidRPr="00CC5491" w:rsidRDefault="00227B28" w:rsidP="00227B28">
            <w:pPr>
              <w:jc w:val="center"/>
              <w:rPr>
                <w:rFonts w:ascii="Times New Roman" w:hAnsi="Times New Roman"/>
                <w:szCs w:val="22"/>
                <w:highlight w:val="red"/>
              </w:rPr>
            </w:pPr>
            <w:r>
              <w:rPr>
                <w:rFonts w:ascii="Times New Roman" w:hAnsi="Times New Roman"/>
                <w:szCs w:val="22"/>
                <w:highlight w:val="red"/>
              </w:rPr>
              <w:t>Not done</w:t>
            </w:r>
          </w:p>
        </w:tc>
      </w:tr>
      <w:tr w:rsidR="00227B28" w:rsidRPr="008E4039" w14:paraId="3BCA5F82" w14:textId="77777777" w:rsidTr="00380D2D">
        <w:tc>
          <w:tcPr>
            <w:tcW w:w="567" w:type="dxa"/>
            <w:vAlign w:val="center"/>
          </w:tcPr>
          <w:p w14:paraId="498334E7"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49915AEF" w14:textId="39FE4DA3" w:rsidR="00227B28" w:rsidRDefault="00227B28" w:rsidP="00227B28">
            <w:pPr>
              <w:jc w:val="left"/>
              <w:rPr>
                <w:rFonts w:ascii="Times New Roman" w:hAnsi="Times New Roman"/>
              </w:rPr>
            </w:pPr>
            <w:r>
              <w:rPr>
                <w:rFonts w:ascii="Times New Roman" w:hAnsi="Times New Roman"/>
              </w:rPr>
              <w:t>Inventory</w:t>
            </w:r>
          </w:p>
        </w:tc>
        <w:tc>
          <w:tcPr>
            <w:tcW w:w="5662" w:type="dxa"/>
          </w:tcPr>
          <w:p w14:paraId="685A5492" w14:textId="6BF532A4"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manage items in the inventory</w:t>
            </w:r>
          </w:p>
        </w:tc>
        <w:tc>
          <w:tcPr>
            <w:tcW w:w="905" w:type="dxa"/>
            <w:vAlign w:val="center"/>
          </w:tcPr>
          <w:p w14:paraId="6C6B4565" w14:textId="0FB92AE2"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6A522428" w14:textId="0263FDB5"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6C420518" w14:textId="31333773"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3C041DBB" w14:textId="77777777" w:rsidTr="00380D2D">
        <w:tc>
          <w:tcPr>
            <w:tcW w:w="567" w:type="dxa"/>
            <w:vAlign w:val="center"/>
          </w:tcPr>
          <w:p w14:paraId="5DBEC662"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7ACD745E" w14:textId="14E30EF9" w:rsidR="00227B28" w:rsidRDefault="00227B28" w:rsidP="00227B28">
            <w:pPr>
              <w:jc w:val="left"/>
              <w:rPr>
                <w:rFonts w:ascii="Times New Roman" w:hAnsi="Times New Roman"/>
              </w:rPr>
            </w:pPr>
            <w:r>
              <w:rPr>
                <w:rFonts w:ascii="Times New Roman" w:hAnsi="Times New Roman"/>
              </w:rPr>
              <w:t>Inventory</w:t>
            </w:r>
          </w:p>
        </w:tc>
        <w:tc>
          <w:tcPr>
            <w:tcW w:w="5662" w:type="dxa"/>
          </w:tcPr>
          <w:p w14:paraId="36F62107" w14:textId="65C211EA" w:rsidR="00227B28" w:rsidRDefault="00227B28" w:rsidP="00227B28">
            <w:pPr>
              <w:jc w:val="left"/>
              <w:rPr>
                <w:rFonts w:ascii="Times New Roman" w:hAnsi="Times New Roman"/>
              </w:rPr>
            </w:pPr>
            <w:r>
              <w:rPr>
                <w:rFonts w:ascii="Times New Roman" w:hAnsi="Times New Roman"/>
              </w:rPr>
              <w:t xml:space="preserve">The system </w:t>
            </w:r>
            <w:r>
              <w:rPr>
                <w:rFonts w:ascii="Times New Roman" w:hAnsi="Times New Roman"/>
                <w:b/>
                <w:bCs/>
              </w:rPr>
              <w:t>MUST</w:t>
            </w:r>
            <w:r>
              <w:rPr>
                <w:rFonts w:ascii="Times New Roman" w:hAnsi="Times New Roman"/>
              </w:rPr>
              <w:t xml:space="preserve"> manage categories and sub-categories of the inventory</w:t>
            </w:r>
          </w:p>
        </w:tc>
        <w:tc>
          <w:tcPr>
            <w:tcW w:w="905" w:type="dxa"/>
            <w:vAlign w:val="center"/>
          </w:tcPr>
          <w:p w14:paraId="1B5DCC28" w14:textId="4A2521D7"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86DE05C" w14:textId="55300BDE"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2A4534B7" w14:textId="2A51EF93"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180D790E" w14:textId="77777777" w:rsidTr="00380D2D">
        <w:tc>
          <w:tcPr>
            <w:tcW w:w="567" w:type="dxa"/>
            <w:vAlign w:val="center"/>
          </w:tcPr>
          <w:p w14:paraId="04F57331"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5750D3A0" w14:textId="24609F6A" w:rsidR="00227B28" w:rsidRDefault="00227B28" w:rsidP="00227B28">
            <w:pPr>
              <w:jc w:val="left"/>
              <w:rPr>
                <w:rFonts w:ascii="Times New Roman" w:hAnsi="Times New Roman"/>
              </w:rPr>
            </w:pPr>
            <w:r>
              <w:rPr>
                <w:rFonts w:ascii="Times New Roman" w:hAnsi="Times New Roman"/>
              </w:rPr>
              <w:t>Inventory</w:t>
            </w:r>
          </w:p>
        </w:tc>
        <w:tc>
          <w:tcPr>
            <w:tcW w:w="5662" w:type="dxa"/>
          </w:tcPr>
          <w:p w14:paraId="52D37D23" w14:textId="29D06426" w:rsidR="00227B28" w:rsidRDefault="00227B28" w:rsidP="00227B28">
            <w:pPr>
              <w:jc w:val="left"/>
              <w:rPr>
                <w:rFonts w:ascii="Times New Roman" w:hAnsi="Times New Roman"/>
              </w:rPr>
            </w:pPr>
            <w:r>
              <w:rPr>
                <w:rFonts w:ascii="Times New Roman" w:hAnsi="Times New Roman"/>
              </w:rPr>
              <w:t xml:space="preserve">The system MUST support adding discounts to products </w:t>
            </w:r>
            <w:r>
              <w:rPr>
                <w:rFonts w:ascii="Times New Roman" w:hAnsi="Times New Roman"/>
              </w:rPr>
              <w:lastRenderedPageBreak/>
              <w:t>according to categories</w:t>
            </w:r>
          </w:p>
        </w:tc>
        <w:tc>
          <w:tcPr>
            <w:tcW w:w="905" w:type="dxa"/>
            <w:vAlign w:val="center"/>
          </w:tcPr>
          <w:p w14:paraId="167483A8" w14:textId="683BA6DF" w:rsidR="00227B28" w:rsidRDefault="00227B28" w:rsidP="00227B28">
            <w:pPr>
              <w:jc w:val="center"/>
              <w:rPr>
                <w:rFonts w:ascii="Times New Roman" w:hAnsi="Times New Roman"/>
                <w:szCs w:val="22"/>
                <w:lang w:val="en-US"/>
              </w:rPr>
            </w:pPr>
            <w:r>
              <w:rPr>
                <w:rFonts w:ascii="Times New Roman" w:hAnsi="Times New Roman"/>
                <w:szCs w:val="22"/>
                <w:lang w:val="en-US"/>
              </w:rPr>
              <w:lastRenderedPageBreak/>
              <w:t>MH</w:t>
            </w:r>
          </w:p>
        </w:tc>
        <w:tc>
          <w:tcPr>
            <w:tcW w:w="778" w:type="dxa"/>
            <w:vAlign w:val="center"/>
          </w:tcPr>
          <w:p w14:paraId="0EEB72A4" w14:textId="6603555C"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7999B04D" w14:textId="7FE286BB"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6153F440" w14:textId="77777777" w:rsidTr="00380D2D">
        <w:tc>
          <w:tcPr>
            <w:tcW w:w="567" w:type="dxa"/>
            <w:vAlign w:val="center"/>
          </w:tcPr>
          <w:p w14:paraId="57E9C3F5"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3E0F7ED9" w14:textId="3057B27D" w:rsidR="00227B28" w:rsidRDefault="00227B28" w:rsidP="00227B28">
            <w:pPr>
              <w:jc w:val="left"/>
              <w:rPr>
                <w:rFonts w:ascii="Times New Roman" w:hAnsi="Times New Roman"/>
              </w:rPr>
            </w:pPr>
            <w:r>
              <w:rPr>
                <w:rFonts w:ascii="Times New Roman" w:hAnsi="Times New Roman"/>
              </w:rPr>
              <w:t>Inventory</w:t>
            </w:r>
          </w:p>
        </w:tc>
        <w:tc>
          <w:tcPr>
            <w:tcW w:w="5662" w:type="dxa"/>
          </w:tcPr>
          <w:p w14:paraId="7382136F" w14:textId="2F67374F" w:rsidR="00227B28" w:rsidRDefault="00227B28" w:rsidP="00227B28">
            <w:pPr>
              <w:jc w:val="left"/>
              <w:rPr>
                <w:rFonts w:ascii="Times New Roman" w:hAnsi="Times New Roman"/>
              </w:rPr>
            </w:pPr>
            <w:r>
              <w:rPr>
                <w:rFonts w:ascii="Times New Roman" w:hAnsi="Times New Roman"/>
              </w:rPr>
              <w:t>The system MUST support adding discounts to a specific product</w:t>
            </w:r>
          </w:p>
        </w:tc>
        <w:tc>
          <w:tcPr>
            <w:tcW w:w="905" w:type="dxa"/>
            <w:vAlign w:val="center"/>
          </w:tcPr>
          <w:p w14:paraId="603089E6" w14:textId="48728E7B"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41273112" w14:textId="65FDBA57"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17924453" w14:textId="30C2425C"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336D408A" w14:textId="77777777" w:rsidTr="00380D2D">
        <w:tc>
          <w:tcPr>
            <w:tcW w:w="567" w:type="dxa"/>
            <w:vAlign w:val="center"/>
          </w:tcPr>
          <w:p w14:paraId="6CCE1BC1"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3A0BB985" w14:textId="277884D6" w:rsidR="00227B28" w:rsidRDefault="00227B28" w:rsidP="00227B28">
            <w:pPr>
              <w:jc w:val="left"/>
              <w:rPr>
                <w:rFonts w:ascii="Times New Roman" w:hAnsi="Times New Roman"/>
              </w:rPr>
            </w:pPr>
            <w:r>
              <w:rPr>
                <w:rFonts w:ascii="Times New Roman" w:hAnsi="Times New Roman"/>
              </w:rPr>
              <w:t>Inventory</w:t>
            </w:r>
          </w:p>
        </w:tc>
        <w:tc>
          <w:tcPr>
            <w:tcW w:w="5662" w:type="dxa"/>
          </w:tcPr>
          <w:p w14:paraId="6ED8E746" w14:textId="558CCF2C" w:rsidR="00227B28" w:rsidRDefault="00227B28" w:rsidP="00227B28">
            <w:pPr>
              <w:jc w:val="left"/>
              <w:rPr>
                <w:rFonts w:ascii="Times New Roman" w:hAnsi="Times New Roman"/>
              </w:rPr>
            </w:pPr>
            <w:r>
              <w:rPr>
                <w:rFonts w:ascii="Times New Roman" w:hAnsi="Times New Roman"/>
              </w:rPr>
              <w:t>The system MUST display product’s details according to a given area in the store</w:t>
            </w:r>
          </w:p>
        </w:tc>
        <w:tc>
          <w:tcPr>
            <w:tcW w:w="905" w:type="dxa"/>
            <w:vAlign w:val="center"/>
          </w:tcPr>
          <w:p w14:paraId="122D5EF8" w14:textId="0411C888"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1A1115B" w14:textId="7A192D0E"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4B23B1EA" w14:textId="0220651C"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6F58034F" w14:textId="77777777" w:rsidTr="00380D2D">
        <w:tc>
          <w:tcPr>
            <w:tcW w:w="567" w:type="dxa"/>
            <w:vAlign w:val="center"/>
          </w:tcPr>
          <w:p w14:paraId="0151C282"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389F9692" w14:textId="2FD38C89" w:rsidR="00227B28" w:rsidRDefault="00227B28" w:rsidP="00227B28">
            <w:pPr>
              <w:jc w:val="left"/>
              <w:rPr>
                <w:rFonts w:ascii="Times New Roman" w:hAnsi="Times New Roman"/>
              </w:rPr>
            </w:pPr>
            <w:r>
              <w:rPr>
                <w:rFonts w:ascii="Times New Roman" w:hAnsi="Times New Roman"/>
              </w:rPr>
              <w:t>Inventory</w:t>
            </w:r>
          </w:p>
        </w:tc>
        <w:tc>
          <w:tcPr>
            <w:tcW w:w="5662" w:type="dxa"/>
          </w:tcPr>
          <w:p w14:paraId="5D60325C" w14:textId="61C32170" w:rsidR="00227B28" w:rsidRDefault="00227B28" w:rsidP="00227B28">
            <w:pPr>
              <w:jc w:val="left"/>
              <w:rPr>
                <w:rFonts w:ascii="Times New Roman" w:hAnsi="Times New Roman"/>
              </w:rPr>
            </w:pPr>
            <w:r>
              <w:rPr>
                <w:rFonts w:ascii="Times New Roman" w:hAnsi="Times New Roman"/>
              </w:rPr>
              <w:t>The system MUST record sales</w:t>
            </w:r>
          </w:p>
        </w:tc>
        <w:tc>
          <w:tcPr>
            <w:tcW w:w="905" w:type="dxa"/>
            <w:vAlign w:val="center"/>
          </w:tcPr>
          <w:p w14:paraId="4E78D820" w14:textId="6B21EC41"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0D082243" w14:textId="319E115B"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0C1727A1" w14:textId="450E7FD7"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2FE37E49" w14:textId="77777777" w:rsidTr="00E13175">
        <w:tc>
          <w:tcPr>
            <w:tcW w:w="567" w:type="dxa"/>
            <w:vAlign w:val="center"/>
          </w:tcPr>
          <w:p w14:paraId="1E83D3E7"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42651577" w14:textId="584B3A90" w:rsidR="00227B28" w:rsidRDefault="00227B28" w:rsidP="00227B28">
            <w:pPr>
              <w:jc w:val="left"/>
              <w:rPr>
                <w:rFonts w:ascii="Times New Roman" w:hAnsi="Times New Roman"/>
              </w:rPr>
            </w:pPr>
            <w:r>
              <w:rPr>
                <w:rFonts w:ascii="Times New Roman" w:hAnsi="Times New Roman"/>
              </w:rPr>
              <w:t>Inventory</w:t>
            </w:r>
          </w:p>
        </w:tc>
        <w:tc>
          <w:tcPr>
            <w:tcW w:w="5662" w:type="dxa"/>
          </w:tcPr>
          <w:p w14:paraId="3AF55A2F" w14:textId="59128FE3" w:rsidR="00227B28" w:rsidRDefault="00227B28" w:rsidP="00227B28">
            <w:pPr>
              <w:jc w:val="left"/>
              <w:rPr>
                <w:rFonts w:ascii="Times New Roman" w:hAnsi="Times New Roman"/>
              </w:rPr>
            </w:pPr>
            <w:r>
              <w:rPr>
                <w:rFonts w:ascii="Times New Roman" w:hAnsi="Times New Roman"/>
              </w:rPr>
              <w:t>The system MUST be able to produce inventory-records according to categories/specific category</w:t>
            </w:r>
          </w:p>
        </w:tc>
        <w:tc>
          <w:tcPr>
            <w:tcW w:w="905" w:type="dxa"/>
            <w:vAlign w:val="center"/>
          </w:tcPr>
          <w:p w14:paraId="7191A2C0" w14:textId="0A2B146D"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B1D8C3E" w14:textId="758EFD95" w:rsidR="00227B28" w:rsidRDefault="00227B28" w:rsidP="00227B28">
            <w:pPr>
              <w:jc w:val="center"/>
              <w:rPr>
                <w:rFonts w:ascii="Times New Roman" w:hAnsi="Times New Roman"/>
                <w:szCs w:val="22"/>
                <w:lang w:val="en-US"/>
              </w:rPr>
            </w:pPr>
            <w:r>
              <w:rPr>
                <w:rFonts w:ascii="Times New Roman" w:hAnsi="Times New Roman"/>
                <w:szCs w:val="22"/>
                <w:lang w:val="en-US"/>
              </w:rPr>
              <w:t>H</w:t>
            </w:r>
          </w:p>
        </w:tc>
        <w:tc>
          <w:tcPr>
            <w:tcW w:w="993" w:type="dxa"/>
          </w:tcPr>
          <w:p w14:paraId="379A2753" w14:textId="3066FEF2"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014AEAB6" w14:textId="77777777" w:rsidTr="00E13175">
        <w:tc>
          <w:tcPr>
            <w:tcW w:w="567" w:type="dxa"/>
            <w:vAlign w:val="center"/>
          </w:tcPr>
          <w:p w14:paraId="457075E9"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066838C0" w14:textId="7A4F4B06" w:rsidR="00227B28" w:rsidRDefault="00227B28" w:rsidP="00227B28">
            <w:pPr>
              <w:jc w:val="left"/>
              <w:rPr>
                <w:rFonts w:ascii="Times New Roman" w:hAnsi="Times New Roman"/>
              </w:rPr>
            </w:pPr>
            <w:r>
              <w:rPr>
                <w:rFonts w:ascii="Times New Roman" w:hAnsi="Times New Roman"/>
              </w:rPr>
              <w:t>Inventory</w:t>
            </w:r>
          </w:p>
        </w:tc>
        <w:tc>
          <w:tcPr>
            <w:tcW w:w="5662" w:type="dxa"/>
          </w:tcPr>
          <w:p w14:paraId="6755CDB4" w14:textId="4EFE1F76" w:rsidR="00227B28" w:rsidRDefault="00227B28" w:rsidP="00227B28">
            <w:pPr>
              <w:jc w:val="left"/>
              <w:rPr>
                <w:rFonts w:ascii="Times New Roman" w:hAnsi="Times New Roman"/>
              </w:rPr>
            </w:pPr>
            <w:r>
              <w:rPr>
                <w:rFonts w:ascii="Times New Roman" w:hAnsi="Times New Roman"/>
              </w:rPr>
              <w:t>The system MUST be able to display all expired products</w:t>
            </w:r>
          </w:p>
        </w:tc>
        <w:tc>
          <w:tcPr>
            <w:tcW w:w="905" w:type="dxa"/>
            <w:vAlign w:val="center"/>
          </w:tcPr>
          <w:p w14:paraId="61C155D2" w14:textId="786090E4"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5106348D" w14:textId="5258BDE3" w:rsidR="00227B28" w:rsidRDefault="00227B28" w:rsidP="00227B28">
            <w:pPr>
              <w:jc w:val="center"/>
              <w:rPr>
                <w:rFonts w:ascii="Times New Roman" w:hAnsi="Times New Roman"/>
                <w:szCs w:val="22"/>
                <w:lang w:val="en-US"/>
              </w:rPr>
            </w:pPr>
            <w:r>
              <w:rPr>
                <w:rFonts w:ascii="Times New Roman" w:hAnsi="Times New Roman"/>
                <w:szCs w:val="22"/>
                <w:lang w:val="en-US"/>
              </w:rPr>
              <w:t>H</w:t>
            </w:r>
          </w:p>
        </w:tc>
        <w:tc>
          <w:tcPr>
            <w:tcW w:w="993" w:type="dxa"/>
          </w:tcPr>
          <w:p w14:paraId="761AE833" w14:textId="5191C67F"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35135C37" w14:textId="77777777" w:rsidTr="002043CF">
        <w:tc>
          <w:tcPr>
            <w:tcW w:w="567" w:type="dxa"/>
            <w:vAlign w:val="center"/>
          </w:tcPr>
          <w:p w14:paraId="321AF719"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4F864FA7" w14:textId="6078CB8E" w:rsidR="00227B28" w:rsidRDefault="00227B28" w:rsidP="00227B28">
            <w:pPr>
              <w:jc w:val="left"/>
              <w:rPr>
                <w:rFonts w:ascii="Times New Roman" w:hAnsi="Times New Roman"/>
              </w:rPr>
            </w:pPr>
            <w:r>
              <w:rPr>
                <w:rFonts w:ascii="Times New Roman" w:hAnsi="Times New Roman"/>
              </w:rPr>
              <w:t>Inventory</w:t>
            </w:r>
          </w:p>
        </w:tc>
        <w:tc>
          <w:tcPr>
            <w:tcW w:w="5662" w:type="dxa"/>
          </w:tcPr>
          <w:p w14:paraId="6EAA8947" w14:textId="1525E320" w:rsidR="00227B28" w:rsidRDefault="00227B28" w:rsidP="00227B28">
            <w:pPr>
              <w:jc w:val="left"/>
              <w:rPr>
                <w:rFonts w:ascii="Times New Roman" w:hAnsi="Times New Roman"/>
              </w:rPr>
            </w:pPr>
            <w:r>
              <w:rPr>
                <w:rFonts w:ascii="Times New Roman" w:hAnsi="Times New Roman"/>
              </w:rPr>
              <w:t>The system MUST be able to produce a record of low-quantity products in the inventory</w:t>
            </w:r>
          </w:p>
        </w:tc>
        <w:tc>
          <w:tcPr>
            <w:tcW w:w="905" w:type="dxa"/>
            <w:vAlign w:val="center"/>
          </w:tcPr>
          <w:p w14:paraId="1F615597" w14:textId="3A01503D"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741D51CD" w14:textId="5F6ECD02"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23D81E69" w14:textId="63D20D07"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3FDB756C" w14:textId="77777777" w:rsidTr="002043CF">
        <w:tc>
          <w:tcPr>
            <w:tcW w:w="567" w:type="dxa"/>
            <w:vAlign w:val="center"/>
          </w:tcPr>
          <w:p w14:paraId="42C57B0E"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2D0E9018" w14:textId="0C4AABF9" w:rsidR="00227B28" w:rsidRDefault="00227B28" w:rsidP="00227B28">
            <w:pPr>
              <w:jc w:val="left"/>
              <w:rPr>
                <w:rFonts w:ascii="Times New Roman" w:hAnsi="Times New Roman"/>
              </w:rPr>
            </w:pPr>
            <w:r>
              <w:rPr>
                <w:rFonts w:ascii="Times New Roman" w:hAnsi="Times New Roman"/>
              </w:rPr>
              <w:t>Inventory</w:t>
            </w:r>
          </w:p>
        </w:tc>
        <w:tc>
          <w:tcPr>
            <w:tcW w:w="5662" w:type="dxa"/>
          </w:tcPr>
          <w:p w14:paraId="22BAB18D" w14:textId="27B42E8C" w:rsidR="00227B28" w:rsidRDefault="00227B28" w:rsidP="00227B28">
            <w:pPr>
              <w:jc w:val="left"/>
              <w:rPr>
                <w:rFonts w:ascii="Times New Roman" w:hAnsi="Times New Roman"/>
              </w:rPr>
            </w:pPr>
            <w:r>
              <w:rPr>
                <w:rFonts w:ascii="Times New Roman" w:hAnsi="Times New Roman"/>
              </w:rPr>
              <w:t>The system MUST be able to produce a record of all about-to expire products</w:t>
            </w:r>
          </w:p>
        </w:tc>
        <w:tc>
          <w:tcPr>
            <w:tcW w:w="905" w:type="dxa"/>
            <w:vAlign w:val="center"/>
          </w:tcPr>
          <w:p w14:paraId="6F3A36FA" w14:textId="65AE2C03"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275BFCF9" w14:textId="137791BC"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0F04A285" w14:textId="562E31B2"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r w:rsidR="00227B28" w:rsidRPr="008E4039" w14:paraId="51E307E4" w14:textId="77777777" w:rsidTr="002043CF">
        <w:tc>
          <w:tcPr>
            <w:tcW w:w="567" w:type="dxa"/>
            <w:vAlign w:val="center"/>
          </w:tcPr>
          <w:p w14:paraId="61349769" w14:textId="77777777" w:rsidR="00227B28" w:rsidRPr="00107988" w:rsidRDefault="00227B28" w:rsidP="00227B28">
            <w:pPr>
              <w:pStyle w:val="af1"/>
              <w:numPr>
                <w:ilvl w:val="0"/>
                <w:numId w:val="10"/>
              </w:numPr>
              <w:ind w:hanging="630"/>
              <w:jc w:val="left"/>
              <w:rPr>
                <w:rFonts w:ascii="Times New Roman" w:hAnsi="Times New Roman"/>
              </w:rPr>
            </w:pPr>
          </w:p>
        </w:tc>
        <w:tc>
          <w:tcPr>
            <w:tcW w:w="1134" w:type="dxa"/>
          </w:tcPr>
          <w:p w14:paraId="39A1758E" w14:textId="45356304" w:rsidR="00227B28" w:rsidRDefault="00227B28" w:rsidP="00227B28">
            <w:pPr>
              <w:jc w:val="left"/>
              <w:rPr>
                <w:rFonts w:ascii="Times New Roman" w:hAnsi="Times New Roman"/>
              </w:rPr>
            </w:pPr>
            <w:r>
              <w:rPr>
                <w:rFonts w:ascii="Times New Roman" w:hAnsi="Times New Roman"/>
              </w:rPr>
              <w:t>Inventory</w:t>
            </w:r>
          </w:p>
        </w:tc>
        <w:tc>
          <w:tcPr>
            <w:tcW w:w="5662" w:type="dxa"/>
          </w:tcPr>
          <w:p w14:paraId="02279D55" w14:textId="2C2460A1" w:rsidR="00227B28" w:rsidRDefault="00227B28" w:rsidP="00227B28">
            <w:pPr>
              <w:jc w:val="left"/>
              <w:rPr>
                <w:rFonts w:ascii="Times New Roman" w:hAnsi="Times New Roman"/>
              </w:rPr>
            </w:pPr>
            <w:r>
              <w:rPr>
                <w:rFonts w:ascii="Times New Roman" w:hAnsi="Times New Roman"/>
              </w:rPr>
              <w:t>The system MUST store the alert-time before a product expires</w:t>
            </w:r>
          </w:p>
        </w:tc>
        <w:tc>
          <w:tcPr>
            <w:tcW w:w="905" w:type="dxa"/>
            <w:vAlign w:val="center"/>
          </w:tcPr>
          <w:p w14:paraId="44CB8A10" w14:textId="298978A0" w:rsidR="00227B28" w:rsidRDefault="00227B28" w:rsidP="00227B28">
            <w:pPr>
              <w:jc w:val="center"/>
              <w:rPr>
                <w:rFonts w:ascii="Times New Roman" w:hAnsi="Times New Roman"/>
                <w:szCs w:val="22"/>
                <w:lang w:val="en-US"/>
              </w:rPr>
            </w:pPr>
            <w:r>
              <w:rPr>
                <w:rFonts w:ascii="Times New Roman" w:hAnsi="Times New Roman"/>
                <w:szCs w:val="22"/>
                <w:lang w:val="en-US"/>
              </w:rPr>
              <w:t>MH</w:t>
            </w:r>
          </w:p>
        </w:tc>
        <w:tc>
          <w:tcPr>
            <w:tcW w:w="778" w:type="dxa"/>
            <w:vAlign w:val="center"/>
          </w:tcPr>
          <w:p w14:paraId="4F7C6CE4" w14:textId="4A475FDE" w:rsidR="00227B28" w:rsidRDefault="00227B28" w:rsidP="00227B28">
            <w:pPr>
              <w:jc w:val="center"/>
              <w:rPr>
                <w:rFonts w:ascii="Times New Roman" w:hAnsi="Times New Roman"/>
                <w:szCs w:val="22"/>
                <w:lang w:val="en-US"/>
              </w:rPr>
            </w:pPr>
            <w:r>
              <w:rPr>
                <w:rFonts w:ascii="Times New Roman" w:hAnsi="Times New Roman"/>
                <w:szCs w:val="22"/>
                <w:lang w:val="en-US"/>
              </w:rPr>
              <w:t>L</w:t>
            </w:r>
          </w:p>
        </w:tc>
        <w:tc>
          <w:tcPr>
            <w:tcW w:w="993" w:type="dxa"/>
          </w:tcPr>
          <w:p w14:paraId="736A58F1" w14:textId="1C4A7CE9" w:rsidR="00227B28" w:rsidRPr="00CC5491" w:rsidRDefault="00227B28" w:rsidP="00227B28">
            <w:pPr>
              <w:jc w:val="center"/>
              <w:rPr>
                <w:rFonts w:ascii="Times New Roman" w:hAnsi="Times New Roman"/>
                <w:szCs w:val="22"/>
                <w:highlight w:val="red"/>
              </w:rPr>
            </w:pPr>
            <w:r>
              <w:rPr>
                <w:rFonts w:ascii="Times New Roman" w:hAnsi="Times New Roman"/>
                <w:szCs w:val="22"/>
                <w:highlight w:val="green"/>
              </w:rPr>
              <w:t>Done</w:t>
            </w:r>
          </w:p>
        </w:tc>
      </w:tr>
    </w:tbl>
    <w:p w14:paraId="360D5CC5" w14:textId="77777777" w:rsidR="00C738A8" w:rsidRPr="00653C58" w:rsidRDefault="00C738A8" w:rsidP="00C738A8">
      <w:pPr>
        <w:spacing w:after="160" w:line="259" w:lineRule="auto"/>
        <w:jc w:val="left"/>
        <w:rPr>
          <w:rFonts w:ascii="Times New Roman" w:hAnsi="Times New Roman"/>
          <w:lang w:val="en-US"/>
        </w:rPr>
      </w:pPr>
    </w:p>
    <w:p w14:paraId="39ACC304" w14:textId="77777777" w:rsidR="00C738A8" w:rsidRPr="00107988" w:rsidRDefault="00C738A8" w:rsidP="00C738A8">
      <w:pPr>
        <w:pStyle w:val="AnnexHeading"/>
        <w:pageBreakBefore/>
        <w:rPr>
          <w:rFonts w:ascii="Times New Roman" w:hAnsi="Times New Roman"/>
          <w:color w:val="auto"/>
        </w:rPr>
      </w:pPr>
      <w:r>
        <w:rPr>
          <w:rFonts w:ascii="Times New Roman" w:hAnsi="Times New Roman"/>
          <w:color w:val="auto"/>
        </w:rPr>
        <w:lastRenderedPageBreak/>
        <w:t>Terms</w:t>
      </w:r>
    </w:p>
    <w:p w14:paraId="33C234F0" w14:textId="77777777" w:rsidR="00C738A8" w:rsidRPr="00107988" w:rsidRDefault="00C738A8" w:rsidP="00C738A8">
      <w:pPr>
        <w:pStyle w:val="ae"/>
        <w:jc w:val="left"/>
        <w:rPr>
          <w:rFonts w:ascii="Times New Roman" w:hAnsi="Times New Roman"/>
        </w:rPr>
      </w:pPr>
      <w:bookmarkStart w:id="6"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6"/>
      <w:r>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851"/>
        <w:gridCol w:w="2551"/>
        <w:gridCol w:w="6182"/>
      </w:tblGrid>
      <w:tr w:rsidR="00C738A8" w:rsidRPr="008E4039" w14:paraId="23A75EC4" w14:textId="77777777" w:rsidTr="00D813EF">
        <w:trPr>
          <w:trHeight w:val="229"/>
        </w:trPr>
        <w:tc>
          <w:tcPr>
            <w:tcW w:w="851" w:type="dxa"/>
            <w:tcBorders>
              <w:top w:val="single" w:sz="18" w:space="0" w:color="E20074"/>
              <w:left w:val="nil"/>
              <w:bottom w:val="nil"/>
            </w:tcBorders>
          </w:tcPr>
          <w:p w14:paraId="3C75B5C7" w14:textId="77777777" w:rsidR="00C738A8" w:rsidRPr="00107988" w:rsidRDefault="00C738A8" w:rsidP="00D813EF">
            <w:pPr>
              <w:ind w:left="90" w:right="81"/>
              <w:jc w:val="left"/>
              <w:rPr>
                <w:rFonts w:ascii="Times New Roman" w:hAnsi="Times New Roman"/>
                <w:b/>
                <w:bCs/>
              </w:rPr>
            </w:pPr>
            <w:r>
              <w:rPr>
                <w:rFonts w:ascii="Times New Roman" w:hAnsi="Times New Roman"/>
                <w:b/>
                <w:bCs/>
              </w:rPr>
              <w:t>#</w:t>
            </w:r>
          </w:p>
        </w:tc>
        <w:tc>
          <w:tcPr>
            <w:tcW w:w="2551" w:type="dxa"/>
            <w:tcBorders>
              <w:top w:val="single" w:sz="18" w:space="0" w:color="E20074"/>
              <w:bottom w:val="nil"/>
              <w:right w:val="nil"/>
            </w:tcBorders>
          </w:tcPr>
          <w:p w14:paraId="0ACB5DED" w14:textId="77777777" w:rsidR="00C738A8" w:rsidRPr="00107988" w:rsidRDefault="00C738A8" w:rsidP="00D813EF">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6182" w:type="dxa"/>
            <w:tcBorders>
              <w:top w:val="single" w:sz="18" w:space="0" w:color="E20074"/>
              <w:bottom w:val="nil"/>
              <w:right w:val="nil"/>
            </w:tcBorders>
          </w:tcPr>
          <w:p w14:paraId="36DEFD47" w14:textId="77777777" w:rsidR="00C738A8" w:rsidRPr="00107988" w:rsidRDefault="00C738A8" w:rsidP="00D813EF">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C738A8" w:rsidRPr="008E4039" w14:paraId="3391F149" w14:textId="77777777" w:rsidTr="00D813EF">
        <w:trPr>
          <w:trHeight w:val="368"/>
        </w:trPr>
        <w:tc>
          <w:tcPr>
            <w:tcW w:w="851" w:type="dxa"/>
          </w:tcPr>
          <w:p w14:paraId="66EB541A" w14:textId="77777777" w:rsidR="00C738A8" w:rsidRPr="00107988" w:rsidRDefault="00C738A8" w:rsidP="00C738A8">
            <w:pPr>
              <w:pStyle w:val="Tablecellleftcolumn"/>
              <w:numPr>
                <w:ilvl w:val="0"/>
                <w:numId w:val="11"/>
              </w:numPr>
              <w:ind w:right="81"/>
              <w:jc w:val="left"/>
              <w:rPr>
                <w:rFonts w:ascii="Times New Roman" w:hAnsi="Times New Roman"/>
                <w:color w:val="auto"/>
                <w:lang w:bidi="he-IL"/>
              </w:rPr>
            </w:pPr>
          </w:p>
        </w:tc>
        <w:tc>
          <w:tcPr>
            <w:tcW w:w="2551" w:type="dxa"/>
          </w:tcPr>
          <w:p w14:paraId="6D064D8C" w14:textId="77777777" w:rsidR="00C738A8" w:rsidRPr="00107988" w:rsidRDefault="00C738A8" w:rsidP="00D813EF">
            <w:pPr>
              <w:pStyle w:val="Tablecellbody"/>
              <w:ind w:right="81"/>
              <w:jc w:val="left"/>
              <w:rPr>
                <w:rFonts w:ascii="Times New Roman" w:hAnsi="Times New Roman"/>
                <w:color w:val="auto"/>
              </w:rPr>
            </w:pPr>
            <w:r>
              <w:rPr>
                <w:rFonts w:ascii="Times New Roman" w:hAnsi="Times New Roman"/>
              </w:rPr>
              <w:t>Item Contract</w:t>
            </w:r>
          </w:p>
        </w:tc>
        <w:tc>
          <w:tcPr>
            <w:tcW w:w="6182" w:type="dxa"/>
          </w:tcPr>
          <w:p w14:paraId="25D9E77A" w14:textId="77777777" w:rsidR="00C738A8" w:rsidRPr="00107988" w:rsidRDefault="00C738A8" w:rsidP="00D813EF">
            <w:pPr>
              <w:pStyle w:val="Tablecellbody"/>
              <w:ind w:left="90" w:right="81"/>
              <w:jc w:val="left"/>
              <w:rPr>
                <w:rFonts w:ascii="Times New Roman" w:hAnsi="Times New Roman"/>
                <w:color w:val="auto"/>
                <w:rtl/>
                <w:lang w:bidi="he-IL"/>
              </w:rPr>
            </w:pPr>
            <w:r>
              <w:rPr>
                <w:rFonts w:ascii="Times New Roman" w:hAnsi="Times New Roman"/>
                <w:color w:val="auto"/>
                <w:lang w:bidi="he-IL"/>
              </w:rPr>
              <w:t xml:space="preserve">The contract a driver receives per destination in a transportation. An item contract has 1 destination site and the items that should be delivered there.  </w:t>
            </w:r>
          </w:p>
        </w:tc>
      </w:tr>
      <w:tr w:rsidR="00C738A8" w:rsidRPr="00107988" w14:paraId="6DC3A267" w14:textId="77777777" w:rsidTr="00D813EF">
        <w:trPr>
          <w:trHeight w:val="368"/>
        </w:trPr>
        <w:tc>
          <w:tcPr>
            <w:tcW w:w="851" w:type="dxa"/>
          </w:tcPr>
          <w:p w14:paraId="00E25FAE" w14:textId="77777777" w:rsidR="00C738A8" w:rsidRPr="00107988" w:rsidRDefault="00C738A8" w:rsidP="00C738A8">
            <w:pPr>
              <w:pStyle w:val="Tablecellleftcolumn"/>
              <w:numPr>
                <w:ilvl w:val="0"/>
                <w:numId w:val="11"/>
              </w:numPr>
              <w:ind w:right="81"/>
              <w:jc w:val="left"/>
              <w:rPr>
                <w:rFonts w:ascii="Times New Roman" w:hAnsi="Times New Roman"/>
                <w:color w:val="auto"/>
                <w:lang w:bidi="he-IL"/>
              </w:rPr>
            </w:pPr>
          </w:p>
        </w:tc>
        <w:tc>
          <w:tcPr>
            <w:tcW w:w="2551" w:type="dxa"/>
          </w:tcPr>
          <w:p w14:paraId="077D47BE" w14:textId="77777777" w:rsidR="00C738A8" w:rsidRPr="00107988" w:rsidRDefault="00C738A8" w:rsidP="00D813EF">
            <w:pPr>
              <w:pStyle w:val="Tablecellbody"/>
              <w:ind w:right="81"/>
              <w:jc w:val="left"/>
              <w:rPr>
                <w:rFonts w:ascii="Times New Roman" w:hAnsi="Times New Roman"/>
                <w:color w:val="auto"/>
                <w:rtl/>
                <w:lang w:bidi="he-IL"/>
              </w:rPr>
            </w:pPr>
            <w:r>
              <w:rPr>
                <w:rFonts w:ascii="Times New Roman" w:hAnsi="Times New Roman"/>
                <w:color w:val="auto"/>
                <w:lang w:bidi="he-IL"/>
              </w:rPr>
              <w:t>Destination</w:t>
            </w:r>
          </w:p>
        </w:tc>
        <w:tc>
          <w:tcPr>
            <w:tcW w:w="6182" w:type="dxa"/>
          </w:tcPr>
          <w:p w14:paraId="6C35F9F8" w14:textId="77777777" w:rsidR="00C738A8" w:rsidRPr="00107988" w:rsidRDefault="00C738A8" w:rsidP="00D813EF">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site which appears in an item contract.</w:t>
            </w:r>
          </w:p>
        </w:tc>
      </w:tr>
      <w:tr w:rsidR="00C738A8" w:rsidRPr="00107988" w14:paraId="67ECBBC0" w14:textId="77777777" w:rsidTr="00D813EF">
        <w:trPr>
          <w:trHeight w:val="368"/>
        </w:trPr>
        <w:tc>
          <w:tcPr>
            <w:tcW w:w="851" w:type="dxa"/>
          </w:tcPr>
          <w:p w14:paraId="053A4308" w14:textId="77777777" w:rsidR="00C738A8" w:rsidRPr="00107988" w:rsidRDefault="00C738A8" w:rsidP="00C738A8">
            <w:pPr>
              <w:pStyle w:val="Tablecellleftcolumn"/>
              <w:numPr>
                <w:ilvl w:val="0"/>
                <w:numId w:val="11"/>
              </w:numPr>
              <w:ind w:right="81"/>
              <w:jc w:val="left"/>
              <w:rPr>
                <w:rFonts w:ascii="Times New Roman" w:hAnsi="Times New Roman"/>
                <w:color w:val="auto"/>
                <w:lang w:bidi="he-IL"/>
              </w:rPr>
            </w:pPr>
          </w:p>
        </w:tc>
        <w:tc>
          <w:tcPr>
            <w:tcW w:w="2551" w:type="dxa"/>
          </w:tcPr>
          <w:p w14:paraId="272A35E4" w14:textId="77777777" w:rsidR="00C738A8" w:rsidRDefault="00C738A8" w:rsidP="00D813EF">
            <w:pPr>
              <w:pStyle w:val="Tablecellbody"/>
              <w:ind w:right="81"/>
              <w:jc w:val="left"/>
              <w:rPr>
                <w:rFonts w:ascii="Times New Roman" w:hAnsi="Times New Roman"/>
                <w:color w:val="auto"/>
                <w:lang w:bidi="he-IL"/>
              </w:rPr>
            </w:pPr>
            <w:r>
              <w:rPr>
                <w:rFonts w:ascii="Times New Roman" w:hAnsi="Times New Roman"/>
                <w:color w:val="auto"/>
                <w:lang w:bidi="he-IL"/>
              </w:rPr>
              <w:t>Suitable Driver</w:t>
            </w:r>
          </w:p>
        </w:tc>
        <w:tc>
          <w:tcPr>
            <w:tcW w:w="6182" w:type="dxa"/>
          </w:tcPr>
          <w:p w14:paraId="19623735" w14:textId="77777777" w:rsidR="00C738A8" w:rsidRDefault="00C738A8"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A driver with a license to drive a certain truck.</w:t>
            </w:r>
          </w:p>
        </w:tc>
      </w:tr>
      <w:tr w:rsidR="00C738A8" w:rsidRPr="00107988" w14:paraId="38A4773E" w14:textId="77777777" w:rsidTr="00D813EF">
        <w:trPr>
          <w:trHeight w:val="368"/>
        </w:trPr>
        <w:tc>
          <w:tcPr>
            <w:tcW w:w="851" w:type="dxa"/>
          </w:tcPr>
          <w:p w14:paraId="7FEBAA3C" w14:textId="77777777" w:rsidR="00C738A8" w:rsidRPr="00107988" w:rsidRDefault="00C738A8" w:rsidP="00C738A8">
            <w:pPr>
              <w:pStyle w:val="Tablecellleftcolumn"/>
              <w:numPr>
                <w:ilvl w:val="0"/>
                <w:numId w:val="11"/>
              </w:numPr>
              <w:ind w:right="81"/>
              <w:jc w:val="left"/>
              <w:rPr>
                <w:rFonts w:ascii="Times New Roman" w:hAnsi="Times New Roman"/>
                <w:color w:val="auto"/>
                <w:lang w:bidi="he-IL"/>
              </w:rPr>
            </w:pPr>
          </w:p>
        </w:tc>
        <w:tc>
          <w:tcPr>
            <w:tcW w:w="2551" w:type="dxa"/>
          </w:tcPr>
          <w:p w14:paraId="0EEEB8CF" w14:textId="77777777" w:rsidR="00C738A8" w:rsidRDefault="00C738A8" w:rsidP="00D813EF">
            <w:pPr>
              <w:pStyle w:val="Tablecellbody"/>
              <w:ind w:right="81"/>
              <w:jc w:val="left"/>
              <w:rPr>
                <w:rFonts w:ascii="Times New Roman" w:hAnsi="Times New Roman"/>
                <w:color w:val="auto"/>
                <w:lang w:bidi="he-IL"/>
              </w:rPr>
            </w:pPr>
            <w:r>
              <w:rPr>
                <w:rFonts w:ascii="Times New Roman" w:hAnsi="Times New Roman"/>
                <w:color w:val="auto"/>
                <w:lang w:bidi="he-IL"/>
              </w:rPr>
              <w:t>Appropriate Truck weight</w:t>
            </w:r>
          </w:p>
        </w:tc>
        <w:tc>
          <w:tcPr>
            <w:tcW w:w="6182" w:type="dxa"/>
          </w:tcPr>
          <w:p w14:paraId="77349E29" w14:textId="77777777" w:rsidR="00C738A8" w:rsidRDefault="00C738A8"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A number larger than a certain truck's factory weight, and less than its weight limit.</w:t>
            </w:r>
          </w:p>
        </w:tc>
      </w:tr>
      <w:tr w:rsidR="00C738A8" w:rsidRPr="00107988" w14:paraId="045A9CBC" w14:textId="77777777" w:rsidTr="00D813EF">
        <w:trPr>
          <w:trHeight w:val="368"/>
        </w:trPr>
        <w:tc>
          <w:tcPr>
            <w:tcW w:w="851" w:type="dxa"/>
          </w:tcPr>
          <w:p w14:paraId="187F522E" w14:textId="77777777" w:rsidR="00C738A8" w:rsidRPr="00107988" w:rsidRDefault="00C738A8" w:rsidP="00C738A8">
            <w:pPr>
              <w:pStyle w:val="Tablecellleftcolumn"/>
              <w:numPr>
                <w:ilvl w:val="0"/>
                <w:numId w:val="11"/>
              </w:numPr>
              <w:ind w:right="81"/>
              <w:jc w:val="left"/>
              <w:rPr>
                <w:rFonts w:ascii="Times New Roman" w:hAnsi="Times New Roman"/>
                <w:color w:val="auto"/>
                <w:lang w:bidi="he-IL"/>
              </w:rPr>
            </w:pPr>
          </w:p>
        </w:tc>
        <w:tc>
          <w:tcPr>
            <w:tcW w:w="2551" w:type="dxa"/>
          </w:tcPr>
          <w:p w14:paraId="67805B37" w14:textId="46AA92D7" w:rsidR="00C738A8" w:rsidRDefault="00C738A8" w:rsidP="00D813EF">
            <w:pPr>
              <w:pStyle w:val="Tablecellbody"/>
              <w:ind w:right="81"/>
              <w:jc w:val="left"/>
              <w:rPr>
                <w:rFonts w:ascii="Times New Roman" w:hAnsi="Times New Roman"/>
                <w:color w:val="auto"/>
                <w:lang w:bidi="he-IL"/>
              </w:rPr>
            </w:pPr>
            <w:r>
              <w:rPr>
                <w:rFonts w:ascii="Times New Roman" w:hAnsi="Times New Roman"/>
                <w:color w:val="auto"/>
                <w:lang w:bidi="he-IL"/>
              </w:rPr>
              <w:t>Transport</w:t>
            </w:r>
            <w:r w:rsidR="00D40545">
              <w:rPr>
                <w:rFonts w:ascii="Times New Roman" w:hAnsi="Times New Roman"/>
                <w:color w:val="auto"/>
                <w:lang w:bidi="he-IL"/>
              </w:rPr>
              <w:t>ation</w:t>
            </w:r>
          </w:p>
        </w:tc>
        <w:tc>
          <w:tcPr>
            <w:tcW w:w="6182" w:type="dxa"/>
          </w:tcPr>
          <w:p w14:paraId="42384923" w14:textId="77777777" w:rsidR="00C738A8" w:rsidRDefault="00C738A8"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A shipment originating from a source site, completing various item contracts. A transport has 1 driver, 1 truck, 1 source site, and at least 1 item contract.</w:t>
            </w:r>
          </w:p>
        </w:tc>
      </w:tr>
      <w:tr w:rsidR="00C738A8" w:rsidRPr="00107988" w14:paraId="2389D092" w14:textId="77777777" w:rsidTr="00D813EF">
        <w:trPr>
          <w:trHeight w:val="368"/>
        </w:trPr>
        <w:tc>
          <w:tcPr>
            <w:tcW w:w="851" w:type="dxa"/>
          </w:tcPr>
          <w:p w14:paraId="233B83AF" w14:textId="77777777" w:rsidR="00C738A8" w:rsidRPr="00107988" w:rsidRDefault="00C738A8" w:rsidP="00C738A8">
            <w:pPr>
              <w:pStyle w:val="Tablecellleftcolumn"/>
              <w:numPr>
                <w:ilvl w:val="0"/>
                <w:numId w:val="11"/>
              </w:numPr>
              <w:ind w:right="81"/>
              <w:jc w:val="left"/>
              <w:rPr>
                <w:rFonts w:ascii="Times New Roman" w:hAnsi="Times New Roman"/>
                <w:color w:val="auto"/>
                <w:lang w:bidi="he-IL"/>
              </w:rPr>
            </w:pPr>
          </w:p>
        </w:tc>
        <w:tc>
          <w:tcPr>
            <w:tcW w:w="2551" w:type="dxa"/>
          </w:tcPr>
          <w:p w14:paraId="3D378A92" w14:textId="77777777" w:rsidR="00C738A8" w:rsidRDefault="00C738A8" w:rsidP="00D813EF">
            <w:pPr>
              <w:pStyle w:val="Tablecellbody"/>
              <w:ind w:right="81"/>
              <w:jc w:val="left"/>
              <w:rPr>
                <w:rFonts w:ascii="Times New Roman" w:hAnsi="Times New Roman"/>
                <w:color w:val="auto"/>
                <w:lang w:bidi="he-IL"/>
              </w:rPr>
            </w:pPr>
            <w:r>
              <w:rPr>
                <w:rFonts w:ascii="Times New Roman" w:hAnsi="Times New Roman"/>
                <w:color w:val="auto"/>
                <w:lang w:bidi="he-IL"/>
              </w:rPr>
              <w:t>Site</w:t>
            </w:r>
          </w:p>
        </w:tc>
        <w:tc>
          <w:tcPr>
            <w:tcW w:w="6182" w:type="dxa"/>
          </w:tcPr>
          <w:p w14:paraId="16CBCD25" w14:textId="6C1FC440" w:rsidR="00C738A8" w:rsidRDefault="00C738A8"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A place with an address belonging to a section, each site has a contact and his phone number.</w:t>
            </w:r>
          </w:p>
        </w:tc>
      </w:tr>
      <w:tr w:rsidR="00D40545" w:rsidRPr="00107988" w14:paraId="7ADE67A0" w14:textId="77777777" w:rsidTr="00D813EF">
        <w:trPr>
          <w:trHeight w:val="368"/>
        </w:trPr>
        <w:tc>
          <w:tcPr>
            <w:tcW w:w="851" w:type="dxa"/>
          </w:tcPr>
          <w:p w14:paraId="1D0A7C53" w14:textId="77777777" w:rsidR="00D40545" w:rsidRPr="00107988" w:rsidRDefault="00D40545" w:rsidP="00D40545">
            <w:pPr>
              <w:pStyle w:val="Tablecellleftcolumn"/>
              <w:numPr>
                <w:ilvl w:val="0"/>
                <w:numId w:val="11"/>
              </w:numPr>
              <w:ind w:right="81"/>
              <w:jc w:val="left"/>
              <w:rPr>
                <w:rFonts w:ascii="Times New Roman" w:hAnsi="Times New Roman"/>
                <w:color w:val="auto"/>
                <w:lang w:bidi="he-IL"/>
              </w:rPr>
            </w:pPr>
          </w:p>
        </w:tc>
        <w:tc>
          <w:tcPr>
            <w:tcW w:w="2551" w:type="dxa"/>
          </w:tcPr>
          <w:p w14:paraId="36504C2D" w14:textId="72A4466C" w:rsidR="00D40545" w:rsidRDefault="00D40545" w:rsidP="00D40545">
            <w:pPr>
              <w:pStyle w:val="Tablecellbody"/>
              <w:ind w:right="81"/>
              <w:jc w:val="left"/>
              <w:rPr>
                <w:rFonts w:ascii="Times New Roman" w:hAnsi="Times New Roman"/>
                <w:color w:val="auto"/>
                <w:lang w:bidi="he-IL"/>
              </w:rPr>
            </w:pPr>
            <w:r>
              <w:rPr>
                <w:rFonts w:ascii="Times New Roman" w:hAnsi="Times New Roman"/>
                <w:color w:val="auto"/>
                <w:lang w:bidi="he-IL"/>
              </w:rPr>
              <w:t>Employee</w:t>
            </w:r>
          </w:p>
        </w:tc>
        <w:tc>
          <w:tcPr>
            <w:tcW w:w="6182" w:type="dxa"/>
          </w:tcPr>
          <w:p w14:paraId="418733E3" w14:textId="4F404AAA" w:rsidR="00D40545" w:rsidRDefault="00D40545" w:rsidP="00D40545">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A worker in super-li, contains all his personal details and the shifts he prefers to work in.</w:t>
            </w:r>
          </w:p>
        </w:tc>
      </w:tr>
      <w:tr w:rsidR="00D40545" w:rsidRPr="00107988" w14:paraId="13BDC254" w14:textId="77777777" w:rsidTr="00D813EF">
        <w:trPr>
          <w:trHeight w:val="368"/>
        </w:trPr>
        <w:tc>
          <w:tcPr>
            <w:tcW w:w="851" w:type="dxa"/>
          </w:tcPr>
          <w:p w14:paraId="4727E3B5" w14:textId="77777777" w:rsidR="00D40545" w:rsidRPr="00107988" w:rsidRDefault="00D40545" w:rsidP="00D40545">
            <w:pPr>
              <w:pStyle w:val="Tablecellleftcolumn"/>
              <w:numPr>
                <w:ilvl w:val="0"/>
                <w:numId w:val="11"/>
              </w:numPr>
              <w:ind w:right="81"/>
              <w:jc w:val="left"/>
              <w:rPr>
                <w:rFonts w:ascii="Times New Roman" w:hAnsi="Times New Roman"/>
                <w:color w:val="auto"/>
                <w:lang w:bidi="he-IL"/>
              </w:rPr>
            </w:pPr>
          </w:p>
        </w:tc>
        <w:tc>
          <w:tcPr>
            <w:tcW w:w="2551" w:type="dxa"/>
          </w:tcPr>
          <w:p w14:paraId="60577084" w14:textId="4D7A6D85" w:rsidR="00D40545" w:rsidRDefault="00D40545" w:rsidP="00D40545">
            <w:pPr>
              <w:pStyle w:val="Tablecellbody"/>
              <w:ind w:right="81"/>
              <w:jc w:val="left"/>
              <w:rPr>
                <w:rFonts w:ascii="Times New Roman" w:hAnsi="Times New Roman"/>
                <w:color w:val="auto"/>
                <w:lang w:bidi="he-IL"/>
              </w:rPr>
            </w:pPr>
            <w:r>
              <w:rPr>
                <w:rFonts w:ascii="Times New Roman" w:hAnsi="Times New Roman"/>
                <w:color w:val="auto"/>
                <w:lang w:bidi="he-IL"/>
              </w:rPr>
              <w:t>Shift</w:t>
            </w:r>
          </w:p>
        </w:tc>
        <w:tc>
          <w:tcPr>
            <w:tcW w:w="6182" w:type="dxa"/>
          </w:tcPr>
          <w:p w14:paraId="15846906" w14:textId="707D2988" w:rsidR="00D40545" w:rsidRDefault="00D40545" w:rsidP="00D40545">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Identified by Type (Morning or Evening) and date, contains its currents employees and constraints of how many employees of each type.</w:t>
            </w:r>
          </w:p>
        </w:tc>
      </w:tr>
      <w:tr w:rsidR="00D40545" w:rsidRPr="00107988" w14:paraId="2D987129" w14:textId="77777777" w:rsidTr="00D813EF">
        <w:trPr>
          <w:trHeight w:val="368"/>
        </w:trPr>
        <w:tc>
          <w:tcPr>
            <w:tcW w:w="851" w:type="dxa"/>
          </w:tcPr>
          <w:p w14:paraId="43C186AD" w14:textId="77777777" w:rsidR="00D40545" w:rsidRPr="00107988" w:rsidRDefault="00D40545" w:rsidP="00D40545">
            <w:pPr>
              <w:pStyle w:val="Tablecellleftcolumn"/>
              <w:numPr>
                <w:ilvl w:val="0"/>
                <w:numId w:val="11"/>
              </w:numPr>
              <w:ind w:right="81"/>
              <w:jc w:val="left"/>
              <w:rPr>
                <w:rFonts w:ascii="Times New Roman" w:hAnsi="Times New Roman"/>
                <w:color w:val="auto"/>
                <w:lang w:bidi="he-IL"/>
              </w:rPr>
            </w:pPr>
          </w:p>
        </w:tc>
        <w:tc>
          <w:tcPr>
            <w:tcW w:w="2551" w:type="dxa"/>
          </w:tcPr>
          <w:p w14:paraId="725878BB" w14:textId="14BD4A3B" w:rsidR="00D40545" w:rsidRDefault="00D40545" w:rsidP="00D40545">
            <w:pPr>
              <w:pStyle w:val="Tablecellbody"/>
              <w:ind w:right="81"/>
              <w:jc w:val="left"/>
              <w:rPr>
                <w:rFonts w:ascii="Times New Roman" w:hAnsi="Times New Roman"/>
                <w:color w:val="auto"/>
                <w:lang w:bidi="he-IL"/>
              </w:rPr>
            </w:pPr>
            <w:r>
              <w:rPr>
                <w:rFonts w:ascii="Times New Roman" w:hAnsi="Times New Roman"/>
                <w:color w:val="auto"/>
                <w:lang w:bidi="he-IL"/>
              </w:rPr>
              <w:t>Daily Schedule</w:t>
            </w:r>
          </w:p>
        </w:tc>
        <w:tc>
          <w:tcPr>
            <w:tcW w:w="6182" w:type="dxa"/>
          </w:tcPr>
          <w:p w14:paraId="471C8EA0" w14:textId="0CAF3514" w:rsidR="00D40545" w:rsidRDefault="00D40545" w:rsidP="00D40545">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Identified by Id, contains all shift in the day.</w:t>
            </w:r>
          </w:p>
        </w:tc>
      </w:tr>
    </w:tbl>
    <w:p w14:paraId="7913397E" w14:textId="77777777" w:rsidR="00C738A8" w:rsidRDefault="00C738A8" w:rsidP="00C738A8"/>
    <w:p w14:paraId="5BEDF46F" w14:textId="77777777" w:rsidR="00D40545" w:rsidRPr="00107988" w:rsidRDefault="00D40545" w:rsidP="00D40545">
      <w:pPr>
        <w:pStyle w:val="AnnexHeading"/>
        <w:pageBreakBefore/>
        <w:rPr>
          <w:rFonts w:ascii="Times New Roman" w:hAnsi="Times New Roman"/>
          <w:color w:val="auto"/>
        </w:rPr>
      </w:pPr>
      <w:r>
        <w:rPr>
          <w:rFonts w:ascii="Times New Roman" w:hAnsi="Times New Roman"/>
          <w:color w:val="auto"/>
        </w:rPr>
        <w:lastRenderedPageBreak/>
        <w:t>Open Questions</w:t>
      </w:r>
    </w:p>
    <w:p w14:paraId="52C7354B" w14:textId="77777777" w:rsidR="00D40545" w:rsidRPr="00107988" w:rsidRDefault="00D40545" w:rsidP="00D40545">
      <w:pPr>
        <w:pStyle w:val="ae"/>
        <w:jc w:val="left"/>
        <w:rPr>
          <w:rFonts w:ascii="Times New Roman" w:hAnsi="Times New Roman"/>
        </w:rPr>
      </w:pPr>
      <w:r w:rsidRPr="00107988">
        <w:rPr>
          <w:rFonts w:ascii="Times New Roman" w:hAnsi="Times New Roman"/>
        </w:rPr>
        <w:t xml:space="preserve">Table </w:t>
      </w:r>
      <w:r>
        <w:rPr>
          <w:rFonts w:ascii="Times New Roman" w:hAnsi="Times New Roman"/>
        </w:rPr>
        <w:t>2</w:t>
      </w:r>
      <w:r w:rsidRPr="00107988">
        <w:rPr>
          <w:rFonts w:ascii="Times New Roman" w:hAnsi="Times New Roman"/>
        </w:rPr>
        <w:t>:</w:t>
      </w:r>
      <w:r w:rsidRPr="00107988">
        <w:rPr>
          <w:rFonts w:ascii="Times New Roman" w:hAnsi="Times New Roman"/>
        </w:rPr>
        <w:tab/>
      </w:r>
      <w:r>
        <w:rPr>
          <w:rFonts w:ascii="Times New Roman" w:hAnsi="Times New Roman"/>
        </w:rPr>
        <w:t>Questions that have no impact on the current implementation</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D40545" w:rsidRPr="008E4039" w14:paraId="2A43B50C" w14:textId="77777777" w:rsidTr="00D813EF">
        <w:trPr>
          <w:trHeight w:val="229"/>
        </w:trPr>
        <w:tc>
          <w:tcPr>
            <w:tcW w:w="1261" w:type="dxa"/>
            <w:tcBorders>
              <w:top w:val="single" w:sz="18" w:space="0" w:color="E20074"/>
              <w:left w:val="nil"/>
              <w:bottom w:val="nil"/>
            </w:tcBorders>
          </w:tcPr>
          <w:p w14:paraId="3F545876" w14:textId="77777777" w:rsidR="00D40545" w:rsidRPr="00107988" w:rsidRDefault="00D40545" w:rsidP="00D813EF">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21D27505" w14:textId="77777777" w:rsidR="00D40545" w:rsidRPr="00107988" w:rsidRDefault="00D40545" w:rsidP="00D813EF">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21E0059A" w14:textId="77777777" w:rsidR="00D40545" w:rsidRPr="00107988" w:rsidRDefault="00D40545" w:rsidP="00D813EF">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D40545" w:rsidRPr="008E4039" w14:paraId="1B58A8D5" w14:textId="77777777" w:rsidTr="00D813EF">
        <w:trPr>
          <w:trHeight w:val="368"/>
        </w:trPr>
        <w:tc>
          <w:tcPr>
            <w:tcW w:w="1261" w:type="dxa"/>
          </w:tcPr>
          <w:p w14:paraId="02854782" w14:textId="77777777" w:rsidR="00D40545" w:rsidRPr="00107988" w:rsidRDefault="00D40545" w:rsidP="00D813EF">
            <w:pPr>
              <w:pStyle w:val="Tablecellleftcolumn"/>
              <w:numPr>
                <w:ilvl w:val="0"/>
                <w:numId w:val="18"/>
              </w:numPr>
              <w:ind w:right="81"/>
              <w:jc w:val="left"/>
              <w:rPr>
                <w:rFonts w:ascii="Times New Roman" w:hAnsi="Times New Roman"/>
                <w:color w:val="auto"/>
                <w:lang w:bidi="he-IL"/>
              </w:rPr>
            </w:pPr>
          </w:p>
        </w:tc>
        <w:tc>
          <w:tcPr>
            <w:tcW w:w="1858" w:type="dxa"/>
          </w:tcPr>
          <w:p w14:paraId="4E14F7E7" w14:textId="77777777" w:rsidR="00D40545" w:rsidRPr="00107988" w:rsidRDefault="00D40545" w:rsidP="00D813EF">
            <w:pPr>
              <w:pStyle w:val="Tablecellbody"/>
              <w:ind w:right="81"/>
              <w:jc w:val="left"/>
              <w:rPr>
                <w:rFonts w:ascii="Times New Roman" w:hAnsi="Times New Roman"/>
                <w:color w:val="auto"/>
              </w:rPr>
            </w:pPr>
            <w:r>
              <w:rPr>
                <w:rFonts w:ascii="Times New Roman" w:hAnsi="Times New Roman"/>
                <w:color w:val="auto"/>
              </w:rPr>
              <w:t>Persistence</w:t>
            </w:r>
          </w:p>
        </w:tc>
        <w:tc>
          <w:tcPr>
            <w:tcW w:w="7229" w:type="dxa"/>
          </w:tcPr>
          <w:p w14:paraId="1577432C" w14:textId="77777777" w:rsidR="00D40545" w:rsidRPr="00107988" w:rsidRDefault="00D40545" w:rsidP="00D813EF">
            <w:pPr>
              <w:pStyle w:val="Tablecellbody"/>
              <w:ind w:left="90" w:right="81"/>
              <w:jc w:val="left"/>
              <w:rPr>
                <w:rFonts w:ascii="Times New Roman" w:hAnsi="Times New Roman"/>
                <w:color w:val="auto"/>
                <w:rtl/>
                <w:lang w:bidi="he-IL"/>
              </w:rPr>
            </w:pPr>
            <w:r>
              <w:rPr>
                <w:rFonts w:ascii="Times New Roman" w:hAnsi="Times New Roman"/>
                <w:color w:val="auto"/>
                <w:lang w:bidi="he-IL"/>
              </w:rPr>
              <w:t xml:space="preserve"> Is the data going to be needed on different computers? (should the data be saved on a cloud for example?)</w:t>
            </w:r>
          </w:p>
        </w:tc>
      </w:tr>
      <w:tr w:rsidR="00D40545" w:rsidRPr="00107988" w14:paraId="6A35ED65" w14:textId="77777777" w:rsidTr="00D813EF">
        <w:trPr>
          <w:trHeight w:val="368"/>
        </w:trPr>
        <w:tc>
          <w:tcPr>
            <w:tcW w:w="1261" w:type="dxa"/>
          </w:tcPr>
          <w:p w14:paraId="3351AF8C" w14:textId="77777777" w:rsidR="00D40545" w:rsidRPr="00107988" w:rsidRDefault="00D40545" w:rsidP="00D813EF">
            <w:pPr>
              <w:pStyle w:val="Tablecellleftcolumn"/>
              <w:numPr>
                <w:ilvl w:val="0"/>
                <w:numId w:val="18"/>
              </w:numPr>
              <w:ind w:right="81"/>
              <w:jc w:val="left"/>
              <w:rPr>
                <w:rFonts w:ascii="Times New Roman" w:hAnsi="Times New Roman"/>
                <w:color w:val="auto"/>
                <w:lang w:bidi="he-IL"/>
              </w:rPr>
            </w:pPr>
          </w:p>
        </w:tc>
        <w:tc>
          <w:tcPr>
            <w:tcW w:w="1858" w:type="dxa"/>
          </w:tcPr>
          <w:p w14:paraId="5FC8623A" w14:textId="77777777" w:rsidR="00D40545" w:rsidRPr="00107988" w:rsidRDefault="00D40545" w:rsidP="00D813EF">
            <w:pPr>
              <w:pStyle w:val="Tablecellbody"/>
              <w:ind w:right="81"/>
              <w:jc w:val="left"/>
              <w:rPr>
                <w:rFonts w:ascii="Times New Roman" w:hAnsi="Times New Roman"/>
                <w:color w:val="auto"/>
              </w:rPr>
            </w:pPr>
            <w:r>
              <w:rPr>
                <w:rFonts w:ascii="Times New Roman" w:hAnsi="Times New Roman"/>
                <w:color w:val="auto"/>
              </w:rPr>
              <w:t>Persistence</w:t>
            </w:r>
          </w:p>
        </w:tc>
        <w:tc>
          <w:tcPr>
            <w:tcW w:w="7229" w:type="dxa"/>
          </w:tcPr>
          <w:p w14:paraId="256D3924" w14:textId="77777777" w:rsidR="00D40545" w:rsidRPr="00107988" w:rsidRDefault="00D40545" w:rsidP="00D813EF">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Will the past documents be recorded in the new system?</w:t>
            </w:r>
          </w:p>
        </w:tc>
      </w:tr>
      <w:tr w:rsidR="00D40545" w:rsidRPr="00107988" w14:paraId="45BACD73" w14:textId="77777777" w:rsidTr="00D813EF">
        <w:trPr>
          <w:trHeight w:val="368"/>
        </w:trPr>
        <w:tc>
          <w:tcPr>
            <w:tcW w:w="1261" w:type="dxa"/>
          </w:tcPr>
          <w:p w14:paraId="31E13B4C" w14:textId="77777777" w:rsidR="00D40545" w:rsidRDefault="00D40545" w:rsidP="00D813EF">
            <w:pPr>
              <w:pStyle w:val="Tablecellleftcolumn"/>
              <w:numPr>
                <w:ilvl w:val="0"/>
                <w:numId w:val="18"/>
              </w:numPr>
              <w:ind w:right="81"/>
              <w:jc w:val="left"/>
              <w:rPr>
                <w:rFonts w:ascii="Times New Roman" w:hAnsi="Times New Roman"/>
                <w:color w:val="auto"/>
                <w:lang w:bidi="he-IL"/>
              </w:rPr>
            </w:pPr>
          </w:p>
        </w:tc>
        <w:tc>
          <w:tcPr>
            <w:tcW w:w="1858" w:type="dxa"/>
          </w:tcPr>
          <w:p w14:paraId="28AC92E6" w14:textId="77777777" w:rsidR="00D40545" w:rsidRDefault="00D40545" w:rsidP="00D813EF">
            <w:pPr>
              <w:pStyle w:val="Tablecellbody"/>
              <w:ind w:right="81"/>
              <w:jc w:val="left"/>
              <w:rPr>
                <w:rFonts w:ascii="Times New Roman" w:hAnsi="Times New Roman"/>
                <w:color w:val="auto"/>
              </w:rPr>
            </w:pPr>
            <w:r>
              <w:rPr>
                <w:rFonts w:ascii="Times New Roman" w:hAnsi="Times New Roman"/>
                <w:color w:val="auto"/>
              </w:rPr>
              <w:t>Presentation</w:t>
            </w:r>
          </w:p>
        </w:tc>
        <w:tc>
          <w:tcPr>
            <w:tcW w:w="7229" w:type="dxa"/>
          </w:tcPr>
          <w:p w14:paraId="7F8C558C" w14:textId="77777777" w:rsidR="00D40545" w:rsidRDefault="00D40545"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In what format should documents be represented?</w:t>
            </w:r>
          </w:p>
        </w:tc>
      </w:tr>
      <w:tr w:rsidR="00D40545" w:rsidRPr="00107988" w14:paraId="39E85ACF" w14:textId="77777777" w:rsidTr="00D813EF">
        <w:trPr>
          <w:trHeight w:val="368"/>
        </w:trPr>
        <w:tc>
          <w:tcPr>
            <w:tcW w:w="1261" w:type="dxa"/>
          </w:tcPr>
          <w:p w14:paraId="2A689CB4" w14:textId="77777777" w:rsidR="00D40545" w:rsidRDefault="00D40545" w:rsidP="00D813EF">
            <w:pPr>
              <w:pStyle w:val="Tablecellleftcolumn"/>
              <w:numPr>
                <w:ilvl w:val="0"/>
                <w:numId w:val="18"/>
              </w:numPr>
              <w:ind w:right="81"/>
              <w:jc w:val="left"/>
              <w:rPr>
                <w:rFonts w:ascii="Times New Roman" w:hAnsi="Times New Roman"/>
                <w:color w:val="auto"/>
                <w:lang w:bidi="he-IL"/>
              </w:rPr>
            </w:pPr>
          </w:p>
        </w:tc>
        <w:tc>
          <w:tcPr>
            <w:tcW w:w="1858" w:type="dxa"/>
          </w:tcPr>
          <w:p w14:paraId="0A507CC3" w14:textId="77777777" w:rsidR="00D40545" w:rsidRDefault="00D40545" w:rsidP="00D813EF">
            <w:pPr>
              <w:pStyle w:val="Tablecellbody"/>
              <w:ind w:right="81"/>
              <w:jc w:val="left"/>
              <w:rPr>
                <w:rFonts w:ascii="Times New Roman" w:hAnsi="Times New Roman"/>
                <w:color w:val="auto"/>
              </w:rPr>
            </w:pPr>
            <w:r>
              <w:rPr>
                <w:rFonts w:ascii="Times New Roman" w:hAnsi="Times New Roman"/>
                <w:color w:val="auto"/>
              </w:rPr>
              <w:t>Input restrictions</w:t>
            </w:r>
          </w:p>
        </w:tc>
        <w:tc>
          <w:tcPr>
            <w:tcW w:w="7229" w:type="dxa"/>
          </w:tcPr>
          <w:p w14:paraId="4CCEF05F" w14:textId="77777777" w:rsidR="00D40545" w:rsidRDefault="00D40545"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Can a transportation have multiple Transportation areas?</w:t>
            </w:r>
          </w:p>
        </w:tc>
      </w:tr>
      <w:tr w:rsidR="00453708" w:rsidRPr="00107988" w14:paraId="5BFD1138" w14:textId="77777777" w:rsidTr="00D813EF">
        <w:trPr>
          <w:trHeight w:val="368"/>
        </w:trPr>
        <w:tc>
          <w:tcPr>
            <w:tcW w:w="1261" w:type="dxa"/>
          </w:tcPr>
          <w:p w14:paraId="28412439" w14:textId="77777777" w:rsidR="00453708" w:rsidRDefault="00453708" w:rsidP="00453708">
            <w:pPr>
              <w:pStyle w:val="Tablecellleftcolumn"/>
              <w:numPr>
                <w:ilvl w:val="0"/>
                <w:numId w:val="18"/>
              </w:numPr>
              <w:ind w:right="81"/>
              <w:jc w:val="left"/>
              <w:rPr>
                <w:rFonts w:ascii="Times New Roman" w:hAnsi="Times New Roman"/>
                <w:color w:val="auto"/>
                <w:lang w:bidi="he-IL"/>
              </w:rPr>
            </w:pPr>
          </w:p>
        </w:tc>
        <w:tc>
          <w:tcPr>
            <w:tcW w:w="1858" w:type="dxa"/>
          </w:tcPr>
          <w:p w14:paraId="66175B79" w14:textId="65D9B75C" w:rsidR="00453708" w:rsidRDefault="008744CA" w:rsidP="00453708">
            <w:pPr>
              <w:pStyle w:val="Tablecellbody"/>
              <w:ind w:right="81"/>
              <w:jc w:val="left"/>
              <w:rPr>
                <w:rFonts w:ascii="Times New Roman" w:hAnsi="Times New Roman"/>
                <w:color w:val="auto"/>
              </w:rPr>
            </w:pPr>
            <w:r>
              <w:rPr>
                <w:rFonts w:ascii="Times New Roman" w:hAnsi="Times New Roman"/>
                <w:color w:val="auto"/>
              </w:rPr>
              <w:t>Presentation</w:t>
            </w:r>
          </w:p>
        </w:tc>
        <w:tc>
          <w:tcPr>
            <w:tcW w:w="7229" w:type="dxa"/>
          </w:tcPr>
          <w:p w14:paraId="291D16B6" w14:textId="1FE9B5F8" w:rsidR="00453708" w:rsidRDefault="00453708" w:rsidP="00453708">
            <w:pPr>
              <w:pStyle w:val="Tablecellbody"/>
              <w:tabs>
                <w:tab w:val="left" w:pos="5061"/>
              </w:tabs>
              <w:ind w:left="90" w:right="81"/>
              <w:jc w:val="left"/>
              <w:rPr>
                <w:rFonts w:ascii="Times New Roman" w:hAnsi="Times New Roman"/>
                <w:color w:val="auto"/>
                <w:lang w:bidi="he-IL"/>
              </w:rPr>
            </w:pPr>
            <w:r>
              <w:t>What is the design for the assignment screen?</w:t>
            </w:r>
          </w:p>
        </w:tc>
      </w:tr>
      <w:tr w:rsidR="00453708" w:rsidRPr="00107988" w14:paraId="61096893" w14:textId="77777777" w:rsidTr="00D813EF">
        <w:trPr>
          <w:trHeight w:val="368"/>
        </w:trPr>
        <w:tc>
          <w:tcPr>
            <w:tcW w:w="1261" w:type="dxa"/>
          </w:tcPr>
          <w:p w14:paraId="5B5851FD" w14:textId="77777777" w:rsidR="00453708" w:rsidRDefault="00453708" w:rsidP="00453708">
            <w:pPr>
              <w:pStyle w:val="Tablecellleftcolumn"/>
              <w:numPr>
                <w:ilvl w:val="0"/>
                <w:numId w:val="18"/>
              </w:numPr>
              <w:ind w:right="81"/>
              <w:jc w:val="left"/>
              <w:rPr>
                <w:rFonts w:ascii="Times New Roman" w:hAnsi="Times New Roman"/>
                <w:color w:val="auto"/>
                <w:lang w:bidi="he-IL"/>
              </w:rPr>
            </w:pPr>
          </w:p>
        </w:tc>
        <w:tc>
          <w:tcPr>
            <w:tcW w:w="1858" w:type="dxa"/>
          </w:tcPr>
          <w:p w14:paraId="664E2EB9" w14:textId="3B0A6C9B" w:rsidR="00453708" w:rsidRDefault="008744CA" w:rsidP="00453708">
            <w:pPr>
              <w:pStyle w:val="Tablecellbody"/>
              <w:ind w:right="81"/>
              <w:jc w:val="left"/>
              <w:rPr>
                <w:rFonts w:ascii="Times New Roman" w:hAnsi="Times New Roman"/>
                <w:color w:val="auto"/>
              </w:rPr>
            </w:pPr>
            <w:r>
              <w:rPr>
                <w:rFonts w:ascii="Times New Roman" w:hAnsi="Times New Roman"/>
                <w:color w:val="auto"/>
              </w:rPr>
              <w:t>Personal details</w:t>
            </w:r>
          </w:p>
        </w:tc>
        <w:tc>
          <w:tcPr>
            <w:tcW w:w="7229" w:type="dxa"/>
          </w:tcPr>
          <w:p w14:paraId="60636AE9" w14:textId="52B5BED6" w:rsidR="00453708" w:rsidRDefault="00453708" w:rsidP="00453708">
            <w:pPr>
              <w:pStyle w:val="Tablecellbody"/>
              <w:tabs>
                <w:tab w:val="left" w:pos="5061"/>
              </w:tabs>
              <w:ind w:left="90" w:right="81"/>
              <w:jc w:val="left"/>
              <w:rPr>
                <w:rFonts w:ascii="Times New Roman" w:hAnsi="Times New Roman"/>
                <w:color w:val="auto"/>
                <w:lang w:bidi="he-IL"/>
              </w:rPr>
            </w:pPr>
            <w:r>
              <w:t>What would the employee conditions contain?</w:t>
            </w:r>
          </w:p>
        </w:tc>
      </w:tr>
    </w:tbl>
    <w:p w14:paraId="21F07910" w14:textId="77777777" w:rsidR="00D40545" w:rsidRDefault="00D40545" w:rsidP="00D40545"/>
    <w:p w14:paraId="216127B1" w14:textId="77777777" w:rsidR="00D40545" w:rsidRDefault="00D40545" w:rsidP="00D40545"/>
    <w:p w14:paraId="273C72B7" w14:textId="77777777" w:rsidR="00D40545" w:rsidRDefault="00D40545" w:rsidP="00D40545">
      <w:pPr>
        <w:pStyle w:val="ae"/>
        <w:jc w:val="left"/>
        <w:rPr>
          <w:rFonts w:ascii="Times New Roman" w:hAnsi="Times New Roman"/>
        </w:rPr>
      </w:pPr>
    </w:p>
    <w:p w14:paraId="55099FE9" w14:textId="77777777" w:rsidR="00D40545" w:rsidRDefault="00D40545" w:rsidP="00D40545">
      <w:pPr>
        <w:pStyle w:val="ae"/>
        <w:jc w:val="left"/>
        <w:rPr>
          <w:rFonts w:ascii="Times New Roman" w:hAnsi="Times New Roman"/>
        </w:rPr>
      </w:pPr>
    </w:p>
    <w:p w14:paraId="6D4887C8" w14:textId="77777777" w:rsidR="00D40545" w:rsidRPr="00107988" w:rsidRDefault="00D40545" w:rsidP="00D40545">
      <w:pPr>
        <w:pStyle w:val="ae"/>
        <w:jc w:val="left"/>
        <w:rPr>
          <w:rFonts w:ascii="Times New Roman" w:hAnsi="Times New Roman"/>
        </w:rPr>
      </w:pPr>
      <w:r w:rsidRPr="00107988">
        <w:rPr>
          <w:rFonts w:ascii="Times New Roman" w:hAnsi="Times New Roman"/>
        </w:rPr>
        <w:t xml:space="preserve">Table </w:t>
      </w:r>
      <w:r>
        <w:rPr>
          <w:rFonts w:ascii="Times New Roman" w:hAnsi="Times New Roman"/>
        </w:rPr>
        <w:t>3</w:t>
      </w:r>
      <w:r w:rsidRPr="00107988">
        <w:rPr>
          <w:rFonts w:ascii="Times New Roman" w:hAnsi="Times New Roman"/>
        </w:rPr>
        <w:t>:</w:t>
      </w:r>
      <w:r w:rsidRPr="00107988">
        <w:rPr>
          <w:rFonts w:ascii="Times New Roman" w:hAnsi="Times New Roman"/>
        </w:rPr>
        <w:tab/>
      </w:r>
      <w:r>
        <w:rPr>
          <w:rFonts w:ascii="Times New Roman" w:hAnsi="Times New Roman"/>
        </w:rPr>
        <w:t>Questions that impact the current implementation</w:t>
      </w:r>
    </w:p>
    <w:tbl>
      <w:tblPr>
        <w:tblW w:w="10671"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802"/>
        <w:gridCol w:w="1546"/>
        <w:gridCol w:w="4315"/>
        <w:gridCol w:w="4008"/>
      </w:tblGrid>
      <w:tr w:rsidR="00D40545" w:rsidRPr="008E4039" w14:paraId="077A1ED6" w14:textId="77777777" w:rsidTr="008A7B58">
        <w:trPr>
          <w:trHeight w:val="229"/>
        </w:trPr>
        <w:tc>
          <w:tcPr>
            <w:tcW w:w="802" w:type="dxa"/>
            <w:tcBorders>
              <w:top w:val="single" w:sz="18" w:space="0" w:color="E20074"/>
              <w:left w:val="nil"/>
              <w:bottom w:val="nil"/>
            </w:tcBorders>
          </w:tcPr>
          <w:p w14:paraId="128DF134" w14:textId="77777777" w:rsidR="00D40545" w:rsidRPr="00107988" w:rsidRDefault="00D40545" w:rsidP="00D813EF">
            <w:pPr>
              <w:ind w:left="90" w:right="81"/>
              <w:jc w:val="left"/>
              <w:rPr>
                <w:rFonts w:ascii="Times New Roman" w:hAnsi="Times New Roman"/>
                <w:b/>
                <w:bCs/>
              </w:rPr>
            </w:pPr>
            <w:r>
              <w:rPr>
                <w:rFonts w:ascii="Times New Roman" w:hAnsi="Times New Roman"/>
                <w:b/>
                <w:bCs/>
              </w:rPr>
              <w:t>#</w:t>
            </w:r>
          </w:p>
        </w:tc>
        <w:tc>
          <w:tcPr>
            <w:tcW w:w="1546" w:type="dxa"/>
            <w:tcBorders>
              <w:top w:val="single" w:sz="18" w:space="0" w:color="E20074"/>
              <w:bottom w:val="nil"/>
              <w:right w:val="nil"/>
            </w:tcBorders>
          </w:tcPr>
          <w:p w14:paraId="6A6B20F2" w14:textId="77777777" w:rsidR="00D40545" w:rsidRPr="00107988" w:rsidRDefault="00D40545" w:rsidP="00D813EF">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4315" w:type="dxa"/>
            <w:tcBorders>
              <w:top w:val="single" w:sz="18" w:space="0" w:color="E20074"/>
              <w:bottom w:val="nil"/>
              <w:right w:val="nil"/>
            </w:tcBorders>
          </w:tcPr>
          <w:p w14:paraId="2ADBC193" w14:textId="77777777" w:rsidR="00D40545" w:rsidRPr="00107988" w:rsidRDefault="00D40545" w:rsidP="00D813EF">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c>
          <w:tcPr>
            <w:tcW w:w="4008" w:type="dxa"/>
            <w:tcBorders>
              <w:top w:val="single" w:sz="18" w:space="0" w:color="E20074"/>
              <w:bottom w:val="nil"/>
              <w:right w:val="nil"/>
            </w:tcBorders>
          </w:tcPr>
          <w:p w14:paraId="4B9E0030" w14:textId="77777777" w:rsidR="00D40545" w:rsidRDefault="00D40545" w:rsidP="00D813EF">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Answer</w:t>
            </w:r>
          </w:p>
        </w:tc>
      </w:tr>
      <w:tr w:rsidR="00D40545" w:rsidRPr="00107988" w14:paraId="47B19419" w14:textId="77777777" w:rsidTr="008A7B58">
        <w:trPr>
          <w:trHeight w:val="368"/>
        </w:trPr>
        <w:tc>
          <w:tcPr>
            <w:tcW w:w="802" w:type="dxa"/>
          </w:tcPr>
          <w:p w14:paraId="72FDB2B5" w14:textId="77777777" w:rsidR="00D40545" w:rsidRDefault="00D40545" w:rsidP="00D813EF">
            <w:pPr>
              <w:pStyle w:val="Tablecellleftcolumn"/>
              <w:numPr>
                <w:ilvl w:val="0"/>
                <w:numId w:val="19"/>
              </w:numPr>
              <w:ind w:right="81"/>
              <w:jc w:val="left"/>
              <w:rPr>
                <w:rFonts w:ascii="Times New Roman" w:hAnsi="Times New Roman"/>
                <w:color w:val="auto"/>
                <w:lang w:bidi="he-IL"/>
              </w:rPr>
            </w:pPr>
          </w:p>
        </w:tc>
        <w:tc>
          <w:tcPr>
            <w:tcW w:w="1546" w:type="dxa"/>
          </w:tcPr>
          <w:p w14:paraId="09BDC816" w14:textId="77777777" w:rsidR="00D40545" w:rsidRDefault="00D40545" w:rsidP="00D813EF">
            <w:pPr>
              <w:pStyle w:val="Tablecellbody"/>
              <w:ind w:right="81"/>
              <w:jc w:val="left"/>
              <w:rPr>
                <w:rFonts w:ascii="Times New Roman" w:hAnsi="Times New Roman"/>
                <w:color w:val="auto"/>
              </w:rPr>
            </w:pPr>
            <w:r>
              <w:rPr>
                <w:rFonts w:ascii="Times New Roman" w:hAnsi="Times New Roman"/>
                <w:color w:val="auto"/>
              </w:rPr>
              <w:t>System Requirements</w:t>
            </w:r>
          </w:p>
        </w:tc>
        <w:tc>
          <w:tcPr>
            <w:tcW w:w="4315" w:type="dxa"/>
          </w:tcPr>
          <w:p w14:paraId="50B1B10F" w14:textId="77777777" w:rsidR="00D40545" w:rsidRDefault="00D40545"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How should the change in a Contract be shown?</w:t>
            </w:r>
          </w:p>
        </w:tc>
        <w:tc>
          <w:tcPr>
            <w:tcW w:w="4008" w:type="dxa"/>
          </w:tcPr>
          <w:p w14:paraId="4BE267B6" w14:textId="77777777" w:rsidR="00D40545" w:rsidRDefault="00D40545"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A new contract would be requested by the user and the old one would be marked.</w:t>
            </w:r>
          </w:p>
        </w:tc>
      </w:tr>
      <w:tr w:rsidR="00D40545" w:rsidRPr="00107988" w14:paraId="4A79E0B4" w14:textId="77777777" w:rsidTr="008A7B58">
        <w:trPr>
          <w:trHeight w:val="368"/>
        </w:trPr>
        <w:tc>
          <w:tcPr>
            <w:tcW w:w="802" w:type="dxa"/>
          </w:tcPr>
          <w:p w14:paraId="028B5AE7" w14:textId="77777777" w:rsidR="00D40545" w:rsidRDefault="00D40545" w:rsidP="00D813EF">
            <w:pPr>
              <w:pStyle w:val="Tablecellleftcolumn"/>
              <w:numPr>
                <w:ilvl w:val="0"/>
                <w:numId w:val="19"/>
              </w:numPr>
              <w:ind w:right="81"/>
              <w:jc w:val="left"/>
              <w:rPr>
                <w:rFonts w:ascii="Times New Roman" w:hAnsi="Times New Roman"/>
                <w:color w:val="auto"/>
                <w:lang w:bidi="he-IL"/>
              </w:rPr>
            </w:pPr>
          </w:p>
        </w:tc>
        <w:tc>
          <w:tcPr>
            <w:tcW w:w="1546" w:type="dxa"/>
          </w:tcPr>
          <w:p w14:paraId="372AFEE6" w14:textId="77777777" w:rsidR="00D40545" w:rsidRDefault="00D40545" w:rsidP="00D813EF">
            <w:pPr>
              <w:pStyle w:val="Tablecellbody"/>
              <w:ind w:right="81"/>
              <w:jc w:val="left"/>
              <w:rPr>
                <w:rFonts w:ascii="Times New Roman" w:hAnsi="Times New Roman"/>
                <w:color w:val="auto"/>
              </w:rPr>
            </w:pPr>
            <w:r>
              <w:rPr>
                <w:rFonts w:ascii="Times New Roman" w:hAnsi="Times New Roman"/>
                <w:color w:val="auto"/>
              </w:rPr>
              <w:t>System</w:t>
            </w:r>
          </w:p>
        </w:tc>
        <w:tc>
          <w:tcPr>
            <w:tcW w:w="4315" w:type="dxa"/>
          </w:tcPr>
          <w:p w14:paraId="07819321" w14:textId="77777777" w:rsidR="00D40545" w:rsidRDefault="00D40545"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Should our transportation module care about the details of item contracts? Or should it only know them by their identifiers?</w:t>
            </w:r>
          </w:p>
        </w:tc>
        <w:tc>
          <w:tcPr>
            <w:tcW w:w="4008" w:type="dxa"/>
          </w:tcPr>
          <w:p w14:paraId="10F60DBE" w14:textId="77777777" w:rsidR="00D40545" w:rsidRDefault="00D40545"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In the current version of the program we will record as detailed as we can, and in the future after the merge with the other modules we will change it as necessary.</w:t>
            </w:r>
          </w:p>
        </w:tc>
      </w:tr>
      <w:tr w:rsidR="00D40545" w:rsidRPr="00107988" w14:paraId="382EB27E" w14:textId="77777777" w:rsidTr="008A7B58">
        <w:trPr>
          <w:trHeight w:val="368"/>
        </w:trPr>
        <w:tc>
          <w:tcPr>
            <w:tcW w:w="802" w:type="dxa"/>
          </w:tcPr>
          <w:p w14:paraId="40AE3973" w14:textId="77777777" w:rsidR="00D40545" w:rsidRDefault="00D40545" w:rsidP="00D813EF">
            <w:pPr>
              <w:pStyle w:val="Tablecellleftcolumn"/>
              <w:numPr>
                <w:ilvl w:val="0"/>
                <w:numId w:val="19"/>
              </w:numPr>
              <w:ind w:right="81"/>
              <w:jc w:val="left"/>
              <w:rPr>
                <w:rFonts w:ascii="Times New Roman" w:hAnsi="Times New Roman"/>
                <w:color w:val="auto"/>
                <w:lang w:bidi="he-IL"/>
              </w:rPr>
            </w:pPr>
          </w:p>
        </w:tc>
        <w:tc>
          <w:tcPr>
            <w:tcW w:w="1546" w:type="dxa"/>
          </w:tcPr>
          <w:p w14:paraId="76DEC55E" w14:textId="77777777" w:rsidR="00D40545" w:rsidRDefault="00D40545" w:rsidP="00D813EF">
            <w:pPr>
              <w:pStyle w:val="Tablecellbody"/>
              <w:ind w:right="81"/>
              <w:jc w:val="left"/>
              <w:rPr>
                <w:rFonts w:ascii="Times New Roman" w:hAnsi="Times New Roman"/>
                <w:color w:val="auto"/>
              </w:rPr>
            </w:pPr>
            <w:r>
              <w:rPr>
                <w:rFonts w:ascii="Times New Roman" w:hAnsi="Times New Roman"/>
                <w:color w:val="auto"/>
              </w:rPr>
              <w:t>Transportations</w:t>
            </w:r>
          </w:p>
        </w:tc>
        <w:tc>
          <w:tcPr>
            <w:tcW w:w="4315" w:type="dxa"/>
          </w:tcPr>
          <w:p w14:paraId="5B46AA1F" w14:textId="77777777" w:rsidR="00D40545" w:rsidRDefault="00D40545"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Can an item contract be used in two different transportations?</w:t>
            </w:r>
          </w:p>
        </w:tc>
        <w:tc>
          <w:tcPr>
            <w:tcW w:w="4008" w:type="dxa"/>
          </w:tcPr>
          <w:p w14:paraId="40F95495" w14:textId="77777777" w:rsidR="00D40545" w:rsidRDefault="00D40545" w:rsidP="00D813EF">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No, an item contract should be only in one transportation.</w:t>
            </w:r>
          </w:p>
        </w:tc>
      </w:tr>
      <w:tr w:rsidR="00453708" w:rsidRPr="00107988" w14:paraId="0C49F9FE" w14:textId="77777777" w:rsidTr="008A7B58">
        <w:trPr>
          <w:trHeight w:val="368"/>
        </w:trPr>
        <w:tc>
          <w:tcPr>
            <w:tcW w:w="802" w:type="dxa"/>
          </w:tcPr>
          <w:p w14:paraId="2832B3AA" w14:textId="77777777" w:rsidR="00453708" w:rsidRDefault="00453708" w:rsidP="00453708">
            <w:pPr>
              <w:pStyle w:val="Tablecellleftcolumn"/>
              <w:numPr>
                <w:ilvl w:val="0"/>
                <w:numId w:val="19"/>
              </w:numPr>
              <w:ind w:right="81"/>
              <w:jc w:val="left"/>
              <w:rPr>
                <w:rFonts w:ascii="Times New Roman" w:hAnsi="Times New Roman"/>
                <w:color w:val="auto"/>
                <w:lang w:bidi="he-IL"/>
              </w:rPr>
            </w:pPr>
          </w:p>
        </w:tc>
        <w:tc>
          <w:tcPr>
            <w:tcW w:w="1546" w:type="dxa"/>
          </w:tcPr>
          <w:p w14:paraId="3C235534" w14:textId="6D242327" w:rsidR="00453708" w:rsidRDefault="00882571" w:rsidP="00453708">
            <w:pPr>
              <w:pStyle w:val="Tablecellbody"/>
              <w:ind w:right="81"/>
              <w:jc w:val="left"/>
              <w:rPr>
                <w:rFonts w:ascii="Times New Roman" w:hAnsi="Times New Roman"/>
                <w:color w:val="auto"/>
              </w:rPr>
            </w:pPr>
            <w:r>
              <w:rPr>
                <w:rFonts w:ascii="Times New Roman" w:hAnsi="Times New Roman"/>
                <w:color w:val="auto"/>
              </w:rPr>
              <w:t>Employees</w:t>
            </w:r>
          </w:p>
        </w:tc>
        <w:tc>
          <w:tcPr>
            <w:tcW w:w="4315" w:type="dxa"/>
          </w:tcPr>
          <w:p w14:paraId="32887A91" w14:textId="2B7A551D" w:rsidR="00453708" w:rsidRPr="00453708" w:rsidRDefault="00453708" w:rsidP="00453708">
            <w:pPr>
              <w:spacing w:after="0" w:line="240" w:lineRule="auto"/>
              <w:jc w:val="left"/>
              <w:rPr>
                <w:rFonts w:asciiTheme="minorHAnsi" w:hAnsiTheme="minorHAnsi"/>
                <w:szCs w:val="22"/>
                <w:lang w:val="en-US" w:eastAsia="en-US"/>
              </w:rPr>
            </w:pPr>
            <w:r>
              <w:rPr>
                <w:rFonts w:ascii="Times New Roman" w:hAnsi="Times New Roman"/>
              </w:rPr>
              <w:t xml:space="preserve">What are the types of employees in the </w:t>
            </w:r>
            <w:r w:rsidR="00882571">
              <w:rPr>
                <w:rFonts w:ascii="Times New Roman" w:hAnsi="Times New Roman"/>
              </w:rPr>
              <w:t>supermarket</w:t>
            </w:r>
            <w:r>
              <w:rPr>
                <w:rFonts w:ascii="Times New Roman" w:hAnsi="Times New Roman"/>
              </w:rPr>
              <w:t>?</w:t>
            </w:r>
          </w:p>
        </w:tc>
        <w:tc>
          <w:tcPr>
            <w:tcW w:w="4008" w:type="dxa"/>
          </w:tcPr>
          <w:p w14:paraId="38D2DBE0" w14:textId="28CBEDE9" w:rsidR="00453708" w:rsidRDefault="008A7B58" w:rsidP="008A7B5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Cashi</w:t>
            </w:r>
            <w:r w:rsidR="00882571">
              <w:rPr>
                <w:rFonts w:ascii="Times New Roman" w:hAnsi="Times New Roman"/>
                <w:color w:val="auto"/>
                <w:lang w:bidi="he-IL"/>
              </w:rPr>
              <w:t>e</w:t>
            </w:r>
            <w:r>
              <w:rPr>
                <w:rFonts w:ascii="Times New Roman" w:hAnsi="Times New Roman"/>
                <w:color w:val="auto"/>
                <w:lang w:bidi="he-IL"/>
              </w:rPr>
              <w:t>r, Usher, Security, Storage,</w:t>
            </w:r>
            <w:r w:rsidR="00882571">
              <w:rPr>
                <w:rFonts w:ascii="Times New Roman" w:hAnsi="Times New Roman"/>
                <w:color w:val="auto"/>
                <w:lang w:bidi="he-IL"/>
              </w:rPr>
              <w:t xml:space="preserve"> </w:t>
            </w:r>
            <w:r>
              <w:rPr>
                <w:rFonts w:ascii="Times New Roman" w:hAnsi="Times New Roman"/>
                <w:color w:val="auto"/>
                <w:lang w:bidi="he-IL"/>
              </w:rPr>
              <w:t>HR</w:t>
            </w:r>
            <w:r w:rsidR="00882571">
              <w:rPr>
                <w:rFonts w:ascii="Times New Roman" w:hAnsi="Times New Roman"/>
                <w:color w:val="auto"/>
                <w:lang w:bidi="he-IL"/>
              </w:rPr>
              <w:t xml:space="preserve"> </w:t>
            </w:r>
            <w:r>
              <w:rPr>
                <w:rFonts w:ascii="Times New Roman" w:hAnsi="Times New Roman"/>
                <w:color w:val="auto"/>
                <w:lang w:bidi="he-IL"/>
              </w:rPr>
              <w:t>Manager, Branch</w:t>
            </w:r>
            <w:r w:rsidR="00882571">
              <w:rPr>
                <w:rFonts w:ascii="Times New Roman" w:hAnsi="Times New Roman"/>
                <w:color w:val="auto"/>
                <w:lang w:bidi="he-IL"/>
              </w:rPr>
              <w:t xml:space="preserve"> </w:t>
            </w:r>
            <w:r>
              <w:rPr>
                <w:rFonts w:ascii="Times New Roman" w:hAnsi="Times New Roman"/>
                <w:color w:val="auto"/>
                <w:lang w:bidi="he-IL"/>
              </w:rPr>
              <w:t xml:space="preserve">Manager, </w:t>
            </w:r>
            <w:r w:rsidR="00882571">
              <w:rPr>
                <w:rFonts w:ascii="Times New Roman" w:hAnsi="Times New Roman"/>
                <w:color w:val="auto"/>
                <w:lang w:bidi="he-IL"/>
              </w:rPr>
              <w:t xml:space="preserve">Assistant </w:t>
            </w:r>
            <w:r>
              <w:rPr>
                <w:rFonts w:ascii="Times New Roman" w:hAnsi="Times New Roman"/>
                <w:color w:val="auto"/>
                <w:lang w:bidi="he-IL"/>
              </w:rPr>
              <w:t>Branch</w:t>
            </w:r>
            <w:r w:rsidR="00882571">
              <w:rPr>
                <w:rFonts w:ascii="Times New Roman" w:hAnsi="Times New Roman"/>
                <w:color w:val="auto"/>
                <w:lang w:bidi="he-IL"/>
              </w:rPr>
              <w:t xml:space="preserve"> </w:t>
            </w:r>
            <w:r>
              <w:rPr>
                <w:rFonts w:ascii="Times New Roman" w:hAnsi="Times New Roman"/>
                <w:color w:val="auto"/>
                <w:lang w:bidi="he-IL"/>
              </w:rPr>
              <w:t>Manager, Shift</w:t>
            </w:r>
            <w:r w:rsidR="00882571">
              <w:rPr>
                <w:rFonts w:ascii="Times New Roman" w:hAnsi="Times New Roman"/>
                <w:color w:val="auto"/>
                <w:lang w:bidi="he-IL"/>
              </w:rPr>
              <w:t xml:space="preserve"> </w:t>
            </w:r>
            <w:r>
              <w:rPr>
                <w:rFonts w:ascii="Times New Roman" w:hAnsi="Times New Roman"/>
                <w:color w:val="auto"/>
                <w:lang w:bidi="he-IL"/>
              </w:rPr>
              <w:t>Manager, Driver</w:t>
            </w:r>
            <w:r w:rsidR="00882571">
              <w:rPr>
                <w:rFonts w:ascii="Times New Roman" w:hAnsi="Times New Roman"/>
                <w:color w:val="auto"/>
                <w:lang w:bidi="he-IL"/>
              </w:rPr>
              <w:t>.</w:t>
            </w:r>
          </w:p>
        </w:tc>
      </w:tr>
      <w:tr w:rsidR="008A7B58" w:rsidRPr="00107988" w14:paraId="57D7C41B" w14:textId="77777777" w:rsidTr="008A7B58">
        <w:trPr>
          <w:trHeight w:val="368"/>
        </w:trPr>
        <w:tc>
          <w:tcPr>
            <w:tcW w:w="802" w:type="dxa"/>
          </w:tcPr>
          <w:p w14:paraId="40C83534" w14:textId="77777777" w:rsidR="008A7B58" w:rsidRDefault="008A7B58" w:rsidP="00453708">
            <w:pPr>
              <w:pStyle w:val="Tablecellleftcolumn"/>
              <w:numPr>
                <w:ilvl w:val="0"/>
                <w:numId w:val="19"/>
              </w:numPr>
              <w:ind w:right="81"/>
              <w:jc w:val="left"/>
              <w:rPr>
                <w:rFonts w:ascii="Times New Roman" w:hAnsi="Times New Roman"/>
                <w:color w:val="auto"/>
                <w:lang w:bidi="he-IL"/>
              </w:rPr>
            </w:pPr>
          </w:p>
        </w:tc>
        <w:tc>
          <w:tcPr>
            <w:tcW w:w="1546" w:type="dxa"/>
          </w:tcPr>
          <w:p w14:paraId="5BADE727" w14:textId="1D604381" w:rsidR="008A7B58" w:rsidRDefault="00882571" w:rsidP="00453708">
            <w:pPr>
              <w:pStyle w:val="Tablecellbody"/>
              <w:ind w:right="81"/>
              <w:jc w:val="left"/>
              <w:rPr>
                <w:rFonts w:ascii="Times New Roman" w:hAnsi="Times New Roman"/>
                <w:color w:val="auto"/>
              </w:rPr>
            </w:pPr>
            <w:r>
              <w:rPr>
                <w:rFonts w:ascii="Times New Roman" w:hAnsi="Times New Roman"/>
                <w:color w:val="auto"/>
              </w:rPr>
              <w:t>Employees</w:t>
            </w:r>
          </w:p>
        </w:tc>
        <w:tc>
          <w:tcPr>
            <w:tcW w:w="4315" w:type="dxa"/>
          </w:tcPr>
          <w:p w14:paraId="3989A626" w14:textId="617A4A1E" w:rsidR="008A7B58" w:rsidRPr="00453708" w:rsidRDefault="00882571" w:rsidP="00882571">
            <w:pPr>
              <w:bidi/>
              <w:spacing w:after="0" w:line="240" w:lineRule="auto"/>
              <w:jc w:val="right"/>
              <w:rPr>
                <w:rtl/>
                <w:lang w:val="en-US"/>
              </w:rPr>
            </w:pPr>
            <w:r>
              <w:rPr>
                <w:rFonts w:ascii="Times New Roman" w:hAnsi="Times New Roman"/>
              </w:rPr>
              <w:t>Can 1 employee man 2 roles in a shift?</w:t>
            </w:r>
          </w:p>
        </w:tc>
        <w:tc>
          <w:tcPr>
            <w:tcW w:w="4008" w:type="dxa"/>
          </w:tcPr>
          <w:p w14:paraId="70B7D79E" w14:textId="3272CB21" w:rsidR="008A7B58" w:rsidRDefault="00882571" w:rsidP="0045370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Yes.</w:t>
            </w:r>
          </w:p>
        </w:tc>
      </w:tr>
      <w:tr w:rsidR="00882571" w:rsidRPr="00107988" w14:paraId="06F3F40F" w14:textId="77777777" w:rsidTr="008A7B58">
        <w:trPr>
          <w:trHeight w:val="368"/>
        </w:trPr>
        <w:tc>
          <w:tcPr>
            <w:tcW w:w="802" w:type="dxa"/>
          </w:tcPr>
          <w:p w14:paraId="28C9CC6E" w14:textId="77777777" w:rsidR="00882571" w:rsidRDefault="00882571" w:rsidP="00882571">
            <w:pPr>
              <w:pStyle w:val="Tablecellleftcolumn"/>
              <w:numPr>
                <w:ilvl w:val="0"/>
                <w:numId w:val="19"/>
              </w:numPr>
              <w:ind w:right="81"/>
              <w:jc w:val="left"/>
              <w:rPr>
                <w:rFonts w:ascii="Times New Roman" w:hAnsi="Times New Roman"/>
                <w:color w:val="auto"/>
                <w:lang w:bidi="he-IL"/>
              </w:rPr>
            </w:pPr>
          </w:p>
        </w:tc>
        <w:tc>
          <w:tcPr>
            <w:tcW w:w="1546" w:type="dxa"/>
          </w:tcPr>
          <w:p w14:paraId="60B462D0" w14:textId="5AC53F55" w:rsidR="00882571" w:rsidRDefault="00882571" w:rsidP="00882571">
            <w:pPr>
              <w:pStyle w:val="Tablecellbody"/>
              <w:ind w:right="81"/>
              <w:jc w:val="left"/>
              <w:rPr>
                <w:rFonts w:ascii="Times New Roman" w:hAnsi="Times New Roman"/>
                <w:color w:val="auto"/>
              </w:rPr>
            </w:pPr>
            <w:r>
              <w:rPr>
                <w:rFonts w:ascii="Times New Roman" w:hAnsi="Times New Roman"/>
                <w:color w:val="auto"/>
              </w:rPr>
              <w:t>Shifts</w:t>
            </w:r>
          </w:p>
        </w:tc>
        <w:tc>
          <w:tcPr>
            <w:tcW w:w="4315" w:type="dxa"/>
          </w:tcPr>
          <w:p w14:paraId="033FB104" w14:textId="236AF4FF" w:rsidR="00882571" w:rsidRDefault="00882571" w:rsidP="00882571">
            <w:pPr>
              <w:pStyle w:val="Tablecellbody"/>
              <w:tabs>
                <w:tab w:val="left" w:pos="5061"/>
              </w:tabs>
              <w:ind w:left="90" w:right="81"/>
              <w:jc w:val="left"/>
              <w:rPr>
                <w:rFonts w:ascii="Times New Roman" w:hAnsi="Times New Roman"/>
                <w:color w:val="auto"/>
                <w:lang w:bidi="he-IL"/>
              </w:rPr>
            </w:pPr>
            <w:r>
              <w:rPr>
                <w:rFonts w:hint="cs"/>
              </w:rPr>
              <w:t>W</w:t>
            </w:r>
            <w:r>
              <w:t>ill the system allow the employee to work in 2 shifts of the same day?</w:t>
            </w:r>
          </w:p>
        </w:tc>
        <w:tc>
          <w:tcPr>
            <w:tcW w:w="4008" w:type="dxa"/>
          </w:tcPr>
          <w:p w14:paraId="3D7685B3" w14:textId="78E76F67" w:rsidR="00882571" w:rsidRDefault="00882571" w:rsidP="00882571">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No.</w:t>
            </w:r>
          </w:p>
        </w:tc>
      </w:tr>
      <w:tr w:rsidR="00882571" w:rsidRPr="00107988" w14:paraId="0CF50BBB" w14:textId="77777777" w:rsidTr="008A7B58">
        <w:trPr>
          <w:trHeight w:val="368"/>
        </w:trPr>
        <w:tc>
          <w:tcPr>
            <w:tcW w:w="802" w:type="dxa"/>
          </w:tcPr>
          <w:p w14:paraId="4D1F0D11" w14:textId="77777777" w:rsidR="00882571" w:rsidRDefault="00882571" w:rsidP="00882571">
            <w:pPr>
              <w:pStyle w:val="Tablecellleftcolumn"/>
              <w:numPr>
                <w:ilvl w:val="0"/>
                <w:numId w:val="19"/>
              </w:numPr>
              <w:ind w:right="81"/>
              <w:jc w:val="left"/>
              <w:rPr>
                <w:rFonts w:ascii="Times New Roman" w:hAnsi="Times New Roman"/>
                <w:color w:val="auto"/>
                <w:lang w:bidi="he-IL"/>
              </w:rPr>
            </w:pPr>
          </w:p>
        </w:tc>
        <w:tc>
          <w:tcPr>
            <w:tcW w:w="1546" w:type="dxa"/>
          </w:tcPr>
          <w:p w14:paraId="3B451AF8" w14:textId="3F80789F" w:rsidR="00882571" w:rsidRDefault="00882571" w:rsidP="00882571">
            <w:pPr>
              <w:pStyle w:val="Tablecellbody"/>
              <w:ind w:right="81"/>
              <w:jc w:val="left"/>
              <w:rPr>
                <w:rFonts w:ascii="Times New Roman" w:hAnsi="Times New Roman"/>
                <w:color w:val="auto"/>
              </w:rPr>
            </w:pPr>
            <w:r>
              <w:rPr>
                <w:rFonts w:ascii="Times New Roman" w:hAnsi="Times New Roman"/>
                <w:color w:val="auto"/>
              </w:rPr>
              <w:t>Shifts</w:t>
            </w:r>
          </w:p>
        </w:tc>
        <w:tc>
          <w:tcPr>
            <w:tcW w:w="4315" w:type="dxa"/>
          </w:tcPr>
          <w:p w14:paraId="6528751B" w14:textId="6A60A8A7" w:rsidR="00882571" w:rsidRDefault="00882571" w:rsidP="00882571">
            <w:pPr>
              <w:pStyle w:val="Tablecellbody"/>
              <w:tabs>
                <w:tab w:val="left" w:pos="5061"/>
              </w:tabs>
              <w:ind w:left="90" w:right="81"/>
              <w:jc w:val="left"/>
              <w:rPr>
                <w:rFonts w:ascii="Times New Roman" w:hAnsi="Times New Roman"/>
                <w:color w:val="auto"/>
                <w:lang w:bidi="he-IL"/>
              </w:rPr>
            </w:pPr>
            <w:r>
              <w:t>What would be the types of the shifts?</w:t>
            </w:r>
          </w:p>
        </w:tc>
        <w:tc>
          <w:tcPr>
            <w:tcW w:w="4008" w:type="dxa"/>
          </w:tcPr>
          <w:p w14:paraId="5C2184EB" w14:textId="61A9A805" w:rsidR="00882571" w:rsidRDefault="00882571" w:rsidP="00882571">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06:00-14:00, 14:00-22:00.</w:t>
            </w:r>
          </w:p>
        </w:tc>
      </w:tr>
      <w:tr w:rsidR="00882571" w:rsidRPr="00107988" w14:paraId="38365398" w14:textId="77777777" w:rsidTr="008A7B58">
        <w:trPr>
          <w:trHeight w:val="368"/>
        </w:trPr>
        <w:tc>
          <w:tcPr>
            <w:tcW w:w="802" w:type="dxa"/>
          </w:tcPr>
          <w:p w14:paraId="2C25648B" w14:textId="77777777" w:rsidR="00882571" w:rsidRDefault="00882571" w:rsidP="00882571">
            <w:pPr>
              <w:pStyle w:val="Tablecellleftcolumn"/>
              <w:numPr>
                <w:ilvl w:val="0"/>
                <w:numId w:val="19"/>
              </w:numPr>
              <w:ind w:right="81"/>
              <w:jc w:val="left"/>
              <w:rPr>
                <w:rFonts w:ascii="Times New Roman" w:hAnsi="Times New Roman"/>
                <w:color w:val="auto"/>
                <w:lang w:bidi="he-IL"/>
              </w:rPr>
            </w:pPr>
          </w:p>
        </w:tc>
        <w:tc>
          <w:tcPr>
            <w:tcW w:w="1546" w:type="dxa"/>
          </w:tcPr>
          <w:p w14:paraId="318EF526" w14:textId="41F87057" w:rsidR="00882571" w:rsidRDefault="00882571" w:rsidP="00882571">
            <w:pPr>
              <w:pStyle w:val="Tablecellbody"/>
              <w:ind w:right="81"/>
              <w:jc w:val="left"/>
              <w:rPr>
                <w:rFonts w:ascii="Times New Roman" w:hAnsi="Times New Roman"/>
                <w:color w:val="auto"/>
              </w:rPr>
            </w:pPr>
            <w:r>
              <w:rPr>
                <w:rFonts w:ascii="Times New Roman" w:hAnsi="Times New Roman"/>
                <w:color w:val="auto"/>
              </w:rPr>
              <w:t>Employees</w:t>
            </w:r>
          </w:p>
        </w:tc>
        <w:tc>
          <w:tcPr>
            <w:tcW w:w="4315" w:type="dxa"/>
          </w:tcPr>
          <w:p w14:paraId="545F85AD" w14:textId="63EC410D" w:rsidR="00882571" w:rsidRDefault="00882571" w:rsidP="00882571">
            <w:pPr>
              <w:pStyle w:val="Tablecellbody"/>
              <w:tabs>
                <w:tab w:val="left" w:pos="5061"/>
              </w:tabs>
              <w:ind w:left="90" w:right="81"/>
              <w:jc w:val="left"/>
            </w:pPr>
            <w:r>
              <w:rPr>
                <w:rFonts w:hint="cs"/>
              </w:rPr>
              <w:t>H</w:t>
            </w:r>
            <w:r>
              <w:rPr>
                <w:lang w:bidi="he-IL"/>
              </w:rPr>
              <w:t>ow will the payment of the employee will be calculated?</w:t>
            </w:r>
          </w:p>
        </w:tc>
        <w:tc>
          <w:tcPr>
            <w:tcW w:w="4008" w:type="dxa"/>
          </w:tcPr>
          <w:p w14:paraId="6F9813A3" w14:textId="449FAD58" w:rsidR="00882571" w:rsidRDefault="00882571" w:rsidP="00882571">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Global.</w:t>
            </w:r>
          </w:p>
        </w:tc>
      </w:tr>
    </w:tbl>
    <w:p w14:paraId="77517E0C" w14:textId="7A1B6C93" w:rsidR="00C738A8" w:rsidRPr="00107988" w:rsidRDefault="00D40545" w:rsidP="00C738A8">
      <w:pPr>
        <w:pStyle w:val="AnnexHeading"/>
        <w:pageBreakBefore/>
        <w:rPr>
          <w:rFonts w:ascii="Times New Roman" w:hAnsi="Times New Roman"/>
          <w:color w:val="auto"/>
        </w:rPr>
      </w:pPr>
      <w:r>
        <w:rPr>
          <w:rFonts w:ascii="Times New Roman" w:hAnsi="Times New Roman"/>
          <w:color w:val="auto"/>
        </w:rPr>
        <w:lastRenderedPageBreak/>
        <w:t>Changes</w:t>
      </w:r>
    </w:p>
    <w:p w14:paraId="5A7D2277" w14:textId="77777777" w:rsidR="00882571" w:rsidRDefault="00882571" w:rsidP="009772CD">
      <w:pPr>
        <w:pStyle w:val="af1"/>
        <w:spacing w:line="276" w:lineRule="auto"/>
        <w:rPr>
          <w:sz w:val="24"/>
          <w:szCs w:val="28"/>
        </w:rPr>
      </w:pPr>
    </w:p>
    <w:p w14:paraId="1F36BBA3" w14:textId="2F1BD9BE" w:rsidR="00C738A8" w:rsidRDefault="00D40545" w:rsidP="009772CD">
      <w:pPr>
        <w:pStyle w:val="af1"/>
        <w:numPr>
          <w:ilvl w:val="0"/>
          <w:numId w:val="20"/>
        </w:numPr>
        <w:spacing w:line="276" w:lineRule="auto"/>
        <w:rPr>
          <w:sz w:val="24"/>
          <w:szCs w:val="28"/>
        </w:rPr>
      </w:pPr>
      <w:r>
        <w:rPr>
          <w:sz w:val="24"/>
          <w:szCs w:val="28"/>
        </w:rPr>
        <w:t>A</w:t>
      </w:r>
      <w:r w:rsidRPr="00D40545">
        <w:rPr>
          <w:sz w:val="24"/>
          <w:szCs w:val="28"/>
        </w:rPr>
        <w:t>dded new requirements and terms in order to satisfy the new needs.</w:t>
      </w:r>
      <w:r>
        <w:rPr>
          <w:sz w:val="24"/>
          <w:szCs w:val="28"/>
        </w:rPr>
        <w:t xml:space="preserve"> </w:t>
      </w:r>
    </w:p>
    <w:p w14:paraId="7D8680BB" w14:textId="72305337" w:rsidR="00D40545" w:rsidRDefault="00D40545" w:rsidP="009772CD">
      <w:pPr>
        <w:pStyle w:val="af1"/>
        <w:numPr>
          <w:ilvl w:val="0"/>
          <w:numId w:val="20"/>
        </w:numPr>
        <w:spacing w:line="276" w:lineRule="auto"/>
        <w:rPr>
          <w:sz w:val="24"/>
          <w:szCs w:val="28"/>
        </w:rPr>
      </w:pPr>
      <w:r>
        <w:rPr>
          <w:sz w:val="24"/>
          <w:szCs w:val="28"/>
        </w:rPr>
        <w:t>Transferred</w:t>
      </w:r>
      <w:r w:rsidR="009772CD">
        <w:rPr>
          <w:sz w:val="24"/>
          <w:szCs w:val="28"/>
        </w:rPr>
        <w:t xml:space="preserve"> the</w:t>
      </w:r>
      <w:r>
        <w:rPr>
          <w:sz w:val="24"/>
          <w:szCs w:val="28"/>
        </w:rPr>
        <w:t xml:space="preserve"> object driver from transports module to employees module, so driver extends employee object.</w:t>
      </w:r>
    </w:p>
    <w:p w14:paraId="29F2328E" w14:textId="095C259E" w:rsidR="008744CA" w:rsidRDefault="008744CA" w:rsidP="009772CD">
      <w:pPr>
        <w:pStyle w:val="af1"/>
        <w:numPr>
          <w:ilvl w:val="0"/>
          <w:numId w:val="20"/>
        </w:numPr>
        <w:spacing w:line="276" w:lineRule="auto"/>
        <w:rPr>
          <w:sz w:val="24"/>
          <w:szCs w:val="28"/>
        </w:rPr>
      </w:pPr>
      <w:r>
        <w:rPr>
          <w:sz w:val="24"/>
          <w:szCs w:val="28"/>
        </w:rPr>
        <w:t>Added new functions to schedule controller</w:t>
      </w:r>
      <w:r w:rsidR="00882571">
        <w:rPr>
          <w:sz w:val="24"/>
          <w:szCs w:val="28"/>
        </w:rPr>
        <w:t>.</w:t>
      </w:r>
    </w:p>
    <w:p w14:paraId="0725E80E" w14:textId="4DCB3AE1" w:rsidR="008744CA" w:rsidRDefault="008744CA" w:rsidP="009772CD">
      <w:pPr>
        <w:pStyle w:val="af1"/>
        <w:numPr>
          <w:ilvl w:val="0"/>
          <w:numId w:val="20"/>
        </w:numPr>
        <w:spacing w:line="276" w:lineRule="auto"/>
        <w:rPr>
          <w:sz w:val="24"/>
          <w:szCs w:val="28"/>
        </w:rPr>
      </w:pPr>
      <w:r>
        <w:rPr>
          <w:sz w:val="24"/>
          <w:szCs w:val="28"/>
        </w:rPr>
        <w:t xml:space="preserve">United the facades </w:t>
      </w:r>
      <w:r w:rsidR="00882571">
        <w:rPr>
          <w:sz w:val="24"/>
          <w:szCs w:val="28"/>
        </w:rPr>
        <w:t>to</w:t>
      </w:r>
      <w:r>
        <w:rPr>
          <w:sz w:val="24"/>
          <w:szCs w:val="28"/>
        </w:rPr>
        <w:t xml:space="preserve"> one fa</w:t>
      </w:r>
      <w:r w:rsidR="00882571">
        <w:rPr>
          <w:sz w:val="24"/>
          <w:szCs w:val="28"/>
        </w:rPr>
        <w:t>c</w:t>
      </w:r>
      <w:r>
        <w:rPr>
          <w:sz w:val="24"/>
          <w:szCs w:val="28"/>
        </w:rPr>
        <w:t>ade that contains all the controllers.</w:t>
      </w:r>
    </w:p>
    <w:p w14:paraId="089E9A84" w14:textId="40308422" w:rsidR="00534BCA" w:rsidRPr="00D40545" w:rsidRDefault="00534BCA" w:rsidP="009772CD">
      <w:pPr>
        <w:pStyle w:val="af1"/>
        <w:numPr>
          <w:ilvl w:val="0"/>
          <w:numId w:val="20"/>
        </w:numPr>
        <w:spacing w:line="276" w:lineRule="auto"/>
        <w:rPr>
          <w:sz w:val="24"/>
          <w:szCs w:val="28"/>
        </w:rPr>
      </w:pPr>
      <w:r>
        <w:rPr>
          <w:sz w:val="24"/>
          <w:szCs w:val="28"/>
        </w:rPr>
        <w:t>Modified the UML and Object Diagrams to reflect the changes emerged from combining the modules.</w:t>
      </w:r>
    </w:p>
    <w:p w14:paraId="14554035" w14:textId="77777777" w:rsidR="00C738A8" w:rsidRDefault="00C738A8" w:rsidP="00C738A8">
      <w:pPr>
        <w:jc w:val="left"/>
        <w:rPr>
          <w:rtl/>
        </w:rPr>
      </w:pPr>
    </w:p>
    <w:p w14:paraId="258CFC8F" w14:textId="77777777" w:rsidR="00C738A8" w:rsidRDefault="00C738A8" w:rsidP="00C738A8">
      <w:pPr>
        <w:jc w:val="left"/>
      </w:pPr>
    </w:p>
    <w:p w14:paraId="2CC1C27B" w14:textId="77777777" w:rsidR="00C738A8" w:rsidRDefault="00C738A8" w:rsidP="00C738A8">
      <w:pPr>
        <w:jc w:val="left"/>
      </w:pPr>
    </w:p>
    <w:p w14:paraId="204EBBEE" w14:textId="77777777" w:rsidR="00C738A8" w:rsidRDefault="00C738A8" w:rsidP="00C738A8">
      <w:pPr>
        <w:jc w:val="left"/>
      </w:pPr>
    </w:p>
    <w:p w14:paraId="078C6BBC" w14:textId="77777777" w:rsidR="00C738A8" w:rsidRDefault="00C738A8" w:rsidP="00C738A8">
      <w:pPr>
        <w:jc w:val="left"/>
      </w:pPr>
    </w:p>
    <w:p w14:paraId="310DCFB5" w14:textId="77777777" w:rsidR="00C738A8" w:rsidRDefault="00C738A8" w:rsidP="00C738A8">
      <w:pPr>
        <w:jc w:val="left"/>
      </w:pPr>
    </w:p>
    <w:p w14:paraId="79E6265F" w14:textId="77777777" w:rsidR="00C738A8" w:rsidRDefault="00C738A8" w:rsidP="00C738A8">
      <w:pPr>
        <w:jc w:val="left"/>
      </w:pPr>
    </w:p>
    <w:p w14:paraId="0D5AFFA1" w14:textId="77777777" w:rsidR="00C738A8" w:rsidRDefault="00C738A8" w:rsidP="00C738A8">
      <w:pPr>
        <w:jc w:val="left"/>
      </w:pPr>
    </w:p>
    <w:p w14:paraId="770D735D" w14:textId="77777777" w:rsidR="00C738A8" w:rsidRDefault="00C738A8" w:rsidP="00C738A8">
      <w:pPr>
        <w:jc w:val="left"/>
      </w:pPr>
    </w:p>
    <w:p w14:paraId="5A0FB99C" w14:textId="77777777" w:rsidR="00C738A8" w:rsidRDefault="00C738A8" w:rsidP="00C738A8">
      <w:pPr>
        <w:jc w:val="left"/>
      </w:pPr>
    </w:p>
    <w:p w14:paraId="28507535" w14:textId="77777777" w:rsidR="00C738A8" w:rsidRDefault="00C738A8" w:rsidP="00C738A8">
      <w:pPr>
        <w:jc w:val="left"/>
      </w:pPr>
    </w:p>
    <w:p w14:paraId="31AD3C6F" w14:textId="77777777" w:rsidR="00C738A8" w:rsidRDefault="00C738A8" w:rsidP="00C738A8">
      <w:pPr>
        <w:jc w:val="left"/>
      </w:pPr>
    </w:p>
    <w:p w14:paraId="5DF4416B" w14:textId="77777777" w:rsidR="00C738A8" w:rsidRDefault="00C738A8" w:rsidP="00C738A8">
      <w:pPr>
        <w:jc w:val="left"/>
      </w:pPr>
    </w:p>
    <w:p w14:paraId="7E7E9091" w14:textId="77777777" w:rsidR="00C738A8" w:rsidRDefault="00C738A8" w:rsidP="00C738A8">
      <w:pPr>
        <w:jc w:val="left"/>
      </w:pPr>
    </w:p>
    <w:p w14:paraId="587CFDB1" w14:textId="77777777" w:rsidR="00C738A8" w:rsidRDefault="00C738A8" w:rsidP="00C738A8">
      <w:pPr>
        <w:jc w:val="left"/>
      </w:pPr>
    </w:p>
    <w:p w14:paraId="4E1D423F" w14:textId="77777777" w:rsidR="00C738A8" w:rsidRDefault="00C738A8" w:rsidP="00C738A8">
      <w:pPr>
        <w:jc w:val="left"/>
      </w:pPr>
    </w:p>
    <w:p w14:paraId="538347A6" w14:textId="77777777" w:rsidR="00C738A8" w:rsidRDefault="00C738A8" w:rsidP="00C738A8">
      <w:pPr>
        <w:jc w:val="left"/>
      </w:pPr>
    </w:p>
    <w:p w14:paraId="6E608032" w14:textId="77777777" w:rsidR="00C738A8" w:rsidRDefault="00C738A8" w:rsidP="00C738A8">
      <w:pPr>
        <w:jc w:val="left"/>
      </w:pPr>
    </w:p>
    <w:p w14:paraId="0722F6A7" w14:textId="77777777" w:rsidR="00C738A8" w:rsidRDefault="00C738A8" w:rsidP="00C738A8">
      <w:pPr>
        <w:jc w:val="left"/>
      </w:pPr>
    </w:p>
    <w:p w14:paraId="635D1B24" w14:textId="77777777" w:rsidR="00C738A8" w:rsidRDefault="00C738A8" w:rsidP="00C738A8">
      <w:pPr>
        <w:jc w:val="left"/>
      </w:pPr>
    </w:p>
    <w:p w14:paraId="05E70FF2" w14:textId="77777777" w:rsidR="00C738A8" w:rsidRDefault="00C738A8" w:rsidP="00C738A8">
      <w:pPr>
        <w:jc w:val="left"/>
      </w:pPr>
    </w:p>
    <w:p w14:paraId="0C5B5E8E" w14:textId="77777777" w:rsidR="00C738A8" w:rsidRDefault="00C738A8" w:rsidP="00C738A8">
      <w:pPr>
        <w:jc w:val="left"/>
      </w:pPr>
    </w:p>
    <w:p w14:paraId="2847246F" w14:textId="77777777" w:rsidR="00C738A8" w:rsidRDefault="00C738A8" w:rsidP="00C738A8">
      <w:pPr>
        <w:jc w:val="left"/>
      </w:pPr>
    </w:p>
    <w:p w14:paraId="4C4D8EAA" w14:textId="77777777" w:rsidR="00C738A8" w:rsidRDefault="00C738A8" w:rsidP="00C738A8">
      <w:pPr>
        <w:jc w:val="left"/>
      </w:pPr>
    </w:p>
    <w:p w14:paraId="5666EF84" w14:textId="77777777" w:rsidR="00C738A8" w:rsidRDefault="00C738A8" w:rsidP="00C738A8">
      <w:pPr>
        <w:jc w:val="left"/>
      </w:pPr>
    </w:p>
    <w:p w14:paraId="306040FE" w14:textId="5D109C75" w:rsidR="00326189" w:rsidRPr="00C738A8" w:rsidRDefault="00326189" w:rsidP="00C738A8">
      <w:pPr>
        <w:rPr>
          <w:lang w:val="en-US"/>
        </w:rPr>
      </w:pPr>
    </w:p>
    <w:sectPr w:rsidR="00326189" w:rsidRPr="00C738A8"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AF5FF" w14:textId="77777777" w:rsidR="00CC6F0C" w:rsidRDefault="00CC6F0C">
      <w:pPr>
        <w:spacing w:after="0" w:line="240" w:lineRule="auto"/>
      </w:pPr>
      <w:r>
        <w:separator/>
      </w:r>
    </w:p>
  </w:endnote>
  <w:endnote w:type="continuationSeparator" w:id="0">
    <w:p w14:paraId="21F18D67" w14:textId="77777777" w:rsidR="00CC6F0C" w:rsidRDefault="00CC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666D9" w14:textId="77777777" w:rsidR="00CC6F0C" w:rsidRDefault="00CC6F0C">
      <w:pPr>
        <w:spacing w:after="0" w:line="240" w:lineRule="auto"/>
      </w:pPr>
      <w:r>
        <w:separator/>
      </w:r>
    </w:p>
  </w:footnote>
  <w:footnote w:type="continuationSeparator" w:id="0">
    <w:p w14:paraId="194DCC12" w14:textId="77777777" w:rsidR="00CC6F0C" w:rsidRDefault="00CC6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8" name="Picture 8"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50183"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A42"/>
    <w:multiLevelType w:val="hybridMultilevel"/>
    <w:tmpl w:val="D3DA1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2896FAF"/>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559A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4"/>
  </w:num>
  <w:num w:numId="5">
    <w:abstractNumId w:val="8"/>
  </w:num>
  <w:num w:numId="6">
    <w:abstractNumId w:val="13"/>
  </w:num>
  <w:num w:numId="7">
    <w:abstractNumId w:val="5"/>
  </w:num>
  <w:num w:numId="8">
    <w:abstractNumId w:val="2"/>
  </w:num>
  <w:num w:numId="9">
    <w:abstractNumId w:val="7"/>
  </w:num>
  <w:num w:numId="10">
    <w:abstractNumId w:val="15"/>
  </w:num>
  <w:num w:numId="11">
    <w:abstractNumId w:val="10"/>
  </w:num>
  <w:num w:numId="12">
    <w:abstractNumId w:val="9"/>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4"/>
  </w:num>
  <w:num w:numId="2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57CD"/>
    <w:rsid w:val="00014855"/>
    <w:rsid w:val="00023EC0"/>
    <w:rsid w:val="0002660A"/>
    <w:rsid w:val="000276DC"/>
    <w:rsid w:val="00030DE7"/>
    <w:rsid w:val="00041A0C"/>
    <w:rsid w:val="00047050"/>
    <w:rsid w:val="000943B6"/>
    <w:rsid w:val="000B406E"/>
    <w:rsid w:val="000D70AA"/>
    <w:rsid w:val="000E5D03"/>
    <w:rsid w:val="00106530"/>
    <w:rsid w:val="00107988"/>
    <w:rsid w:val="00117427"/>
    <w:rsid w:val="001218A2"/>
    <w:rsid w:val="00121B2A"/>
    <w:rsid w:val="00146244"/>
    <w:rsid w:val="00174DDB"/>
    <w:rsid w:val="0018035A"/>
    <w:rsid w:val="001803DB"/>
    <w:rsid w:val="001A03C1"/>
    <w:rsid w:val="001C45AD"/>
    <w:rsid w:val="001E3CD3"/>
    <w:rsid w:val="001F0FFF"/>
    <w:rsid w:val="002048E5"/>
    <w:rsid w:val="0021537E"/>
    <w:rsid w:val="00227B28"/>
    <w:rsid w:val="002317A0"/>
    <w:rsid w:val="00236D74"/>
    <w:rsid w:val="00264064"/>
    <w:rsid w:val="0027697F"/>
    <w:rsid w:val="002804BC"/>
    <w:rsid w:val="002828FB"/>
    <w:rsid w:val="00293F0E"/>
    <w:rsid w:val="002A6D35"/>
    <w:rsid w:val="002B5E8D"/>
    <w:rsid w:val="002C6C38"/>
    <w:rsid w:val="002F0E5D"/>
    <w:rsid w:val="002F212C"/>
    <w:rsid w:val="002F5702"/>
    <w:rsid w:val="002F5C08"/>
    <w:rsid w:val="00315710"/>
    <w:rsid w:val="003237D0"/>
    <w:rsid w:val="00326189"/>
    <w:rsid w:val="003271A1"/>
    <w:rsid w:val="003416C4"/>
    <w:rsid w:val="0034417A"/>
    <w:rsid w:val="00347506"/>
    <w:rsid w:val="003476CD"/>
    <w:rsid w:val="00355166"/>
    <w:rsid w:val="00356AF6"/>
    <w:rsid w:val="0036722A"/>
    <w:rsid w:val="00370BA0"/>
    <w:rsid w:val="003817F0"/>
    <w:rsid w:val="003833D1"/>
    <w:rsid w:val="003A6E6D"/>
    <w:rsid w:val="003C18E7"/>
    <w:rsid w:val="003C2CF7"/>
    <w:rsid w:val="003C4026"/>
    <w:rsid w:val="003E70FD"/>
    <w:rsid w:val="004219B7"/>
    <w:rsid w:val="00426EBD"/>
    <w:rsid w:val="0043197E"/>
    <w:rsid w:val="00453708"/>
    <w:rsid w:val="004607B5"/>
    <w:rsid w:val="00463613"/>
    <w:rsid w:val="00482AA1"/>
    <w:rsid w:val="00492079"/>
    <w:rsid w:val="004B2E24"/>
    <w:rsid w:val="004B6967"/>
    <w:rsid w:val="004C77BB"/>
    <w:rsid w:val="004D7F71"/>
    <w:rsid w:val="004F784F"/>
    <w:rsid w:val="00503EF4"/>
    <w:rsid w:val="00506158"/>
    <w:rsid w:val="005075FB"/>
    <w:rsid w:val="00534BCA"/>
    <w:rsid w:val="00544605"/>
    <w:rsid w:val="005542B7"/>
    <w:rsid w:val="0058347D"/>
    <w:rsid w:val="00584A24"/>
    <w:rsid w:val="005A145B"/>
    <w:rsid w:val="005B1017"/>
    <w:rsid w:val="005B4BB1"/>
    <w:rsid w:val="005D2CC7"/>
    <w:rsid w:val="005D3122"/>
    <w:rsid w:val="006125A3"/>
    <w:rsid w:val="00612817"/>
    <w:rsid w:val="006272A3"/>
    <w:rsid w:val="006424F4"/>
    <w:rsid w:val="00644C71"/>
    <w:rsid w:val="00653C58"/>
    <w:rsid w:val="00675FC5"/>
    <w:rsid w:val="0067747A"/>
    <w:rsid w:val="00683906"/>
    <w:rsid w:val="00691E09"/>
    <w:rsid w:val="00694779"/>
    <w:rsid w:val="006B0F7C"/>
    <w:rsid w:val="006B73AD"/>
    <w:rsid w:val="006C6364"/>
    <w:rsid w:val="006D487A"/>
    <w:rsid w:val="006E2FF0"/>
    <w:rsid w:val="00700A51"/>
    <w:rsid w:val="00701BF4"/>
    <w:rsid w:val="00702AB9"/>
    <w:rsid w:val="00713725"/>
    <w:rsid w:val="00726241"/>
    <w:rsid w:val="00740DCC"/>
    <w:rsid w:val="00753089"/>
    <w:rsid w:val="00770F1F"/>
    <w:rsid w:val="0077123B"/>
    <w:rsid w:val="00787268"/>
    <w:rsid w:val="007A6197"/>
    <w:rsid w:val="007B3A5A"/>
    <w:rsid w:val="007D140E"/>
    <w:rsid w:val="007E6978"/>
    <w:rsid w:val="007F0201"/>
    <w:rsid w:val="007F1185"/>
    <w:rsid w:val="00803E80"/>
    <w:rsid w:val="00822CF7"/>
    <w:rsid w:val="008347CF"/>
    <w:rsid w:val="00843736"/>
    <w:rsid w:val="00862BC8"/>
    <w:rsid w:val="00864A1C"/>
    <w:rsid w:val="008744CA"/>
    <w:rsid w:val="00882571"/>
    <w:rsid w:val="00886AE4"/>
    <w:rsid w:val="0089130F"/>
    <w:rsid w:val="008A4E3D"/>
    <w:rsid w:val="008A7B58"/>
    <w:rsid w:val="008B7B44"/>
    <w:rsid w:val="008D29FF"/>
    <w:rsid w:val="008E4039"/>
    <w:rsid w:val="008E4ACB"/>
    <w:rsid w:val="008F475F"/>
    <w:rsid w:val="008F5F57"/>
    <w:rsid w:val="00910888"/>
    <w:rsid w:val="0091112F"/>
    <w:rsid w:val="00925A6F"/>
    <w:rsid w:val="00927716"/>
    <w:rsid w:val="009772CD"/>
    <w:rsid w:val="00982C66"/>
    <w:rsid w:val="00991B9B"/>
    <w:rsid w:val="00993A88"/>
    <w:rsid w:val="009B00CE"/>
    <w:rsid w:val="009B3A2F"/>
    <w:rsid w:val="009B7F1B"/>
    <w:rsid w:val="009C16BD"/>
    <w:rsid w:val="009C7F09"/>
    <w:rsid w:val="009D1FAD"/>
    <w:rsid w:val="009D673F"/>
    <w:rsid w:val="00A039EB"/>
    <w:rsid w:val="00A10305"/>
    <w:rsid w:val="00A121E3"/>
    <w:rsid w:val="00A15892"/>
    <w:rsid w:val="00A37EFF"/>
    <w:rsid w:val="00A538C8"/>
    <w:rsid w:val="00A80068"/>
    <w:rsid w:val="00A91F96"/>
    <w:rsid w:val="00A94E7E"/>
    <w:rsid w:val="00A95CE1"/>
    <w:rsid w:val="00AA5F89"/>
    <w:rsid w:val="00AB2A4C"/>
    <w:rsid w:val="00AB37CF"/>
    <w:rsid w:val="00AB7450"/>
    <w:rsid w:val="00AC06E2"/>
    <w:rsid w:val="00AD2416"/>
    <w:rsid w:val="00AD43A2"/>
    <w:rsid w:val="00AD7629"/>
    <w:rsid w:val="00AF537D"/>
    <w:rsid w:val="00B0100C"/>
    <w:rsid w:val="00B04C0F"/>
    <w:rsid w:val="00B051A1"/>
    <w:rsid w:val="00B130DB"/>
    <w:rsid w:val="00B16332"/>
    <w:rsid w:val="00B2505F"/>
    <w:rsid w:val="00B26A74"/>
    <w:rsid w:val="00B47EFF"/>
    <w:rsid w:val="00B521A9"/>
    <w:rsid w:val="00B655F1"/>
    <w:rsid w:val="00B72173"/>
    <w:rsid w:val="00B726A5"/>
    <w:rsid w:val="00B9153D"/>
    <w:rsid w:val="00BA5E8D"/>
    <w:rsid w:val="00BA7329"/>
    <w:rsid w:val="00BA7EB9"/>
    <w:rsid w:val="00BB0252"/>
    <w:rsid w:val="00BB4A7F"/>
    <w:rsid w:val="00BD0EE5"/>
    <w:rsid w:val="00BD3B04"/>
    <w:rsid w:val="00BE51C1"/>
    <w:rsid w:val="00C420D3"/>
    <w:rsid w:val="00C54436"/>
    <w:rsid w:val="00C738A8"/>
    <w:rsid w:val="00C75A53"/>
    <w:rsid w:val="00C90EE3"/>
    <w:rsid w:val="00C95E87"/>
    <w:rsid w:val="00C967A4"/>
    <w:rsid w:val="00CB1009"/>
    <w:rsid w:val="00CB69A0"/>
    <w:rsid w:val="00CB6CF9"/>
    <w:rsid w:val="00CB78E4"/>
    <w:rsid w:val="00CC349E"/>
    <w:rsid w:val="00CC5491"/>
    <w:rsid w:val="00CC6F0C"/>
    <w:rsid w:val="00CD46D4"/>
    <w:rsid w:val="00CD4CD4"/>
    <w:rsid w:val="00CF1819"/>
    <w:rsid w:val="00CF76F3"/>
    <w:rsid w:val="00D04018"/>
    <w:rsid w:val="00D122B8"/>
    <w:rsid w:val="00D13D98"/>
    <w:rsid w:val="00D211AF"/>
    <w:rsid w:val="00D21432"/>
    <w:rsid w:val="00D23FDC"/>
    <w:rsid w:val="00D36A32"/>
    <w:rsid w:val="00D40545"/>
    <w:rsid w:val="00D4786E"/>
    <w:rsid w:val="00D54A12"/>
    <w:rsid w:val="00D65D85"/>
    <w:rsid w:val="00D80403"/>
    <w:rsid w:val="00D83F4D"/>
    <w:rsid w:val="00D97569"/>
    <w:rsid w:val="00DA4984"/>
    <w:rsid w:val="00DA6DE3"/>
    <w:rsid w:val="00DB05ED"/>
    <w:rsid w:val="00DB76BA"/>
    <w:rsid w:val="00DC1A22"/>
    <w:rsid w:val="00DC59D6"/>
    <w:rsid w:val="00DE58AD"/>
    <w:rsid w:val="00E067A3"/>
    <w:rsid w:val="00E13860"/>
    <w:rsid w:val="00E15422"/>
    <w:rsid w:val="00E32189"/>
    <w:rsid w:val="00E327A0"/>
    <w:rsid w:val="00E3767B"/>
    <w:rsid w:val="00E420C5"/>
    <w:rsid w:val="00E5327B"/>
    <w:rsid w:val="00E63AB2"/>
    <w:rsid w:val="00E6496A"/>
    <w:rsid w:val="00E70C99"/>
    <w:rsid w:val="00E71B36"/>
    <w:rsid w:val="00E8113A"/>
    <w:rsid w:val="00EC02CC"/>
    <w:rsid w:val="00EC3EE5"/>
    <w:rsid w:val="00EE3BA3"/>
    <w:rsid w:val="00EE6642"/>
    <w:rsid w:val="00EF04FA"/>
    <w:rsid w:val="00F07857"/>
    <w:rsid w:val="00F1352F"/>
    <w:rsid w:val="00F16296"/>
    <w:rsid w:val="00F31644"/>
    <w:rsid w:val="00F33C0A"/>
    <w:rsid w:val="00F404D7"/>
    <w:rsid w:val="00F52A81"/>
    <w:rsid w:val="00F5346A"/>
    <w:rsid w:val="00F65075"/>
    <w:rsid w:val="00F7211F"/>
    <w:rsid w:val="00F727A7"/>
    <w:rsid w:val="00F80C8C"/>
    <w:rsid w:val="00F82205"/>
    <w:rsid w:val="00F84EFD"/>
    <w:rsid w:val="00F85DB8"/>
    <w:rsid w:val="00F97472"/>
    <w:rsid w:val="00FB322B"/>
    <w:rsid w:val="00FB494C"/>
    <w:rsid w:val="00FC24A1"/>
    <w:rsid w:val="00FC5F98"/>
    <w:rsid w:val="00FD33EC"/>
    <w:rsid w:val="00FD5D9C"/>
    <w:rsid w:val="00FD6D55"/>
    <w:rsid w:val="00FF26EC"/>
    <w:rsid w:val="00FF3281"/>
    <w:rsid w:val="00FF70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663BCFF-1289-4908-840F-D799443F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1C"/>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55347">
      <w:bodyDiv w:val="1"/>
      <w:marLeft w:val="0"/>
      <w:marRight w:val="0"/>
      <w:marTop w:val="0"/>
      <w:marBottom w:val="0"/>
      <w:divBdr>
        <w:top w:val="none" w:sz="0" w:space="0" w:color="auto"/>
        <w:left w:val="none" w:sz="0" w:space="0" w:color="auto"/>
        <w:bottom w:val="none" w:sz="0" w:space="0" w:color="auto"/>
        <w:right w:val="none" w:sz="0" w:space="0" w:color="auto"/>
      </w:divBdr>
    </w:div>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61732898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 w:id="2056276011">
      <w:bodyDiv w:val="1"/>
      <w:marLeft w:val="0"/>
      <w:marRight w:val="0"/>
      <w:marTop w:val="0"/>
      <w:marBottom w:val="0"/>
      <w:divBdr>
        <w:top w:val="none" w:sz="0" w:space="0" w:color="auto"/>
        <w:left w:val="none" w:sz="0" w:space="0" w:color="auto"/>
        <w:bottom w:val="none" w:sz="0" w:space="0" w:color="auto"/>
        <w:right w:val="none" w:sz="0" w:space="0" w:color="auto"/>
      </w:divBdr>
    </w:div>
    <w:div w:id="2074350436">
      <w:bodyDiv w:val="1"/>
      <w:marLeft w:val="0"/>
      <w:marRight w:val="0"/>
      <w:marTop w:val="0"/>
      <w:marBottom w:val="0"/>
      <w:divBdr>
        <w:top w:val="none" w:sz="0" w:space="0" w:color="auto"/>
        <w:left w:val="none" w:sz="0" w:space="0" w:color="auto"/>
        <w:bottom w:val="none" w:sz="0" w:space="0" w:color="auto"/>
        <w:right w:val="none" w:sz="0" w:space="0" w:color="auto"/>
      </w:divBdr>
    </w:div>
    <w:div w:id="21293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Ilay Gov</cp:lastModifiedBy>
  <cp:revision>10</cp:revision>
  <cp:lastPrinted>2021-03-22T16:33:00Z</cp:lastPrinted>
  <dcterms:created xsi:type="dcterms:W3CDTF">2021-04-24T13:49:00Z</dcterms:created>
  <dcterms:modified xsi:type="dcterms:W3CDTF">2021-04-25T12:34:00Z</dcterms:modified>
</cp:coreProperties>
</file>