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kern w:val="2"/>
          <w:sz w:val="22"/>
          <w:szCs w:val="24"/>
          <w:lang w:val="en-IN"/>
          <w14:ligatures w14:val="standardContextual"/>
        </w:rPr>
        <w:id w:val="-1987316326"/>
        <w:docPartObj>
          <w:docPartGallery w:val="Table of Contents"/>
          <w:docPartUnique/>
        </w:docPartObj>
      </w:sdtPr>
      <w:sdtEndPr>
        <w:rPr>
          <w:b/>
          <w:bCs/>
          <w:noProof/>
        </w:rPr>
      </w:sdtEndPr>
      <w:sdtContent>
        <w:p w14:paraId="4B955DF8" w14:textId="42191015" w:rsidR="00DA4C77" w:rsidRDefault="00DA4C77">
          <w:pPr>
            <w:pStyle w:val="TOCHeading"/>
          </w:pPr>
          <w:r>
            <w:t>Table of Contents</w:t>
          </w:r>
        </w:p>
        <w:p w14:paraId="0F8702EB" w14:textId="7F7E4C4F" w:rsidR="002E271F" w:rsidRDefault="00DA4C77">
          <w:pPr>
            <w:pStyle w:val="TOC1"/>
            <w:tabs>
              <w:tab w:val="left" w:pos="440"/>
              <w:tab w:val="right" w:leader="dot" w:pos="9016"/>
            </w:tabs>
            <w:rPr>
              <w:rFonts w:asciiTheme="minorHAnsi" w:eastAsiaTheme="minorEastAsia" w:hAnsiTheme="minorHAnsi"/>
              <w:noProof/>
              <w:sz w:val="24"/>
              <w:lang w:eastAsia="en-IN"/>
            </w:rPr>
          </w:pPr>
          <w:r>
            <w:fldChar w:fldCharType="begin"/>
          </w:r>
          <w:r>
            <w:instrText xml:space="preserve"> TOC \o "1-3" \h \z \u </w:instrText>
          </w:r>
          <w:r>
            <w:fldChar w:fldCharType="separate"/>
          </w:r>
          <w:hyperlink w:anchor="_Toc209141676" w:history="1">
            <w:r w:rsidR="002E271F" w:rsidRPr="007A241E">
              <w:rPr>
                <w:rStyle w:val="Hyperlink"/>
                <w:noProof/>
              </w:rPr>
              <w:t>1</w:t>
            </w:r>
            <w:r w:rsidR="002E271F">
              <w:rPr>
                <w:rFonts w:asciiTheme="minorHAnsi" w:eastAsiaTheme="minorEastAsia" w:hAnsiTheme="minorHAnsi"/>
                <w:noProof/>
                <w:sz w:val="24"/>
                <w:lang w:eastAsia="en-IN"/>
              </w:rPr>
              <w:tab/>
            </w:r>
            <w:r w:rsidR="002E271F" w:rsidRPr="007A241E">
              <w:rPr>
                <w:rStyle w:val="Hyperlink"/>
                <w:noProof/>
              </w:rPr>
              <w:t>Cognitive Traits Framework</w:t>
            </w:r>
            <w:r w:rsidR="002E271F">
              <w:rPr>
                <w:noProof/>
                <w:webHidden/>
              </w:rPr>
              <w:tab/>
            </w:r>
            <w:r w:rsidR="002E271F">
              <w:rPr>
                <w:noProof/>
                <w:webHidden/>
              </w:rPr>
              <w:fldChar w:fldCharType="begin"/>
            </w:r>
            <w:r w:rsidR="002E271F">
              <w:rPr>
                <w:noProof/>
                <w:webHidden/>
              </w:rPr>
              <w:instrText xml:space="preserve"> PAGEREF _Toc209141676 \h </w:instrText>
            </w:r>
            <w:r w:rsidR="002E271F">
              <w:rPr>
                <w:noProof/>
                <w:webHidden/>
              </w:rPr>
            </w:r>
            <w:r w:rsidR="002E271F">
              <w:rPr>
                <w:noProof/>
                <w:webHidden/>
              </w:rPr>
              <w:fldChar w:fldCharType="separate"/>
            </w:r>
            <w:r w:rsidR="002E271F">
              <w:rPr>
                <w:noProof/>
                <w:webHidden/>
              </w:rPr>
              <w:t>1</w:t>
            </w:r>
            <w:r w:rsidR="002E271F">
              <w:rPr>
                <w:noProof/>
                <w:webHidden/>
              </w:rPr>
              <w:fldChar w:fldCharType="end"/>
            </w:r>
          </w:hyperlink>
        </w:p>
        <w:p w14:paraId="4987A406" w14:textId="2E6D032F"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77" w:history="1">
            <w:r w:rsidRPr="007A241E">
              <w:rPr>
                <w:rStyle w:val="Hyperlink"/>
                <w:noProof/>
              </w:rPr>
              <w:t>1.1</w:t>
            </w:r>
            <w:r>
              <w:rPr>
                <w:rFonts w:asciiTheme="minorHAnsi" w:eastAsiaTheme="minorEastAsia" w:hAnsiTheme="minorHAnsi"/>
                <w:noProof/>
                <w:sz w:val="24"/>
                <w:lang w:eastAsia="en-IN"/>
              </w:rPr>
              <w:tab/>
            </w:r>
            <w:r w:rsidRPr="007A241E">
              <w:rPr>
                <w:rStyle w:val="Hyperlink"/>
                <w:noProof/>
              </w:rPr>
              <w:t>Working Memory Capacity (WMC)</w:t>
            </w:r>
            <w:r>
              <w:rPr>
                <w:noProof/>
                <w:webHidden/>
              </w:rPr>
              <w:tab/>
            </w:r>
            <w:r>
              <w:rPr>
                <w:noProof/>
                <w:webHidden/>
              </w:rPr>
              <w:fldChar w:fldCharType="begin"/>
            </w:r>
            <w:r>
              <w:rPr>
                <w:noProof/>
                <w:webHidden/>
              </w:rPr>
              <w:instrText xml:space="preserve"> PAGEREF _Toc209141677 \h </w:instrText>
            </w:r>
            <w:r>
              <w:rPr>
                <w:noProof/>
                <w:webHidden/>
              </w:rPr>
            </w:r>
            <w:r>
              <w:rPr>
                <w:noProof/>
                <w:webHidden/>
              </w:rPr>
              <w:fldChar w:fldCharType="separate"/>
            </w:r>
            <w:r>
              <w:rPr>
                <w:noProof/>
                <w:webHidden/>
              </w:rPr>
              <w:t>1</w:t>
            </w:r>
            <w:r>
              <w:rPr>
                <w:noProof/>
                <w:webHidden/>
              </w:rPr>
              <w:fldChar w:fldCharType="end"/>
            </w:r>
          </w:hyperlink>
        </w:p>
        <w:p w14:paraId="73AC4BEC" w14:textId="0C6CE718"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78" w:history="1">
            <w:r w:rsidRPr="007A241E">
              <w:rPr>
                <w:rStyle w:val="Hyperlink"/>
                <w:noProof/>
              </w:rPr>
              <w:t>1.2</w:t>
            </w:r>
            <w:r>
              <w:rPr>
                <w:rFonts w:asciiTheme="minorHAnsi" w:eastAsiaTheme="minorEastAsia" w:hAnsiTheme="minorHAnsi"/>
                <w:noProof/>
                <w:sz w:val="24"/>
                <w:lang w:eastAsia="en-IN"/>
              </w:rPr>
              <w:tab/>
            </w:r>
            <w:r w:rsidRPr="007A241E">
              <w:rPr>
                <w:rStyle w:val="Hyperlink"/>
                <w:noProof/>
              </w:rPr>
              <w:t>Attention Allocation (ATT)</w:t>
            </w:r>
            <w:r>
              <w:rPr>
                <w:noProof/>
                <w:webHidden/>
              </w:rPr>
              <w:tab/>
            </w:r>
            <w:r>
              <w:rPr>
                <w:noProof/>
                <w:webHidden/>
              </w:rPr>
              <w:fldChar w:fldCharType="begin"/>
            </w:r>
            <w:r>
              <w:rPr>
                <w:noProof/>
                <w:webHidden/>
              </w:rPr>
              <w:instrText xml:space="preserve"> PAGEREF _Toc209141678 \h </w:instrText>
            </w:r>
            <w:r>
              <w:rPr>
                <w:noProof/>
                <w:webHidden/>
              </w:rPr>
            </w:r>
            <w:r>
              <w:rPr>
                <w:noProof/>
                <w:webHidden/>
              </w:rPr>
              <w:fldChar w:fldCharType="separate"/>
            </w:r>
            <w:r>
              <w:rPr>
                <w:noProof/>
                <w:webHidden/>
              </w:rPr>
              <w:t>1</w:t>
            </w:r>
            <w:r>
              <w:rPr>
                <w:noProof/>
                <w:webHidden/>
              </w:rPr>
              <w:fldChar w:fldCharType="end"/>
            </w:r>
          </w:hyperlink>
        </w:p>
        <w:p w14:paraId="33E9A375" w14:textId="5E5C936D"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79" w:history="1">
            <w:r w:rsidRPr="007A241E">
              <w:rPr>
                <w:rStyle w:val="Hyperlink"/>
                <w:noProof/>
              </w:rPr>
              <w:t>1.3</w:t>
            </w:r>
            <w:r>
              <w:rPr>
                <w:rFonts w:asciiTheme="minorHAnsi" w:eastAsiaTheme="minorEastAsia" w:hAnsiTheme="minorHAnsi"/>
                <w:noProof/>
                <w:sz w:val="24"/>
                <w:lang w:eastAsia="en-IN"/>
              </w:rPr>
              <w:tab/>
            </w:r>
            <w:r w:rsidRPr="007A241E">
              <w:rPr>
                <w:rStyle w:val="Hyperlink"/>
                <w:noProof/>
              </w:rPr>
              <w:t>Information Processing Speed (IPS)</w:t>
            </w:r>
            <w:r>
              <w:rPr>
                <w:noProof/>
                <w:webHidden/>
              </w:rPr>
              <w:tab/>
            </w:r>
            <w:r>
              <w:rPr>
                <w:noProof/>
                <w:webHidden/>
              </w:rPr>
              <w:fldChar w:fldCharType="begin"/>
            </w:r>
            <w:r>
              <w:rPr>
                <w:noProof/>
                <w:webHidden/>
              </w:rPr>
              <w:instrText xml:space="preserve"> PAGEREF _Toc209141679 \h </w:instrText>
            </w:r>
            <w:r>
              <w:rPr>
                <w:noProof/>
                <w:webHidden/>
              </w:rPr>
            </w:r>
            <w:r>
              <w:rPr>
                <w:noProof/>
                <w:webHidden/>
              </w:rPr>
              <w:fldChar w:fldCharType="separate"/>
            </w:r>
            <w:r>
              <w:rPr>
                <w:noProof/>
                <w:webHidden/>
              </w:rPr>
              <w:t>1</w:t>
            </w:r>
            <w:r>
              <w:rPr>
                <w:noProof/>
                <w:webHidden/>
              </w:rPr>
              <w:fldChar w:fldCharType="end"/>
            </w:r>
          </w:hyperlink>
        </w:p>
        <w:p w14:paraId="253089C3" w14:textId="690A1446"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80" w:history="1">
            <w:r w:rsidRPr="007A241E">
              <w:rPr>
                <w:rStyle w:val="Hyperlink"/>
                <w:noProof/>
              </w:rPr>
              <w:t>1.4</w:t>
            </w:r>
            <w:r>
              <w:rPr>
                <w:rFonts w:asciiTheme="minorHAnsi" w:eastAsiaTheme="minorEastAsia" w:hAnsiTheme="minorHAnsi"/>
                <w:noProof/>
                <w:sz w:val="24"/>
                <w:lang w:eastAsia="en-IN"/>
              </w:rPr>
              <w:tab/>
            </w:r>
            <w:r w:rsidRPr="007A241E">
              <w:rPr>
                <w:rStyle w:val="Hyperlink"/>
                <w:noProof/>
              </w:rPr>
              <w:t>Metacognitive Awareness (META)</w:t>
            </w:r>
            <w:r>
              <w:rPr>
                <w:noProof/>
                <w:webHidden/>
              </w:rPr>
              <w:tab/>
            </w:r>
            <w:r>
              <w:rPr>
                <w:noProof/>
                <w:webHidden/>
              </w:rPr>
              <w:fldChar w:fldCharType="begin"/>
            </w:r>
            <w:r>
              <w:rPr>
                <w:noProof/>
                <w:webHidden/>
              </w:rPr>
              <w:instrText xml:space="preserve"> PAGEREF _Toc209141680 \h </w:instrText>
            </w:r>
            <w:r>
              <w:rPr>
                <w:noProof/>
                <w:webHidden/>
              </w:rPr>
            </w:r>
            <w:r>
              <w:rPr>
                <w:noProof/>
                <w:webHidden/>
              </w:rPr>
              <w:fldChar w:fldCharType="separate"/>
            </w:r>
            <w:r>
              <w:rPr>
                <w:noProof/>
                <w:webHidden/>
              </w:rPr>
              <w:t>2</w:t>
            </w:r>
            <w:r>
              <w:rPr>
                <w:noProof/>
                <w:webHidden/>
              </w:rPr>
              <w:fldChar w:fldCharType="end"/>
            </w:r>
          </w:hyperlink>
        </w:p>
        <w:p w14:paraId="5221B18A" w14:textId="4503145C"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81" w:history="1">
            <w:r w:rsidRPr="007A241E">
              <w:rPr>
                <w:rStyle w:val="Hyperlink"/>
                <w:noProof/>
              </w:rPr>
              <w:t>1.5</w:t>
            </w:r>
            <w:r>
              <w:rPr>
                <w:rFonts w:asciiTheme="minorHAnsi" w:eastAsiaTheme="minorEastAsia" w:hAnsiTheme="minorHAnsi"/>
                <w:noProof/>
                <w:sz w:val="24"/>
                <w:lang w:eastAsia="en-IN"/>
              </w:rPr>
              <w:tab/>
            </w:r>
            <w:r w:rsidRPr="007A241E">
              <w:rPr>
                <w:rStyle w:val="Hyperlink"/>
                <w:noProof/>
              </w:rPr>
              <w:t>Inductive Reasoning Ability (IRA)</w:t>
            </w:r>
            <w:r>
              <w:rPr>
                <w:noProof/>
                <w:webHidden/>
              </w:rPr>
              <w:tab/>
            </w:r>
            <w:r>
              <w:rPr>
                <w:noProof/>
                <w:webHidden/>
              </w:rPr>
              <w:fldChar w:fldCharType="begin"/>
            </w:r>
            <w:r>
              <w:rPr>
                <w:noProof/>
                <w:webHidden/>
              </w:rPr>
              <w:instrText xml:space="preserve"> PAGEREF _Toc209141681 \h </w:instrText>
            </w:r>
            <w:r>
              <w:rPr>
                <w:noProof/>
                <w:webHidden/>
              </w:rPr>
            </w:r>
            <w:r>
              <w:rPr>
                <w:noProof/>
                <w:webHidden/>
              </w:rPr>
              <w:fldChar w:fldCharType="separate"/>
            </w:r>
            <w:r>
              <w:rPr>
                <w:noProof/>
                <w:webHidden/>
              </w:rPr>
              <w:t>2</w:t>
            </w:r>
            <w:r>
              <w:rPr>
                <w:noProof/>
                <w:webHidden/>
              </w:rPr>
              <w:fldChar w:fldCharType="end"/>
            </w:r>
          </w:hyperlink>
        </w:p>
        <w:p w14:paraId="71A4E1B5" w14:textId="49446597"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82" w:history="1">
            <w:r w:rsidRPr="007A241E">
              <w:rPr>
                <w:rStyle w:val="Hyperlink"/>
                <w:noProof/>
              </w:rPr>
              <w:t>1.6</w:t>
            </w:r>
            <w:r>
              <w:rPr>
                <w:rFonts w:asciiTheme="minorHAnsi" w:eastAsiaTheme="minorEastAsia" w:hAnsiTheme="minorHAnsi"/>
                <w:noProof/>
                <w:sz w:val="24"/>
                <w:lang w:eastAsia="en-IN"/>
              </w:rPr>
              <w:tab/>
            </w:r>
            <w:r w:rsidRPr="007A241E">
              <w:rPr>
                <w:rStyle w:val="Hyperlink"/>
                <w:noProof/>
              </w:rPr>
              <w:t>Associative Learning Skills (ALS)</w:t>
            </w:r>
            <w:r>
              <w:rPr>
                <w:noProof/>
                <w:webHidden/>
              </w:rPr>
              <w:tab/>
            </w:r>
            <w:r>
              <w:rPr>
                <w:noProof/>
                <w:webHidden/>
              </w:rPr>
              <w:fldChar w:fldCharType="begin"/>
            </w:r>
            <w:r>
              <w:rPr>
                <w:noProof/>
                <w:webHidden/>
              </w:rPr>
              <w:instrText xml:space="preserve"> PAGEREF _Toc209141682 \h </w:instrText>
            </w:r>
            <w:r>
              <w:rPr>
                <w:noProof/>
                <w:webHidden/>
              </w:rPr>
            </w:r>
            <w:r>
              <w:rPr>
                <w:noProof/>
                <w:webHidden/>
              </w:rPr>
              <w:fldChar w:fldCharType="separate"/>
            </w:r>
            <w:r>
              <w:rPr>
                <w:noProof/>
                <w:webHidden/>
              </w:rPr>
              <w:t>2</w:t>
            </w:r>
            <w:r>
              <w:rPr>
                <w:noProof/>
                <w:webHidden/>
              </w:rPr>
              <w:fldChar w:fldCharType="end"/>
            </w:r>
          </w:hyperlink>
        </w:p>
        <w:p w14:paraId="5D73D024" w14:textId="1A4E8A24"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83" w:history="1">
            <w:r w:rsidRPr="007A241E">
              <w:rPr>
                <w:rStyle w:val="Hyperlink"/>
                <w:noProof/>
              </w:rPr>
              <w:t>1.7</w:t>
            </w:r>
            <w:r>
              <w:rPr>
                <w:rFonts w:asciiTheme="minorHAnsi" w:eastAsiaTheme="minorEastAsia" w:hAnsiTheme="minorHAnsi"/>
                <w:noProof/>
                <w:sz w:val="24"/>
                <w:lang w:eastAsia="en-IN"/>
              </w:rPr>
              <w:tab/>
            </w:r>
            <w:r w:rsidRPr="007A241E">
              <w:rPr>
                <w:rStyle w:val="Hyperlink"/>
                <w:noProof/>
              </w:rPr>
              <w:t>Individual Interests (INT)</w:t>
            </w:r>
            <w:r>
              <w:rPr>
                <w:noProof/>
                <w:webHidden/>
              </w:rPr>
              <w:tab/>
            </w:r>
            <w:r>
              <w:rPr>
                <w:noProof/>
                <w:webHidden/>
              </w:rPr>
              <w:fldChar w:fldCharType="begin"/>
            </w:r>
            <w:r>
              <w:rPr>
                <w:noProof/>
                <w:webHidden/>
              </w:rPr>
              <w:instrText xml:space="preserve"> PAGEREF _Toc209141683 \h </w:instrText>
            </w:r>
            <w:r>
              <w:rPr>
                <w:noProof/>
                <w:webHidden/>
              </w:rPr>
            </w:r>
            <w:r>
              <w:rPr>
                <w:noProof/>
                <w:webHidden/>
              </w:rPr>
              <w:fldChar w:fldCharType="separate"/>
            </w:r>
            <w:r>
              <w:rPr>
                <w:noProof/>
                <w:webHidden/>
              </w:rPr>
              <w:t>2</w:t>
            </w:r>
            <w:r>
              <w:rPr>
                <w:noProof/>
                <w:webHidden/>
              </w:rPr>
              <w:fldChar w:fldCharType="end"/>
            </w:r>
          </w:hyperlink>
        </w:p>
        <w:p w14:paraId="3F04EACA" w14:textId="3D662201" w:rsidR="002E271F" w:rsidRDefault="002E271F">
          <w:pPr>
            <w:pStyle w:val="TOC1"/>
            <w:tabs>
              <w:tab w:val="left" w:pos="440"/>
              <w:tab w:val="right" w:leader="dot" w:pos="9016"/>
            </w:tabs>
            <w:rPr>
              <w:rFonts w:asciiTheme="minorHAnsi" w:eastAsiaTheme="minorEastAsia" w:hAnsiTheme="minorHAnsi"/>
              <w:noProof/>
              <w:sz w:val="24"/>
              <w:lang w:eastAsia="en-IN"/>
            </w:rPr>
          </w:pPr>
          <w:hyperlink w:anchor="_Toc209141684" w:history="1">
            <w:r w:rsidRPr="007A241E">
              <w:rPr>
                <w:rStyle w:val="Hyperlink"/>
                <w:noProof/>
              </w:rPr>
              <w:t>2</w:t>
            </w:r>
            <w:r>
              <w:rPr>
                <w:rFonts w:asciiTheme="minorHAnsi" w:eastAsiaTheme="minorEastAsia" w:hAnsiTheme="minorHAnsi"/>
                <w:noProof/>
                <w:sz w:val="24"/>
                <w:lang w:eastAsia="en-IN"/>
              </w:rPr>
              <w:tab/>
            </w:r>
            <w:r w:rsidRPr="007A241E">
              <w:rPr>
                <w:rStyle w:val="Hyperlink"/>
                <w:noProof/>
              </w:rPr>
              <w:t>Subtest Design &amp; Gamification</w:t>
            </w:r>
            <w:r>
              <w:rPr>
                <w:noProof/>
                <w:webHidden/>
              </w:rPr>
              <w:tab/>
            </w:r>
            <w:r>
              <w:rPr>
                <w:noProof/>
                <w:webHidden/>
              </w:rPr>
              <w:fldChar w:fldCharType="begin"/>
            </w:r>
            <w:r>
              <w:rPr>
                <w:noProof/>
                <w:webHidden/>
              </w:rPr>
              <w:instrText xml:space="preserve"> PAGEREF _Toc209141684 \h </w:instrText>
            </w:r>
            <w:r>
              <w:rPr>
                <w:noProof/>
                <w:webHidden/>
              </w:rPr>
            </w:r>
            <w:r>
              <w:rPr>
                <w:noProof/>
                <w:webHidden/>
              </w:rPr>
              <w:fldChar w:fldCharType="separate"/>
            </w:r>
            <w:r>
              <w:rPr>
                <w:noProof/>
                <w:webHidden/>
              </w:rPr>
              <w:t>3</w:t>
            </w:r>
            <w:r>
              <w:rPr>
                <w:noProof/>
                <w:webHidden/>
              </w:rPr>
              <w:fldChar w:fldCharType="end"/>
            </w:r>
          </w:hyperlink>
        </w:p>
        <w:p w14:paraId="3AB02EEF" w14:textId="557D410E"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85" w:history="1">
            <w:r w:rsidRPr="007A241E">
              <w:rPr>
                <w:rStyle w:val="Hyperlink"/>
                <w:noProof/>
              </w:rPr>
              <w:t>2.1</w:t>
            </w:r>
            <w:r>
              <w:rPr>
                <w:rFonts w:asciiTheme="minorHAnsi" w:eastAsiaTheme="minorEastAsia" w:hAnsiTheme="minorHAnsi"/>
                <w:noProof/>
                <w:sz w:val="24"/>
                <w:lang w:eastAsia="en-IN"/>
              </w:rPr>
              <w:tab/>
            </w:r>
            <w:r w:rsidRPr="007A241E">
              <w:rPr>
                <w:rStyle w:val="Hyperlink"/>
                <w:noProof/>
              </w:rPr>
              <w:t>Digit Span Task (WMC)</w:t>
            </w:r>
            <w:r>
              <w:rPr>
                <w:noProof/>
                <w:webHidden/>
              </w:rPr>
              <w:tab/>
            </w:r>
            <w:r>
              <w:rPr>
                <w:noProof/>
                <w:webHidden/>
              </w:rPr>
              <w:fldChar w:fldCharType="begin"/>
            </w:r>
            <w:r>
              <w:rPr>
                <w:noProof/>
                <w:webHidden/>
              </w:rPr>
              <w:instrText xml:space="preserve"> PAGEREF _Toc209141685 \h </w:instrText>
            </w:r>
            <w:r>
              <w:rPr>
                <w:noProof/>
                <w:webHidden/>
              </w:rPr>
            </w:r>
            <w:r>
              <w:rPr>
                <w:noProof/>
                <w:webHidden/>
              </w:rPr>
              <w:fldChar w:fldCharType="separate"/>
            </w:r>
            <w:r>
              <w:rPr>
                <w:noProof/>
                <w:webHidden/>
              </w:rPr>
              <w:t>3</w:t>
            </w:r>
            <w:r>
              <w:rPr>
                <w:noProof/>
                <w:webHidden/>
              </w:rPr>
              <w:fldChar w:fldCharType="end"/>
            </w:r>
          </w:hyperlink>
        </w:p>
        <w:p w14:paraId="140561B7" w14:textId="40E1D19F"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86" w:history="1">
            <w:r w:rsidRPr="007A241E">
              <w:rPr>
                <w:rStyle w:val="Hyperlink"/>
                <w:noProof/>
              </w:rPr>
              <w:t>2.2</w:t>
            </w:r>
            <w:r>
              <w:rPr>
                <w:rFonts w:asciiTheme="minorHAnsi" w:eastAsiaTheme="minorEastAsia" w:hAnsiTheme="minorHAnsi"/>
                <w:noProof/>
                <w:sz w:val="24"/>
                <w:lang w:eastAsia="en-IN"/>
              </w:rPr>
              <w:tab/>
            </w:r>
            <w:r w:rsidRPr="007A241E">
              <w:rPr>
                <w:rStyle w:val="Hyperlink"/>
                <w:noProof/>
              </w:rPr>
              <w:t>Symbol Search Task (ATT)</w:t>
            </w:r>
            <w:r>
              <w:rPr>
                <w:noProof/>
                <w:webHidden/>
              </w:rPr>
              <w:tab/>
            </w:r>
            <w:r>
              <w:rPr>
                <w:noProof/>
                <w:webHidden/>
              </w:rPr>
              <w:fldChar w:fldCharType="begin"/>
            </w:r>
            <w:r>
              <w:rPr>
                <w:noProof/>
                <w:webHidden/>
              </w:rPr>
              <w:instrText xml:space="preserve"> PAGEREF _Toc209141686 \h </w:instrText>
            </w:r>
            <w:r>
              <w:rPr>
                <w:noProof/>
                <w:webHidden/>
              </w:rPr>
            </w:r>
            <w:r>
              <w:rPr>
                <w:noProof/>
                <w:webHidden/>
              </w:rPr>
              <w:fldChar w:fldCharType="separate"/>
            </w:r>
            <w:r>
              <w:rPr>
                <w:noProof/>
                <w:webHidden/>
              </w:rPr>
              <w:t>3</w:t>
            </w:r>
            <w:r>
              <w:rPr>
                <w:noProof/>
                <w:webHidden/>
              </w:rPr>
              <w:fldChar w:fldCharType="end"/>
            </w:r>
          </w:hyperlink>
        </w:p>
        <w:p w14:paraId="2D82699F" w14:textId="7F5D4785"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87" w:history="1">
            <w:r w:rsidRPr="007A241E">
              <w:rPr>
                <w:rStyle w:val="Hyperlink"/>
                <w:noProof/>
              </w:rPr>
              <w:t>2.3</w:t>
            </w:r>
            <w:r>
              <w:rPr>
                <w:rFonts w:asciiTheme="minorHAnsi" w:eastAsiaTheme="minorEastAsia" w:hAnsiTheme="minorHAnsi"/>
                <w:noProof/>
                <w:sz w:val="24"/>
                <w:lang w:eastAsia="en-IN"/>
              </w:rPr>
              <w:tab/>
            </w:r>
            <w:r w:rsidRPr="007A241E">
              <w:rPr>
                <w:rStyle w:val="Hyperlink"/>
                <w:noProof/>
              </w:rPr>
              <w:t>Symbol Matching Task (IPS)</w:t>
            </w:r>
            <w:r>
              <w:rPr>
                <w:noProof/>
                <w:webHidden/>
              </w:rPr>
              <w:tab/>
            </w:r>
            <w:r>
              <w:rPr>
                <w:noProof/>
                <w:webHidden/>
              </w:rPr>
              <w:fldChar w:fldCharType="begin"/>
            </w:r>
            <w:r>
              <w:rPr>
                <w:noProof/>
                <w:webHidden/>
              </w:rPr>
              <w:instrText xml:space="preserve"> PAGEREF _Toc209141687 \h </w:instrText>
            </w:r>
            <w:r>
              <w:rPr>
                <w:noProof/>
                <w:webHidden/>
              </w:rPr>
            </w:r>
            <w:r>
              <w:rPr>
                <w:noProof/>
                <w:webHidden/>
              </w:rPr>
              <w:fldChar w:fldCharType="separate"/>
            </w:r>
            <w:r>
              <w:rPr>
                <w:noProof/>
                <w:webHidden/>
              </w:rPr>
              <w:t>3</w:t>
            </w:r>
            <w:r>
              <w:rPr>
                <w:noProof/>
                <w:webHidden/>
              </w:rPr>
              <w:fldChar w:fldCharType="end"/>
            </w:r>
          </w:hyperlink>
        </w:p>
        <w:p w14:paraId="7F1ABED1" w14:textId="313B07D2"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88" w:history="1">
            <w:r w:rsidRPr="007A241E">
              <w:rPr>
                <w:rStyle w:val="Hyperlink"/>
                <w:noProof/>
              </w:rPr>
              <w:t>2.4</w:t>
            </w:r>
            <w:r>
              <w:rPr>
                <w:rFonts w:asciiTheme="minorHAnsi" w:eastAsiaTheme="minorEastAsia" w:hAnsiTheme="minorHAnsi"/>
                <w:noProof/>
                <w:sz w:val="24"/>
                <w:lang w:eastAsia="en-IN"/>
              </w:rPr>
              <w:tab/>
            </w:r>
            <w:r w:rsidRPr="007A241E">
              <w:rPr>
                <w:rStyle w:val="Hyperlink"/>
                <w:noProof/>
              </w:rPr>
              <w:t>Confidence Rating Prompts (META)</w:t>
            </w:r>
            <w:r>
              <w:rPr>
                <w:noProof/>
                <w:webHidden/>
              </w:rPr>
              <w:tab/>
            </w:r>
            <w:r>
              <w:rPr>
                <w:noProof/>
                <w:webHidden/>
              </w:rPr>
              <w:fldChar w:fldCharType="begin"/>
            </w:r>
            <w:r>
              <w:rPr>
                <w:noProof/>
                <w:webHidden/>
              </w:rPr>
              <w:instrText xml:space="preserve"> PAGEREF _Toc209141688 \h </w:instrText>
            </w:r>
            <w:r>
              <w:rPr>
                <w:noProof/>
                <w:webHidden/>
              </w:rPr>
            </w:r>
            <w:r>
              <w:rPr>
                <w:noProof/>
                <w:webHidden/>
              </w:rPr>
              <w:fldChar w:fldCharType="separate"/>
            </w:r>
            <w:r>
              <w:rPr>
                <w:noProof/>
                <w:webHidden/>
              </w:rPr>
              <w:t>4</w:t>
            </w:r>
            <w:r>
              <w:rPr>
                <w:noProof/>
                <w:webHidden/>
              </w:rPr>
              <w:fldChar w:fldCharType="end"/>
            </w:r>
          </w:hyperlink>
        </w:p>
        <w:p w14:paraId="401751C2" w14:textId="7EC1DBDC"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89" w:history="1">
            <w:r w:rsidRPr="007A241E">
              <w:rPr>
                <w:rStyle w:val="Hyperlink"/>
                <w:noProof/>
              </w:rPr>
              <w:t>2.5</w:t>
            </w:r>
            <w:r>
              <w:rPr>
                <w:rFonts w:asciiTheme="minorHAnsi" w:eastAsiaTheme="minorEastAsia" w:hAnsiTheme="minorHAnsi"/>
                <w:noProof/>
                <w:sz w:val="24"/>
                <w:lang w:eastAsia="en-IN"/>
              </w:rPr>
              <w:tab/>
            </w:r>
            <w:r w:rsidRPr="007A241E">
              <w:rPr>
                <w:rStyle w:val="Hyperlink"/>
                <w:noProof/>
              </w:rPr>
              <w:t>Matrix Reasoning Task (IRA)</w:t>
            </w:r>
            <w:r>
              <w:rPr>
                <w:noProof/>
                <w:webHidden/>
              </w:rPr>
              <w:tab/>
            </w:r>
            <w:r>
              <w:rPr>
                <w:noProof/>
                <w:webHidden/>
              </w:rPr>
              <w:fldChar w:fldCharType="begin"/>
            </w:r>
            <w:r>
              <w:rPr>
                <w:noProof/>
                <w:webHidden/>
              </w:rPr>
              <w:instrText xml:space="preserve"> PAGEREF _Toc209141689 \h </w:instrText>
            </w:r>
            <w:r>
              <w:rPr>
                <w:noProof/>
                <w:webHidden/>
              </w:rPr>
            </w:r>
            <w:r>
              <w:rPr>
                <w:noProof/>
                <w:webHidden/>
              </w:rPr>
              <w:fldChar w:fldCharType="separate"/>
            </w:r>
            <w:r>
              <w:rPr>
                <w:noProof/>
                <w:webHidden/>
              </w:rPr>
              <w:t>4</w:t>
            </w:r>
            <w:r>
              <w:rPr>
                <w:noProof/>
                <w:webHidden/>
              </w:rPr>
              <w:fldChar w:fldCharType="end"/>
            </w:r>
          </w:hyperlink>
        </w:p>
        <w:p w14:paraId="59A866CD" w14:textId="589AFB3C"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90" w:history="1">
            <w:r w:rsidRPr="007A241E">
              <w:rPr>
                <w:rStyle w:val="Hyperlink"/>
                <w:noProof/>
              </w:rPr>
              <w:t>2.6</w:t>
            </w:r>
            <w:r>
              <w:rPr>
                <w:rFonts w:asciiTheme="minorHAnsi" w:eastAsiaTheme="minorEastAsia" w:hAnsiTheme="minorHAnsi"/>
                <w:noProof/>
                <w:sz w:val="24"/>
                <w:lang w:eastAsia="en-IN"/>
              </w:rPr>
              <w:tab/>
            </w:r>
            <w:r w:rsidRPr="007A241E">
              <w:rPr>
                <w:rStyle w:val="Hyperlink"/>
                <w:noProof/>
              </w:rPr>
              <w:t>Analogy Completion Task (ALS)</w:t>
            </w:r>
            <w:r>
              <w:rPr>
                <w:noProof/>
                <w:webHidden/>
              </w:rPr>
              <w:tab/>
            </w:r>
            <w:r>
              <w:rPr>
                <w:noProof/>
                <w:webHidden/>
              </w:rPr>
              <w:fldChar w:fldCharType="begin"/>
            </w:r>
            <w:r>
              <w:rPr>
                <w:noProof/>
                <w:webHidden/>
              </w:rPr>
              <w:instrText xml:space="preserve"> PAGEREF _Toc209141690 \h </w:instrText>
            </w:r>
            <w:r>
              <w:rPr>
                <w:noProof/>
                <w:webHidden/>
              </w:rPr>
            </w:r>
            <w:r>
              <w:rPr>
                <w:noProof/>
                <w:webHidden/>
              </w:rPr>
              <w:fldChar w:fldCharType="separate"/>
            </w:r>
            <w:r>
              <w:rPr>
                <w:noProof/>
                <w:webHidden/>
              </w:rPr>
              <w:t>4</w:t>
            </w:r>
            <w:r>
              <w:rPr>
                <w:noProof/>
                <w:webHidden/>
              </w:rPr>
              <w:fldChar w:fldCharType="end"/>
            </w:r>
          </w:hyperlink>
        </w:p>
        <w:p w14:paraId="2C7CB2D2" w14:textId="72CB6393"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91" w:history="1">
            <w:r w:rsidRPr="007A241E">
              <w:rPr>
                <w:rStyle w:val="Hyperlink"/>
                <w:noProof/>
              </w:rPr>
              <w:t>2.7</w:t>
            </w:r>
            <w:r>
              <w:rPr>
                <w:rFonts w:asciiTheme="minorHAnsi" w:eastAsiaTheme="minorEastAsia" w:hAnsiTheme="minorHAnsi"/>
                <w:noProof/>
                <w:sz w:val="24"/>
                <w:lang w:eastAsia="en-IN"/>
              </w:rPr>
              <w:tab/>
            </w:r>
            <w:r w:rsidRPr="007A241E">
              <w:rPr>
                <w:rStyle w:val="Hyperlink"/>
                <w:noProof/>
              </w:rPr>
              <w:t>Interest Preference Task (INT)</w:t>
            </w:r>
            <w:r>
              <w:rPr>
                <w:noProof/>
                <w:webHidden/>
              </w:rPr>
              <w:tab/>
            </w:r>
            <w:r>
              <w:rPr>
                <w:noProof/>
                <w:webHidden/>
              </w:rPr>
              <w:fldChar w:fldCharType="begin"/>
            </w:r>
            <w:r>
              <w:rPr>
                <w:noProof/>
                <w:webHidden/>
              </w:rPr>
              <w:instrText xml:space="preserve"> PAGEREF _Toc209141691 \h </w:instrText>
            </w:r>
            <w:r>
              <w:rPr>
                <w:noProof/>
                <w:webHidden/>
              </w:rPr>
            </w:r>
            <w:r>
              <w:rPr>
                <w:noProof/>
                <w:webHidden/>
              </w:rPr>
              <w:fldChar w:fldCharType="separate"/>
            </w:r>
            <w:r>
              <w:rPr>
                <w:noProof/>
                <w:webHidden/>
              </w:rPr>
              <w:t>5</w:t>
            </w:r>
            <w:r>
              <w:rPr>
                <w:noProof/>
                <w:webHidden/>
              </w:rPr>
              <w:fldChar w:fldCharType="end"/>
            </w:r>
          </w:hyperlink>
        </w:p>
        <w:p w14:paraId="46E4EECA" w14:textId="4C654375" w:rsidR="002E271F" w:rsidRDefault="002E271F">
          <w:pPr>
            <w:pStyle w:val="TOC1"/>
            <w:tabs>
              <w:tab w:val="left" w:pos="440"/>
              <w:tab w:val="right" w:leader="dot" w:pos="9016"/>
            </w:tabs>
            <w:rPr>
              <w:rFonts w:asciiTheme="minorHAnsi" w:eastAsiaTheme="minorEastAsia" w:hAnsiTheme="minorHAnsi"/>
              <w:noProof/>
              <w:sz w:val="24"/>
              <w:lang w:eastAsia="en-IN"/>
            </w:rPr>
          </w:pPr>
          <w:hyperlink w:anchor="_Toc209141692" w:history="1">
            <w:r w:rsidRPr="007A241E">
              <w:rPr>
                <w:rStyle w:val="Hyperlink"/>
                <w:rFonts w:eastAsia="Times New Roman" w:cs="Times New Roman"/>
                <w:noProof/>
                <w:kern w:val="0"/>
                <w:lang w:eastAsia="en-IN"/>
                <w14:ligatures w14:val="none"/>
              </w:rPr>
              <w:t>3</w:t>
            </w:r>
            <w:r>
              <w:rPr>
                <w:rFonts w:asciiTheme="minorHAnsi" w:eastAsiaTheme="minorEastAsia" w:hAnsiTheme="minorHAnsi"/>
                <w:noProof/>
                <w:sz w:val="24"/>
                <w:lang w:eastAsia="en-IN"/>
              </w:rPr>
              <w:tab/>
            </w:r>
            <w:r w:rsidRPr="007A241E">
              <w:rPr>
                <w:rStyle w:val="Hyperlink"/>
                <w:noProof/>
              </w:rPr>
              <w:t>Assessment Flow &amp; Scoring Model</w:t>
            </w:r>
            <w:r>
              <w:rPr>
                <w:noProof/>
                <w:webHidden/>
              </w:rPr>
              <w:tab/>
            </w:r>
            <w:r>
              <w:rPr>
                <w:noProof/>
                <w:webHidden/>
              </w:rPr>
              <w:fldChar w:fldCharType="begin"/>
            </w:r>
            <w:r>
              <w:rPr>
                <w:noProof/>
                <w:webHidden/>
              </w:rPr>
              <w:instrText xml:space="preserve"> PAGEREF _Toc209141692 \h </w:instrText>
            </w:r>
            <w:r>
              <w:rPr>
                <w:noProof/>
                <w:webHidden/>
              </w:rPr>
            </w:r>
            <w:r>
              <w:rPr>
                <w:noProof/>
                <w:webHidden/>
              </w:rPr>
              <w:fldChar w:fldCharType="separate"/>
            </w:r>
            <w:r>
              <w:rPr>
                <w:noProof/>
                <w:webHidden/>
              </w:rPr>
              <w:t>5</w:t>
            </w:r>
            <w:r>
              <w:rPr>
                <w:noProof/>
                <w:webHidden/>
              </w:rPr>
              <w:fldChar w:fldCharType="end"/>
            </w:r>
          </w:hyperlink>
        </w:p>
        <w:p w14:paraId="57A9A6AE" w14:textId="33D8E8EF"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93" w:history="1">
            <w:r w:rsidRPr="007A241E">
              <w:rPr>
                <w:rStyle w:val="Hyperlink"/>
                <w:rFonts w:eastAsia="Times New Roman"/>
                <w:noProof/>
              </w:rPr>
              <w:t>3.1</w:t>
            </w:r>
            <w:r>
              <w:rPr>
                <w:rFonts w:asciiTheme="minorHAnsi" w:eastAsiaTheme="minorEastAsia" w:hAnsiTheme="minorHAnsi"/>
                <w:noProof/>
                <w:sz w:val="24"/>
                <w:lang w:eastAsia="en-IN"/>
              </w:rPr>
              <w:tab/>
            </w:r>
            <w:r w:rsidRPr="007A241E">
              <w:rPr>
                <w:rStyle w:val="Hyperlink"/>
                <w:rFonts w:eastAsia="Times New Roman"/>
                <w:noProof/>
              </w:rPr>
              <w:t>Working Memory Capacity (WMC): Digit Span Task</w:t>
            </w:r>
            <w:r>
              <w:rPr>
                <w:noProof/>
                <w:webHidden/>
              </w:rPr>
              <w:tab/>
            </w:r>
            <w:r>
              <w:rPr>
                <w:noProof/>
                <w:webHidden/>
              </w:rPr>
              <w:fldChar w:fldCharType="begin"/>
            </w:r>
            <w:r>
              <w:rPr>
                <w:noProof/>
                <w:webHidden/>
              </w:rPr>
              <w:instrText xml:space="preserve"> PAGEREF _Toc209141693 \h </w:instrText>
            </w:r>
            <w:r>
              <w:rPr>
                <w:noProof/>
                <w:webHidden/>
              </w:rPr>
            </w:r>
            <w:r>
              <w:rPr>
                <w:noProof/>
                <w:webHidden/>
              </w:rPr>
              <w:fldChar w:fldCharType="separate"/>
            </w:r>
            <w:r>
              <w:rPr>
                <w:noProof/>
                <w:webHidden/>
              </w:rPr>
              <w:t>5</w:t>
            </w:r>
            <w:r>
              <w:rPr>
                <w:noProof/>
                <w:webHidden/>
              </w:rPr>
              <w:fldChar w:fldCharType="end"/>
            </w:r>
          </w:hyperlink>
        </w:p>
        <w:p w14:paraId="226C3F40" w14:textId="235BCFD0"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94" w:history="1">
            <w:r w:rsidRPr="007A241E">
              <w:rPr>
                <w:rStyle w:val="Hyperlink"/>
                <w:rFonts w:eastAsia="Times New Roman"/>
                <w:noProof/>
              </w:rPr>
              <w:t>3.2</w:t>
            </w:r>
            <w:r>
              <w:rPr>
                <w:rFonts w:asciiTheme="minorHAnsi" w:eastAsiaTheme="minorEastAsia" w:hAnsiTheme="minorHAnsi"/>
                <w:noProof/>
                <w:sz w:val="24"/>
                <w:lang w:eastAsia="en-IN"/>
              </w:rPr>
              <w:tab/>
            </w:r>
            <w:r w:rsidRPr="007A241E">
              <w:rPr>
                <w:rStyle w:val="Hyperlink"/>
                <w:rFonts w:eastAsia="Times New Roman"/>
                <w:noProof/>
              </w:rPr>
              <w:t>Attention Allocation (ATT): Symbol Search Task</w:t>
            </w:r>
            <w:r>
              <w:rPr>
                <w:noProof/>
                <w:webHidden/>
              </w:rPr>
              <w:tab/>
            </w:r>
            <w:r>
              <w:rPr>
                <w:noProof/>
                <w:webHidden/>
              </w:rPr>
              <w:fldChar w:fldCharType="begin"/>
            </w:r>
            <w:r>
              <w:rPr>
                <w:noProof/>
                <w:webHidden/>
              </w:rPr>
              <w:instrText xml:space="preserve"> PAGEREF _Toc209141694 \h </w:instrText>
            </w:r>
            <w:r>
              <w:rPr>
                <w:noProof/>
                <w:webHidden/>
              </w:rPr>
            </w:r>
            <w:r>
              <w:rPr>
                <w:noProof/>
                <w:webHidden/>
              </w:rPr>
              <w:fldChar w:fldCharType="separate"/>
            </w:r>
            <w:r>
              <w:rPr>
                <w:noProof/>
                <w:webHidden/>
              </w:rPr>
              <w:t>7</w:t>
            </w:r>
            <w:r>
              <w:rPr>
                <w:noProof/>
                <w:webHidden/>
              </w:rPr>
              <w:fldChar w:fldCharType="end"/>
            </w:r>
          </w:hyperlink>
        </w:p>
        <w:p w14:paraId="2DC32C27" w14:textId="7E30DF8D"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95" w:history="1">
            <w:r w:rsidRPr="007A241E">
              <w:rPr>
                <w:rStyle w:val="Hyperlink"/>
                <w:rFonts w:eastAsia="Times New Roman"/>
                <w:noProof/>
              </w:rPr>
              <w:t>3.3</w:t>
            </w:r>
            <w:r>
              <w:rPr>
                <w:rFonts w:asciiTheme="minorHAnsi" w:eastAsiaTheme="minorEastAsia" w:hAnsiTheme="minorHAnsi"/>
                <w:noProof/>
                <w:sz w:val="24"/>
                <w:lang w:eastAsia="en-IN"/>
              </w:rPr>
              <w:tab/>
            </w:r>
            <w:r w:rsidRPr="007A241E">
              <w:rPr>
                <w:rStyle w:val="Hyperlink"/>
                <w:rFonts w:eastAsia="Times New Roman"/>
                <w:noProof/>
              </w:rPr>
              <w:t>Information Processing Speed (IPS): Symbol Matching Task</w:t>
            </w:r>
            <w:r>
              <w:rPr>
                <w:noProof/>
                <w:webHidden/>
              </w:rPr>
              <w:tab/>
            </w:r>
            <w:r>
              <w:rPr>
                <w:noProof/>
                <w:webHidden/>
              </w:rPr>
              <w:fldChar w:fldCharType="begin"/>
            </w:r>
            <w:r>
              <w:rPr>
                <w:noProof/>
                <w:webHidden/>
              </w:rPr>
              <w:instrText xml:space="preserve"> PAGEREF _Toc209141695 \h </w:instrText>
            </w:r>
            <w:r>
              <w:rPr>
                <w:noProof/>
                <w:webHidden/>
              </w:rPr>
            </w:r>
            <w:r>
              <w:rPr>
                <w:noProof/>
                <w:webHidden/>
              </w:rPr>
              <w:fldChar w:fldCharType="separate"/>
            </w:r>
            <w:r>
              <w:rPr>
                <w:noProof/>
                <w:webHidden/>
              </w:rPr>
              <w:t>9</w:t>
            </w:r>
            <w:r>
              <w:rPr>
                <w:noProof/>
                <w:webHidden/>
              </w:rPr>
              <w:fldChar w:fldCharType="end"/>
            </w:r>
          </w:hyperlink>
        </w:p>
        <w:p w14:paraId="3381ACF6" w14:textId="137C238D"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96" w:history="1">
            <w:r w:rsidRPr="007A241E">
              <w:rPr>
                <w:rStyle w:val="Hyperlink"/>
                <w:noProof/>
              </w:rPr>
              <w:t>3.4</w:t>
            </w:r>
            <w:r>
              <w:rPr>
                <w:rFonts w:asciiTheme="minorHAnsi" w:eastAsiaTheme="minorEastAsia" w:hAnsiTheme="minorHAnsi"/>
                <w:noProof/>
                <w:sz w:val="24"/>
                <w:lang w:eastAsia="en-IN"/>
              </w:rPr>
              <w:tab/>
            </w:r>
            <w:r w:rsidRPr="007A241E">
              <w:rPr>
                <w:rStyle w:val="Hyperlink"/>
                <w:noProof/>
              </w:rPr>
              <w:t>Metacognitive Awareness (META): Confidence Rating Prompts</w:t>
            </w:r>
            <w:r>
              <w:rPr>
                <w:noProof/>
                <w:webHidden/>
              </w:rPr>
              <w:tab/>
            </w:r>
            <w:r>
              <w:rPr>
                <w:noProof/>
                <w:webHidden/>
              </w:rPr>
              <w:fldChar w:fldCharType="begin"/>
            </w:r>
            <w:r>
              <w:rPr>
                <w:noProof/>
                <w:webHidden/>
              </w:rPr>
              <w:instrText xml:space="preserve"> PAGEREF _Toc209141696 \h </w:instrText>
            </w:r>
            <w:r>
              <w:rPr>
                <w:noProof/>
                <w:webHidden/>
              </w:rPr>
            </w:r>
            <w:r>
              <w:rPr>
                <w:noProof/>
                <w:webHidden/>
              </w:rPr>
              <w:fldChar w:fldCharType="separate"/>
            </w:r>
            <w:r>
              <w:rPr>
                <w:noProof/>
                <w:webHidden/>
              </w:rPr>
              <w:t>11</w:t>
            </w:r>
            <w:r>
              <w:rPr>
                <w:noProof/>
                <w:webHidden/>
              </w:rPr>
              <w:fldChar w:fldCharType="end"/>
            </w:r>
          </w:hyperlink>
        </w:p>
        <w:p w14:paraId="10D51636" w14:textId="0D8B28EF"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97" w:history="1">
            <w:r w:rsidRPr="007A241E">
              <w:rPr>
                <w:rStyle w:val="Hyperlink"/>
                <w:noProof/>
              </w:rPr>
              <w:t>3.5</w:t>
            </w:r>
            <w:r>
              <w:rPr>
                <w:rFonts w:asciiTheme="minorHAnsi" w:eastAsiaTheme="minorEastAsia" w:hAnsiTheme="minorHAnsi"/>
                <w:noProof/>
                <w:sz w:val="24"/>
                <w:lang w:eastAsia="en-IN"/>
              </w:rPr>
              <w:tab/>
            </w:r>
            <w:r w:rsidRPr="007A241E">
              <w:rPr>
                <w:rStyle w:val="Hyperlink"/>
                <w:noProof/>
              </w:rPr>
              <w:t>Inductive Reasoning Ability (IRA): Matrix Reasoning Task</w:t>
            </w:r>
            <w:r>
              <w:rPr>
                <w:noProof/>
                <w:webHidden/>
              </w:rPr>
              <w:tab/>
            </w:r>
            <w:r>
              <w:rPr>
                <w:noProof/>
                <w:webHidden/>
              </w:rPr>
              <w:fldChar w:fldCharType="begin"/>
            </w:r>
            <w:r>
              <w:rPr>
                <w:noProof/>
                <w:webHidden/>
              </w:rPr>
              <w:instrText xml:space="preserve"> PAGEREF _Toc209141697 \h </w:instrText>
            </w:r>
            <w:r>
              <w:rPr>
                <w:noProof/>
                <w:webHidden/>
              </w:rPr>
            </w:r>
            <w:r>
              <w:rPr>
                <w:noProof/>
                <w:webHidden/>
              </w:rPr>
              <w:fldChar w:fldCharType="separate"/>
            </w:r>
            <w:r>
              <w:rPr>
                <w:noProof/>
                <w:webHidden/>
              </w:rPr>
              <w:t>13</w:t>
            </w:r>
            <w:r>
              <w:rPr>
                <w:noProof/>
                <w:webHidden/>
              </w:rPr>
              <w:fldChar w:fldCharType="end"/>
            </w:r>
          </w:hyperlink>
        </w:p>
        <w:p w14:paraId="59C1DBF9" w14:textId="64ADA811"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98" w:history="1">
            <w:r w:rsidRPr="007A241E">
              <w:rPr>
                <w:rStyle w:val="Hyperlink"/>
                <w:noProof/>
              </w:rPr>
              <w:t>3.6</w:t>
            </w:r>
            <w:r>
              <w:rPr>
                <w:rFonts w:asciiTheme="minorHAnsi" w:eastAsiaTheme="minorEastAsia" w:hAnsiTheme="minorHAnsi"/>
                <w:noProof/>
                <w:sz w:val="24"/>
                <w:lang w:eastAsia="en-IN"/>
              </w:rPr>
              <w:tab/>
            </w:r>
            <w:r w:rsidRPr="007A241E">
              <w:rPr>
                <w:rStyle w:val="Hyperlink"/>
                <w:noProof/>
              </w:rPr>
              <w:t>Associative Learning Skills (ALS): Analogy Completion Task</w:t>
            </w:r>
            <w:r>
              <w:rPr>
                <w:noProof/>
                <w:webHidden/>
              </w:rPr>
              <w:tab/>
            </w:r>
            <w:r>
              <w:rPr>
                <w:noProof/>
                <w:webHidden/>
              </w:rPr>
              <w:fldChar w:fldCharType="begin"/>
            </w:r>
            <w:r>
              <w:rPr>
                <w:noProof/>
                <w:webHidden/>
              </w:rPr>
              <w:instrText xml:space="preserve"> PAGEREF _Toc209141698 \h </w:instrText>
            </w:r>
            <w:r>
              <w:rPr>
                <w:noProof/>
                <w:webHidden/>
              </w:rPr>
            </w:r>
            <w:r>
              <w:rPr>
                <w:noProof/>
                <w:webHidden/>
              </w:rPr>
              <w:fldChar w:fldCharType="separate"/>
            </w:r>
            <w:r>
              <w:rPr>
                <w:noProof/>
                <w:webHidden/>
              </w:rPr>
              <w:t>14</w:t>
            </w:r>
            <w:r>
              <w:rPr>
                <w:noProof/>
                <w:webHidden/>
              </w:rPr>
              <w:fldChar w:fldCharType="end"/>
            </w:r>
          </w:hyperlink>
        </w:p>
        <w:p w14:paraId="7D20CECC" w14:textId="55CAD75A"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699" w:history="1">
            <w:r w:rsidRPr="007A241E">
              <w:rPr>
                <w:rStyle w:val="Hyperlink"/>
                <w:noProof/>
              </w:rPr>
              <w:t>3.7</w:t>
            </w:r>
            <w:r>
              <w:rPr>
                <w:rFonts w:asciiTheme="minorHAnsi" w:eastAsiaTheme="minorEastAsia" w:hAnsiTheme="minorHAnsi"/>
                <w:noProof/>
                <w:sz w:val="24"/>
                <w:lang w:eastAsia="en-IN"/>
              </w:rPr>
              <w:tab/>
            </w:r>
            <w:r w:rsidRPr="007A241E">
              <w:rPr>
                <w:rStyle w:val="Hyperlink"/>
                <w:noProof/>
              </w:rPr>
              <w:t>Individual Interests (INT): Preference Task</w:t>
            </w:r>
            <w:r>
              <w:rPr>
                <w:noProof/>
                <w:webHidden/>
              </w:rPr>
              <w:tab/>
            </w:r>
            <w:r>
              <w:rPr>
                <w:noProof/>
                <w:webHidden/>
              </w:rPr>
              <w:fldChar w:fldCharType="begin"/>
            </w:r>
            <w:r>
              <w:rPr>
                <w:noProof/>
                <w:webHidden/>
              </w:rPr>
              <w:instrText xml:space="preserve"> PAGEREF _Toc209141699 \h </w:instrText>
            </w:r>
            <w:r>
              <w:rPr>
                <w:noProof/>
                <w:webHidden/>
              </w:rPr>
            </w:r>
            <w:r>
              <w:rPr>
                <w:noProof/>
                <w:webHidden/>
              </w:rPr>
              <w:fldChar w:fldCharType="separate"/>
            </w:r>
            <w:r>
              <w:rPr>
                <w:noProof/>
                <w:webHidden/>
              </w:rPr>
              <w:t>16</w:t>
            </w:r>
            <w:r>
              <w:rPr>
                <w:noProof/>
                <w:webHidden/>
              </w:rPr>
              <w:fldChar w:fldCharType="end"/>
            </w:r>
          </w:hyperlink>
        </w:p>
        <w:p w14:paraId="6EAA652A" w14:textId="6423930A" w:rsidR="002E271F" w:rsidRDefault="002E271F">
          <w:pPr>
            <w:pStyle w:val="TOC1"/>
            <w:tabs>
              <w:tab w:val="left" w:pos="440"/>
              <w:tab w:val="right" w:leader="dot" w:pos="9016"/>
            </w:tabs>
            <w:rPr>
              <w:rFonts w:asciiTheme="minorHAnsi" w:eastAsiaTheme="minorEastAsia" w:hAnsiTheme="minorHAnsi"/>
              <w:noProof/>
              <w:sz w:val="24"/>
              <w:lang w:eastAsia="en-IN"/>
            </w:rPr>
          </w:pPr>
          <w:hyperlink w:anchor="_Toc209141700" w:history="1">
            <w:r w:rsidRPr="007A241E">
              <w:rPr>
                <w:rStyle w:val="Hyperlink"/>
                <w:noProof/>
              </w:rPr>
              <w:t>4</w:t>
            </w:r>
            <w:r>
              <w:rPr>
                <w:rFonts w:asciiTheme="minorHAnsi" w:eastAsiaTheme="minorEastAsia" w:hAnsiTheme="minorHAnsi"/>
                <w:noProof/>
                <w:sz w:val="24"/>
                <w:lang w:eastAsia="en-IN"/>
              </w:rPr>
              <w:tab/>
            </w:r>
            <w:r w:rsidRPr="007A241E">
              <w:rPr>
                <w:rStyle w:val="Hyperlink"/>
                <w:noProof/>
              </w:rPr>
              <w:t>Database Schema &amp; Data Pipeline</w:t>
            </w:r>
            <w:r>
              <w:rPr>
                <w:noProof/>
                <w:webHidden/>
              </w:rPr>
              <w:tab/>
            </w:r>
            <w:r>
              <w:rPr>
                <w:noProof/>
                <w:webHidden/>
              </w:rPr>
              <w:fldChar w:fldCharType="begin"/>
            </w:r>
            <w:r>
              <w:rPr>
                <w:noProof/>
                <w:webHidden/>
              </w:rPr>
              <w:instrText xml:space="preserve"> PAGEREF _Toc209141700 \h </w:instrText>
            </w:r>
            <w:r>
              <w:rPr>
                <w:noProof/>
                <w:webHidden/>
              </w:rPr>
            </w:r>
            <w:r>
              <w:rPr>
                <w:noProof/>
                <w:webHidden/>
              </w:rPr>
              <w:fldChar w:fldCharType="separate"/>
            </w:r>
            <w:r>
              <w:rPr>
                <w:noProof/>
                <w:webHidden/>
              </w:rPr>
              <w:t>18</w:t>
            </w:r>
            <w:r>
              <w:rPr>
                <w:noProof/>
                <w:webHidden/>
              </w:rPr>
              <w:fldChar w:fldCharType="end"/>
            </w:r>
          </w:hyperlink>
        </w:p>
        <w:p w14:paraId="19F7DC3E" w14:textId="260879B1"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01" w:history="1">
            <w:r w:rsidRPr="007A241E">
              <w:rPr>
                <w:rStyle w:val="Hyperlink"/>
                <w:noProof/>
              </w:rPr>
              <w:t>4.1</w:t>
            </w:r>
            <w:r>
              <w:rPr>
                <w:rFonts w:asciiTheme="minorHAnsi" w:eastAsiaTheme="minorEastAsia" w:hAnsiTheme="minorHAnsi"/>
                <w:noProof/>
                <w:sz w:val="24"/>
                <w:lang w:eastAsia="en-IN"/>
              </w:rPr>
              <w:tab/>
            </w:r>
            <w:r w:rsidRPr="007A241E">
              <w:rPr>
                <w:rStyle w:val="Hyperlink"/>
                <w:noProof/>
              </w:rPr>
              <w:t>Core Tables</w:t>
            </w:r>
            <w:r>
              <w:rPr>
                <w:noProof/>
                <w:webHidden/>
              </w:rPr>
              <w:tab/>
            </w:r>
            <w:r>
              <w:rPr>
                <w:noProof/>
                <w:webHidden/>
              </w:rPr>
              <w:fldChar w:fldCharType="begin"/>
            </w:r>
            <w:r>
              <w:rPr>
                <w:noProof/>
                <w:webHidden/>
              </w:rPr>
              <w:instrText xml:space="preserve"> PAGEREF _Toc209141701 \h </w:instrText>
            </w:r>
            <w:r>
              <w:rPr>
                <w:noProof/>
                <w:webHidden/>
              </w:rPr>
            </w:r>
            <w:r>
              <w:rPr>
                <w:noProof/>
                <w:webHidden/>
              </w:rPr>
              <w:fldChar w:fldCharType="separate"/>
            </w:r>
            <w:r>
              <w:rPr>
                <w:noProof/>
                <w:webHidden/>
              </w:rPr>
              <w:t>18</w:t>
            </w:r>
            <w:r>
              <w:rPr>
                <w:noProof/>
                <w:webHidden/>
              </w:rPr>
              <w:fldChar w:fldCharType="end"/>
            </w:r>
          </w:hyperlink>
        </w:p>
        <w:p w14:paraId="54C90439" w14:textId="34D2E0CE"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02" w:history="1">
            <w:r w:rsidRPr="007A241E">
              <w:rPr>
                <w:rStyle w:val="Hyperlink"/>
                <w:noProof/>
              </w:rPr>
              <w:t>4.2</w:t>
            </w:r>
            <w:r>
              <w:rPr>
                <w:rFonts w:asciiTheme="minorHAnsi" w:eastAsiaTheme="minorEastAsia" w:hAnsiTheme="minorHAnsi"/>
                <w:noProof/>
                <w:sz w:val="24"/>
                <w:lang w:eastAsia="en-IN"/>
              </w:rPr>
              <w:tab/>
            </w:r>
            <w:r w:rsidRPr="007A241E">
              <w:rPr>
                <w:rStyle w:val="Hyperlink"/>
                <w:noProof/>
              </w:rPr>
              <w:t>Trial-Level Tables</w:t>
            </w:r>
            <w:r>
              <w:rPr>
                <w:noProof/>
                <w:webHidden/>
              </w:rPr>
              <w:tab/>
            </w:r>
            <w:r>
              <w:rPr>
                <w:noProof/>
                <w:webHidden/>
              </w:rPr>
              <w:fldChar w:fldCharType="begin"/>
            </w:r>
            <w:r>
              <w:rPr>
                <w:noProof/>
                <w:webHidden/>
              </w:rPr>
              <w:instrText xml:space="preserve"> PAGEREF _Toc209141702 \h </w:instrText>
            </w:r>
            <w:r>
              <w:rPr>
                <w:noProof/>
                <w:webHidden/>
              </w:rPr>
            </w:r>
            <w:r>
              <w:rPr>
                <w:noProof/>
                <w:webHidden/>
              </w:rPr>
              <w:fldChar w:fldCharType="separate"/>
            </w:r>
            <w:r>
              <w:rPr>
                <w:noProof/>
                <w:webHidden/>
              </w:rPr>
              <w:t>19</w:t>
            </w:r>
            <w:r>
              <w:rPr>
                <w:noProof/>
                <w:webHidden/>
              </w:rPr>
              <w:fldChar w:fldCharType="end"/>
            </w:r>
          </w:hyperlink>
        </w:p>
        <w:p w14:paraId="3EB3E668" w14:textId="3D76171C"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03" w:history="1">
            <w:r w:rsidRPr="007A241E">
              <w:rPr>
                <w:rStyle w:val="Hyperlink"/>
                <w:noProof/>
              </w:rPr>
              <w:t>4.3</w:t>
            </w:r>
            <w:r>
              <w:rPr>
                <w:rFonts w:asciiTheme="minorHAnsi" w:eastAsiaTheme="minorEastAsia" w:hAnsiTheme="minorHAnsi"/>
                <w:noProof/>
                <w:sz w:val="24"/>
                <w:lang w:eastAsia="en-IN"/>
              </w:rPr>
              <w:tab/>
            </w:r>
            <w:r w:rsidRPr="007A241E">
              <w:rPr>
                <w:rStyle w:val="Hyperlink"/>
                <w:noProof/>
              </w:rPr>
              <w:t>Data Pipeline</w:t>
            </w:r>
            <w:r>
              <w:rPr>
                <w:noProof/>
                <w:webHidden/>
              </w:rPr>
              <w:tab/>
            </w:r>
            <w:r>
              <w:rPr>
                <w:noProof/>
                <w:webHidden/>
              </w:rPr>
              <w:fldChar w:fldCharType="begin"/>
            </w:r>
            <w:r>
              <w:rPr>
                <w:noProof/>
                <w:webHidden/>
              </w:rPr>
              <w:instrText xml:space="preserve"> PAGEREF _Toc209141703 \h </w:instrText>
            </w:r>
            <w:r>
              <w:rPr>
                <w:noProof/>
                <w:webHidden/>
              </w:rPr>
            </w:r>
            <w:r>
              <w:rPr>
                <w:noProof/>
                <w:webHidden/>
              </w:rPr>
              <w:fldChar w:fldCharType="separate"/>
            </w:r>
            <w:r>
              <w:rPr>
                <w:noProof/>
                <w:webHidden/>
              </w:rPr>
              <w:t>19</w:t>
            </w:r>
            <w:r>
              <w:rPr>
                <w:noProof/>
                <w:webHidden/>
              </w:rPr>
              <w:fldChar w:fldCharType="end"/>
            </w:r>
          </w:hyperlink>
        </w:p>
        <w:p w14:paraId="169B0C9C" w14:textId="120FEBE3" w:rsidR="002E271F" w:rsidRDefault="002E271F">
          <w:pPr>
            <w:pStyle w:val="TOC1"/>
            <w:tabs>
              <w:tab w:val="left" w:pos="440"/>
              <w:tab w:val="right" w:leader="dot" w:pos="9016"/>
            </w:tabs>
            <w:rPr>
              <w:rFonts w:asciiTheme="minorHAnsi" w:eastAsiaTheme="minorEastAsia" w:hAnsiTheme="minorHAnsi"/>
              <w:noProof/>
              <w:sz w:val="24"/>
              <w:lang w:eastAsia="en-IN"/>
            </w:rPr>
          </w:pPr>
          <w:hyperlink w:anchor="_Toc209141704" w:history="1">
            <w:r w:rsidRPr="007A241E">
              <w:rPr>
                <w:rStyle w:val="Hyperlink"/>
                <w:noProof/>
              </w:rPr>
              <w:t>5</w:t>
            </w:r>
            <w:r>
              <w:rPr>
                <w:rFonts w:asciiTheme="minorHAnsi" w:eastAsiaTheme="minorEastAsia" w:hAnsiTheme="minorHAnsi"/>
                <w:noProof/>
                <w:sz w:val="24"/>
                <w:lang w:eastAsia="en-IN"/>
              </w:rPr>
              <w:tab/>
            </w:r>
            <w:r w:rsidRPr="007A241E">
              <w:rPr>
                <w:rStyle w:val="Hyperlink"/>
                <w:noProof/>
              </w:rPr>
              <w:t>Python Libraries &amp; Technical Stack</w:t>
            </w:r>
            <w:r>
              <w:rPr>
                <w:noProof/>
                <w:webHidden/>
              </w:rPr>
              <w:tab/>
            </w:r>
            <w:r>
              <w:rPr>
                <w:noProof/>
                <w:webHidden/>
              </w:rPr>
              <w:fldChar w:fldCharType="begin"/>
            </w:r>
            <w:r>
              <w:rPr>
                <w:noProof/>
                <w:webHidden/>
              </w:rPr>
              <w:instrText xml:space="preserve"> PAGEREF _Toc209141704 \h </w:instrText>
            </w:r>
            <w:r>
              <w:rPr>
                <w:noProof/>
                <w:webHidden/>
              </w:rPr>
            </w:r>
            <w:r>
              <w:rPr>
                <w:noProof/>
                <w:webHidden/>
              </w:rPr>
              <w:fldChar w:fldCharType="separate"/>
            </w:r>
            <w:r>
              <w:rPr>
                <w:noProof/>
                <w:webHidden/>
              </w:rPr>
              <w:t>20</w:t>
            </w:r>
            <w:r>
              <w:rPr>
                <w:noProof/>
                <w:webHidden/>
              </w:rPr>
              <w:fldChar w:fldCharType="end"/>
            </w:r>
          </w:hyperlink>
        </w:p>
        <w:p w14:paraId="553F7491" w14:textId="2CF8FCBE"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05" w:history="1">
            <w:r w:rsidRPr="007A241E">
              <w:rPr>
                <w:rStyle w:val="Hyperlink"/>
                <w:noProof/>
              </w:rPr>
              <w:t>5.1</w:t>
            </w:r>
            <w:r>
              <w:rPr>
                <w:rFonts w:asciiTheme="minorHAnsi" w:eastAsiaTheme="minorEastAsia" w:hAnsiTheme="minorHAnsi"/>
                <w:noProof/>
                <w:sz w:val="24"/>
                <w:lang w:eastAsia="en-IN"/>
              </w:rPr>
              <w:tab/>
            </w:r>
            <w:r w:rsidRPr="007A241E">
              <w:rPr>
                <w:rStyle w:val="Hyperlink"/>
                <w:noProof/>
              </w:rPr>
              <w:t>Stimulus Presentation and Interaction</w:t>
            </w:r>
            <w:r>
              <w:rPr>
                <w:noProof/>
                <w:webHidden/>
              </w:rPr>
              <w:tab/>
            </w:r>
            <w:r>
              <w:rPr>
                <w:noProof/>
                <w:webHidden/>
              </w:rPr>
              <w:fldChar w:fldCharType="begin"/>
            </w:r>
            <w:r>
              <w:rPr>
                <w:noProof/>
                <w:webHidden/>
              </w:rPr>
              <w:instrText xml:space="preserve"> PAGEREF _Toc209141705 \h </w:instrText>
            </w:r>
            <w:r>
              <w:rPr>
                <w:noProof/>
                <w:webHidden/>
              </w:rPr>
            </w:r>
            <w:r>
              <w:rPr>
                <w:noProof/>
                <w:webHidden/>
              </w:rPr>
              <w:fldChar w:fldCharType="separate"/>
            </w:r>
            <w:r>
              <w:rPr>
                <w:noProof/>
                <w:webHidden/>
              </w:rPr>
              <w:t>20</w:t>
            </w:r>
            <w:r>
              <w:rPr>
                <w:noProof/>
                <w:webHidden/>
              </w:rPr>
              <w:fldChar w:fldCharType="end"/>
            </w:r>
          </w:hyperlink>
        </w:p>
        <w:p w14:paraId="7E67CBD8" w14:textId="40345DFA"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06" w:history="1">
            <w:r w:rsidRPr="007A241E">
              <w:rPr>
                <w:rStyle w:val="Hyperlink"/>
                <w:noProof/>
              </w:rPr>
              <w:t>5.2</w:t>
            </w:r>
            <w:r>
              <w:rPr>
                <w:rFonts w:asciiTheme="minorHAnsi" w:eastAsiaTheme="minorEastAsia" w:hAnsiTheme="minorHAnsi"/>
                <w:noProof/>
                <w:sz w:val="24"/>
                <w:lang w:eastAsia="en-IN"/>
              </w:rPr>
              <w:tab/>
            </w:r>
            <w:r w:rsidRPr="007A241E">
              <w:rPr>
                <w:rStyle w:val="Hyperlink"/>
                <w:noProof/>
              </w:rPr>
              <w:t>Data Handling and Computation</w:t>
            </w:r>
            <w:r>
              <w:rPr>
                <w:noProof/>
                <w:webHidden/>
              </w:rPr>
              <w:tab/>
            </w:r>
            <w:r>
              <w:rPr>
                <w:noProof/>
                <w:webHidden/>
              </w:rPr>
              <w:fldChar w:fldCharType="begin"/>
            </w:r>
            <w:r>
              <w:rPr>
                <w:noProof/>
                <w:webHidden/>
              </w:rPr>
              <w:instrText xml:space="preserve"> PAGEREF _Toc209141706 \h </w:instrText>
            </w:r>
            <w:r>
              <w:rPr>
                <w:noProof/>
                <w:webHidden/>
              </w:rPr>
            </w:r>
            <w:r>
              <w:rPr>
                <w:noProof/>
                <w:webHidden/>
              </w:rPr>
              <w:fldChar w:fldCharType="separate"/>
            </w:r>
            <w:r>
              <w:rPr>
                <w:noProof/>
                <w:webHidden/>
              </w:rPr>
              <w:t>20</w:t>
            </w:r>
            <w:r>
              <w:rPr>
                <w:noProof/>
                <w:webHidden/>
              </w:rPr>
              <w:fldChar w:fldCharType="end"/>
            </w:r>
          </w:hyperlink>
        </w:p>
        <w:p w14:paraId="6F041042" w14:textId="670DD158"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07" w:history="1">
            <w:r w:rsidRPr="007A241E">
              <w:rPr>
                <w:rStyle w:val="Hyperlink"/>
                <w:noProof/>
              </w:rPr>
              <w:t>5.3</w:t>
            </w:r>
            <w:r>
              <w:rPr>
                <w:rFonts w:asciiTheme="minorHAnsi" w:eastAsiaTheme="minorEastAsia" w:hAnsiTheme="minorHAnsi"/>
                <w:noProof/>
                <w:sz w:val="24"/>
                <w:lang w:eastAsia="en-IN"/>
              </w:rPr>
              <w:tab/>
            </w:r>
            <w:r w:rsidRPr="007A241E">
              <w:rPr>
                <w:rStyle w:val="Hyperlink"/>
                <w:noProof/>
              </w:rPr>
              <w:t>Database and Persistence</w:t>
            </w:r>
            <w:r>
              <w:rPr>
                <w:noProof/>
                <w:webHidden/>
              </w:rPr>
              <w:tab/>
            </w:r>
            <w:r>
              <w:rPr>
                <w:noProof/>
                <w:webHidden/>
              </w:rPr>
              <w:fldChar w:fldCharType="begin"/>
            </w:r>
            <w:r>
              <w:rPr>
                <w:noProof/>
                <w:webHidden/>
              </w:rPr>
              <w:instrText xml:space="preserve"> PAGEREF _Toc209141707 \h </w:instrText>
            </w:r>
            <w:r>
              <w:rPr>
                <w:noProof/>
                <w:webHidden/>
              </w:rPr>
            </w:r>
            <w:r>
              <w:rPr>
                <w:noProof/>
                <w:webHidden/>
              </w:rPr>
              <w:fldChar w:fldCharType="separate"/>
            </w:r>
            <w:r>
              <w:rPr>
                <w:noProof/>
                <w:webHidden/>
              </w:rPr>
              <w:t>21</w:t>
            </w:r>
            <w:r>
              <w:rPr>
                <w:noProof/>
                <w:webHidden/>
              </w:rPr>
              <w:fldChar w:fldCharType="end"/>
            </w:r>
          </w:hyperlink>
        </w:p>
        <w:p w14:paraId="09F0984F" w14:textId="5EFA5F67"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08" w:history="1">
            <w:r w:rsidRPr="007A241E">
              <w:rPr>
                <w:rStyle w:val="Hyperlink"/>
                <w:noProof/>
              </w:rPr>
              <w:t>5.4</w:t>
            </w:r>
            <w:r>
              <w:rPr>
                <w:rFonts w:asciiTheme="minorHAnsi" w:eastAsiaTheme="minorEastAsia" w:hAnsiTheme="minorHAnsi"/>
                <w:noProof/>
                <w:sz w:val="24"/>
                <w:lang w:eastAsia="en-IN"/>
              </w:rPr>
              <w:tab/>
            </w:r>
            <w:r w:rsidRPr="007A241E">
              <w:rPr>
                <w:rStyle w:val="Hyperlink"/>
                <w:noProof/>
              </w:rPr>
              <w:t>Scoring and Normalization</w:t>
            </w:r>
            <w:r>
              <w:rPr>
                <w:noProof/>
                <w:webHidden/>
              </w:rPr>
              <w:tab/>
            </w:r>
            <w:r>
              <w:rPr>
                <w:noProof/>
                <w:webHidden/>
              </w:rPr>
              <w:fldChar w:fldCharType="begin"/>
            </w:r>
            <w:r>
              <w:rPr>
                <w:noProof/>
                <w:webHidden/>
              </w:rPr>
              <w:instrText xml:space="preserve"> PAGEREF _Toc209141708 \h </w:instrText>
            </w:r>
            <w:r>
              <w:rPr>
                <w:noProof/>
                <w:webHidden/>
              </w:rPr>
            </w:r>
            <w:r>
              <w:rPr>
                <w:noProof/>
                <w:webHidden/>
              </w:rPr>
              <w:fldChar w:fldCharType="separate"/>
            </w:r>
            <w:r>
              <w:rPr>
                <w:noProof/>
                <w:webHidden/>
              </w:rPr>
              <w:t>21</w:t>
            </w:r>
            <w:r>
              <w:rPr>
                <w:noProof/>
                <w:webHidden/>
              </w:rPr>
              <w:fldChar w:fldCharType="end"/>
            </w:r>
          </w:hyperlink>
        </w:p>
        <w:p w14:paraId="6E0FCA90" w14:textId="73D0C74D"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09" w:history="1">
            <w:r w:rsidRPr="007A241E">
              <w:rPr>
                <w:rStyle w:val="Hyperlink"/>
                <w:noProof/>
              </w:rPr>
              <w:t>5.5</w:t>
            </w:r>
            <w:r>
              <w:rPr>
                <w:rFonts w:asciiTheme="minorHAnsi" w:eastAsiaTheme="minorEastAsia" w:hAnsiTheme="minorHAnsi"/>
                <w:noProof/>
                <w:sz w:val="24"/>
                <w:lang w:eastAsia="en-IN"/>
              </w:rPr>
              <w:tab/>
            </w:r>
            <w:r w:rsidRPr="007A241E">
              <w:rPr>
                <w:rStyle w:val="Hyperlink"/>
                <w:noProof/>
              </w:rPr>
              <w:t>Visualization and QA</w:t>
            </w:r>
            <w:r>
              <w:rPr>
                <w:noProof/>
                <w:webHidden/>
              </w:rPr>
              <w:tab/>
            </w:r>
            <w:r>
              <w:rPr>
                <w:noProof/>
                <w:webHidden/>
              </w:rPr>
              <w:fldChar w:fldCharType="begin"/>
            </w:r>
            <w:r>
              <w:rPr>
                <w:noProof/>
                <w:webHidden/>
              </w:rPr>
              <w:instrText xml:space="preserve"> PAGEREF _Toc209141709 \h </w:instrText>
            </w:r>
            <w:r>
              <w:rPr>
                <w:noProof/>
                <w:webHidden/>
              </w:rPr>
            </w:r>
            <w:r>
              <w:rPr>
                <w:noProof/>
                <w:webHidden/>
              </w:rPr>
              <w:fldChar w:fldCharType="separate"/>
            </w:r>
            <w:r>
              <w:rPr>
                <w:noProof/>
                <w:webHidden/>
              </w:rPr>
              <w:t>21</w:t>
            </w:r>
            <w:r>
              <w:rPr>
                <w:noProof/>
                <w:webHidden/>
              </w:rPr>
              <w:fldChar w:fldCharType="end"/>
            </w:r>
          </w:hyperlink>
        </w:p>
        <w:p w14:paraId="6EDAFB88" w14:textId="1ED5D930"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10" w:history="1">
            <w:r w:rsidRPr="007A241E">
              <w:rPr>
                <w:rStyle w:val="Hyperlink"/>
                <w:noProof/>
              </w:rPr>
              <w:t>5.6</w:t>
            </w:r>
            <w:r>
              <w:rPr>
                <w:rFonts w:asciiTheme="minorHAnsi" w:eastAsiaTheme="minorEastAsia" w:hAnsiTheme="minorHAnsi"/>
                <w:noProof/>
                <w:sz w:val="24"/>
                <w:lang w:eastAsia="en-IN"/>
              </w:rPr>
              <w:tab/>
            </w:r>
            <w:r w:rsidRPr="007A241E">
              <w:rPr>
                <w:rStyle w:val="Hyperlink"/>
                <w:noProof/>
              </w:rPr>
              <w:t>Backend and Integration</w:t>
            </w:r>
            <w:r>
              <w:rPr>
                <w:noProof/>
                <w:webHidden/>
              </w:rPr>
              <w:tab/>
            </w:r>
            <w:r>
              <w:rPr>
                <w:noProof/>
                <w:webHidden/>
              </w:rPr>
              <w:fldChar w:fldCharType="begin"/>
            </w:r>
            <w:r>
              <w:rPr>
                <w:noProof/>
                <w:webHidden/>
              </w:rPr>
              <w:instrText xml:space="preserve"> PAGEREF _Toc209141710 \h </w:instrText>
            </w:r>
            <w:r>
              <w:rPr>
                <w:noProof/>
                <w:webHidden/>
              </w:rPr>
            </w:r>
            <w:r>
              <w:rPr>
                <w:noProof/>
                <w:webHidden/>
              </w:rPr>
              <w:fldChar w:fldCharType="separate"/>
            </w:r>
            <w:r>
              <w:rPr>
                <w:noProof/>
                <w:webHidden/>
              </w:rPr>
              <w:t>21</w:t>
            </w:r>
            <w:r>
              <w:rPr>
                <w:noProof/>
                <w:webHidden/>
              </w:rPr>
              <w:fldChar w:fldCharType="end"/>
            </w:r>
          </w:hyperlink>
        </w:p>
        <w:p w14:paraId="61F08F1C" w14:textId="6612D883" w:rsidR="002E271F" w:rsidRDefault="002E271F">
          <w:pPr>
            <w:pStyle w:val="TOC1"/>
            <w:tabs>
              <w:tab w:val="left" w:pos="440"/>
              <w:tab w:val="right" w:leader="dot" w:pos="9016"/>
            </w:tabs>
            <w:rPr>
              <w:rFonts w:asciiTheme="minorHAnsi" w:eastAsiaTheme="minorEastAsia" w:hAnsiTheme="minorHAnsi"/>
              <w:noProof/>
              <w:sz w:val="24"/>
              <w:lang w:eastAsia="en-IN"/>
            </w:rPr>
          </w:pPr>
          <w:hyperlink w:anchor="_Toc209141711" w:history="1">
            <w:r w:rsidRPr="007A241E">
              <w:rPr>
                <w:rStyle w:val="Hyperlink"/>
                <w:noProof/>
              </w:rPr>
              <w:t>6</w:t>
            </w:r>
            <w:r>
              <w:rPr>
                <w:rFonts w:asciiTheme="minorHAnsi" w:eastAsiaTheme="minorEastAsia" w:hAnsiTheme="minorHAnsi"/>
                <w:noProof/>
                <w:sz w:val="24"/>
                <w:lang w:eastAsia="en-IN"/>
              </w:rPr>
              <w:tab/>
            </w:r>
            <w:r w:rsidRPr="007A241E">
              <w:rPr>
                <w:rStyle w:val="Hyperlink"/>
                <w:noProof/>
              </w:rPr>
              <w:t>Profiling Output &amp; Representation</w:t>
            </w:r>
            <w:r>
              <w:rPr>
                <w:noProof/>
                <w:webHidden/>
              </w:rPr>
              <w:tab/>
            </w:r>
            <w:r>
              <w:rPr>
                <w:noProof/>
                <w:webHidden/>
              </w:rPr>
              <w:fldChar w:fldCharType="begin"/>
            </w:r>
            <w:r>
              <w:rPr>
                <w:noProof/>
                <w:webHidden/>
              </w:rPr>
              <w:instrText xml:space="preserve"> PAGEREF _Toc209141711 \h </w:instrText>
            </w:r>
            <w:r>
              <w:rPr>
                <w:noProof/>
                <w:webHidden/>
              </w:rPr>
            </w:r>
            <w:r>
              <w:rPr>
                <w:noProof/>
                <w:webHidden/>
              </w:rPr>
              <w:fldChar w:fldCharType="separate"/>
            </w:r>
            <w:r>
              <w:rPr>
                <w:noProof/>
                <w:webHidden/>
              </w:rPr>
              <w:t>22</w:t>
            </w:r>
            <w:r>
              <w:rPr>
                <w:noProof/>
                <w:webHidden/>
              </w:rPr>
              <w:fldChar w:fldCharType="end"/>
            </w:r>
          </w:hyperlink>
        </w:p>
        <w:p w14:paraId="64AF0501" w14:textId="7F022E09"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12" w:history="1">
            <w:r w:rsidRPr="007A241E">
              <w:rPr>
                <w:rStyle w:val="Hyperlink"/>
                <w:noProof/>
              </w:rPr>
              <w:t>6.1</w:t>
            </w:r>
            <w:r>
              <w:rPr>
                <w:rFonts w:asciiTheme="minorHAnsi" w:eastAsiaTheme="minorEastAsia" w:hAnsiTheme="minorHAnsi"/>
                <w:noProof/>
                <w:sz w:val="24"/>
                <w:lang w:eastAsia="en-IN"/>
              </w:rPr>
              <w:tab/>
            </w:r>
            <w:r w:rsidRPr="007A241E">
              <w:rPr>
                <w:rStyle w:val="Hyperlink"/>
                <w:noProof/>
              </w:rPr>
              <w:t>Trait Banding</w:t>
            </w:r>
            <w:r>
              <w:rPr>
                <w:noProof/>
                <w:webHidden/>
              </w:rPr>
              <w:tab/>
            </w:r>
            <w:r>
              <w:rPr>
                <w:noProof/>
                <w:webHidden/>
              </w:rPr>
              <w:fldChar w:fldCharType="begin"/>
            </w:r>
            <w:r>
              <w:rPr>
                <w:noProof/>
                <w:webHidden/>
              </w:rPr>
              <w:instrText xml:space="preserve"> PAGEREF _Toc209141712 \h </w:instrText>
            </w:r>
            <w:r>
              <w:rPr>
                <w:noProof/>
                <w:webHidden/>
              </w:rPr>
            </w:r>
            <w:r>
              <w:rPr>
                <w:noProof/>
                <w:webHidden/>
              </w:rPr>
              <w:fldChar w:fldCharType="separate"/>
            </w:r>
            <w:r>
              <w:rPr>
                <w:noProof/>
                <w:webHidden/>
              </w:rPr>
              <w:t>22</w:t>
            </w:r>
            <w:r>
              <w:rPr>
                <w:noProof/>
                <w:webHidden/>
              </w:rPr>
              <w:fldChar w:fldCharType="end"/>
            </w:r>
          </w:hyperlink>
        </w:p>
        <w:p w14:paraId="295FDD6B" w14:textId="3468C709"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13" w:history="1">
            <w:r w:rsidRPr="007A241E">
              <w:rPr>
                <w:rStyle w:val="Hyperlink"/>
                <w:noProof/>
              </w:rPr>
              <w:t>6.2</w:t>
            </w:r>
            <w:r>
              <w:rPr>
                <w:rFonts w:asciiTheme="minorHAnsi" w:eastAsiaTheme="minorEastAsia" w:hAnsiTheme="minorHAnsi"/>
                <w:noProof/>
                <w:sz w:val="24"/>
                <w:lang w:eastAsia="en-IN"/>
              </w:rPr>
              <w:tab/>
            </w:r>
            <w:r w:rsidRPr="007A241E">
              <w:rPr>
                <w:rStyle w:val="Hyperlink"/>
                <w:noProof/>
              </w:rPr>
              <w:t>Profile Heatmap</w:t>
            </w:r>
            <w:r>
              <w:rPr>
                <w:noProof/>
                <w:webHidden/>
              </w:rPr>
              <w:tab/>
            </w:r>
            <w:r>
              <w:rPr>
                <w:noProof/>
                <w:webHidden/>
              </w:rPr>
              <w:fldChar w:fldCharType="begin"/>
            </w:r>
            <w:r>
              <w:rPr>
                <w:noProof/>
                <w:webHidden/>
              </w:rPr>
              <w:instrText xml:space="preserve"> PAGEREF _Toc209141713 \h </w:instrText>
            </w:r>
            <w:r>
              <w:rPr>
                <w:noProof/>
                <w:webHidden/>
              </w:rPr>
            </w:r>
            <w:r>
              <w:rPr>
                <w:noProof/>
                <w:webHidden/>
              </w:rPr>
              <w:fldChar w:fldCharType="separate"/>
            </w:r>
            <w:r>
              <w:rPr>
                <w:noProof/>
                <w:webHidden/>
              </w:rPr>
              <w:t>22</w:t>
            </w:r>
            <w:r>
              <w:rPr>
                <w:noProof/>
                <w:webHidden/>
              </w:rPr>
              <w:fldChar w:fldCharType="end"/>
            </w:r>
          </w:hyperlink>
        </w:p>
        <w:p w14:paraId="5DBE147B" w14:textId="0520282B"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14" w:history="1">
            <w:r w:rsidRPr="007A241E">
              <w:rPr>
                <w:rStyle w:val="Hyperlink"/>
                <w:noProof/>
              </w:rPr>
              <w:t>6.3</w:t>
            </w:r>
            <w:r>
              <w:rPr>
                <w:rFonts w:asciiTheme="minorHAnsi" w:eastAsiaTheme="minorEastAsia" w:hAnsiTheme="minorHAnsi"/>
                <w:noProof/>
                <w:sz w:val="24"/>
                <w:lang w:eastAsia="en-IN"/>
              </w:rPr>
              <w:tab/>
            </w:r>
            <w:r w:rsidRPr="007A241E">
              <w:rPr>
                <w:rStyle w:val="Hyperlink"/>
                <w:noProof/>
              </w:rPr>
              <w:t>Longitudinal Snapshots</w:t>
            </w:r>
            <w:r>
              <w:rPr>
                <w:noProof/>
                <w:webHidden/>
              </w:rPr>
              <w:tab/>
            </w:r>
            <w:r>
              <w:rPr>
                <w:noProof/>
                <w:webHidden/>
              </w:rPr>
              <w:fldChar w:fldCharType="begin"/>
            </w:r>
            <w:r>
              <w:rPr>
                <w:noProof/>
                <w:webHidden/>
              </w:rPr>
              <w:instrText xml:space="preserve"> PAGEREF _Toc209141714 \h </w:instrText>
            </w:r>
            <w:r>
              <w:rPr>
                <w:noProof/>
                <w:webHidden/>
              </w:rPr>
            </w:r>
            <w:r>
              <w:rPr>
                <w:noProof/>
                <w:webHidden/>
              </w:rPr>
              <w:fldChar w:fldCharType="separate"/>
            </w:r>
            <w:r>
              <w:rPr>
                <w:noProof/>
                <w:webHidden/>
              </w:rPr>
              <w:t>22</w:t>
            </w:r>
            <w:r>
              <w:rPr>
                <w:noProof/>
                <w:webHidden/>
              </w:rPr>
              <w:fldChar w:fldCharType="end"/>
            </w:r>
          </w:hyperlink>
        </w:p>
        <w:p w14:paraId="60249EE1" w14:textId="61F1A4C8"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15" w:history="1">
            <w:r w:rsidRPr="007A241E">
              <w:rPr>
                <w:rStyle w:val="Hyperlink"/>
                <w:noProof/>
              </w:rPr>
              <w:t>6.4</w:t>
            </w:r>
            <w:r>
              <w:rPr>
                <w:rFonts w:asciiTheme="minorHAnsi" w:eastAsiaTheme="minorEastAsia" w:hAnsiTheme="minorHAnsi"/>
                <w:noProof/>
                <w:sz w:val="24"/>
                <w:lang w:eastAsia="en-IN"/>
              </w:rPr>
              <w:tab/>
            </w:r>
            <w:r w:rsidRPr="007A241E">
              <w:rPr>
                <w:rStyle w:val="Hyperlink"/>
                <w:noProof/>
              </w:rPr>
              <w:t>Interest Representation</w:t>
            </w:r>
            <w:r>
              <w:rPr>
                <w:noProof/>
                <w:webHidden/>
              </w:rPr>
              <w:tab/>
            </w:r>
            <w:r>
              <w:rPr>
                <w:noProof/>
                <w:webHidden/>
              </w:rPr>
              <w:fldChar w:fldCharType="begin"/>
            </w:r>
            <w:r>
              <w:rPr>
                <w:noProof/>
                <w:webHidden/>
              </w:rPr>
              <w:instrText xml:space="preserve"> PAGEREF _Toc209141715 \h </w:instrText>
            </w:r>
            <w:r>
              <w:rPr>
                <w:noProof/>
                <w:webHidden/>
              </w:rPr>
            </w:r>
            <w:r>
              <w:rPr>
                <w:noProof/>
                <w:webHidden/>
              </w:rPr>
              <w:fldChar w:fldCharType="separate"/>
            </w:r>
            <w:r>
              <w:rPr>
                <w:noProof/>
                <w:webHidden/>
              </w:rPr>
              <w:t>23</w:t>
            </w:r>
            <w:r>
              <w:rPr>
                <w:noProof/>
                <w:webHidden/>
              </w:rPr>
              <w:fldChar w:fldCharType="end"/>
            </w:r>
          </w:hyperlink>
        </w:p>
        <w:p w14:paraId="77F002AA" w14:textId="002EAAB7"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16" w:history="1">
            <w:r w:rsidRPr="007A241E">
              <w:rPr>
                <w:rStyle w:val="Hyperlink"/>
                <w:noProof/>
              </w:rPr>
              <w:t>6.5</w:t>
            </w:r>
            <w:r>
              <w:rPr>
                <w:rFonts w:asciiTheme="minorHAnsi" w:eastAsiaTheme="minorEastAsia" w:hAnsiTheme="minorHAnsi"/>
                <w:noProof/>
                <w:sz w:val="24"/>
                <w:lang w:eastAsia="en-IN"/>
              </w:rPr>
              <w:tab/>
            </w:r>
            <w:r w:rsidRPr="007A241E">
              <w:rPr>
                <w:rStyle w:val="Hyperlink"/>
                <w:noProof/>
              </w:rPr>
              <w:t>Output Format</w:t>
            </w:r>
            <w:r>
              <w:rPr>
                <w:noProof/>
                <w:webHidden/>
              </w:rPr>
              <w:tab/>
            </w:r>
            <w:r>
              <w:rPr>
                <w:noProof/>
                <w:webHidden/>
              </w:rPr>
              <w:fldChar w:fldCharType="begin"/>
            </w:r>
            <w:r>
              <w:rPr>
                <w:noProof/>
                <w:webHidden/>
              </w:rPr>
              <w:instrText xml:space="preserve"> PAGEREF _Toc209141716 \h </w:instrText>
            </w:r>
            <w:r>
              <w:rPr>
                <w:noProof/>
                <w:webHidden/>
              </w:rPr>
            </w:r>
            <w:r>
              <w:rPr>
                <w:noProof/>
                <w:webHidden/>
              </w:rPr>
              <w:fldChar w:fldCharType="separate"/>
            </w:r>
            <w:r>
              <w:rPr>
                <w:noProof/>
                <w:webHidden/>
              </w:rPr>
              <w:t>23</w:t>
            </w:r>
            <w:r>
              <w:rPr>
                <w:noProof/>
                <w:webHidden/>
              </w:rPr>
              <w:fldChar w:fldCharType="end"/>
            </w:r>
          </w:hyperlink>
        </w:p>
        <w:p w14:paraId="4DA3274C" w14:textId="5A78F1B4"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17" w:history="1">
            <w:r w:rsidRPr="007A241E">
              <w:rPr>
                <w:rStyle w:val="Hyperlink"/>
                <w:noProof/>
              </w:rPr>
              <w:t>6.6</w:t>
            </w:r>
            <w:r>
              <w:rPr>
                <w:rFonts w:asciiTheme="minorHAnsi" w:eastAsiaTheme="minorEastAsia" w:hAnsiTheme="minorHAnsi"/>
                <w:noProof/>
                <w:sz w:val="24"/>
                <w:lang w:eastAsia="en-IN"/>
              </w:rPr>
              <w:tab/>
            </w:r>
            <w:r w:rsidRPr="007A241E">
              <w:rPr>
                <w:rStyle w:val="Hyperlink"/>
                <w:noProof/>
              </w:rPr>
              <w:t>Visualization for Learners and Educators</w:t>
            </w:r>
            <w:r>
              <w:rPr>
                <w:noProof/>
                <w:webHidden/>
              </w:rPr>
              <w:tab/>
            </w:r>
            <w:r>
              <w:rPr>
                <w:noProof/>
                <w:webHidden/>
              </w:rPr>
              <w:fldChar w:fldCharType="begin"/>
            </w:r>
            <w:r>
              <w:rPr>
                <w:noProof/>
                <w:webHidden/>
              </w:rPr>
              <w:instrText xml:space="preserve"> PAGEREF _Toc209141717 \h </w:instrText>
            </w:r>
            <w:r>
              <w:rPr>
                <w:noProof/>
                <w:webHidden/>
              </w:rPr>
            </w:r>
            <w:r>
              <w:rPr>
                <w:noProof/>
                <w:webHidden/>
              </w:rPr>
              <w:fldChar w:fldCharType="separate"/>
            </w:r>
            <w:r>
              <w:rPr>
                <w:noProof/>
                <w:webHidden/>
              </w:rPr>
              <w:t>23</w:t>
            </w:r>
            <w:r>
              <w:rPr>
                <w:noProof/>
                <w:webHidden/>
              </w:rPr>
              <w:fldChar w:fldCharType="end"/>
            </w:r>
          </w:hyperlink>
        </w:p>
        <w:p w14:paraId="07276C0C" w14:textId="05C919C1"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18" w:history="1">
            <w:r w:rsidRPr="007A241E">
              <w:rPr>
                <w:rStyle w:val="Hyperlink"/>
                <w:noProof/>
              </w:rPr>
              <w:t>6.7</w:t>
            </w:r>
            <w:r>
              <w:rPr>
                <w:rFonts w:asciiTheme="minorHAnsi" w:eastAsiaTheme="minorEastAsia" w:hAnsiTheme="minorHAnsi"/>
                <w:noProof/>
                <w:sz w:val="24"/>
                <w:lang w:eastAsia="en-IN"/>
              </w:rPr>
              <w:tab/>
            </w:r>
            <w:r w:rsidRPr="007A241E">
              <w:rPr>
                <w:rStyle w:val="Hyperlink"/>
                <w:noProof/>
              </w:rPr>
              <w:t>Suggested Instruction Prompts for Downstream Personalization</w:t>
            </w:r>
            <w:r>
              <w:rPr>
                <w:noProof/>
                <w:webHidden/>
              </w:rPr>
              <w:tab/>
            </w:r>
            <w:r>
              <w:rPr>
                <w:noProof/>
                <w:webHidden/>
              </w:rPr>
              <w:fldChar w:fldCharType="begin"/>
            </w:r>
            <w:r>
              <w:rPr>
                <w:noProof/>
                <w:webHidden/>
              </w:rPr>
              <w:instrText xml:space="preserve"> PAGEREF _Toc209141718 \h </w:instrText>
            </w:r>
            <w:r>
              <w:rPr>
                <w:noProof/>
                <w:webHidden/>
              </w:rPr>
            </w:r>
            <w:r>
              <w:rPr>
                <w:noProof/>
                <w:webHidden/>
              </w:rPr>
              <w:fldChar w:fldCharType="separate"/>
            </w:r>
            <w:r>
              <w:rPr>
                <w:noProof/>
                <w:webHidden/>
              </w:rPr>
              <w:t>23</w:t>
            </w:r>
            <w:r>
              <w:rPr>
                <w:noProof/>
                <w:webHidden/>
              </w:rPr>
              <w:fldChar w:fldCharType="end"/>
            </w:r>
          </w:hyperlink>
        </w:p>
        <w:p w14:paraId="0E68CF3F" w14:textId="4E026FE0" w:rsidR="002E271F" w:rsidRDefault="002E271F">
          <w:pPr>
            <w:pStyle w:val="TOC3"/>
            <w:tabs>
              <w:tab w:val="left" w:pos="1200"/>
              <w:tab w:val="right" w:leader="dot" w:pos="9016"/>
            </w:tabs>
            <w:rPr>
              <w:rFonts w:asciiTheme="minorHAnsi" w:eastAsiaTheme="minorEastAsia" w:hAnsiTheme="minorHAnsi"/>
              <w:noProof/>
              <w:sz w:val="24"/>
              <w:lang w:eastAsia="en-IN"/>
            </w:rPr>
          </w:pPr>
          <w:hyperlink w:anchor="_Toc209141719" w:history="1">
            <w:r w:rsidRPr="007A241E">
              <w:rPr>
                <w:rStyle w:val="Hyperlink"/>
                <w:noProof/>
              </w:rPr>
              <w:t>6.7.1</w:t>
            </w:r>
            <w:r>
              <w:rPr>
                <w:rFonts w:asciiTheme="minorHAnsi" w:eastAsiaTheme="minorEastAsia" w:hAnsiTheme="minorHAnsi"/>
                <w:noProof/>
                <w:sz w:val="24"/>
                <w:lang w:eastAsia="en-IN"/>
              </w:rPr>
              <w:tab/>
            </w:r>
            <w:r w:rsidRPr="007A241E">
              <w:rPr>
                <w:rStyle w:val="Hyperlink"/>
                <w:noProof/>
              </w:rPr>
              <w:t>Working Memory Capacity (WMC)</w:t>
            </w:r>
            <w:r>
              <w:rPr>
                <w:noProof/>
                <w:webHidden/>
              </w:rPr>
              <w:tab/>
            </w:r>
            <w:r>
              <w:rPr>
                <w:noProof/>
                <w:webHidden/>
              </w:rPr>
              <w:fldChar w:fldCharType="begin"/>
            </w:r>
            <w:r>
              <w:rPr>
                <w:noProof/>
                <w:webHidden/>
              </w:rPr>
              <w:instrText xml:space="preserve"> PAGEREF _Toc209141719 \h </w:instrText>
            </w:r>
            <w:r>
              <w:rPr>
                <w:noProof/>
                <w:webHidden/>
              </w:rPr>
            </w:r>
            <w:r>
              <w:rPr>
                <w:noProof/>
                <w:webHidden/>
              </w:rPr>
              <w:fldChar w:fldCharType="separate"/>
            </w:r>
            <w:r>
              <w:rPr>
                <w:noProof/>
                <w:webHidden/>
              </w:rPr>
              <w:t>24</w:t>
            </w:r>
            <w:r>
              <w:rPr>
                <w:noProof/>
                <w:webHidden/>
              </w:rPr>
              <w:fldChar w:fldCharType="end"/>
            </w:r>
          </w:hyperlink>
        </w:p>
        <w:p w14:paraId="65E350EB" w14:textId="3BEF52CF" w:rsidR="002E271F" w:rsidRDefault="002E271F">
          <w:pPr>
            <w:pStyle w:val="TOC3"/>
            <w:tabs>
              <w:tab w:val="left" w:pos="1200"/>
              <w:tab w:val="right" w:leader="dot" w:pos="9016"/>
            </w:tabs>
            <w:rPr>
              <w:rFonts w:asciiTheme="minorHAnsi" w:eastAsiaTheme="minorEastAsia" w:hAnsiTheme="minorHAnsi"/>
              <w:noProof/>
              <w:sz w:val="24"/>
              <w:lang w:eastAsia="en-IN"/>
            </w:rPr>
          </w:pPr>
          <w:hyperlink w:anchor="_Toc209141720" w:history="1">
            <w:r w:rsidRPr="007A241E">
              <w:rPr>
                <w:rStyle w:val="Hyperlink"/>
                <w:noProof/>
              </w:rPr>
              <w:t>6.7.2</w:t>
            </w:r>
            <w:r>
              <w:rPr>
                <w:rFonts w:asciiTheme="minorHAnsi" w:eastAsiaTheme="minorEastAsia" w:hAnsiTheme="minorHAnsi"/>
                <w:noProof/>
                <w:sz w:val="24"/>
                <w:lang w:eastAsia="en-IN"/>
              </w:rPr>
              <w:tab/>
            </w:r>
            <w:r w:rsidRPr="007A241E">
              <w:rPr>
                <w:rStyle w:val="Hyperlink"/>
                <w:noProof/>
              </w:rPr>
              <w:t>Attention Allocation (ATT)</w:t>
            </w:r>
            <w:r>
              <w:rPr>
                <w:noProof/>
                <w:webHidden/>
              </w:rPr>
              <w:tab/>
            </w:r>
            <w:r>
              <w:rPr>
                <w:noProof/>
                <w:webHidden/>
              </w:rPr>
              <w:fldChar w:fldCharType="begin"/>
            </w:r>
            <w:r>
              <w:rPr>
                <w:noProof/>
                <w:webHidden/>
              </w:rPr>
              <w:instrText xml:space="preserve"> PAGEREF _Toc209141720 \h </w:instrText>
            </w:r>
            <w:r>
              <w:rPr>
                <w:noProof/>
                <w:webHidden/>
              </w:rPr>
            </w:r>
            <w:r>
              <w:rPr>
                <w:noProof/>
                <w:webHidden/>
              </w:rPr>
              <w:fldChar w:fldCharType="separate"/>
            </w:r>
            <w:r>
              <w:rPr>
                <w:noProof/>
                <w:webHidden/>
              </w:rPr>
              <w:t>24</w:t>
            </w:r>
            <w:r>
              <w:rPr>
                <w:noProof/>
                <w:webHidden/>
              </w:rPr>
              <w:fldChar w:fldCharType="end"/>
            </w:r>
          </w:hyperlink>
        </w:p>
        <w:p w14:paraId="5CA42794" w14:textId="6761CF22" w:rsidR="002E271F" w:rsidRDefault="002E271F">
          <w:pPr>
            <w:pStyle w:val="TOC3"/>
            <w:tabs>
              <w:tab w:val="left" w:pos="1200"/>
              <w:tab w:val="right" w:leader="dot" w:pos="9016"/>
            </w:tabs>
            <w:rPr>
              <w:rFonts w:asciiTheme="minorHAnsi" w:eastAsiaTheme="minorEastAsia" w:hAnsiTheme="minorHAnsi"/>
              <w:noProof/>
              <w:sz w:val="24"/>
              <w:lang w:eastAsia="en-IN"/>
            </w:rPr>
          </w:pPr>
          <w:hyperlink w:anchor="_Toc209141721" w:history="1">
            <w:r w:rsidRPr="007A241E">
              <w:rPr>
                <w:rStyle w:val="Hyperlink"/>
                <w:noProof/>
              </w:rPr>
              <w:t>6.7.3</w:t>
            </w:r>
            <w:r>
              <w:rPr>
                <w:rFonts w:asciiTheme="minorHAnsi" w:eastAsiaTheme="minorEastAsia" w:hAnsiTheme="minorHAnsi"/>
                <w:noProof/>
                <w:sz w:val="24"/>
                <w:lang w:eastAsia="en-IN"/>
              </w:rPr>
              <w:tab/>
            </w:r>
            <w:r w:rsidRPr="007A241E">
              <w:rPr>
                <w:rStyle w:val="Hyperlink"/>
                <w:noProof/>
              </w:rPr>
              <w:t>Information Processing Speed (IPS)</w:t>
            </w:r>
            <w:r>
              <w:rPr>
                <w:noProof/>
                <w:webHidden/>
              </w:rPr>
              <w:tab/>
            </w:r>
            <w:r>
              <w:rPr>
                <w:noProof/>
                <w:webHidden/>
              </w:rPr>
              <w:fldChar w:fldCharType="begin"/>
            </w:r>
            <w:r>
              <w:rPr>
                <w:noProof/>
                <w:webHidden/>
              </w:rPr>
              <w:instrText xml:space="preserve"> PAGEREF _Toc209141721 \h </w:instrText>
            </w:r>
            <w:r>
              <w:rPr>
                <w:noProof/>
                <w:webHidden/>
              </w:rPr>
            </w:r>
            <w:r>
              <w:rPr>
                <w:noProof/>
                <w:webHidden/>
              </w:rPr>
              <w:fldChar w:fldCharType="separate"/>
            </w:r>
            <w:r>
              <w:rPr>
                <w:noProof/>
                <w:webHidden/>
              </w:rPr>
              <w:t>24</w:t>
            </w:r>
            <w:r>
              <w:rPr>
                <w:noProof/>
                <w:webHidden/>
              </w:rPr>
              <w:fldChar w:fldCharType="end"/>
            </w:r>
          </w:hyperlink>
        </w:p>
        <w:p w14:paraId="208F3B4C" w14:textId="70AA31DD" w:rsidR="002E271F" w:rsidRDefault="002E271F">
          <w:pPr>
            <w:pStyle w:val="TOC3"/>
            <w:tabs>
              <w:tab w:val="left" w:pos="1200"/>
              <w:tab w:val="right" w:leader="dot" w:pos="9016"/>
            </w:tabs>
            <w:rPr>
              <w:rFonts w:asciiTheme="minorHAnsi" w:eastAsiaTheme="minorEastAsia" w:hAnsiTheme="minorHAnsi"/>
              <w:noProof/>
              <w:sz w:val="24"/>
              <w:lang w:eastAsia="en-IN"/>
            </w:rPr>
          </w:pPr>
          <w:hyperlink w:anchor="_Toc209141722" w:history="1">
            <w:r w:rsidRPr="007A241E">
              <w:rPr>
                <w:rStyle w:val="Hyperlink"/>
                <w:noProof/>
              </w:rPr>
              <w:t>6.7.4</w:t>
            </w:r>
            <w:r>
              <w:rPr>
                <w:rFonts w:asciiTheme="minorHAnsi" w:eastAsiaTheme="minorEastAsia" w:hAnsiTheme="minorHAnsi"/>
                <w:noProof/>
                <w:sz w:val="24"/>
                <w:lang w:eastAsia="en-IN"/>
              </w:rPr>
              <w:tab/>
            </w:r>
            <w:r w:rsidRPr="007A241E">
              <w:rPr>
                <w:rStyle w:val="Hyperlink"/>
                <w:noProof/>
              </w:rPr>
              <w:t>Metacognitive Awareness (META)</w:t>
            </w:r>
            <w:r>
              <w:rPr>
                <w:noProof/>
                <w:webHidden/>
              </w:rPr>
              <w:tab/>
            </w:r>
            <w:r>
              <w:rPr>
                <w:noProof/>
                <w:webHidden/>
              </w:rPr>
              <w:fldChar w:fldCharType="begin"/>
            </w:r>
            <w:r>
              <w:rPr>
                <w:noProof/>
                <w:webHidden/>
              </w:rPr>
              <w:instrText xml:space="preserve"> PAGEREF _Toc209141722 \h </w:instrText>
            </w:r>
            <w:r>
              <w:rPr>
                <w:noProof/>
                <w:webHidden/>
              </w:rPr>
            </w:r>
            <w:r>
              <w:rPr>
                <w:noProof/>
                <w:webHidden/>
              </w:rPr>
              <w:fldChar w:fldCharType="separate"/>
            </w:r>
            <w:r>
              <w:rPr>
                <w:noProof/>
                <w:webHidden/>
              </w:rPr>
              <w:t>24</w:t>
            </w:r>
            <w:r>
              <w:rPr>
                <w:noProof/>
                <w:webHidden/>
              </w:rPr>
              <w:fldChar w:fldCharType="end"/>
            </w:r>
          </w:hyperlink>
        </w:p>
        <w:p w14:paraId="31E2A6FB" w14:textId="79DD9D4C" w:rsidR="002E271F" w:rsidRDefault="002E271F">
          <w:pPr>
            <w:pStyle w:val="TOC3"/>
            <w:tabs>
              <w:tab w:val="left" w:pos="1200"/>
              <w:tab w:val="right" w:leader="dot" w:pos="9016"/>
            </w:tabs>
            <w:rPr>
              <w:rFonts w:asciiTheme="minorHAnsi" w:eastAsiaTheme="minorEastAsia" w:hAnsiTheme="minorHAnsi"/>
              <w:noProof/>
              <w:sz w:val="24"/>
              <w:lang w:eastAsia="en-IN"/>
            </w:rPr>
          </w:pPr>
          <w:hyperlink w:anchor="_Toc209141723" w:history="1">
            <w:r w:rsidRPr="007A241E">
              <w:rPr>
                <w:rStyle w:val="Hyperlink"/>
                <w:noProof/>
              </w:rPr>
              <w:t>6.7.5</w:t>
            </w:r>
            <w:r>
              <w:rPr>
                <w:rFonts w:asciiTheme="minorHAnsi" w:eastAsiaTheme="minorEastAsia" w:hAnsiTheme="minorHAnsi"/>
                <w:noProof/>
                <w:sz w:val="24"/>
                <w:lang w:eastAsia="en-IN"/>
              </w:rPr>
              <w:tab/>
            </w:r>
            <w:r w:rsidRPr="007A241E">
              <w:rPr>
                <w:rStyle w:val="Hyperlink"/>
                <w:noProof/>
              </w:rPr>
              <w:t>Inductive Reasoning Ability (IRA)</w:t>
            </w:r>
            <w:r>
              <w:rPr>
                <w:noProof/>
                <w:webHidden/>
              </w:rPr>
              <w:tab/>
            </w:r>
            <w:r>
              <w:rPr>
                <w:noProof/>
                <w:webHidden/>
              </w:rPr>
              <w:fldChar w:fldCharType="begin"/>
            </w:r>
            <w:r>
              <w:rPr>
                <w:noProof/>
                <w:webHidden/>
              </w:rPr>
              <w:instrText xml:space="preserve"> PAGEREF _Toc209141723 \h </w:instrText>
            </w:r>
            <w:r>
              <w:rPr>
                <w:noProof/>
                <w:webHidden/>
              </w:rPr>
            </w:r>
            <w:r>
              <w:rPr>
                <w:noProof/>
                <w:webHidden/>
              </w:rPr>
              <w:fldChar w:fldCharType="separate"/>
            </w:r>
            <w:r>
              <w:rPr>
                <w:noProof/>
                <w:webHidden/>
              </w:rPr>
              <w:t>24</w:t>
            </w:r>
            <w:r>
              <w:rPr>
                <w:noProof/>
                <w:webHidden/>
              </w:rPr>
              <w:fldChar w:fldCharType="end"/>
            </w:r>
          </w:hyperlink>
        </w:p>
        <w:p w14:paraId="5F2CB2E3" w14:textId="0094DA09" w:rsidR="002E271F" w:rsidRDefault="002E271F">
          <w:pPr>
            <w:pStyle w:val="TOC3"/>
            <w:tabs>
              <w:tab w:val="left" w:pos="1200"/>
              <w:tab w:val="right" w:leader="dot" w:pos="9016"/>
            </w:tabs>
            <w:rPr>
              <w:rFonts w:asciiTheme="minorHAnsi" w:eastAsiaTheme="minorEastAsia" w:hAnsiTheme="minorHAnsi"/>
              <w:noProof/>
              <w:sz w:val="24"/>
              <w:lang w:eastAsia="en-IN"/>
            </w:rPr>
          </w:pPr>
          <w:hyperlink w:anchor="_Toc209141724" w:history="1">
            <w:r w:rsidRPr="007A241E">
              <w:rPr>
                <w:rStyle w:val="Hyperlink"/>
                <w:noProof/>
              </w:rPr>
              <w:t>6.7.6</w:t>
            </w:r>
            <w:r>
              <w:rPr>
                <w:rFonts w:asciiTheme="minorHAnsi" w:eastAsiaTheme="minorEastAsia" w:hAnsiTheme="minorHAnsi"/>
                <w:noProof/>
                <w:sz w:val="24"/>
                <w:lang w:eastAsia="en-IN"/>
              </w:rPr>
              <w:tab/>
            </w:r>
            <w:r w:rsidRPr="007A241E">
              <w:rPr>
                <w:rStyle w:val="Hyperlink"/>
                <w:noProof/>
              </w:rPr>
              <w:t>Associative Learning Skills (ALS)</w:t>
            </w:r>
            <w:r>
              <w:rPr>
                <w:noProof/>
                <w:webHidden/>
              </w:rPr>
              <w:tab/>
            </w:r>
            <w:r>
              <w:rPr>
                <w:noProof/>
                <w:webHidden/>
              </w:rPr>
              <w:fldChar w:fldCharType="begin"/>
            </w:r>
            <w:r>
              <w:rPr>
                <w:noProof/>
                <w:webHidden/>
              </w:rPr>
              <w:instrText xml:space="preserve"> PAGEREF _Toc209141724 \h </w:instrText>
            </w:r>
            <w:r>
              <w:rPr>
                <w:noProof/>
                <w:webHidden/>
              </w:rPr>
            </w:r>
            <w:r>
              <w:rPr>
                <w:noProof/>
                <w:webHidden/>
              </w:rPr>
              <w:fldChar w:fldCharType="separate"/>
            </w:r>
            <w:r>
              <w:rPr>
                <w:noProof/>
                <w:webHidden/>
              </w:rPr>
              <w:t>25</w:t>
            </w:r>
            <w:r>
              <w:rPr>
                <w:noProof/>
                <w:webHidden/>
              </w:rPr>
              <w:fldChar w:fldCharType="end"/>
            </w:r>
          </w:hyperlink>
        </w:p>
        <w:p w14:paraId="50D7A826" w14:textId="04391E6F" w:rsidR="002E271F" w:rsidRDefault="002E271F">
          <w:pPr>
            <w:pStyle w:val="TOC1"/>
            <w:tabs>
              <w:tab w:val="left" w:pos="440"/>
              <w:tab w:val="right" w:leader="dot" w:pos="9016"/>
            </w:tabs>
            <w:rPr>
              <w:rFonts w:asciiTheme="minorHAnsi" w:eastAsiaTheme="minorEastAsia" w:hAnsiTheme="minorHAnsi"/>
              <w:noProof/>
              <w:sz w:val="24"/>
              <w:lang w:eastAsia="en-IN"/>
            </w:rPr>
          </w:pPr>
          <w:hyperlink w:anchor="_Toc209141725" w:history="1">
            <w:r w:rsidRPr="007A241E">
              <w:rPr>
                <w:rStyle w:val="Hyperlink"/>
                <w:noProof/>
              </w:rPr>
              <w:t>7</w:t>
            </w:r>
            <w:r>
              <w:rPr>
                <w:rFonts w:asciiTheme="minorHAnsi" w:eastAsiaTheme="minorEastAsia" w:hAnsiTheme="minorHAnsi"/>
                <w:noProof/>
                <w:sz w:val="24"/>
                <w:lang w:eastAsia="en-IN"/>
              </w:rPr>
              <w:tab/>
            </w:r>
            <w:r w:rsidRPr="007A241E">
              <w:rPr>
                <w:rStyle w:val="Hyperlink"/>
                <w:noProof/>
              </w:rPr>
              <w:t>Integration into Personalization Engine</w:t>
            </w:r>
            <w:r>
              <w:rPr>
                <w:noProof/>
                <w:webHidden/>
              </w:rPr>
              <w:tab/>
            </w:r>
            <w:r>
              <w:rPr>
                <w:noProof/>
                <w:webHidden/>
              </w:rPr>
              <w:fldChar w:fldCharType="begin"/>
            </w:r>
            <w:r>
              <w:rPr>
                <w:noProof/>
                <w:webHidden/>
              </w:rPr>
              <w:instrText xml:space="preserve"> PAGEREF _Toc209141725 \h </w:instrText>
            </w:r>
            <w:r>
              <w:rPr>
                <w:noProof/>
                <w:webHidden/>
              </w:rPr>
            </w:r>
            <w:r>
              <w:rPr>
                <w:noProof/>
                <w:webHidden/>
              </w:rPr>
              <w:fldChar w:fldCharType="separate"/>
            </w:r>
            <w:r>
              <w:rPr>
                <w:noProof/>
                <w:webHidden/>
              </w:rPr>
              <w:t>25</w:t>
            </w:r>
            <w:r>
              <w:rPr>
                <w:noProof/>
                <w:webHidden/>
              </w:rPr>
              <w:fldChar w:fldCharType="end"/>
            </w:r>
          </w:hyperlink>
        </w:p>
        <w:p w14:paraId="7C5A930A" w14:textId="2FCB9DFD"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26" w:history="1">
            <w:r w:rsidRPr="007A241E">
              <w:rPr>
                <w:rStyle w:val="Hyperlink"/>
                <w:noProof/>
              </w:rPr>
              <w:t>7.1</w:t>
            </w:r>
            <w:r>
              <w:rPr>
                <w:rFonts w:asciiTheme="minorHAnsi" w:eastAsiaTheme="minorEastAsia" w:hAnsiTheme="minorHAnsi"/>
                <w:noProof/>
                <w:sz w:val="24"/>
                <w:lang w:eastAsia="en-IN"/>
              </w:rPr>
              <w:tab/>
            </w:r>
            <w:r w:rsidRPr="007A241E">
              <w:rPr>
                <w:rStyle w:val="Hyperlink"/>
                <w:noProof/>
              </w:rPr>
              <w:t>Flow of Integration</w:t>
            </w:r>
            <w:r>
              <w:rPr>
                <w:noProof/>
                <w:webHidden/>
              </w:rPr>
              <w:tab/>
            </w:r>
            <w:r>
              <w:rPr>
                <w:noProof/>
                <w:webHidden/>
              </w:rPr>
              <w:fldChar w:fldCharType="begin"/>
            </w:r>
            <w:r>
              <w:rPr>
                <w:noProof/>
                <w:webHidden/>
              </w:rPr>
              <w:instrText xml:space="preserve"> PAGEREF _Toc209141726 \h </w:instrText>
            </w:r>
            <w:r>
              <w:rPr>
                <w:noProof/>
                <w:webHidden/>
              </w:rPr>
            </w:r>
            <w:r>
              <w:rPr>
                <w:noProof/>
                <w:webHidden/>
              </w:rPr>
              <w:fldChar w:fldCharType="separate"/>
            </w:r>
            <w:r>
              <w:rPr>
                <w:noProof/>
                <w:webHidden/>
              </w:rPr>
              <w:t>25</w:t>
            </w:r>
            <w:r>
              <w:rPr>
                <w:noProof/>
                <w:webHidden/>
              </w:rPr>
              <w:fldChar w:fldCharType="end"/>
            </w:r>
          </w:hyperlink>
        </w:p>
        <w:p w14:paraId="39C7F3A6" w14:textId="7F0C592E"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27" w:history="1">
            <w:r w:rsidRPr="007A241E">
              <w:rPr>
                <w:rStyle w:val="Hyperlink"/>
                <w:noProof/>
              </w:rPr>
              <w:t>7.2</w:t>
            </w:r>
            <w:r>
              <w:rPr>
                <w:rFonts w:asciiTheme="minorHAnsi" w:eastAsiaTheme="minorEastAsia" w:hAnsiTheme="minorHAnsi"/>
                <w:noProof/>
                <w:sz w:val="24"/>
                <w:lang w:eastAsia="en-IN"/>
              </w:rPr>
              <w:tab/>
            </w:r>
            <w:r w:rsidRPr="007A241E">
              <w:rPr>
                <w:rStyle w:val="Hyperlink"/>
                <w:noProof/>
              </w:rPr>
              <w:t>Impact on Derivative Learning Resources</w:t>
            </w:r>
            <w:r>
              <w:rPr>
                <w:noProof/>
                <w:webHidden/>
              </w:rPr>
              <w:tab/>
            </w:r>
            <w:r>
              <w:rPr>
                <w:noProof/>
                <w:webHidden/>
              </w:rPr>
              <w:fldChar w:fldCharType="begin"/>
            </w:r>
            <w:r>
              <w:rPr>
                <w:noProof/>
                <w:webHidden/>
              </w:rPr>
              <w:instrText xml:space="preserve"> PAGEREF _Toc209141727 \h </w:instrText>
            </w:r>
            <w:r>
              <w:rPr>
                <w:noProof/>
                <w:webHidden/>
              </w:rPr>
            </w:r>
            <w:r>
              <w:rPr>
                <w:noProof/>
                <w:webHidden/>
              </w:rPr>
              <w:fldChar w:fldCharType="separate"/>
            </w:r>
            <w:r>
              <w:rPr>
                <w:noProof/>
                <w:webHidden/>
              </w:rPr>
              <w:t>25</w:t>
            </w:r>
            <w:r>
              <w:rPr>
                <w:noProof/>
                <w:webHidden/>
              </w:rPr>
              <w:fldChar w:fldCharType="end"/>
            </w:r>
          </w:hyperlink>
        </w:p>
        <w:p w14:paraId="46DAFB73" w14:textId="2CB3C038"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28" w:history="1">
            <w:r w:rsidRPr="007A241E">
              <w:rPr>
                <w:rStyle w:val="Hyperlink"/>
                <w:noProof/>
              </w:rPr>
              <w:t>7.3</w:t>
            </w:r>
            <w:r>
              <w:rPr>
                <w:rFonts w:asciiTheme="minorHAnsi" w:eastAsiaTheme="minorEastAsia" w:hAnsiTheme="minorHAnsi"/>
                <w:noProof/>
                <w:sz w:val="24"/>
                <w:lang w:eastAsia="en-IN"/>
              </w:rPr>
              <w:tab/>
            </w:r>
            <w:r w:rsidRPr="007A241E">
              <w:rPr>
                <w:rStyle w:val="Hyperlink"/>
                <w:noProof/>
              </w:rPr>
              <w:t>Weak-Area Diagnostics</w:t>
            </w:r>
            <w:r>
              <w:rPr>
                <w:noProof/>
                <w:webHidden/>
              </w:rPr>
              <w:tab/>
            </w:r>
            <w:r>
              <w:rPr>
                <w:noProof/>
                <w:webHidden/>
              </w:rPr>
              <w:fldChar w:fldCharType="begin"/>
            </w:r>
            <w:r>
              <w:rPr>
                <w:noProof/>
                <w:webHidden/>
              </w:rPr>
              <w:instrText xml:space="preserve"> PAGEREF _Toc209141728 \h </w:instrText>
            </w:r>
            <w:r>
              <w:rPr>
                <w:noProof/>
                <w:webHidden/>
              </w:rPr>
            </w:r>
            <w:r>
              <w:rPr>
                <w:noProof/>
                <w:webHidden/>
              </w:rPr>
              <w:fldChar w:fldCharType="separate"/>
            </w:r>
            <w:r>
              <w:rPr>
                <w:noProof/>
                <w:webHidden/>
              </w:rPr>
              <w:t>26</w:t>
            </w:r>
            <w:r>
              <w:rPr>
                <w:noProof/>
                <w:webHidden/>
              </w:rPr>
              <w:fldChar w:fldCharType="end"/>
            </w:r>
          </w:hyperlink>
        </w:p>
        <w:p w14:paraId="59ED43F1" w14:textId="24B09BF7"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29" w:history="1">
            <w:r w:rsidRPr="007A241E">
              <w:rPr>
                <w:rStyle w:val="Hyperlink"/>
                <w:noProof/>
              </w:rPr>
              <w:t>7.4</w:t>
            </w:r>
            <w:r>
              <w:rPr>
                <w:rFonts w:asciiTheme="minorHAnsi" w:eastAsiaTheme="minorEastAsia" w:hAnsiTheme="minorHAnsi"/>
                <w:noProof/>
                <w:sz w:val="24"/>
                <w:lang w:eastAsia="en-IN"/>
              </w:rPr>
              <w:tab/>
            </w:r>
            <w:r w:rsidRPr="007A241E">
              <w:rPr>
                <w:rStyle w:val="Hyperlink"/>
                <w:noProof/>
              </w:rPr>
              <w:t>Interest-Driven Enrichment</w:t>
            </w:r>
            <w:r>
              <w:rPr>
                <w:noProof/>
                <w:webHidden/>
              </w:rPr>
              <w:tab/>
            </w:r>
            <w:r>
              <w:rPr>
                <w:noProof/>
                <w:webHidden/>
              </w:rPr>
              <w:fldChar w:fldCharType="begin"/>
            </w:r>
            <w:r>
              <w:rPr>
                <w:noProof/>
                <w:webHidden/>
              </w:rPr>
              <w:instrText xml:space="preserve"> PAGEREF _Toc209141729 \h </w:instrText>
            </w:r>
            <w:r>
              <w:rPr>
                <w:noProof/>
                <w:webHidden/>
              </w:rPr>
            </w:r>
            <w:r>
              <w:rPr>
                <w:noProof/>
                <w:webHidden/>
              </w:rPr>
              <w:fldChar w:fldCharType="separate"/>
            </w:r>
            <w:r>
              <w:rPr>
                <w:noProof/>
                <w:webHidden/>
              </w:rPr>
              <w:t>26</w:t>
            </w:r>
            <w:r>
              <w:rPr>
                <w:noProof/>
                <w:webHidden/>
              </w:rPr>
              <w:fldChar w:fldCharType="end"/>
            </w:r>
          </w:hyperlink>
        </w:p>
        <w:p w14:paraId="7E54543B" w14:textId="38C7D2FB" w:rsidR="002E271F" w:rsidRDefault="002E271F">
          <w:pPr>
            <w:pStyle w:val="TOC2"/>
            <w:tabs>
              <w:tab w:val="left" w:pos="960"/>
              <w:tab w:val="right" w:leader="dot" w:pos="9016"/>
            </w:tabs>
            <w:rPr>
              <w:rFonts w:asciiTheme="minorHAnsi" w:eastAsiaTheme="minorEastAsia" w:hAnsiTheme="minorHAnsi"/>
              <w:noProof/>
              <w:sz w:val="24"/>
              <w:lang w:eastAsia="en-IN"/>
            </w:rPr>
          </w:pPr>
          <w:hyperlink w:anchor="_Toc209141730" w:history="1">
            <w:r w:rsidRPr="007A241E">
              <w:rPr>
                <w:rStyle w:val="Hyperlink"/>
                <w:noProof/>
              </w:rPr>
              <w:t>7.5</w:t>
            </w:r>
            <w:r>
              <w:rPr>
                <w:rFonts w:asciiTheme="minorHAnsi" w:eastAsiaTheme="minorEastAsia" w:hAnsiTheme="minorHAnsi"/>
                <w:noProof/>
                <w:sz w:val="24"/>
                <w:lang w:eastAsia="en-IN"/>
              </w:rPr>
              <w:tab/>
            </w:r>
            <w:r w:rsidRPr="007A241E">
              <w:rPr>
                <w:rStyle w:val="Hyperlink"/>
                <w:noProof/>
              </w:rPr>
              <w:t>Continuous Feedback Loop</w:t>
            </w:r>
            <w:r>
              <w:rPr>
                <w:noProof/>
                <w:webHidden/>
              </w:rPr>
              <w:tab/>
            </w:r>
            <w:r>
              <w:rPr>
                <w:noProof/>
                <w:webHidden/>
              </w:rPr>
              <w:fldChar w:fldCharType="begin"/>
            </w:r>
            <w:r>
              <w:rPr>
                <w:noProof/>
                <w:webHidden/>
              </w:rPr>
              <w:instrText xml:space="preserve"> PAGEREF _Toc209141730 \h </w:instrText>
            </w:r>
            <w:r>
              <w:rPr>
                <w:noProof/>
                <w:webHidden/>
              </w:rPr>
            </w:r>
            <w:r>
              <w:rPr>
                <w:noProof/>
                <w:webHidden/>
              </w:rPr>
              <w:fldChar w:fldCharType="separate"/>
            </w:r>
            <w:r>
              <w:rPr>
                <w:noProof/>
                <w:webHidden/>
              </w:rPr>
              <w:t>26</w:t>
            </w:r>
            <w:r>
              <w:rPr>
                <w:noProof/>
                <w:webHidden/>
              </w:rPr>
              <w:fldChar w:fldCharType="end"/>
            </w:r>
          </w:hyperlink>
        </w:p>
        <w:p w14:paraId="043059EB" w14:textId="404BD3C3" w:rsidR="002E271F" w:rsidRDefault="002E271F">
          <w:pPr>
            <w:pStyle w:val="TOC1"/>
            <w:tabs>
              <w:tab w:val="left" w:pos="440"/>
              <w:tab w:val="right" w:leader="dot" w:pos="9016"/>
            </w:tabs>
            <w:rPr>
              <w:rFonts w:asciiTheme="minorHAnsi" w:eastAsiaTheme="minorEastAsia" w:hAnsiTheme="minorHAnsi"/>
              <w:noProof/>
              <w:sz w:val="24"/>
              <w:lang w:eastAsia="en-IN"/>
            </w:rPr>
          </w:pPr>
          <w:hyperlink w:anchor="_Toc209141731" w:history="1">
            <w:r w:rsidRPr="007A241E">
              <w:rPr>
                <w:rStyle w:val="Hyperlink"/>
                <w:noProof/>
              </w:rPr>
              <w:t>8</w:t>
            </w:r>
            <w:r>
              <w:rPr>
                <w:rFonts w:asciiTheme="minorHAnsi" w:eastAsiaTheme="minorEastAsia" w:hAnsiTheme="minorHAnsi"/>
                <w:noProof/>
                <w:sz w:val="24"/>
                <w:lang w:eastAsia="en-IN"/>
              </w:rPr>
              <w:tab/>
            </w:r>
            <w:r w:rsidRPr="007A241E">
              <w:rPr>
                <w:rStyle w:val="Hyperlink"/>
                <w:noProof/>
              </w:rPr>
              <w:t>Extension: Interest-Driven Personalization</w:t>
            </w:r>
            <w:r>
              <w:rPr>
                <w:noProof/>
                <w:webHidden/>
              </w:rPr>
              <w:tab/>
            </w:r>
            <w:r>
              <w:rPr>
                <w:noProof/>
                <w:webHidden/>
              </w:rPr>
              <w:fldChar w:fldCharType="begin"/>
            </w:r>
            <w:r>
              <w:rPr>
                <w:noProof/>
                <w:webHidden/>
              </w:rPr>
              <w:instrText xml:space="preserve"> PAGEREF _Toc209141731 \h </w:instrText>
            </w:r>
            <w:r>
              <w:rPr>
                <w:noProof/>
                <w:webHidden/>
              </w:rPr>
            </w:r>
            <w:r>
              <w:rPr>
                <w:noProof/>
                <w:webHidden/>
              </w:rPr>
              <w:fldChar w:fldCharType="separate"/>
            </w:r>
            <w:r>
              <w:rPr>
                <w:noProof/>
                <w:webHidden/>
              </w:rPr>
              <w:t>26</w:t>
            </w:r>
            <w:r>
              <w:rPr>
                <w:noProof/>
                <w:webHidden/>
              </w:rPr>
              <w:fldChar w:fldCharType="end"/>
            </w:r>
          </w:hyperlink>
        </w:p>
        <w:p w14:paraId="3C42CC8F" w14:textId="4DF630DC" w:rsidR="00DA4C77" w:rsidRDefault="00DA4C77">
          <w:r>
            <w:rPr>
              <w:b/>
              <w:bCs/>
              <w:noProof/>
            </w:rPr>
            <w:fldChar w:fldCharType="end"/>
          </w:r>
        </w:p>
      </w:sdtContent>
    </w:sdt>
    <w:p w14:paraId="49839AB4" w14:textId="77777777" w:rsidR="00DA4C77" w:rsidRDefault="00DA4C77">
      <w:pPr>
        <w:sectPr w:rsidR="00DA4C77">
          <w:footerReference w:type="default" r:id="rId8"/>
          <w:pgSz w:w="11906" w:h="16838"/>
          <w:pgMar w:top="1440" w:right="1440" w:bottom="1440" w:left="1440" w:header="708" w:footer="708" w:gutter="0"/>
          <w:cols w:space="708"/>
          <w:docGrid w:linePitch="360"/>
        </w:sectPr>
      </w:pPr>
    </w:p>
    <w:p w14:paraId="64C0E577" w14:textId="3044DF3C" w:rsidR="00CB439D" w:rsidRDefault="007C2CF7" w:rsidP="00A56163">
      <w:pPr>
        <w:pStyle w:val="Heading1"/>
        <w:jc w:val="both"/>
      </w:pPr>
      <w:bookmarkStart w:id="0" w:name="_Toc209141676"/>
      <w:r w:rsidRPr="007C2CF7">
        <w:lastRenderedPageBreak/>
        <w:t>Cognitive Traits Framework</w:t>
      </w:r>
      <w:bookmarkEnd w:id="0"/>
    </w:p>
    <w:p w14:paraId="23A9ABA6" w14:textId="77777777" w:rsidR="00E56288" w:rsidRPr="00E56288" w:rsidRDefault="00E56288" w:rsidP="00E56288">
      <w:r w:rsidRPr="00E56288">
        <w:t xml:space="preserve">The </w:t>
      </w:r>
      <w:proofErr w:type="spellStart"/>
      <w:r w:rsidRPr="00E56288">
        <w:t>VidyaaSarthi</w:t>
      </w:r>
      <w:proofErr w:type="spellEnd"/>
      <w:r w:rsidRPr="00E56288">
        <w:t xml:space="preserve"> profiling module evaluates six core cognitive traits and one motivational dimension (interests). These traits are derived from cognitive psychology and WISC-V practices, chosen for their strong influence on how students engage with learning material.</w:t>
      </w:r>
    </w:p>
    <w:p w14:paraId="3F2AB75A" w14:textId="571B0F44" w:rsidR="00E56288" w:rsidRPr="00E56288" w:rsidRDefault="00E56288" w:rsidP="00E56288">
      <w:pPr>
        <w:pStyle w:val="Heading2"/>
      </w:pPr>
      <w:bookmarkStart w:id="1" w:name="_Toc209141677"/>
      <w:r w:rsidRPr="00E56288">
        <w:t>Working Memory Capacity (WMC)</w:t>
      </w:r>
      <w:bookmarkEnd w:id="1"/>
    </w:p>
    <w:p w14:paraId="64C8CC70" w14:textId="77777777" w:rsidR="00E56288" w:rsidRPr="00E56288" w:rsidRDefault="00E56288" w:rsidP="00E56288">
      <w:r w:rsidRPr="00E56288">
        <w:rPr>
          <w:b/>
          <w:bCs/>
        </w:rPr>
        <w:t>Theoretical grounding</w:t>
      </w:r>
      <w:r w:rsidRPr="00E56288">
        <w:br/>
        <w:t>Working memory is the learner’s ability to temporarily store and manipulate information. Cognitive load theory shows that when demands exceed capacity, comprehension declines.</w:t>
      </w:r>
    </w:p>
    <w:p w14:paraId="0657CF3D" w14:textId="77777777" w:rsidR="00E56288" w:rsidRPr="00E56288" w:rsidRDefault="00E56288" w:rsidP="00E56288">
      <w:r w:rsidRPr="00E56288">
        <w:rPr>
          <w:b/>
          <w:bCs/>
        </w:rPr>
        <w:t>WISC-V link</w:t>
      </w:r>
      <w:r w:rsidRPr="00E56288">
        <w:br/>
        <w:t xml:space="preserve">Measured through </w:t>
      </w:r>
      <w:r w:rsidRPr="00E56288">
        <w:rPr>
          <w:i/>
          <w:iCs/>
        </w:rPr>
        <w:t>Digit Span</w:t>
      </w:r>
      <w:r w:rsidRPr="00E56288">
        <w:t xml:space="preserve"> and </w:t>
      </w:r>
      <w:r w:rsidRPr="00E56288">
        <w:rPr>
          <w:i/>
          <w:iCs/>
        </w:rPr>
        <w:t>Letter-Number Sequencing</w:t>
      </w:r>
      <w:r w:rsidRPr="00E56288">
        <w:t>, where learners recall sequences forward, backward, or reordered.</w:t>
      </w:r>
    </w:p>
    <w:p w14:paraId="71B615DF" w14:textId="77777777" w:rsidR="00E56288" w:rsidRPr="00E56288" w:rsidRDefault="00E56288" w:rsidP="00E56288">
      <w:r w:rsidRPr="00E56288">
        <w:rPr>
          <w:b/>
          <w:bCs/>
        </w:rPr>
        <w:t>Classroom relevance</w:t>
      </w:r>
      <w:r w:rsidRPr="00E56288">
        <w:br/>
        <w:t>Weak WMC → difficulty following multi-step instructions or solving equations with multiple variables.</w:t>
      </w:r>
      <w:r w:rsidRPr="00E56288">
        <w:br/>
        <w:t>Strong WMC → capacity to track and manipulate complex reasoning chains.</w:t>
      </w:r>
    </w:p>
    <w:p w14:paraId="71720D7C" w14:textId="77777777" w:rsidR="00E56288" w:rsidRPr="00E56288" w:rsidRDefault="00000000" w:rsidP="00E56288">
      <w:r>
        <w:pict w14:anchorId="79F3605F">
          <v:rect id="_x0000_i1025" style="width:0;height:1.5pt" o:hralign="center" o:hrstd="t" o:hr="t" fillcolor="#a0a0a0" stroked="f"/>
        </w:pict>
      </w:r>
    </w:p>
    <w:p w14:paraId="3F7C4974" w14:textId="27F723A7" w:rsidR="00E56288" w:rsidRPr="00E56288" w:rsidRDefault="00E56288" w:rsidP="00E56288">
      <w:pPr>
        <w:pStyle w:val="Heading2"/>
      </w:pPr>
      <w:bookmarkStart w:id="2" w:name="_Toc209141678"/>
      <w:r w:rsidRPr="00E56288">
        <w:t>Attention Allocation (ATT)</w:t>
      </w:r>
      <w:bookmarkEnd w:id="2"/>
    </w:p>
    <w:p w14:paraId="1E1AC747" w14:textId="77777777" w:rsidR="00E56288" w:rsidRPr="00E56288" w:rsidRDefault="00E56288" w:rsidP="00E56288">
      <w:r w:rsidRPr="00E56288">
        <w:rPr>
          <w:b/>
          <w:bCs/>
        </w:rPr>
        <w:t>Theoretical grounding</w:t>
      </w:r>
      <w:r w:rsidRPr="00E56288">
        <w:br/>
        <w:t>Attention reflects the ability to filter relevant information, sustain focus, and resist distraction.</w:t>
      </w:r>
    </w:p>
    <w:p w14:paraId="045BA3FF" w14:textId="77777777" w:rsidR="00E56288" w:rsidRPr="00E56288" w:rsidRDefault="00E56288" w:rsidP="00E56288">
      <w:r w:rsidRPr="00E56288">
        <w:rPr>
          <w:b/>
          <w:bCs/>
        </w:rPr>
        <w:t>WISC-V link</w:t>
      </w:r>
      <w:r w:rsidRPr="00E56288">
        <w:br/>
        <w:t xml:space="preserve">Measured in </w:t>
      </w:r>
      <w:r w:rsidRPr="00E56288">
        <w:rPr>
          <w:i/>
          <w:iCs/>
        </w:rPr>
        <w:t>Symbol Search</w:t>
      </w:r>
      <w:r w:rsidRPr="00E56288">
        <w:t xml:space="preserve"> and </w:t>
      </w:r>
      <w:r w:rsidRPr="00E56288">
        <w:rPr>
          <w:i/>
          <w:iCs/>
        </w:rPr>
        <w:t>Cancellation</w:t>
      </w:r>
      <w:r w:rsidRPr="00E56288">
        <w:t>, where learners identify targets among distractors.</w:t>
      </w:r>
    </w:p>
    <w:p w14:paraId="4AAF1FC3" w14:textId="77777777" w:rsidR="00E56288" w:rsidRPr="00E56288" w:rsidRDefault="00E56288" w:rsidP="00E56288">
      <w:r w:rsidRPr="00E56288">
        <w:rPr>
          <w:b/>
          <w:bCs/>
        </w:rPr>
        <w:t>Classroom relevance</w:t>
      </w:r>
      <w:r w:rsidRPr="00E56288">
        <w:br/>
        <w:t>Weak ATT → careless errors, missed details in questions, difficulty sustaining reading.</w:t>
      </w:r>
      <w:r w:rsidRPr="00E56288">
        <w:br/>
        <w:t>Strong ATT → ability to filter distractions and concentrate on critical details.</w:t>
      </w:r>
    </w:p>
    <w:p w14:paraId="3B626989" w14:textId="77777777" w:rsidR="00E56288" w:rsidRPr="00E56288" w:rsidRDefault="00000000" w:rsidP="00E56288">
      <w:r>
        <w:pict w14:anchorId="08C5221D">
          <v:rect id="_x0000_i1026" style="width:0;height:1.5pt" o:hralign="center" o:hrstd="t" o:hr="t" fillcolor="#a0a0a0" stroked="f"/>
        </w:pict>
      </w:r>
    </w:p>
    <w:p w14:paraId="4977839C" w14:textId="1682171C" w:rsidR="00E56288" w:rsidRPr="00E56288" w:rsidRDefault="00E56288" w:rsidP="00E56288">
      <w:pPr>
        <w:pStyle w:val="Heading2"/>
      </w:pPr>
      <w:bookmarkStart w:id="3" w:name="_Toc209141679"/>
      <w:r w:rsidRPr="00E56288">
        <w:t>Information Processing Speed (IPS)</w:t>
      </w:r>
      <w:bookmarkEnd w:id="3"/>
    </w:p>
    <w:p w14:paraId="0900E585" w14:textId="77777777" w:rsidR="00E56288" w:rsidRPr="00E56288" w:rsidRDefault="00E56288" w:rsidP="00E56288">
      <w:r w:rsidRPr="00E56288">
        <w:rPr>
          <w:b/>
          <w:bCs/>
        </w:rPr>
        <w:t>Theoretical grounding</w:t>
      </w:r>
      <w:r w:rsidRPr="00E56288">
        <w:br/>
        <w:t>Processing speed captures how quickly learners perceive, evaluate, and respond to simple information.</w:t>
      </w:r>
    </w:p>
    <w:p w14:paraId="0271DDBC" w14:textId="77777777" w:rsidR="00E56288" w:rsidRPr="00E56288" w:rsidRDefault="00E56288" w:rsidP="00E56288">
      <w:r w:rsidRPr="00E56288">
        <w:rPr>
          <w:b/>
          <w:bCs/>
        </w:rPr>
        <w:t>WISC-V link</w:t>
      </w:r>
      <w:r w:rsidRPr="00E56288">
        <w:br/>
        <w:t xml:space="preserve">Measured through </w:t>
      </w:r>
      <w:r w:rsidRPr="00E56288">
        <w:rPr>
          <w:i/>
          <w:iCs/>
        </w:rPr>
        <w:t>Coding</w:t>
      </w:r>
      <w:r w:rsidRPr="00E56288">
        <w:t xml:space="preserve"> and </w:t>
      </w:r>
      <w:r w:rsidRPr="00E56288">
        <w:rPr>
          <w:i/>
          <w:iCs/>
        </w:rPr>
        <w:t>Symbol Search</w:t>
      </w:r>
      <w:r w:rsidRPr="00E56288">
        <w:t>, emphasizing both accuracy and rapid responding.</w:t>
      </w:r>
    </w:p>
    <w:p w14:paraId="65543489" w14:textId="77777777" w:rsidR="00E56288" w:rsidRPr="00E56288" w:rsidRDefault="00E56288" w:rsidP="00E56288">
      <w:r w:rsidRPr="00E56288">
        <w:rPr>
          <w:b/>
          <w:bCs/>
        </w:rPr>
        <w:t>Classroom relevance</w:t>
      </w:r>
      <w:r w:rsidRPr="00E56288">
        <w:br/>
        <w:t>Slow IPS → struggles in timed tests, difficulty keeping pace with lessons.</w:t>
      </w:r>
      <w:r w:rsidRPr="00E56288">
        <w:br/>
        <w:t>Fast IPS → efficiency in grasping and reproducing simple information, but risk of superficial processing.</w:t>
      </w:r>
    </w:p>
    <w:p w14:paraId="6A70514C" w14:textId="77777777" w:rsidR="00E56288" w:rsidRPr="00E56288" w:rsidRDefault="00000000" w:rsidP="00E56288">
      <w:r>
        <w:pict w14:anchorId="0DBA60EB">
          <v:rect id="_x0000_i1027" style="width:0;height:1.5pt" o:hralign="center" o:hrstd="t" o:hr="t" fillcolor="#a0a0a0" stroked="f"/>
        </w:pict>
      </w:r>
    </w:p>
    <w:p w14:paraId="71EBC62B" w14:textId="14068D9F" w:rsidR="00E56288" w:rsidRPr="00E56288" w:rsidRDefault="00E56288" w:rsidP="00E56288">
      <w:pPr>
        <w:pStyle w:val="Heading2"/>
      </w:pPr>
      <w:bookmarkStart w:id="4" w:name="_Toc209141680"/>
      <w:r w:rsidRPr="00E56288">
        <w:lastRenderedPageBreak/>
        <w:t>Metacognitive Awareness (META)</w:t>
      </w:r>
      <w:bookmarkEnd w:id="4"/>
    </w:p>
    <w:p w14:paraId="7D1E5F98" w14:textId="77777777" w:rsidR="00E56288" w:rsidRPr="00E56288" w:rsidRDefault="00E56288" w:rsidP="00E56288">
      <w:r w:rsidRPr="00E56288">
        <w:rPr>
          <w:b/>
          <w:bCs/>
        </w:rPr>
        <w:t>Theoretical grounding</w:t>
      </w:r>
      <w:r w:rsidRPr="00E56288">
        <w:br/>
        <w:t>Metacognition is awareness of one’s own thinking — the ability to plan, monitor, and evaluate learning.</w:t>
      </w:r>
    </w:p>
    <w:p w14:paraId="114653B7" w14:textId="77777777" w:rsidR="00E56288" w:rsidRPr="00E56288" w:rsidRDefault="00E56288" w:rsidP="00E56288">
      <w:r w:rsidRPr="00E56288">
        <w:rPr>
          <w:b/>
          <w:bCs/>
        </w:rPr>
        <w:t>WISC-V link</w:t>
      </w:r>
      <w:r w:rsidRPr="00E56288">
        <w:br/>
        <w:t>Not isolated as a separate index in WISC-V, but reflective reasoning is embedded in verbal comprehension subtests.</w:t>
      </w:r>
    </w:p>
    <w:p w14:paraId="520652F2" w14:textId="77777777" w:rsidR="00E56288" w:rsidRPr="00E56288" w:rsidRDefault="00E56288" w:rsidP="00E56288">
      <w:r w:rsidRPr="00E56288">
        <w:rPr>
          <w:b/>
          <w:bCs/>
        </w:rPr>
        <w:t>Classroom relevance</w:t>
      </w:r>
      <w:r w:rsidRPr="00E56288">
        <w:br/>
        <w:t>Low META → repeating mistakes without reflection.</w:t>
      </w:r>
      <w:r w:rsidRPr="00E56288">
        <w:br/>
        <w:t>High META → ability to self-monitor, detect errors, and adjust strategies.</w:t>
      </w:r>
    </w:p>
    <w:p w14:paraId="57A8E1FC" w14:textId="77777777" w:rsidR="00E56288" w:rsidRPr="00E56288" w:rsidRDefault="00000000" w:rsidP="00E56288">
      <w:r>
        <w:pict w14:anchorId="4224DB8E">
          <v:rect id="_x0000_i1028" style="width:0;height:1.5pt" o:hralign="center" o:hrstd="t" o:hr="t" fillcolor="#a0a0a0" stroked="f"/>
        </w:pict>
      </w:r>
    </w:p>
    <w:p w14:paraId="04F252BF" w14:textId="06B623D5" w:rsidR="00E56288" w:rsidRPr="00E56288" w:rsidRDefault="00E56288" w:rsidP="00E56288">
      <w:pPr>
        <w:pStyle w:val="Heading2"/>
      </w:pPr>
      <w:bookmarkStart w:id="5" w:name="_Toc209141681"/>
      <w:r w:rsidRPr="00E56288">
        <w:t>Inductive Reasoning Ability (IRA)</w:t>
      </w:r>
      <w:bookmarkEnd w:id="5"/>
    </w:p>
    <w:p w14:paraId="5F5D26D4" w14:textId="77777777" w:rsidR="00E56288" w:rsidRPr="00E56288" w:rsidRDefault="00E56288" w:rsidP="00E56288">
      <w:r w:rsidRPr="00E56288">
        <w:rPr>
          <w:b/>
          <w:bCs/>
        </w:rPr>
        <w:t>Theoretical grounding</w:t>
      </w:r>
      <w:r w:rsidRPr="00E56288">
        <w:br/>
        <w:t>Inductive reasoning is the capacity to identify patterns and infer general rules from incomplete information.</w:t>
      </w:r>
    </w:p>
    <w:p w14:paraId="13A76AC2" w14:textId="77777777" w:rsidR="00E56288" w:rsidRPr="00E56288" w:rsidRDefault="00E56288" w:rsidP="00E56288">
      <w:r w:rsidRPr="00E56288">
        <w:rPr>
          <w:b/>
          <w:bCs/>
        </w:rPr>
        <w:t>WISC-V link</w:t>
      </w:r>
      <w:r w:rsidRPr="00E56288">
        <w:br/>
        <w:t xml:space="preserve">Measured through </w:t>
      </w:r>
      <w:r w:rsidRPr="00E56288">
        <w:rPr>
          <w:i/>
          <w:iCs/>
        </w:rPr>
        <w:t>Matrix Reasoning</w:t>
      </w:r>
      <w:r w:rsidRPr="00E56288">
        <w:t xml:space="preserve"> and </w:t>
      </w:r>
      <w:r w:rsidRPr="00E56288">
        <w:rPr>
          <w:i/>
          <w:iCs/>
        </w:rPr>
        <w:t>Figure Weights</w:t>
      </w:r>
      <w:r w:rsidRPr="00E56288">
        <w:t>, requiring pattern completion or logical balancing.</w:t>
      </w:r>
    </w:p>
    <w:p w14:paraId="18B762DB" w14:textId="77777777" w:rsidR="00E56288" w:rsidRPr="00E56288" w:rsidRDefault="00E56288" w:rsidP="00E56288">
      <w:r w:rsidRPr="00E56288">
        <w:rPr>
          <w:b/>
          <w:bCs/>
        </w:rPr>
        <w:t>Classroom relevance</w:t>
      </w:r>
      <w:r w:rsidRPr="00E56288">
        <w:br/>
        <w:t>Weak IRA → reliance on rote learning, difficulty with novel problem types.</w:t>
      </w:r>
      <w:r w:rsidRPr="00E56288">
        <w:br/>
        <w:t>Strong IRA → ability to generalize and transfer concepts.</w:t>
      </w:r>
    </w:p>
    <w:p w14:paraId="4E581EE2" w14:textId="77777777" w:rsidR="00E56288" w:rsidRPr="00E56288" w:rsidRDefault="00000000" w:rsidP="00E56288">
      <w:r>
        <w:pict w14:anchorId="1B07BBAB">
          <v:rect id="_x0000_i1029" style="width:0;height:1.5pt" o:hralign="center" o:hrstd="t" o:hr="t" fillcolor="#a0a0a0" stroked="f"/>
        </w:pict>
      </w:r>
    </w:p>
    <w:p w14:paraId="25A5AE34" w14:textId="5727F563" w:rsidR="00E56288" w:rsidRPr="00E56288" w:rsidRDefault="00E56288" w:rsidP="00E56288">
      <w:pPr>
        <w:pStyle w:val="Heading2"/>
      </w:pPr>
      <w:bookmarkStart w:id="6" w:name="_Toc209141682"/>
      <w:r w:rsidRPr="00E56288">
        <w:t>Associative Learning Skills (ALS)</w:t>
      </w:r>
      <w:bookmarkEnd w:id="6"/>
    </w:p>
    <w:p w14:paraId="6018BC28" w14:textId="77777777" w:rsidR="00E56288" w:rsidRPr="00E56288" w:rsidRDefault="00E56288" w:rsidP="00E56288">
      <w:r w:rsidRPr="00E56288">
        <w:rPr>
          <w:b/>
          <w:bCs/>
        </w:rPr>
        <w:t>Theoretical grounding</w:t>
      </w:r>
      <w:r w:rsidRPr="00E56288">
        <w:br/>
        <w:t>Associative learning reflects how well learners link new content to prior knowledge, aiding retention and recall.</w:t>
      </w:r>
    </w:p>
    <w:p w14:paraId="2FF73E5F" w14:textId="77777777" w:rsidR="00E56288" w:rsidRPr="00E56288" w:rsidRDefault="00E56288" w:rsidP="00E56288">
      <w:r w:rsidRPr="00E56288">
        <w:rPr>
          <w:b/>
          <w:bCs/>
        </w:rPr>
        <w:t>WISC-V link</w:t>
      </w:r>
      <w:r w:rsidRPr="00E56288">
        <w:br/>
        <w:t xml:space="preserve">Touched upon in </w:t>
      </w:r>
      <w:r w:rsidRPr="00E56288">
        <w:rPr>
          <w:i/>
          <w:iCs/>
        </w:rPr>
        <w:t>Similarities</w:t>
      </w:r>
      <w:r w:rsidRPr="00E56288">
        <w:t xml:space="preserve"> subtest but not isolated. </w:t>
      </w:r>
      <w:proofErr w:type="spellStart"/>
      <w:r w:rsidRPr="00E56288">
        <w:t>VidyaaSarthi</w:t>
      </w:r>
      <w:proofErr w:type="spellEnd"/>
      <w:r w:rsidRPr="00E56288">
        <w:t xml:space="preserve"> introduces it as a distinct measure.</w:t>
      </w:r>
    </w:p>
    <w:p w14:paraId="3B20954F" w14:textId="77777777" w:rsidR="00E56288" w:rsidRPr="00E56288" w:rsidRDefault="00E56288" w:rsidP="00E56288">
      <w:r w:rsidRPr="00E56288">
        <w:rPr>
          <w:b/>
          <w:bCs/>
        </w:rPr>
        <w:t>Classroom relevance</w:t>
      </w:r>
      <w:r w:rsidRPr="00E56288">
        <w:br/>
        <w:t>Weak ALS → difficulty recalling abstract concepts without repetition.</w:t>
      </w:r>
      <w:r w:rsidRPr="00E56288">
        <w:br/>
        <w:t>Strong ALS → ability to anchor content through analogies and mnemonics.</w:t>
      </w:r>
    </w:p>
    <w:p w14:paraId="6C0CC685" w14:textId="77777777" w:rsidR="00E56288" w:rsidRPr="00E56288" w:rsidRDefault="00000000" w:rsidP="00E56288">
      <w:r>
        <w:pict w14:anchorId="12B743E0">
          <v:rect id="_x0000_i1030" style="width:0;height:1.5pt" o:hralign="center" o:hrstd="t" o:hr="t" fillcolor="#a0a0a0" stroked="f"/>
        </w:pict>
      </w:r>
    </w:p>
    <w:p w14:paraId="4128DFD1" w14:textId="6C2BC7A7" w:rsidR="00E56288" w:rsidRPr="00E56288" w:rsidRDefault="00E56288" w:rsidP="00E56288">
      <w:pPr>
        <w:pStyle w:val="Heading2"/>
      </w:pPr>
      <w:bookmarkStart w:id="7" w:name="_Toc209141683"/>
      <w:r w:rsidRPr="00E56288">
        <w:t>Individual Interests (INT)</w:t>
      </w:r>
      <w:bookmarkEnd w:id="7"/>
    </w:p>
    <w:p w14:paraId="581F265F" w14:textId="77777777" w:rsidR="00E56288" w:rsidRPr="00E56288" w:rsidRDefault="00E56288" w:rsidP="00E56288">
      <w:r w:rsidRPr="00E56288">
        <w:rPr>
          <w:b/>
          <w:bCs/>
        </w:rPr>
        <w:t>Theoretical grounding</w:t>
      </w:r>
      <w:r w:rsidRPr="00E56288">
        <w:br/>
        <w:t>Motivation and interest theories (expectancy–value, self-determination) show that learners engage more when material relates to personal interests.</w:t>
      </w:r>
    </w:p>
    <w:p w14:paraId="3E0FF55C" w14:textId="77777777" w:rsidR="00E56288" w:rsidRPr="00E56288" w:rsidRDefault="00E56288" w:rsidP="00E56288">
      <w:r w:rsidRPr="00E56288">
        <w:rPr>
          <w:b/>
          <w:bCs/>
        </w:rPr>
        <w:lastRenderedPageBreak/>
        <w:t>WISC-V link</w:t>
      </w:r>
      <w:r w:rsidRPr="00E56288">
        <w:br/>
        <w:t xml:space="preserve">WISC-V does not measure interests; </w:t>
      </w:r>
      <w:proofErr w:type="spellStart"/>
      <w:r w:rsidRPr="00E56288">
        <w:t>VidyaaSarthi</w:t>
      </w:r>
      <w:proofErr w:type="spellEnd"/>
      <w:r w:rsidRPr="00E56288">
        <w:t xml:space="preserve"> adds this as a motivational dimension.</w:t>
      </w:r>
    </w:p>
    <w:p w14:paraId="0544A504" w14:textId="77777777" w:rsidR="00E56288" w:rsidRPr="00E56288" w:rsidRDefault="00E56288" w:rsidP="00E56288">
      <w:r w:rsidRPr="00E56288">
        <w:rPr>
          <w:b/>
          <w:bCs/>
        </w:rPr>
        <w:t>Classroom relevance</w:t>
      </w:r>
      <w:r w:rsidRPr="00E56288">
        <w:br/>
        <w:t>Interests act as anchors for analogies (e.g., sports, music, food), improving comprehension and engagement.</w:t>
      </w:r>
    </w:p>
    <w:p w14:paraId="357B2EB8" w14:textId="77777777" w:rsidR="00E56288" w:rsidRPr="00E56288" w:rsidRDefault="00000000" w:rsidP="00E56288">
      <w:r>
        <w:pict w14:anchorId="1BB3970F">
          <v:rect id="_x0000_i1031" style="width:0;height:1.5pt" o:hralign="center" o:hrstd="t" o:hr="t" fillcolor="#a0a0a0" stroked="f"/>
        </w:pict>
      </w:r>
    </w:p>
    <w:p w14:paraId="51BC1F63" w14:textId="6F3B3AEF" w:rsidR="00E56288" w:rsidRPr="00E56288" w:rsidRDefault="00E56288" w:rsidP="00E56288">
      <w:pPr>
        <w:pStyle w:val="Heading1"/>
      </w:pPr>
      <w:bookmarkStart w:id="8" w:name="_Toc209141684"/>
      <w:r w:rsidRPr="00E56288">
        <w:t>Subtest Design &amp; Gamification</w:t>
      </w:r>
      <w:bookmarkEnd w:id="8"/>
    </w:p>
    <w:p w14:paraId="390CEAF0" w14:textId="77777777" w:rsidR="00E56288" w:rsidRPr="00E56288" w:rsidRDefault="00E56288" w:rsidP="00E56288">
      <w:r w:rsidRPr="00E56288">
        <w:t xml:space="preserve">Each trait is measured through an interactive subtest. </w:t>
      </w:r>
      <w:proofErr w:type="spellStart"/>
      <w:r w:rsidRPr="00E56288">
        <w:t>VidyaaSarthi</w:t>
      </w:r>
      <w:proofErr w:type="spellEnd"/>
      <w:r w:rsidRPr="00E56288">
        <w:t xml:space="preserve"> adapts WISC-V tasks into gamified digital activities that are engaging, age-appropriate, and stress-free. The aim is to collect accurate cognitive data while ensuring the learner perceives the experience as a game rather than a test.</w:t>
      </w:r>
    </w:p>
    <w:p w14:paraId="3F9DC816" w14:textId="5F8E808E" w:rsidR="00E56288" w:rsidRPr="00E56288" w:rsidRDefault="00E56288" w:rsidP="00E56288">
      <w:pPr>
        <w:pStyle w:val="Heading2"/>
      </w:pPr>
      <w:bookmarkStart w:id="9" w:name="_Toc209141685"/>
      <w:r w:rsidRPr="00E56288">
        <w:t>Digit Span Task (WMC)</w:t>
      </w:r>
      <w:bookmarkEnd w:id="9"/>
    </w:p>
    <w:p w14:paraId="2311D819" w14:textId="77777777" w:rsidR="00E56288" w:rsidRPr="00E56288" w:rsidRDefault="00E56288" w:rsidP="00E56288">
      <w:r w:rsidRPr="00E56288">
        <w:t>Learners view a sequence of digits or symbols, then recall them in the same order, reverse order, or ascending order. Correct responses advance difficulty; errors prompt easier trials. Gamification uses progressive “levels” with encouraging feedback.</w:t>
      </w:r>
    </w:p>
    <w:p w14:paraId="7E9C0454" w14:textId="77777777" w:rsidR="00E56288" w:rsidRPr="00E56288" w:rsidRDefault="00E56288" w:rsidP="000B225E">
      <w:pPr>
        <w:numPr>
          <w:ilvl w:val="0"/>
          <w:numId w:val="55"/>
        </w:numPr>
      </w:pPr>
      <w:r w:rsidRPr="00E56288">
        <w:rPr>
          <w:b/>
          <w:bCs/>
        </w:rPr>
        <w:t>Class VI–VIII</w:t>
      </w:r>
      <w:r w:rsidRPr="00E56288">
        <w:t xml:space="preserve"> → 2–6 digits, forward/backward recall.</w:t>
      </w:r>
    </w:p>
    <w:p w14:paraId="425F1522" w14:textId="77777777" w:rsidR="00E56288" w:rsidRPr="00E56288" w:rsidRDefault="00E56288" w:rsidP="000B225E">
      <w:pPr>
        <w:numPr>
          <w:ilvl w:val="0"/>
          <w:numId w:val="55"/>
        </w:numPr>
      </w:pPr>
      <w:r w:rsidRPr="00E56288">
        <w:rPr>
          <w:b/>
          <w:bCs/>
        </w:rPr>
        <w:t>Class IX–X</w:t>
      </w:r>
      <w:r w:rsidRPr="00E56288">
        <w:t xml:space="preserve"> → 4–8 digits, includes sequencing recall.</w:t>
      </w:r>
    </w:p>
    <w:p w14:paraId="48AA3B02" w14:textId="77777777" w:rsidR="00E56288" w:rsidRDefault="00E56288" w:rsidP="000B225E">
      <w:pPr>
        <w:numPr>
          <w:ilvl w:val="0"/>
          <w:numId w:val="55"/>
        </w:numPr>
      </w:pPr>
      <w:r w:rsidRPr="00E56288">
        <w:rPr>
          <w:b/>
          <w:bCs/>
        </w:rPr>
        <w:t>Class XI–XII</w:t>
      </w:r>
      <w:r w:rsidRPr="00E56288">
        <w:t xml:space="preserve"> → 6–10 digits, full mix of modes.</w:t>
      </w:r>
    </w:p>
    <w:p w14:paraId="54BA94B0" w14:textId="75549377" w:rsidR="00E56288" w:rsidRPr="00E56288" w:rsidRDefault="00E56288" w:rsidP="00E56288">
      <w:r w:rsidRPr="00E56288">
        <w:rPr>
          <w:b/>
          <w:bCs/>
        </w:rPr>
        <w:t>Outcome</w:t>
      </w:r>
      <w:r w:rsidRPr="00E56288">
        <w:t>: Produces raw measures of span length, accuracy, and response time.</w:t>
      </w:r>
    </w:p>
    <w:p w14:paraId="14E70DE4" w14:textId="77777777" w:rsidR="00E56288" w:rsidRPr="00E56288" w:rsidRDefault="00000000" w:rsidP="00E56288">
      <w:r>
        <w:pict w14:anchorId="53B6D425">
          <v:rect id="_x0000_i1032" style="width:0;height:1.5pt" o:hralign="center" o:hrstd="t" o:hr="t" fillcolor="#a0a0a0" stroked="f"/>
        </w:pict>
      </w:r>
    </w:p>
    <w:p w14:paraId="7F0C9128" w14:textId="03D8D19E" w:rsidR="00E56288" w:rsidRPr="00E56288" w:rsidRDefault="00E56288" w:rsidP="00E56288">
      <w:pPr>
        <w:pStyle w:val="Heading2"/>
      </w:pPr>
      <w:bookmarkStart w:id="10" w:name="_Toc209141686"/>
      <w:r w:rsidRPr="00E56288">
        <w:t>Symbol Search Task (ATT)</w:t>
      </w:r>
      <w:bookmarkEnd w:id="10"/>
    </w:p>
    <w:p w14:paraId="2029A79D" w14:textId="77777777" w:rsidR="00E56288" w:rsidRPr="00E56288" w:rsidRDefault="00E56288" w:rsidP="00E56288">
      <w:r w:rsidRPr="00E56288">
        <w:t>Learners see a grid of symbols and must identify targets among distractors under time pressure. Distractor density increases across levels. Feedback is instant with points gained/lost for hits, misses, and false alarms.</w:t>
      </w:r>
    </w:p>
    <w:p w14:paraId="79100414" w14:textId="77777777" w:rsidR="00E56288" w:rsidRPr="00E56288" w:rsidRDefault="00E56288" w:rsidP="000B225E">
      <w:pPr>
        <w:numPr>
          <w:ilvl w:val="0"/>
          <w:numId w:val="56"/>
        </w:numPr>
      </w:pPr>
      <w:r w:rsidRPr="00E56288">
        <w:rPr>
          <w:b/>
          <w:bCs/>
        </w:rPr>
        <w:t>Class VI–VIII</w:t>
      </w:r>
      <w:r w:rsidRPr="00E56288">
        <w:t xml:space="preserve"> → simple grids, large symbols, relaxed timing.</w:t>
      </w:r>
    </w:p>
    <w:p w14:paraId="76796F7E" w14:textId="77777777" w:rsidR="00E56288" w:rsidRPr="00E56288" w:rsidRDefault="00E56288" w:rsidP="000B225E">
      <w:pPr>
        <w:numPr>
          <w:ilvl w:val="0"/>
          <w:numId w:val="56"/>
        </w:numPr>
      </w:pPr>
      <w:r w:rsidRPr="00E56288">
        <w:rPr>
          <w:b/>
          <w:bCs/>
        </w:rPr>
        <w:t>Class IX–X</w:t>
      </w:r>
      <w:r w:rsidRPr="00E56288">
        <w:t xml:space="preserve"> → denser grids, moderate timing.</w:t>
      </w:r>
    </w:p>
    <w:p w14:paraId="1BFFD415" w14:textId="77777777" w:rsidR="00E56288" w:rsidRDefault="00E56288" w:rsidP="000B225E">
      <w:pPr>
        <w:numPr>
          <w:ilvl w:val="0"/>
          <w:numId w:val="56"/>
        </w:numPr>
      </w:pPr>
      <w:r w:rsidRPr="00E56288">
        <w:rPr>
          <w:b/>
          <w:bCs/>
        </w:rPr>
        <w:t>Class XI–XII</w:t>
      </w:r>
      <w:r w:rsidRPr="00E56288">
        <w:t xml:space="preserve"> → high-density grids, abstract distractors, short timers.</w:t>
      </w:r>
    </w:p>
    <w:p w14:paraId="2BB73B45" w14:textId="408A7D90" w:rsidR="00E56288" w:rsidRPr="00E56288" w:rsidRDefault="00E56288" w:rsidP="00E56288">
      <w:r w:rsidRPr="00E56288">
        <w:rPr>
          <w:b/>
          <w:bCs/>
        </w:rPr>
        <w:t>Outcome</w:t>
      </w:r>
      <w:r w:rsidRPr="00E56288">
        <w:t>: Logs hits, misses, false alarms, RTs → later aggregated into an Attention Index.</w:t>
      </w:r>
    </w:p>
    <w:p w14:paraId="2F69A1B4" w14:textId="77777777" w:rsidR="00E56288" w:rsidRPr="00E56288" w:rsidRDefault="00000000" w:rsidP="00E56288">
      <w:r>
        <w:pict w14:anchorId="27F5640A">
          <v:rect id="_x0000_i1033" style="width:0;height:1.5pt" o:hralign="center" o:hrstd="t" o:hr="t" fillcolor="#a0a0a0" stroked="f"/>
        </w:pict>
      </w:r>
    </w:p>
    <w:p w14:paraId="026D55DA" w14:textId="5CF5CAE9" w:rsidR="00E56288" w:rsidRPr="00E56288" w:rsidRDefault="00E56288" w:rsidP="00E56288">
      <w:pPr>
        <w:pStyle w:val="Heading2"/>
      </w:pPr>
      <w:bookmarkStart w:id="11" w:name="_Toc209141687"/>
      <w:r w:rsidRPr="00E56288">
        <w:t>Symbol Matching Task (IPS)</w:t>
      </w:r>
      <w:bookmarkEnd w:id="11"/>
    </w:p>
    <w:p w14:paraId="37834F68" w14:textId="77777777" w:rsidR="00E56288" w:rsidRPr="00E56288" w:rsidRDefault="00E56288" w:rsidP="00E56288">
      <w:r w:rsidRPr="00E56288">
        <w:t xml:space="preserve">Pairs of symbols are shown; learners decide if they match. Tasks are rapid-fire with short decision windows. Gamification uses streak bonuses and </w:t>
      </w:r>
      <w:r w:rsidRPr="00E56288">
        <w:rPr>
          <w:rFonts w:ascii="Segoe UI Symbol" w:hAnsi="Segoe UI Symbol" w:cs="Segoe UI Symbol"/>
        </w:rPr>
        <w:t>✔</w:t>
      </w:r>
      <w:r w:rsidRPr="00E56288">
        <w:t>/</w:t>
      </w:r>
      <w:r w:rsidRPr="00E56288">
        <w:rPr>
          <w:rFonts w:ascii="Segoe UI Symbol" w:hAnsi="Segoe UI Symbol" w:cs="Segoe UI Symbol"/>
        </w:rPr>
        <w:t>✖</w:t>
      </w:r>
      <w:r w:rsidRPr="00E56288">
        <w:t xml:space="preserve"> feedback.</w:t>
      </w:r>
    </w:p>
    <w:p w14:paraId="438A2000" w14:textId="77777777" w:rsidR="00E56288" w:rsidRPr="00E56288" w:rsidRDefault="00E56288" w:rsidP="000B225E">
      <w:pPr>
        <w:numPr>
          <w:ilvl w:val="0"/>
          <w:numId w:val="57"/>
        </w:numPr>
      </w:pPr>
      <w:r w:rsidRPr="00E56288">
        <w:rPr>
          <w:b/>
          <w:bCs/>
        </w:rPr>
        <w:t>Class VI–VIII</w:t>
      </w:r>
      <w:r w:rsidRPr="00E56288">
        <w:t xml:space="preserve"> → simple shapes, relaxed pace.</w:t>
      </w:r>
    </w:p>
    <w:p w14:paraId="24FA7AF7" w14:textId="77777777" w:rsidR="00E56288" w:rsidRPr="00E56288" w:rsidRDefault="00E56288" w:rsidP="000B225E">
      <w:pPr>
        <w:numPr>
          <w:ilvl w:val="0"/>
          <w:numId w:val="57"/>
        </w:numPr>
      </w:pPr>
      <w:r w:rsidRPr="00E56288">
        <w:rPr>
          <w:b/>
          <w:bCs/>
        </w:rPr>
        <w:lastRenderedPageBreak/>
        <w:t>Class IX–X</w:t>
      </w:r>
      <w:r w:rsidRPr="00E56288">
        <w:t xml:space="preserve"> → more complex symbols, tighter windows.</w:t>
      </w:r>
    </w:p>
    <w:p w14:paraId="363C220C" w14:textId="77777777" w:rsidR="00E56288" w:rsidRDefault="00E56288" w:rsidP="000B225E">
      <w:pPr>
        <w:numPr>
          <w:ilvl w:val="0"/>
          <w:numId w:val="57"/>
        </w:numPr>
      </w:pPr>
      <w:r w:rsidRPr="00E56288">
        <w:rPr>
          <w:b/>
          <w:bCs/>
        </w:rPr>
        <w:t>Class XI–XII</w:t>
      </w:r>
      <w:r w:rsidRPr="00E56288">
        <w:t xml:space="preserve"> → abstract/rotated symbols, rapid presentation.</w:t>
      </w:r>
    </w:p>
    <w:p w14:paraId="384C1CD7" w14:textId="6EB1CE16" w:rsidR="00E56288" w:rsidRPr="00E56288" w:rsidRDefault="00E56288" w:rsidP="00E56288">
      <w:r w:rsidRPr="00E56288">
        <w:rPr>
          <w:b/>
          <w:bCs/>
        </w:rPr>
        <w:t>Outcome</w:t>
      </w:r>
      <w:r w:rsidRPr="00E56288">
        <w:t>: Captures accuracy, RTs, and error types → aggregated into a Processing Speed Index.</w:t>
      </w:r>
    </w:p>
    <w:p w14:paraId="5AFB260B" w14:textId="77777777" w:rsidR="00E56288" w:rsidRPr="00E56288" w:rsidRDefault="00000000" w:rsidP="00E56288">
      <w:r>
        <w:pict w14:anchorId="0C0B89E2">
          <v:rect id="_x0000_i1034" style="width:0;height:1.5pt" o:hralign="center" o:hrstd="t" o:hr="t" fillcolor="#a0a0a0" stroked="f"/>
        </w:pict>
      </w:r>
    </w:p>
    <w:p w14:paraId="6FEF47D7" w14:textId="353B9668" w:rsidR="00E56288" w:rsidRPr="00E56288" w:rsidRDefault="00E56288" w:rsidP="00E56288">
      <w:pPr>
        <w:pStyle w:val="Heading2"/>
      </w:pPr>
      <w:bookmarkStart w:id="12" w:name="_Toc209141688"/>
      <w:r w:rsidRPr="00E56288">
        <w:t>Confidence Rating Prompts (META)</w:t>
      </w:r>
      <w:bookmarkEnd w:id="12"/>
    </w:p>
    <w:p w14:paraId="49A3E6C3" w14:textId="77777777" w:rsidR="00E56288" w:rsidRPr="00E56288" w:rsidRDefault="00E56288" w:rsidP="00E56288">
      <w:r w:rsidRPr="00E56288">
        <w:t xml:space="preserve">Learners answer a question, then rate their confidence (Not Sure / Somewhat Sure / Very Sure). Occasionally, they justify their answer in higher bands. Gamification uses badges like </w:t>
      </w:r>
      <w:r w:rsidRPr="00E56288">
        <w:rPr>
          <w:i/>
          <w:iCs/>
        </w:rPr>
        <w:t>“Sharp Thinker”</w:t>
      </w:r>
      <w:r w:rsidRPr="00E56288">
        <w:t xml:space="preserve"> for calibrated judgments.</w:t>
      </w:r>
    </w:p>
    <w:p w14:paraId="2FD890CC" w14:textId="77777777" w:rsidR="00E56288" w:rsidRPr="00E56288" w:rsidRDefault="00E56288" w:rsidP="000B225E">
      <w:pPr>
        <w:numPr>
          <w:ilvl w:val="0"/>
          <w:numId w:val="58"/>
        </w:numPr>
      </w:pPr>
      <w:r w:rsidRPr="00E56288">
        <w:rPr>
          <w:b/>
          <w:bCs/>
        </w:rPr>
        <w:t>Class VI–VIII</w:t>
      </w:r>
      <w:r w:rsidRPr="00E56288">
        <w:t xml:space="preserve"> → simple factual questions.</w:t>
      </w:r>
    </w:p>
    <w:p w14:paraId="2237A04D" w14:textId="77777777" w:rsidR="00E56288" w:rsidRPr="00E56288" w:rsidRDefault="00E56288" w:rsidP="000B225E">
      <w:pPr>
        <w:numPr>
          <w:ilvl w:val="0"/>
          <w:numId w:val="58"/>
        </w:numPr>
      </w:pPr>
      <w:r w:rsidRPr="00E56288">
        <w:rPr>
          <w:b/>
          <w:bCs/>
        </w:rPr>
        <w:t>Class IX–X</w:t>
      </w:r>
      <w:r w:rsidRPr="00E56288">
        <w:t xml:space="preserve"> → moderate reasoning questions.</w:t>
      </w:r>
    </w:p>
    <w:p w14:paraId="081770AE" w14:textId="77777777" w:rsidR="00E56288" w:rsidRDefault="00E56288" w:rsidP="000B225E">
      <w:pPr>
        <w:numPr>
          <w:ilvl w:val="0"/>
          <w:numId w:val="58"/>
        </w:numPr>
      </w:pPr>
      <w:r w:rsidRPr="00E56288">
        <w:rPr>
          <w:b/>
          <w:bCs/>
        </w:rPr>
        <w:t>Class XI–XII</w:t>
      </w:r>
      <w:r w:rsidRPr="00E56288">
        <w:t xml:space="preserve"> → abstract or multi-step items with optional justification.</w:t>
      </w:r>
    </w:p>
    <w:p w14:paraId="4B0D7AAC" w14:textId="1681AEB1" w:rsidR="00E56288" w:rsidRPr="00E56288" w:rsidRDefault="00E56288" w:rsidP="00E56288">
      <w:r w:rsidRPr="00E56288">
        <w:rPr>
          <w:b/>
          <w:bCs/>
        </w:rPr>
        <w:t>Outcome</w:t>
      </w:r>
      <w:r w:rsidRPr="00E56288">
        <w:t>: Captures correctness, confidence, and calibration → aggregated into a Metacognition Index.</w:t>
      </w:r>
    </w:p>
    <w:p w14:paraId="5F27E403" w14:textId="77777777" w:rsidR="00E56288" w:rsidRPr="00E56288" w:rsidRDefault="00000000" w:rsidP="00E56288">
      <w:r>
        <w:pict w14:anchorId="31B56A0F">
          <v:rect id="_x0000_i1035" style="width:0;height:1.5pt" o:hralign="center" o:hrstd="t" o:hr="t" fillcolor="#a0a0a0" stroked="f"/>
        </w:pict>
      </w:r>
    </w:p>
    <w:p w14:paraId="18632487" w14:textId="37ACDB2F" w:rsidR="00E56288" w:rsidRPr="00E56288" w:rsidRDefault="00E56288" w:rsidP="00E56288">
      <w:pPr>
        <w:pStyle w:val="Heading2"/>
      </w:pPr>
      <w:bookmarkStart w:id="13" w:name="_Toc209141689"/>
      <w:r w:rsidRPr="00E56288">
        <w:t>Matrix Reasoning Task (IRA)</w:t>
      </w:r>
      <w:bookmarkEnd w:id="13"/>
    </w:p>
    <w:p w14:paraId="2E7D15ED" w14:textId="77777777" w:rsidR="00E56288" w:rsidRPr="00E56288" w:rsidRDefault="00E56288" w:rsidP="00E56288">
      <w:r w:rsidRPr="00E56288">
        <w:t xml:space="preserve">Learners complete pattern puzzles by selecting the missing element in a 2×2 or 3×3 grid. Difficulty progresses from </w:t>
      </w:r>
      <w:proofErr w:type="gramStart"/>
      <w:r w:rsidRPr="00E56288">
        <w:t>single-rule</w:t>
      </w:r>
      <w:proofErr w:type="gramEnd"/>
      <w:r w:rsidRPr="00E56288">
        <w:t xml:space="preserve"> to multi-rule transformations.</w:t>
      </w:r>
    </w:p>
    <w:p w14:paraId="0FBEF87F" w14:textId="77777777" w:rsidR="00E56288" w:rsidRPr="00E56288" w:rsidRDefault="00E56288" w:rsidP="000B225E">
      <w:pPr>
        <w:numPr>
          <w:ilvl w:val="0"/>
          <w:numId w:val="59"/>
        </w:numPr>
      </w:pPr>
      <w:r w:rsidRPr="00E56288">
        <w:rPr>
          <w:b/>
          <w:bCs/>
        </w:rPr>
        <w:t>Class VI–VIII</w:t>
      </w:r>
      <w:r w:rsidRPr="00E56288">
        <w:t xml:space="preserve"> → simple progressions (size, </w:t>
      </w:r>
      <w:proofErr w:type="spellStart"/>
      <w:r w:rsidRPr="00E56288">
        <w:t>color</w:t>
      </w:r>
      <w:proofErr w:type="spellEnd"/>
      <w:r w:rsidRPr="00E56288">
        <w:t>).</w:t>
      </w:r>
    </w:p>
    <w:p w14:paraId="2C4FD9FC" w14:textId="77777777" w:rsidR="00E56288" w:rsidRPr="00E56288" w:rsidRDefault="00E56288" w:rsidP="000B225E">
      <w:pPr>
        <w:numPr>
          <w:ilvl w:val="0"/>
          <w:numId w:val="59"/>
        </w:numPr>
      </w:pPr>
      <w:r w:rsidRPr="00E56288">
        <w:rPr>
          <w:b/>
          <w:bCs/>
        </w:rPr>
        <w:t>Class IX–X</w:t>
      </w:r>
      <w:r w:rsidRPr="00E56288">
        <w:t xml:space="preserve"> → two-dimensional changes (rotation + shading).</w:t>
      </w:r>
    </w:p>
    <w:p w14:paraId="26EC2A5D" w14:textId="77777777" w:rsidR="00E56288" w:rsidRDefault="00E56288" w:rsidP="000B225E">
      <w:pPr>
        <w:numPr>
          <w:ilvl w:val="0"/>
          <w:numId w:val="59"/>
        </w:numPr>
      </w:pPr>
      <w:r w:rsidRPr="00E56288">
        <w:rPr>
          <w:b/>
          <w:bCs/>
        </w:rPr>
        <w:t>Class XI–XII</w:t>
      </w:r>
      <w:r w:rsidRPr="00E56288">
        <w:t xml:space="preserve"> → multi-rule abstract puzzles.</w:t>
      </w:r>
    </w:p>
    <w:p w14:paraId="0E6A54B8" w14:textId="50A00BA9" w:rsidR="00E56288" w:rsidRPr="00E56288" w:rsidRDefault="00E56288" w:rsidP="00E56288">
      <w:r w:rsidRPr="00E56288">
        <w:rPr>
          <w:b/>
          <w:bCs/>
        </w:rPr>
        <w:t>Outcome</w:t>
      </w:r>
      <w:r w:rsidRPr="00E56288">
        <w:t>: Logs correctness and RTs → aggregated into a Reasoning Index.</w:t>
      </w:r>
    </w:p>
    <w:p w14:paraId="2040C4DA" w14:textId="77777777" w:rsidR="00E56288" w:rsidRPr="00E56288" w:rsidRDefault="00000000" w:rsidP="00E56288">
      <w:r>
        <w:pict w14:anchorId="17B29BD1">
          <v:rect id="_x0000_i1036" style="width:0;height:1.5pt" o:hralign="center" o:hrstd="t" o:hr="t" fillcolor="#a0a0a0" stroked="f"/>
        </w:pict>
      </w:r>
    </w:p>
    <w:p w14:paraId="6FCCA6E6" w14:textId="4485E2B0" w:rsidR="00E56288" w:rsidRPr="00E56288" w:rsidRDefault="00E56288" w:rsidP="00E56288">
      <w:pPr>
        <w:pStyle w:val="Heading2"/>
      </w:pPr>
      <w:bookmarkStart w:id="14" w:name="_Toc209141690"/>
      <w:r w:rsidRPr="00E56288">
        <w:t>Analogy Completion Task (ALS)</w:t>
      </w:r>
      <w:bookmarkEnd w:id="14"/>
    </w:p>
    <w:p w14:paraId="192BBF3E" w14:textId="77777777" w:rsidR="00E56288" w:rsidRPr="00E56288" w:rsidRDefault="00E56288" w:rsidP="00E56288">
      <w:r w:rsidRPr="00E56288">
        <w:t xml:space="preserve">Learners solve analogies (“A is to B as C is </w:t>
      </w:r>
      <w:proofErr w:type="gramStart"/>
      <w:r w:rsidRPr="00E56288">
        <w:t>to ?</w:t>
      </w:r>
      <w:proofErr w:type="gramEnd"/>
      <w:r w:rsidRPr="00E56288">
        <w:t>”). Starts with concrete analogies and scales to abstract. Gamification uses point streaks and positive animations.</w:t>
      </w:r>
    </w:p>
    <w:p w14:paraId="3E546066" w14:textId="77777777" w:rsidR="00E56288" w:rsidRPr="00E56288" w:rsidRDefault="00E56288" w:rsidP="000B225E">
      <w:pPr>
        <w:numPr>
          <w:ilvl w:val="0"/>
          <w:numId w:val="60"/>
        </w:numPr>
      </w:pPr>
      <w:r w:rsidRPr="00E56288">
        <w:rPr>
          <w:b/>
          <w:bCs/>
        </w:rPr>
        <w:t>Class VI–VIII</w:t>
      </w:r>
      <w:r w:rsidRPr="00E56288">
        <w:t xml:space="preserve"> → everyday analogies.</w:t>
      </w:r>
    </w:p>
    <w:p w14:paraId="46030FB5" w14:textId="77777777" w:rsidR="00E56288" w:rsidRPr="00E56288" w:rsidRDefault="00E56288" w:rsidP="000B225E">
      <w:pPr>
        <w:numPr>
          <w:ilvl w:val="0"/>
          <w:numId w:val="60"/>
        </w:numPr>
      </w:pPr>
      <w:r w:rsidRPr="00E56288">
        <w:rPr>
          <w:b/>
          <w:bCs/>
        </w:rPr>
        <w:t>Class IX–X</w:t>
      </w:r>
      <w:r w:rsidRPr="00E56288">
        <w:t xml:space="preserve"> → semi-abstract analogies linked to school concepts.</w:t>
      </w:r>
    </w:p>
    <w:p w14:paraId="71E99D8E" w14:textId="77777777" w:rsidR="00E56288" w:rsidRDefault="00E56288" w:rsidP="000B225E">
      <w:pPr>
        <w:numPr>
          <w:ilvl w:val="0"/>
          <w:numId w:val="60"/>
        </w:numPr>
      </w:pPr>
      <w:r w:rsidRPr="00E56288">
        <w:rPr>
          <w:b/>
          <w:bCs/>
        </w:rPr>
        <w:t>Class XI–XII</w:t>
      </w:r>
      <w:r w:rsidRPr="00E56288">
        <w:t xml:space="preserve"> → abstract logical analogies.</w:t>
      </w:r>
    </w:p>
    <w:p w14:paraId="7E7E66BF" w14:textId="53C61A3E" w:rsidR="00E56288" w:rsidRPr="00E56288" w:rsidRDefault="00E56288" w:rsidP="00E56288">
      <w:r w:rsidRPr="00E56288">
        <w:rPr>
          <w:b/>
          <w:bCs/>
        </w:rPr>
        <w:t>Outcome</w:t>
      </w:r>
      <w:r w:rsidRPr="00E56288">
        <w:t>: Records correctness and RTs → aggregated into an Associative Learning Index.</w:t>
      </w:r>
    </w:p>
    <w:p w14:paraId="52389EFA" w14:textId="77777777" w:rsidR="00E56288" w:rsidRPr="00E56288" w:rsidRDefault="00000000" w:rsidP="00E56288">
      <w:r>
        <w:pict w14:anchorId="3A1056A6">
          <v:rect id="_x0000_i1037" style="width:0;height:1.5pt" o:hralign="center" o:hrstd="t" o:hr="t" fillcolor="#a0a0a0" stroked="f"/>
        </w:pict>
      </w:r>
    </w:p>
    <w:p w14:paraId="6137C4BF" w14:textId="51A503CC" w:rsidR="00E56288" w:rsidRPr="00E56288" w:rsidRDefault="00E56288" w:rsidP="00E56288">
      <w:pPr>
        <w:pStyle w:val="Heading2"/>
      </w:pPr>
      <w:bookmarkStart w:id="15" w:name="_Toc209141691"/>
      <w:r w:rsidRPr="00E56288">
        <w:lastRenderedPageBreak/>
        <w:t>Interest Preference Task (INT)</w:t>
      </w:r>
      <w:bookmarkEnd w:id="15"/>
    </w:p>
    <w:p w14:paraId="3383AAC1" w14:textId="77777777" w:rsidR="00E56288" w:rsidRPr="00E56288" w:rsidRDefault="00E56288" w:rsidP="00E56288">
      <w:r w:rsidRPr="00E56288">
        <w:t xml:space="preserve">Learners choose one or two preferred domains (sports, music, food, art, tech, daily life). Validation scenarios (e.g., cricket vs cooking) confirm preferences. Gamification frames it as </w:t>
      </w:r>
      <w:r w:rsidRPr="00E56288">
        <w:rPr>
          <w:i/>
          <w:iCs/>
        </w:rPr>
        <w:t>“Choose Your World.”</w:t>
      </w:r>
    </w:p>
    <w:p w14:paraId="0F78D9D9" w14:textId="77777777" w:rsidR="00E56288" w:rsidRDefault="00E56288" w:rsidP="000B225E">
      <w:pPr>
        <w:numPr>
          <w:ilvl w:val="0"/>
          <w:numId w:val="61"/>
        </w:numPr>
      </w:pPr>
      <w:r w:rsidRPr="00E56288">
        <w:rPr>
          <w:b/>
          <w:bCs/>
        </w:rPr>
        <w:t>All Classes</w:t>
      </w:r>
      <w:r w:rsidRPr="00E56288">
        <w:t xml:space="preserve"> → same structure; older learners may see more abstract options (e.g., technology, global issues).</w:t>
      </w:r>
    </w:p>
    <w:p w14:paraId="5D3A8002" w14:textId="7DADCC05" w:rsidR="00E56288" w:rsidRPr="00E56288" w:rsidRDefault="00E56288" w:rsidP="00E56288">
      <w:r w:rsidRPr="00E56288">
        <w:rPr>
          <w:b/>
          <w:bCs/>
        </w:rPr>
        <w:t>Outcome</w:t>
      </w:r>
      <w:r w:rsidRPr="00E56288">
        <w:t>: Stores interest tags in learner profile (categorical, not scored).</w:t>
      </w:r>
    </w:p>
    <w:p w14:paraId="284DBB06" w14:textId="77777777" w:rsidR="00E56288" w:rsidRPr="00E56288" w:rsidRDefault="00000000" w:rsidP="00E56288">
      <w:r>
        <w:pict w14:anchorId="1FD90136">
          <v:rect id="_x0000_i1038" style="width:0;height:1.5pt" o:hralign="center" o:hrstd="t" o:hr="t" fillcolor="#a0a0a0" stroked="f"/>
        </w:pict>
      </w:r>
    </w:p>
    <w:p w14:paraId="314F8FD5" w14:textId="00D2259B" w:rsidR="00902B49" w:rsidRPr="00902B49" w:rsidRDefault="005C05DF" w:rsidP="00902B49">
      <w:pPr>
        <w:pStyle w:val="Heading1"/>
        <w:rPr>
          <w:rFonts w:eastAsia="Times New Roman" w:cs="Times New Roman"/>
          <w:kern w:val="0"/>
          <w:lang w:eastAsia="en-IN"/>
          <w14:ligatures w14:val="none"/>
        </w:rPr>
      </w:pPr>
      <w:bookmarkStart w:id="16" w:name="_Toc209141692"/>
      <w:r w:rsidRPr="005C05DF">
        <w:t>Assessment Flow &amp; Scoring Model</w:t>
      </w:r>
      <w:bookmarkEnd w:id="16"/>
    </w:p>
    <w:p w14:paraId="544DA95D" w14:textId="3AD98EF5" w:rsidR="00902B49" w:rsidRPr="00902B49" w:rsidRDefault="00902B49" w:rsidP="00902B49">
      <w:pPr>
        <w:pStyle w:val="Heading2"/>
        <w:rPr>
          <w:rFonts w:eastAsia="Times New Roman"/>
        </w:rPr>
      </w:pPr>
      <w:bookmarkStart w:id="17" w:name="_Toc209141693"/>
      <w:r w:rsidRPr="00902B49">
        <w:rPr>
          <w:rFonts w:eastAsia="Times New Roman"/>
        </w:rPr>
        <w:t>Working Memory Capacity (WMC): Digit Span Task</w:t>
      </w:r>
      <w:bookmarkEnd w:id="17"/>
    </w:p>
    <w:p w14:paraId="42672FAC" w14:textId="77777777" w:rsidR="00902B49" w:rsidRPr="00902B49" w:rsidRDefault="00902B49" w:rsidP="00902B49">
      <w:pPr>
        <w:pStyle w:val="NormalWeb"/>
        <w:jc w:val="both"/>
      </w:pPr>
      <w:r w:rsidRPr="00902B49">
        <w:t xml:space="preserve">The Digit Span task measures how many units of information a learner can hold and manipulate in their working memory. The assessment lasts about </w:t>
      </w:r>
      <w:r w:rsidRPr="00902B49">
        <w:rPr>
          <w:b/>
          <w:bCs/>
        </w:rPr>
        <w:t>2–3 minutes</w:t>
      </w:r>
      <w:r w:rsidRPr="00902B49">
        <w:t xml:space="preserve">, with </w:t>
      </w:r>
      <w:r w:rsidRPr="00902B49">
        <w:rPr>
          <w:b/>
          <w:bCs/>
        </w:rPr>
        <w:t>8–10 trials</w:t>
      </w:r>
      <w:r w:rsidRPr="00902B49">
        <w:t xml:space="preserve"> presented sequentially. In each trial, the learner sees a sequence of digits or symbols (ranging from 2 items for younger learners to 10 items for older learners</w:t>
      </w:r>
      <w:proofErr w:type="gramStart"/>
      <w:r w:rsidRPr="00902B49">
        <w:t>), and</w:t>
      </w:r>
      <w:proofErr w:type="gramEnd"/>
      <w:r w:rsidRPr="00902B49">
        <w:t xml:space="preserve"> is asked to recall them in the same order, reverse order, or sorted in ascending order.</w:t>
      </w:r>
    </w:p>
    <w:p w14:paraId="0B9CBFFD" w14:textId="77777777" w:rsidR="00902B49" w:rsidRPr="00902B49" w:rsidRDefault="00902B49" w:rsidP="00902B49">
      <w:pPr>
        <w:pStyle w:val="NormalWeb"/>
      </w:pPr>
      <w:r w:rsidRPr="00902B49">
        <w:rPr>
          <w:b/>
          <w:bCs/>
        </w:rPr>
        <w:t>Recorded measures</w:t>
      </w:r>
      <w:r w:rsidRPr="00902B49">
        <w:br/>
        <w:t>For every trial, the system captures structured data that reflects both performance and effort:</w:t>
      </w:r>
    </w:p>
    <w:p w14:paraId="177E12F9" w14:textId="77777777" w:rsidR="00902B49" w:rsidRPr="00902B49" w:rsidRDefault="00902B49" w:rsidP="000B225E">
      <w:pPr>
        <w:pStyle w:val="NormalWeb"/>
        <w:numPr>
          <w:ilvl w:val="0"/>
          <w:numId w:val="2"/>
        </w:numPr>
      </w:pPr>
      <w:r w:rsidRPr="00902B49">
        <w:rPr>
          <w:b/>
          <w:bCs/>
        </w:rPr>
        <w:t>Sequence length presented</w:t>
      </w:r>
      <w:r w:rsidRPr="00902B49">
        <w:t xml:space="preserve"> → the number of items the learner is required to remember in that trial.</w:t>
      </w:r>
    </w:p>
    <w:p w14:paraId="5AAA8790" w14:textId="77777777" w:rsidR="00902B49" w:rsidRPr="00902B49" w:rsidRDefault="00902B49" w:rsidP="000B225E">
      <w:pPr>
        <w:pStyle w:val="NormalWeb"/>
        <w:numPr>
          <w:ilvl w:val="0"/>
          <w:numId w:val="2"/>
        </w:numPr>
      </w:pPr>
      <w:r w:rsidRPr="00902B49">
        <w:rPr>
          <w:b/>
          <w:bCs/>
        </w:rPr>
        <w:t>Learner’s recalled sequence</w:t>
      </w:r>
      <w:r w:rsidRPr="00902B49">
        <w:t xml:space="preserve"> → the actual response entered by the learner.</w:t>
      </w:r>
    </w:p>
    <w:p w14:paraId="5B1F867D" w14:textId="77777777" w:rsidR="00902B49" w:rsidRPr="00902B49" w:rsidRDefault="00902B49" w:rsidP="000B225E">
      <w:pPr>
        <w:pStyle w:val="NormalWeb"/>
        <w:numPr>
          <w:ilvl w:val="0"/>
          <w:numId w:val="2"/>
        </w:numPr>
      </w:pPr>
      <w:r w:rsidRPr="00902B49">
        <w:rPr>
          <w:b/>
          <w:bCs/>
        </w:rPr>
        <w:t>Accuracy of recall</w:t>
      </w:r>
      <w:r w:rsidRPr="00902B49">
        <w:t xml:space="preserve"> → whether the recalled sequence matches the correct one.</w:t>
      </w:r>
    </w:p>
    <w:p w14:paraId="637747D1" w14:textId="77777777" w:rsidR="00902B49" w:rsidRPr="00902B49" w:rsidRDefault="00902B49" w:rsidP="000B225E">
      <w:pPr>
        <w:pStyle w:val="NormalWeb"/>
        <w:numPr>
          <w:ilvl w:val="0"/>
          <w:numId w:val="2"/>
        </w:numPr>
      </w:pPr>
      <w:r w:rsidRPr="00902B49">
        <w:rPr>
          <w:b/>
          <w:bCs/>
        </w:rPr>
        <w:t>Error type</w:t>
      </w:r>
      <w:r w:rsidRPr="00902B49">
        <w:t xml:space="preserve"> → whether the mistake was due to forgetting an item, mixing up the order, or substituting symbols.</w:t>
      </w:r>
    </w:p>
    <w:p w14:paraId="720B1808" w14:textId="77777777" w:rsidR="00902B49" w:rsidRPr="00902B49" w:rsidRDefault="00902B49" w:rsidP="000B225E">
      <w:pPr>
        <w:pStyle w:val="NormalWeb"/>
        <w:numPr>
          <w:ilvl w:val="0"/>
          <w:numId w:val="2"/>
        </w:numPr>
      </w:pPr>
      <w:r w:rsidRPr="00902B49">
        <w:rPr>
          <w:b/>
          <w:bCs/>
        </w:rPr>
        <w:t>Response time</w:t>
      </w:r>
      <w:r w:rsidRPr="00902B49">
        <w:t xml:space="preserve"> → the time taken (in milliseconds) from when recall input starts to when the learner submits the response.</w:t>
      </w:r>
    </w:p>
    <w:p w14:paraId="2EA5D575" w14:textId="77777777" w:rsidR="00902B49" w:rsidRPr="00902B49" w:rsidRDefault="00902B49" w:rsidP="00902B49">
      <w:pPr>
        <w:pStyle w:val="NormalWeb"/>
      </w:pPr>
      <w:r w:rsidRPr="00902B49">
        <w:rPr>
          <w:b/>
          <w:bCs/>
        </w:rPr>
        <w:t>Composite score construction</w:t>
      </w:r>
      <w:r w:rsidRPr="00902B49">
        <w:br/>
        <w:t xml:space="preserve">The above raw data is converted into a single </w:t>
      </w:r>
      <w:r w:rsidRPr="00902B49">
        <w:rPr>
          <w:b/>
          <w:bCs/>
        </w:rPr>
        <w:t>WMC Index</w:t>
      </w:r>
      <w:r w:rsidRPr="00902B49">
        <w:t xml:space="preserve"> using three weighted components:</w:t>
      </w:r>
    </w:p>
    <w:p w14:paraId="2AFAA85F" w14:textId="77777777" w:rsidR="00902B49" w:rsidRPr="00902B49" w:rsidRDefault="00902B49" w:rsidP="000B225E">
      <w:pPr>
        <w:pStyle w:val="NormalWeb"/>
        <w:numPr>
          <w:ilvl w:val="0"/>
          <w:numId w:val="3"/>
        </w:numPr>
      </w:pPr>
      <w:r w:rsidRPr="00902B49">
        <w:rPr>
          <w:b/>
          <w:bCs/>
        </w:rPr>
        <w:t>Maximum span length achieved</w:t>
      </w:r>
      <w:r w:rsidRPr="00902B49">
        <w:br/>
        <w:t>– This is the length of the longest sequence correctly recalled by the learner.</w:t>
      </w:r>
      <w:r w:rsidRPr="00902B49">
        <w:br/>
        <w:t>– It reflects the absolute memory capacity limit.</w:t>
      </w:r>
      <w:r w:rsidRPr="00902B49">
        <w:br/>
        <w:t>– To account for developmental stage, the observed span is divided by the expected maximum span for the learner’s class band.</w:t>
      </w:r>
    </w:p>
    <w:p w14:paraId="6D1A0732" w14:textId="77777777" w:rsidR="00902B49" w:rsidRPr="00902B49" w:rsidRDefault="00902B49" w:rsidP="000B225E">
      <w:pPr>
        <w:pStyle w:val="NormalWeb"/>
        <w:numPr>
          <w:ilvl w:val="0"/>
          <w:numId w:val="3"/>
        </w:numPr>
      </w:pPr>
      <w:r w:rsidRPr="00902B49">
        <w:rPr>
          <w:b/>
          <w:bCs/>
        </w:rPr>
        <w:t>Average accuracy across trials</w:t>
      </w:r>
      <w:r w:rsidRPr="00902B49">
        <w:br/>
        <w:t>– This is the proportion of trials where the learner recalled the sequence correctly.</w:t>
      </w:r>
      <w:r w:rsidRPr="00902B49">
        <w:br/>
        <w:t>– It reflects consistency of working memory use across different sequence lengths.</w:t>
      </w:r>
    </w:p>
    <w:p w14:paraId="1A92FC55" w14:textId="77777777" w:rsidR="00902B49" w:rsidRPr="00902B49" w:rsidRDefault="00902B49" w:rsidP="000B225E">
      <w:pPr>
        <w:pStyle w:val="NormalWeb"/>
        <w:numPr>
          <w:ilvl w:val="0"/>
          <w:numId w:val="3"/>
        </w:numPr>
      </w:pPr>
      <w:r w:rsidRPr="00902B49">
        <w:rPr>
          <w:b/>
          <w:bCs/>
        </w:rPr>
        <w:t>Response time adjustment</w:t>
      </w:r>
      <w:r w:rsidRPr="00902B49">
        <w:br/>
        <w:t>– This is a scaling factor based on the average time taken per trial compared with a baseline response time for that class band.</w:t>
      </w:r>
      <w:r w:rsidRPr="00902B49">
        <w:br/>
        <w:t>– The faster and more consistent the learner, the higher the contribution of this component.</w:t>
      </w:r>
      <w:r w:rsidRPr="00902B49">
        <w:br/>
        <w:t>– Very slow responses reduce the score even if accuracy is high, since they may indicate difficulty in processing under memory load.</w:t>
      </w:r>
    </w:p>
    <w:p w14:paraId="13E70367" w14:textId="77777777" w:rsidR="00902B49" w:rsidRPr="00902B49" w:rsidRDefault="00902B49" w:rsidP="00902B49">
      <w:pPr>
        <w:pStyle w:val="NormalWeb"/>
      </w:pPr>
      <w:r w:rsidRPr="00902B49">
        <w:lastRenderedPageBreak/>
        <w:t>The three components are combined as follows:</w:t>
      </w:r>
    </w:p>
    <w:p w14:paraId="207A3493" w14:textId="77777777" w:rsidR="00902B49" w:rsidRPr="00902B49" w:rsidRDefault="00902B49" w:rsidP="00902B49">
      <w:pPr>
        <w:pStyle w:val="NormalWeb"/>
      </w:pPr>
      <w:proofErr w:type="spellStart"/>
      <w:r w:rsidRPr="00902B49">
        <w:t>wmc_index</w:t>
      </w:r>
      <w:proofErr w:type="spellEnd"/>
      <w:r w:rsidRPr="00902B49">
        <w:t xml:space="preserve"> = (</w:t>
      </w:r>
      <w:proofErr w:type="spellStart"/>
      <w:r w:rsidRPr="00902B49">
        <w:t>normalized_max_span</w:t>
      </w:r>
      <w:proofErr w:type="spellEnd"/>
      <w:r w:rsidRPr="00902B49">
        <w:t xml:space="preserve"> * 0.6) </w:t>
      </w:r>
    </w:p>
    <w:p w14:paraId="0B3FC10D" w14:textId="77777777" w:rsidR="00902B49" w:rsidRPr="00902B49" w:rsidRDefault="00902B49" w:rsidP="00902B49">
      <w:pPr>
        <w:pStyle w:val="NormalWeb"/>
      </w:pPr>
      <w:r w:rsidRPr="00902B49">
        <w:t xml:space="preserve">          + (</w:t>
      </w:r>
      <w:proofErr w:type="spellStart"/>
      <w:r w:rsidRPr="00902B49">
        <w:t>mean_accuracy</w:t>
      </w:r>
      <w:proofErr w:type="spellEnd"/>
      <w:r w:rsidRPr="00902B49">
        <w:t xml:space="preserve"> * 0.3) </w:t>
      </w:r>
    </w:p>
    <w:p w14:paraId="27DDB470" w14:textId="77777777" w:rsidR="00902B49" w:rsidRPr="00902B49" w:rsidRDefault="00902B49" w:rsidP="00902B49">
      <w:pPr>
        <w:pStyle w:val="NormalWeb"/>
      </w:pPr>
      <w:r w:rsidRPr="00902B49">
        <w:t xml:space="preserve">          + (1 / (1 + </w:t>
      </w:r>
      <w:proofErr w:type="spellStart"/>
      <w:r w:rsidRPr="00902B49">
        <w:t>mean_rt</w:t>
      </w:r>
      <w:proofErr w:type="spellEnd"/>
      <w:r w:rsidRPr="00902B49">
        <w:t xml:space="preserve"> / </w:t>
      </w:r>
      <w:proofErr w:type="spellStart"/>
      <w:r w:rsidRPr="00902B49">
        <w:t>baseline_rt</w:t>
      </w:r>
      <w:proofErr w:type="spellEnd"/>
      <w:r w:rsidRPr="00902B49">
        <w:t>)) * 0.1</w:t>
      </w:r>
    </w:p>
    <w:p w14:paraId="7F6006AC" w14:textId="77777777" w:rsidR="00902B49" w:rsidRPr="00902B49" w:rsidRDefault="00902B49" w:rsidP="000B225E">
      <w:pPr>
        <w:pStyle w:val="NormalWeb"/>
        <w:numPr>
          <w:ilvl w:val="0"/>
          <w:numId w:val="4"/>
        </w:numPr>
      </w:pPr>
      <w:proofErr w:type="spellStart"/>
      <w:r w:rsidRPr="00902B49">
        <w:rPr>
          <w:b/>
          <w:bCs/>
        </w:rPr>
        <w:t>normalized_max_span</w:t>
      </w:r>
      <w:proofErr w:type="spellEnd"/>
      <w:r w:rsidRPr="00902B49">
        <w:t xml:space="preserve"> = learner’s maximum span ÷ expected span for class band.</w:t>
      </w:r>
    </w:p>
    <w:p w14:paraId="21ECFA75" w14:textId="77777777" w:rsidR="00902B49" w:rsidRPr="00902B49" w:rsidRDefault="00902B49" w:rsidP="000B225E">
      <w:pPr>
        <w:pStyle w:val="NormalWeb"/>
        <w:numPr>
          <w:ilvl w:val="0"/>
          <w:numId w:val="4"/>
        </w:numPr>
      </w:pPr>
      <w:proofErr w:type="spellStart"/>
      <w:r w:rsidRPr="00902B49">
        <w:rPr>
          <w:b/>
          <w:bCs/>
        </w:rPr>
        <w:t>mean_accuracy</w:t>
      </w:r>
      <w:proofErr w:type="spellEnd"/>
      <w:r w:rsidRPr="00902B49">
        <w:t xml:space="preserve"> = average correct trials ÷ total trials.</w:t>
      </w:r>
    </w:p>
    <w:p w14:paraId="1B512BA7" w14:textId="77777777" w:rsidR="00902B49" w:rsidRPr="00902B49" w:rsidRDefault="00902B49" w:rsidP="000B225E">
      <w:pPr>
        <w:pStyle w:val="NormalWeb"/>
        <w:numPr>
          <w:ilvl w:val="0"/>
          <w:numId w:val="4"/>
        </w:numPr>
      </w:pPr>
      <w:proofErr w:type="spellStart"/>
      <w:r w:rsidRPr="00902B49">
        <w:rPr>
          <w:b/>
          <w:bCs/>
        </w:rPr>
        <w:t>mean_rt</w:t>
      </w:r>
      <w:proofErr w:type="spellEnd"/>
      <w:r w:rsidRPr="00902B49">
        <w:t xml:space="preserve"> = average response time in milliseconds.</w:t>
      </w:r>
    </w:p>
    <w:p w14:paraId="140474A5" w14:textId="77777777" w:rsidR="00902B49" w:rsidRPr="00902B49" w:rsidRDefault="00902B49" w:rsidP="000B225E">
      <w:pPr>
        <w:pStyle w:val="NormalWeb"/>
        <w:numPr>
          <w:ilvl w:val="0"/>
          <w:numId w:val="4"/>
        </w:numPr>
      </w:pPr>
      <w:proofErr w:type="spellStart"/>
      <w:r w:rsidRPr="00902B49">
        <w:rPr>
          <w:b/>
          <w:bCs/>
        </w:rPr>
        <w:t>baseline_rt</w:t>
      </w:r>
      <w:proofErr w:type="spellEnd"/>
      <w:r w:rsidRPr="00902B49">
        <w:t xml:space="preserve"> = class band reference time (e.g., median RT from pilot data).</w:t>
      </w:r>
    </w:p>
    <w:p w14:paraId="09FBA2A7" w14:textId="77777777" w:rsidR="00902B49" w:rsidRPr="00902B49" w:rsidRDefault="00902B49" w:rsidP="000B225E">
      <w:pPr>
        <w:pStyle w:val="NormalWeb"/>
        <w:numPr>
          <w:ilvl w:val="0"/>
          <w:numId w:val="4"/>
        </w:numPr>
      </w:pPr>
      <w:r w:rsidRPr="00902B49">
        <w:t>The weights (0.6, 0.3, 0.1) reflect the higher importance of span capacity, followed by accuracy, with speed contributing modestly.</w:t>
      </w:r>
    </w:p>
    <w:p w14:paraId="159BA9CD" w14:textId="77777777" w:rsidR="00902B49" w:rsidRPr="00902B49" w:rsidRDefault="00902B49" w:rsidP="00902B49">
      <w:pPr>
        <w:pStyle w:val="NormalWeb"/>
      </w:pPr>
      <w:r w:rsidRPr="00902B49">
        <w:rPr>
          <w:b/>
          <w:bCs/>
        </w:rPr>
        <w:t>Normalization and banding</w:t>
      </w:r>
      <w:r w:rsidRPr="00902B49">
        <w:br/>
        <w:t xml:space="preserve">The raw WMC Index is then </w:t>
      </w:r>
      <w:r w:rsidRPr="00902B49">
        <w:rPr>
          <w:b/>
          <w:bCs/>
        </w:rPr>
        <w:t>normalized within class bands</w:t>
      </w:r>
      <w:r w:rsidRPr="00902B49">
        <w:t xml:space="preserve"> (VI–VIII, IX–X, XI–XII) using z-score transformation. This ensures that learners are compared fairly against peers of similar age and grade level. The normalized score is then mapped into five proficiency bands:</w:t>
      </w:r>
    </w:p>
    <w:p w14:paraId="0FCDDBBE" w14:textId="77777777" w:rsidR="00902B49" w:rsidRPr="00902B49" w:rsidRDefault="00902B49" w:rsidP="000B225E">
      <w:pPr>
        <w:pStyle w:val="NormalWeb"/>
        <w:numPr>
          <w:ilvl w:val="0"/>
          <w:numId w:val="5"/>
        </w:numPr>
      </w:pPr>
      <w:r w:rsidRPr="00902B49">
        <w:t>Weak</w:t>
      </w:r>
    </w:p>
    <w:p w14:paraId="6773B953" w14:textId="77777777" w:rsidR="00902B49" w:rsidRPr="00902B49" w:rsidRDefault="00902B49" w:rsidP="000B225E">
      <w:pPr>
        <w:pStyle w:val="NormalWeb"/>
        <w:numPr>
          <w:ilvl w:val="0"/>
          <w:numId w:val="5"/>
        </w:numPr>
      </w:pPr>
      <w:r w:rsidRPr="00902B49">
        <w:t>Below Average</w:t>
      </w:r>
    </w:p>
    <w:p w14:paraId="5D9992EC" w14:textId="77777777" w:rsidR="00902B49" w:rsidRPr="00902B49" w:rsidRDefault="00902B49" w:rsidP="000B225E">
      <w:pPr>
        <w:pStyle w:val="NormalWeb"/>
        <w:numPr>
          <w:ilvl w:val="0"/>
          <w:numId w:val="5"/>
        </w:numPr>
      </w:pPr>
      <w:r w:rsidRPr="00902B49">
        <w:t>Average</w:t>
      </w:r>
    </w:p>
    <w:p w14:paraId="67A6458B" w14:textId="77777777" w:rsidR="00902B49" w:rsidRPr="00902B49" w:rsidRDefault="00902B49" w:rsidP="000B225E">
      <w:pPr>
        <w:pStyle w:val="NormalWeb"/>
        <w:numPr>
          <w:ilvl w:val="0"/>
          <w:numId w:val="5"/>
        </w:numPr>
      </w:pPr>
      <w:r w:rsidRPr="00902B49">
        <w:t>Strong</w:t>
      </w:r>
    </w:p>
    <w:p w14:paraId="70C6CF38" w14:textId="77777777" w:rsidR="00902B49" w:rsidRPr="00902B49" w:rsidRDefault="00902B49" w:rsidP="000B225E">
      <w:pPr>
        <w:pStyle w:val="NormalWeb"/>
        <w:numPr>
          <w:ilvl w:val="0"/>
          <w:numId w:val="5"/>
        </w:numPr>
      </w:pPr>
      <w:r w:rsidRPr="00902B49">
        <w:t>Exceptional</w:t>
      </w:r>
    </w:p>
    <w:p w14:paraId="16087C80" w14:textId="77777777" w:rsidR="00902B49" w:rsidRPr="00902B49" w:rsidRDefault="00902B49" w:rsidP="00902B49">
      <w:pPr>
        <w:pStyle w:val="NormalWeb"/>
      </w:pPr>
      <w:r w:rsidRPr="00902B49">
        <w:rPr>
          <w:b/>
          <w:bCs/>
        </w:rPr>
        <w:t>Link to personalization prompts</w:t>
      </w:r>
      <w:r w:rsidRPr="00902B49">
        <w:br/>
        <w:t>Once a band is assigned, it directly shapes how learning material is rewritten for the student:</w:t>
      </w:r>
    </w:p>
    <w:p w14:paraId="5E9CF65E" w14:textId="77777777" w:rsidR="00902B49" w:rsidRPr="00902B49" w:rsidRDefault="00902B49" w:rsidP="000B225E">
      <w:pPr>
        <w:pStyle w:val="NormalWeb"/>
        <w:numPr>
          <w:ilvl w:val="0"/>
          <w:numId w:val="6"/>
        </w:numPr>
      </w:pPr>
      <w:r w:rsidRPr="00902B49">
        <w:t xml:space="preserve">Learners in the </w:t>
      </w:r>
      <w:r w:rsidRPr="00902B49">
        <w:rPr>
          <w:b/>
          <w:bCs/>
        </w:rPr>
        <w:t>Weak band</w:t>
      </w:r>
      <w:r w:rsidRPr="00902B49">
        <w:t xml:space="preserve"> receive highly simplified explanations, broken into very short steps with frequent repetition of key terms.</w:t>
      </w:r>
    </w:p>
    <w:p w14:paraId="46A45302" w14:textId="77777777" w:rsidR="00902B49" w:rsidRPr="00902B49" w:rsidRDefault="00902B49" w:rsidP="000B225E">
      <w:pPr>
        <w:pStyle w:val="NormalWeb"/>
        <w:numPr>
          <w:ilvl w:val="0"/>
          <w:numId w:val="6"/>
        </w:numPr>
      </w:pPr>
      <w:r w:rsidRPr="00902B49">
        <w:rPr>
          <w:b/>
          <w:bCs/>
        </w:rPr>
        <w:t>Below Average learners</w:t>
      </w:r>
      <w:r w:rsidRPr="00902B49">
        <w:t xml:space="preserve"> get moderately simplified instructions, with controlled sentence length and stepwise guidance.</w:t>
      </w:r>
    </w:p>
    <w:p w14:paraId="29114BEB" w14:textId="77777777" w:rsidR="00902B49" w:rsidRPr="00902B49" w:rsidRDefault="00902B49" w:rsidP="000B225E">
      <w:pPr>
        <w:pStyle w:val="NormalWeb"/>
        <w:numPr>
          <w:ilvl w:val="0"/>
          <w:numId w:val="6"/>
        </w:numPr>
      </w:pPr>
      <w:r w:rsidRPr="00902B49">
        <w:rPr>
          <w:b/>
          <w:bCs/>
        </w:rPr>
        <w:t>Average learners</w:t>
      </w:r>
      <w:r w:rsidRPr="00902B49">
        <w:t xml:space="preserve"> are given standard explanations with full details.</w:t>
      </w:r>
    </w:p>
    <w:p w14:paraId="179A4832" w14:textId="77777777" w:rsidR="00902B49" w:rsidRPr="00902B49" w:rsidRDefault="00902B49" w:rsidP="000B225E">
      <w:pPr>
        <w:pStyle w:val="NormalWeb"/>
        <w:numPr>
          <w:ilvl w:val="0"/>
          <w:numId w:val="6"/>
        </w:numPr>
      </w:pPr>
      <w:r w:rsidRPr="00902B49">
        <w:rPr>
          <w:b/>
          <w:bCs/>
        </w:rPr>
        <w:t>Strong learners</w:t>
      </w:r>
      <w:r w:rsidRPr="00902B49">
        <w:t xml:space="preserve"> can handle longer, multi-step reasoning without extra support.</w:t>
      </w:r>
    </w:p>
    <w:p w14:paraId="14D06721" w14:textId="77777777" w:rsidR="00902B49" w:rsidRPr="00902B49" w:rsidRDefault="00902B49" w:rsidP="000B225E">
      <w:pPr>
        <w:pStyle w:val="NormalWeb"/>
        <w:numPr>
          <w:ilvl w:val="0"/>
          <w:numId w:val="6"/>
        </w:numPr>
      </w:pPr>
      <w:r w:rsidRPr="00902B49">
        <w:rPr>
          <w:b/>
          <w:bCs/>
        </w:rPr>
        <w:t>Exceptional learners</w:t>
      </w:r>
      <w:r w:rsidRPr="00902B49">
        <w:t xml:space="preserve"> may receive compact explanations enriched with higher-order connections.</w:t>
      </w:r>
    </w:p>
    <w:p w14:paraId="1A1122F9" w14:textId="77777777" w:rsidR="00902B49" w:rsidRPr="00902B49" w:rsidRDefault="00902B49" w:rsidP="00902B49">
      <w:pPr>
        <w:pStyle w:val="NormalWeb"/>
      </w:pPr>
      <w:r w:rsidRPr="00902B49">
        <w:rPr>
          <w:b/>
          <w:bCs/>
        </w:rPr>
        <w:t>Illustrative pseudocode</w:t>
      </w:r>
    </w:p>
    <w:p w14:paraId="1E7776F6" w14:textId="77777777" w:rsidR="00902B49" w:rsidRPr="00902B49" w:rsidRDefault="00902B49" w:rsidP="00902B49">
      <w:pPr>
        <w:pStyle w:val="NormalWeb"/>
      </w:pPr>
      <w:proofErr w:type="spellStart"/>
      <w:r w:rsidRPr="00902B49">
        <w:t>raw_score</w:t>
      </w:r>
      <w:proofErr w:type="spellEnd"/>
      <w:r w:rsidRPr="00902B49">
        <w:t xml:space="preserve"> = </w:t>
      </w:r>
      <w:proofErr w:type="spellStart"/>
      <w:r w:rsidRPr="00902B49">
        <w:t>compute_wmc_</w:t>
      </w:r>
      <w:proofErr w:type="gramStart"/>
      <w:r w:rsidRPr="00902B49">
        <w:t>index</w:t>
      </w:r>
      <w:proofErr w:type="spellEnd"/>
      <w:r w:rsidRPr="00902B49">
        <w:t>(</w:t>
      </w:r>
      <w:proofErr w:type="spellStart"/>
      <w:proofErr w:type="gramEnd"/>
      <w:r w:rsidRPr="00902B49">
        <w:t>normalized_max_span</w:t>
      </w:r>
      <w:proofErr w:type="spellEnd"/>
      <w:r w:rsidRPr="00902B49">
        <w:t xml:space="preserve">, </w:t>
      </w:r>
      <w:proofErr w:type="spellStart"/>
      <w:r w:rsidRPr="00902B49">
        <w:t>mean_accuracy</w:t>
      </w:r>
      <w:proofErr w:type="spellEnd"/>
      <w:r w:rsidRPr="00902B49">
        <w:t xml:space="preserve">, </w:t>
      </w:r>
      <w:proofErr w:type="spellStart"/>
      <w:r w:rsidRPr="00902B49">
        <w:t>mean_rt</w:t>
      </w:r>
      <w:proofErr w:type="spellEnd"/>
      <w:r w:rsidRPr="00902B49">
        <w:t xml:space="preserve">, </w:t>
      </w:r>
      <w:proofErr w:type="spellStart"/>
      <w:r w:rsidRPr="00902B49">
        <w:t>baseline_rt</w:t>
      </w:r>
      <w:proofErr w:type="spellEnd"/>
      <w:r w:rsidRPr="00902B49">
        <w:t>)</w:t>
      </w:r>
    </w:p>
    <w:p w14:paraId="681B804D" w14:textId="77777777" w:rsidR="00902B49" w:rsidRPr="00902B49" w:rsidRDefault="00902B49" w:rsidP="00902B49">
      <w:pPr>
        <w:pStyle w:val="NormalWeb"/>
      </w:pPr>
      <w:proofErr w:type="spellStart"/>
      <w:r w:rsidRPr="00902B49">
        <w:t>normalized_score</w:t>
      </w:r>
      <w:proofErr w:type="spellEnd"/>
      <w:r w:rsidRPr="00902B49">
        <w:t xml:space="preserve"> = </w:t>
      </w:r>
      <w:proofErr w:type="spellStart"/>
      <w:r w:rsidRPr="00902B49">
        <w:t>zscore_within_class_</w:t>
      </w:r>
      <w:proofErr w:type="gramStart"/>
      <w:r w:rsidRPr="00902B49">
        <w:t>band</w:t>
      </w:r>
      <w:proofErr w:type="spellEnd"/>
      <w:r w:rsidRPr="00902B49">
        <w:t>(</w:t>
      </w:r>
      <w:proofErr w:type="spellStart"/>
      <w:proofErr w:type="gramEnd"/>
      <w:r w:rsidRPr="00902B49">
        <w:t>raw_score</w:t>
      </w:r>
      <w:proofErr w:type="spellEnd"/>
      <w:r w:rsidRPr="00902B49">
        <w:t xml:space="preserve">, </w:t>
      </w:r>
      <w:proofErr w:type="spellStart"/>
      <w:r w:rsidRPr="00902B49">
        <w:t>learner_class_band</w:t>
      </w:r>
      <w:proofErr w:type="spellEnd"/>
      <w:r w:rsidRPr="00902B49">
        <w:t>)</w:t>
      </w:r>
    </w:p>
    <w:p w14:paraId="0215E803" w14:textId="77777777" w:rsidR="00902B49" w:rsidRPr="00902B49" w:rsidRDefault="00902B49" w:rsidP="00902B49">
      <w:pPr>
        <w:pStyle w:val="NormalWeb"/>
      </w:pPr>
      <w:r w:rsidRPr="00902B49">
        <w:t xml:space="preserve">band = </w:t>
      </w:r>
      <w:proofErr w:type="spellStart"/>
      <w:r w:rsidRPr="00902B49">
        <w:t>map_to_band</w:t>
      </w:r>
      <w:proofErr w:type="spellEnd"/>
      <w:r w:rsidRPr="00902B49">
        <w:t>(</w:t>
      </w:r>
      <w:proofErr w:type="spellStart"/>
      <w:r w:rsidRPr="00902B49">
        <w:t>normalized_score</w:t>
      </w:r>
      <w:proofErr w:type="spellEnd"/>
      <w:r w:rsidRPr="00902B49">
        <w:t>)</w:t>
      </w:r>
    </w:p>
    <w:p w14:paraId="1D726CFF" w14:textId="77777777" w:rsidR="00902B49" w:rsidRPr="00902B49" w:rsidRDefault="00902B49" w:rsidP="00902B49">
      <w:pPr>
        <w:pStyle w:val="NormalWeb"/>
      </w:pPr>
    </w:p>
    <w:p w14:paraId="49CC2511" w14:textId="77777777" w:rsidR="00902B49" w:rsidRPr="00902B49" w:rsidRDefault="00902B49" w:rsidP="00902B49">
      <w:pPr>
        <w:pStyle w:val="NormalWeb"/>
      </w:pPr>
      <w:r w:rsidRPr="00902B49">
        <w:t>if band == "Weak":</w:t>
      </w:r>
    </w:p>
    <w:p w14:paraId="37B6D105" w14:textId="77777777" w:rsidR="00902B49" w:rsidRPr="00902B49" w:rsidRDefault="00902B49" w:rsidP="00902B49">
      <w:pPr>
        <w:pStyle w:val="NormalWeb"/>
      </w:pPr>
      <w:r w:rsidRPr="00902B49">
        <w:t xml:space="preserve">    </w:t>
      </w:r>
      <w:proofErr w:type="spellStart"/>
      <w:r w:rsidRPr="00902B49">
        <w:t>personalization_cue</w:t>
      </w:r>
      <w:proofErr w:type="spellEnd"/>
      <w:r w:rsidRPr="00902B49">
        <w:t xml:space="preserve"> = "Simplify aggressively. Use very short steps and repeat key terms."</w:t>
      </w:r>
    </w:p>
    <w:p w14:paraId="7B7D9078" w14:textId="77777777" w:rsidR="00902B49" w:rsidRPr="00902B49" w:rsidRDefault="00902B49" w:rsidP="00902B49">
      <w:pPr>
        <w:pStyle w:val="NormalWeb"/>
      </w:pPr>
      <w:proofErr w:type="spellStart"/>
      <w:r w:rsidRPr="00902B49">
        <w:t>elif</w:t>
      </w:r>
      <w:proofErr w:type="spellEnd"/>
      <w:r w:rsidRPr="00902B49">
        <w:t xml:space="preserve"> band == "Below Average":</w:t>
      </w:r>
    </w:p>
    <w:p w14:paraId="1B1C3BC4" w14:textId="77777777" w:rsidR="00902B49" w:rsidRPr="00902B49" w:rsidRDefault="00902B49" w:rsidP="00902B49">
      <w:pPr>
        <w:pStyle w:val="NormalWeb"/>
      </w:pPr>
      <w:r w:rsidRPr="00902B49">
        <w:lastRenderedPageBreak/>
        <w:t xml:space="preserve">    </w:t>
      </w:r>
      <w:proofErr w:type="spellStart"/>
      <w:r w:rsidRPr="00902B49">
        <w:t>personalization_cue</w:t>
      </w:r>
      <w:proofErr w:type="spellEnd"/>
      <w:r w:rsidRPr="00902B49">
        <w:t xml:space="preserve"> = "Simplify moderately. Use stepwise explanations with some repetition."</w:t>
      </w:r>
    </w:p>
    <w:p w14:paraId="252D7E89" w14:textId="77777777" w:rsidR="00902B49" w:rsidRPr="00902B49" w:rsidRDefault="00902B49" w:rsidP="00902B49">
      <w:pPr>
        <w:pStyle w:val="NormalWeb"/>
      </w:pPr>
      <w:proofErr w:type="spellStart"/>
      <w:r w:rsidRPr="00902B49">
        <w:t>elif</w:t>
      </w:r>
      <w:proofErr w:type="spellEnd"/>
      <w:r w:rsidRPr="00902B49">
        <w:t xml:space="preserve"> band == "Average":</w:t>
      </w:r>
    </w:p>
    <w:p w14:paraId="5D5C0750" w14:textId="77777777" w:rsidR="00902B49" w:rsidRPr="00902B49" w:rsidRDefault="00902B49" w:rsidP="00902B49">
      <w:pPr>
        <w:pStyle w:val="NormalWeb"/>
      </w:pPr>
      <w:r w:rsidRPr="00902B49">
        <w:t xml:space="preserve">    </w:t>
      </w:r>
      <w:proofErr w:type="spellStart"/>
      <w:r w:rsidRPr="00902B49">
        <w:t>personalization_cue</w:t>
      </w:r>
      <w:proofErr w:type="spellEnd"/>
      <w:r w:rsidRPr="00902B49">
        <w:t xml:space="preserve"> = "Provide standard explanations with full detail."</w:t>
      </w:r>
    </w:p>
    <w:p w14:paraId="2E917516" w14:textId="77777777" w:rsidR="00902B49" w:rsidRPr="00902B49" w:rsidRDefault="00902B49" w:rsidP="00902B49">
      <w:pPr>
        <w:pStyle w:val="NormalWeb"/>
      </w:pPr>
      <w:proofErr w:type="spellStart"/>
      <w:r w:rsidRPr="00902B49">
        <w:t>elif</w:t>
      </w:r>
      <w:proofErr w:type="spellEnd"/>
      <w:r w:rsidRPr="00902B49">
        <w:t xml:space="preserve"> band == "Strong":</w:t>
      </w:r>
    </w:p>
    <w:p w14:paraId="1D458B7C" w14:textId="77777777" w:rsidR="00902B49" w:rsidRPr="00902B49" w:rsidRDefault="00902B49" w:rsidP="00902B49">
      <w:pPr>
        <w:pStyle w:val="NormalWeb"/>
      </w:pPr>
      <w:r w:rsidRPr="00902B49">
        <w:t xml:space="preserve">    </w:t>
      </w:r>
      <w:proofErr w:type="spellStart"/>
      <w:r w:rsidRPr="00902B49">
        <w:t>personalization_cue</w:t>
      </w:r>
      <w:proofErr w:type="spellEnd"/>
      <w:r w:rsidRPr="00902B49">
        <w:t xml:space="preserve"> = "Allow longer sentences and multi-step logic."</w:t>
      </w:r>
    </w:p>
    <w:p w14:paraId="1004DA42" w14:textId="77777777" w:rsidR="00902B49" w:rsidRPr="00902B49" w:rsidRDefault="00902B49" w:rsidP="00902B49">
      <w:pPr>
        <w:pStyle w:val="NormalWeb"/>
      </w:pPr>
      <w:r w:rsidRPr="00902B49">
        <w:t>else:  # Exceptional</w:t>
      </w:r>
    </w:p>
    <w:p w14:paraId="2535D106" w14:textId="77777777" w:rsidR="00902B49" w:rsidRDefault="00902B49" w:rsidP="00902B49">
      <w:pPr>
        <w:pStyle w:val="NormalWeb"/>
      </w:pPr>
      <w:r w:rsidRPr="00902B49">
        <w:t xml:space="preserve">    </w:t>
      </w:r>
      <w:proofErr w:type="spellStart"/>
      <w:r w:rsidRPr="00902B49">
        <w:t>personalization_cue</w:t>
      </w:r>
      <w:proofErr w:type="spellEnd"/>
      <w:r w:rsidRPr="00902B49">
        <w:t xml:space="preserve"> = "Compact explanations are fine. Add enrichment or higher-order insights."</w:t>
      </w:r>
    </w:p>
    <w:p w14:paraId="5D5DCADD" w14:textId="5C16D4AD" w:rsidR="00902B49" w:rsidRPr="00902B49" w:rsidRDefault="00902B49" w:rsidP="00902B49">
      <w:pPr>
        <w:pStyle w:val="Heading2"/>
        <w:rPr>
          <w:rFonts w:eastAsia="Times New Roman"/>
        </w:rPr>
      </w:pPr>
      <w:bookmarkStart w:id="18" w:name="_Toc209141694"/>
      <w:r w:rsidRPr="00902B49">
        <w:rPr>
          <w:rFonts w:eastAsia="Times New Roman"/>
        </w:rPr>
        <w:t>Attention Allocation (ATT): Symbol Search Task</w:t>
      </w:r>
      <w:bookmarkEnd w:id="18"/>
    </w:p>
    <w:p w14:paraId="723C77B8" w14:textId="77777777" w:rsidR="00902B49" w:rsidRPr="00902B49" w:rsidRDefault="00902B49" w:rsidP="00902B49">
      <w:pPr>
        <w:pStyle w:val="NormalWeb"/>
      </w:pPr>
      <w:r w:rsidRPr="00902B49">
        <w:t xml:space="preserve">The Symbol Search task measures Attention Allocation by evaluating how well a learner can sustain focus and filter out distractions. Adapted from the WISC-V </w:t>
      </w:r>
      <w:r w:rsidRPr="00902B49">
        <w:rPr>
          <w:i/>
          <w:iCs/>
        </w:rPr>
        <w:t>Symbol Search</w:t>
      </w:r>
      <w:r w:rsidRPr="00902B49">
        <w:t xml:space="preserve"> and </w:t>
      </w:r>
      <w:r w:rsidRPr="00902B49">
        <w:rPr>
          <w:i/>
          <w:iCs/>
        </w:rPr>
        <w:t>Cancellation</w:t>
      </w:r>
      <w:r w:rsidRPr="00902B49">
        <w:t xml:space="preserve"> subtests, the activity requires learners to find specific target symbols among a field of distractors under time pressure.</w:t>
      </w:r>
    </w:p>
    <w:p w14:paraId="14C9BC37" w14:textId="77777777" w:rsidR="00902B49" w:rsidRPr="00902B49" w:rsidRDefault="00902B49" w:rsidP="00902B49">
      <w:pPr>
        <w:pStyle w:val="NormalWeb"/>
      </w:pPr>
      <w:r w:rsidRPr="00902B49">
        <w:rPr>
          <w:b/>
          <w:bCs/>
        </w:rPr>
        <w:t>Assessment duration and item count</w:t>
      </w:r>
      <w:r w:rsidRPr="00902B49">
        <w:br/>
        <w:t xml:space="preserve">The task lasts </w:t>
      </w:r>
      <w:r w:rsidRPr="00902B49">
        <w:rPr>
          <w:b/>
          <w:bCs/>
        </w:rPr>
        <w:t>2–3 minutes</w:t>
      </w:r>
      <w:r w:rsidRPr="00902B49">
        <w:t xml:space="preserve"> and typically includes </w:t>
      </w:r>
      <w:r w:rsidRPr="00902B49">
        <w:rPr>
          <w:b/>
          <w:bCs/>
        </w:rPr>
        <w:t>30–40 trials</w:t>
      </w:r>
      <w:r w:rsidRPr="00902B49">
        <w:t>, organized into short blocks. Each trial presents a new grid of symbols with one or more targets to identify. Time per trial is limited (3–5 seconds depending on class band), encouraging quick but accurate scanning.</w:t>
      </w:r>
    </w:p>
    <w:p w14:paraId="1A4652E3" w14:textId="77777777" w:rsidR="00902B49" w:rsidRPr="00902B49" w:rsidRDefault="00902B49" w:rsidP="00902B49">
      <w:pPr>
        <w:pStyle w:val="NormalWeb"/>
      </w:pPr>
      <w:r w:rsidRPr="00902B49">
        <w:rPr>
          <w:b/>
          <w:bCs/>
        </w:rPr>
        <w:t>Recorded measures</w:t>
      </w:r>
      <w:r w:rsidRPr="00902B49">
        <w:br/>
        <w:t>For every trial, the following items are logged:</w:t>
      </w:r>
    </w:p>
    <w:p w14:paraId="16E69E31" w14:textId="77777777" w:rsidR="00902B49" w:rsidRPr="00902B49" w:rsidRDefault="00902B49" w:rsidP="000B225E">
      <w:pPr>
        <w:pStyle w:val="NormalWeb"/>
        <w:numPr>
          <w:ilvl w:val="0"/>
          <w:numId w:val="7"/>
        </w:numPr>
      </w:pPr>
      <w:r w:rsidRPr="00902B49">
        <w:rPr>
          <w:b/>
          <w:bCs/>
        </w:rPr>
        <w:t>Target presence</w:t>
      </w:r>
      <w:r w:rsidRPr="00902B49">
        <w:t xml:space="preserve"> → whether the target symbol was </w:t>
      </w:r>
      <w:proofErr w:type="gramStart"/>
      <w:r w:rsidRPr="00902B49">
        <w:t>actually included</w:t>
      </w:r>
      <w:proofErr w:type="gramEnd"/>
      <w:r w:rsidRPr="00902B49">
        <w:t xml:space="preserve"> in that grid.</w:t>
      </w:r>
    </w:p>
    <w:p w14:paraId="284F7B78" w14:textId="77777777" w:rsidR="00902B49" w:rsidRPr="00902B49" w:rsidRDefault="00902B49" w:rsidP="000B225E">
      <w:pPr>
        <w:pStyle w:val="NormalWeb"/>
        <w:numPr>
          <w:ilvl w:val="0"/>
          <w:numId w:val="7"/>
        </w:numPr>
      </w:pPr>
      <w:r w:rsidRPr="00902B49">
        <w:rPr>
          <w:b/>
          <w:bCs/>
        </w:rPr>
        <w:t>Learner response</w:t>
      </w:r>
      <w:r w:rsidRPr="00902B49">
        <w:t xml:space="preserve"> → whether the learner marked the target or not.</w:t>
      </w:r>
    </w:p>
    <w:p w14:paraId="0C4070E1" w14:textId="77777777" w:rsidR="00902B49" w:rsidRPr="00902B49" w:rsidRDefault="00902B49" w:rsidP="000B225E">
      <w:pPr>
        <w:pStyle w:val="NormalWeb"/>
        <w:numPr>
          <w:ilvl w:val="0"/>
          <w:numId w:val="7"/>
        </w:numPr>
      </w:pPr>
      <w:r w:rsidRPr="00902B49">
        <w:rPr>
          <w:b/>
          <w:bCs/>
        </w:rPr>
        <w:t>Correctness</w:t>
      </w:r>
      <w:r w:rsidRPr="00902B49">
        <w:t xml:space="preserve"> → recorded as a </w:t>
      </w:r>
      <w:r w:rsidRPr="00902B49">
        <w:rPr>
          <w:i/>
          <w:iCs/>
        </w:rPr>
        <w:t>hit</w:t>
      </w:r>
      <w:r w:rsidRPr="00902B49">
        <w:t xml:space="preserve"> (target present &amp; correctly marked), </w:t>
      </w:r>
      <w:r w:rsidRPr="00902B49">
        <w:rPr>
          <w:i/>
          <w:iCs/>
        </w:rPr>
        <w:t>miss</w:t>
      </w:r>
      <w:r w:rsidRPr="00902B49">
        <w:t xml:space="preserve"> (target present but not marked), </w:t>
      </w:r>
      <w:r w:rsidRPr="00902B49">
        <w:rPr>
          <w:i/>
          <w:iCs/>
        </w:rPr>
        <w:t>false alarm</w:t>
      </w:r>
      <w:r w:rsidRPr="00902B49">
        <w:t xml:space="preserve"> (target absent but marked), or </w:t>
      </w:r>
      <w:r w:rsidRPr="00902B49">
        <w:rPr>
          <w:i/>
          <w:iCs/>
        </w:rPr>
        <w:t>correct rejection</w:t>
      </w:r>
      <w:r w:rsidRPr="00902B49">
        <w:t xml:space="preserve"> (target absent and correctly ignored).</w:t>
      </w:r>
    </w:p>
    <w:p w14:paraId="1F3729C1" w14:textId="77777777" w:rsidR="00902B49" w:rsidRPr="00902B49" w:rsidRDefault="00902B49" w:rsidP="000B225E">
      <w:pPr>
        <w:pStyle w:val="NormalWeb"/>
        <w:numPr>
          <w:ilvl w:val="0"/>
          <w:numId w:val="7"/>
        </w:numPr>
      </w:pPr>
      <w:r w:rsidRPr="00902B49">
        <w:rPr>
          <w:b/>
          <w:bCs/>
        </w:rPr>
        <w:t>Response time</w:t>
      </w:r>
      <w:r w:rsidRPr="00902B49">
        <w:t xml:space="preserve"> → measured in milliseconds, capturing how long the learner took to decide.</w:t>
      </w:r>
    </w:p>
    <w:p w14:paraId="22498591" w14:textId="77777777" w:rsidR="00902B49" w:rsidRPr="00902B49" w:rsidRDefault="00902B49" w:rsidP="000B225E">
      <w:pPr>
        <w:pStyle w:val="NormalWeb"/>
        <w:numPr>
          <w:ilvl w:val="0"/>
          <w:numId w:val="7"/>
        </w:numPr>
      </w:pPr>
      <w:r w:rsidRPr="00902B49">
        <w:rPr>
          <w:b/>
          <w:bCs/>
        </w:rPr>
        <w:t>Block metadata</w:t>
      </w:r>
      <w:r w:rsidRPr="00902B49">
        <w:t xml:space="preserve"> → density of distractors and symbol similarity, which affect difficulty.</w:t>
      </w:r>
    </w:p>
    <w:p w14:paraId="7995C4D8" w14:textId="77777777" w:rsidR="00902B49" w:rsidRPr="00902B49" w:rsidRDefault="00902B49" w:rsidP="00902B49">
      <w:pPr>
        <w:pStyle w:val="NormalWeb"/>
      </w:pPr>
      <w:r w:rsidRPr="00902B49">
        <w:rPr>
          <w:b/>
          <w:bCs/>
        </w:rPr>
        <w:t>Composite score construction</w:t>
      </w:r>
      <w:r w:rsidRPr="00902B49">
        <w:br/>
        <w:t xml:space="preserve">The trial-level data is converted into an </w:t>
      </w:r>
      <w:r w:rsidRPr="00902B49">
        <w:rPr>
          <w:b/>
          <w:bCs/>
        </w:rPr>
        <w:t>Attention Index</w:t>
      </w:r>
      <w:r w:rsidRPr="00902B49">
        <w:t xml:space="preserve"> with two major components:</w:t>
      </w:r>
    </w:p>
    <w:p w14:paraId="01AD8304" w14:textId="77777777" w:rsidR="00902B49" w:rsidRPr="00902B49" w:rsidRDefault="00902B49" w:rsidP="000B225E">
      <w:pPr>
        <w:pStyle w:val="NormalWeb"/>
        <w:numPr>
          <w:ilvl w:val="0"/>
          <w:numId w:val="8"/>
        </w:numPr>
      </w:pPr>
      <w:r w:rsidRPr="00902B49">
        <w:rPr>
          <w:b/>
          <w:bCs/>
        </w:rPr>
        <w:t>Balanced Accuracy</w:t>
      </w:r>
      <w:r w:rsidRPr="00902B49">
        <w:br/>
        <w:t>– This is the average of hit rate (correctly detecting targets) and correct rejection rate (correctly ignoring distractors).</w:t>
      </w:r>
      <w:r w:rsidRPr="00902B49">
        <w:br/>
        <w:t>– It prevents the learner from gaming the task by always clicking or always skipping.</w:t>
      </w:r>
    </w:p>
    <w:p w14:paraId="7887DD55" w14:textId="77777777" w:rsidR="00902B49" w:rsidRPr="00902B49" w:rsidRDefault="00902B49" w:rsidP="000B225E">
      <w:pPr>
        <w:pStyle w:val="NormalWeb"/>
        <w:numPr>
          <w:ilvl w:val="0"/>
          <w:numId w:val="8"/>
        </w:numPr>
      </w:pPr>
      <w:r w:rsidRPr="00902B49">
        <w:rPr>
          <w:b/>
          <w:bCs/>
        </w:rPr>
        <w:t>Reaction Time Stability</w:t>
      </w:r>
      <w:r w:rsidRPr="00902B49">
        <w:br/>
        <w:t>– This reflects consistency in response times. A learner with very high variability (sometimes fast, sometimes extremely slow) is considered less attentive than one with steady timing.</w:t>
      </w:r>
      <w:r w:rsidRPr="00902B49">
        <w:br/>
        <w:t>– Calculated as 1 ÷ (1 + standard deviation ÷ median RT). Lower variability produces higher scores.</w:t>
      </w:r>
    </w:p>
    <w:p w14:paraId="0F42FE85" w14:textId="77777777" w:rsidR="00902B49" w:rsidRPr="00902B49" w:rsidRDefault="00902B49" w:rsidP="00902B49">
      <w:pPr>
        <w:pStyle w:val="NormalWeb"/>
      </w:pPr>
      <w:r w:rsidRPr="00902B49">
        <w:t>The Attention Index is calculated as:</w:t>
      </w:r>
    </w:p>
    <w:p w14:paraId="182AE971" w14:textId="77777777" w:rsidR="00902B49" w:rsidRPr="00902B49" w:rsidRDefault="00902B49" w:rsidP="00902B49">
      <w:pPr>
        <w:pStyle w:val="NormalWeb"/>
      </w:pPr>
      <w:proofErr w:type="spellStart"/>
      <w:r w:rsidRPr="00902B49">
        <w:lastRenderedPageBreak/>
        <w:t>attention_index</w:t>
      </w:r>
      <w:proofErr w:type="spellEnd"/>
      <w:r w:rsidRPr="00902B49">
        <w:t xml:space="preserve"> = (</w:t>
      </w:r>
      <w:proofErr w:type="spellStart"/>
      <w:r w:rsidRPr="00902B49">
        <w:t>balanced_accuracy</w:t>
      </w:r>
      <w:proofErr w:type="spellEnd"/>
      <w:r w:rsidRPr="00902B49">
        <w:t xml:space="preserve"> * 0.7) </w:t>
      </w:r>
    </w:p>
    <w:p w14:paraId="414A6593" w14:textId="77777777" w:rsidR="00902B49" w:rsidRPr="00902B49" w:rsidRDefault="00902B49" w:rsidP="00902B49">
      <w:pPr>
        <w:pStyle w:val="NormalWeb"/>
      </w:pPr>
      <w:r w:rsidRPr="00902B49">
        <w:t xml:space="preserve">                + (</w:t>
      </w:r>
      <w:proofErr w:type="spellStart"/>
      <w:r w:rsidRPr="00902B49">
        <w:t>rt_stability</w:t>
      </w:r>
      <w:proofErr w:type="spellEnd"/>
      <w:r w:rsidRPr="00902B49">
        <w:t xml:space="preserve"> * 0.3)</w:t>
      </w:r>
    </w:p>
    <w:p w14:paraId="5E2783DB" w14:textId="77777777" w:rsidR="00902B49" w:rsidRPr="00902B49" w:rsidRDefault="00902B49" w:rsidP="000B225E">
      <w:pPr>
        <w:pStyle w:val="NormalWeb"/>
        <w:numPr>
          <w:ilvl w:val="0"/>
          <w:numId w:val="9"/>
        </w:numPr>
      </w:pPr>
      <w:proofErr w:type="spellStart"/>
      <w:r w:rsidRPr="00902B49">
        <w:rPr>
          <w:b/>
          <w:bCs/>
        </w:rPr>
        <w:t>balanced_accuracy</w:t>
      </w:r>
      <w:proofErr w:type="spellEnd"/>
      <w:r w:rsidRPr="00902B49">
        <w:t xml:space="preserve"> = 0.5 × (</w:t>
      </w:r>
      <w:proofErr w:type="spellStart"/>
      <w:r w:rsidRPr="00902B49">
        <w:t>hit_rate</w:t>
      </w:r>
      <w:proofErr w:type="spellEnd"/>
      <w:r w:rsidRPr="00902B49">
        <w:t xml:space="preserve"> + </w:t>
      </w:r>
      <w:proofErr w:type="spellStart"/>
      <w:r w:rsidRPr="00902B49">
        <w:t>correct_rejection_rate</w:t>
      </w:r>
      <w:proofErr w:type="spellEnd"/>
      <w:r w:rsidRPr="00902B49">
        <w:t>).</w:t>
      </w:r>
    </w:p>
    <w:p w14:paraId="2CFA3F07" w14:textId="77777777" w:rsidR="00902B49" w:rsidRPr="00902B49" w:rsidRDefault="00902B49" w:rsidP="000B225E">
      <w:pPr>
        <w:pStyle w:val="NormalWeb"/>
        <w:numPr>
          <w:ilvl w:val="0"/>
          <w:numId w:val="9"/>
        </w:numPr>
      </w:pPr>
      <w:proofErr w:type="spellStart"/>
      <w:r w:rsidRPr="00902B49">
        <w:rPr>
          <w:b/>
          <w:bCs/>
        </w:rPr>
        <w:t>rt_stability</w:t>
      </w:r>
      <w:proofErr w:type="spellEnd"/>
      <w:r w:rsidRPr="00902B49">
        <w:t xml:space="preserve"> = 1 ÷ (1 + (</w:t>
      </w:r>
      <w:proofErr w:type="spellStart"/>
      <w:r w:rsidRPr="00902B49">
        <w:t>std_rt</w:t>
      </w:r>
      <w:proofErr w:type="spellEnd"/>
      <w:r w:rsidRPr="00902B49">
        <w:t xml:space="preserve"> ÷ </w:t>
      </w:r>
      <w:proofErr w:type="spellStart"/>
      <w:r w:rsidRPr="00902B49">
        <w:t>median_rt</w:t>
      </w:r>
      <w:proofErr w:type="spellEnd"/>
      <w:r w:rsidRPr="00902B49">
        <w:t>)).</w:t>
      </w:r>
    </w:p>
    <w:p w14:paraId="1750BA8D" w14:textId="77777777" w:rsidR="00902B49" w:rsidRPr="00902B49" w:rsidRDefault="00902B49" w:rsidP="000B225E">
      <w:pPr>
        <w:pStyle w:val="NormalWeb"/>
        <w:numPr>
          <w:ilvl w:val="0"/>
          <w:numId w:val="9"/>
        </w:numPr>
      </w:pPr>
      <w:r w:rsidRPr="00902B49">
        <w:t>Weights prioritize accuracy (70%) while still rewarding stable attention (30%).</w:t>
      </w:r>
    </w:p>
    <w:p w14:paraId="0F115FE2" w14:textId="77777777" w:rsidR="00902B49" w:rsidRPr="00902B49" w:rsidRDefault="00902B49" w:rsidP="00902B49">
      <w:pPr>
        <w:pStyle w:val="NormalWeb"/>
      </w:pPr>
      <w:r w:rsidRPr="00902B49">
        <w:rPr>
          <w:b/>
          <w:bCs/>
        </w:rPr>
        <w:t>Normalization and banding</w:t>
      </w:r>
      <w:r w:rsidRPr="00902B49">
        <w:br/>
        <w:t>The Attention Index is normalized within class bands using z-score transformation. Learners are then placed into one of five proficiency bands: Weak, Below Average, Average, Strong, Exceptional.</w:t>
      </w:r>
    </w:p>
    <w:p w14:paraId="28981E78" w14:textId="77777777" w:rsidR="00902B49" w:rsidRPr="00902B49" w:rsidRDefault="00902B49" w:rsidP="00902B49">
      <w:pPr>
        <w:pStyle w:val="NormalWeb"/>
      </w:pPr>
      <w:r w:rsidRPr="00902B49">
        <w:rPr>
          <w:b/>
          <w:bCs/>
        </w:rPr>
        <w:t>Link to personalization prompts</w:t>
      </w:r>
      <w:r w:rsidRPr="00902B49">
        <w:br/>
        <w:t>Band outcomes shape how explanations are adapted for the learner:</w:t>
      </w:r>
    </w:p>
    <w:p w14:paraId="6ED5B25D" w14:textId="77777777" w:rsidR="00902B49" w:rsidRPr="00902B49" w:rsidRDefault="00902B49" w:rsidP="000B225E">
      <w:pPr>
        <w:pStyle w:val="NormalWeb"/>
        <w:numPr>
          <w:ilvl w:val="0"/>
          <w:numId w:val="10"/>
        </w:numPr>
      </w:pPr>
      <w:r w:rsidRPr="00902B49">
        <w:rPr>
          <w:b/>
          <w:bCs/>
        </w:rPr>
        <w:t>Weak ATT</w:t>
      </w:r>
      <w:r w:rsidRPr="00902B49">
        <w:t xml:space="preserve"> → “Highlight keywords visually and repeat core ideas twice.”</w:t>
      </w:r>
    </w:p>
    <w:p w14:paraId="172892A6" w14:textId="77777777" w:rsidR="00902B49" w:rsidRPr="00902B49" w:rsidRDefault="00902B49" w:rsidP="000B225E">
      <w:pPr>
        <w:pStyle w:val="NormalWeb"/>
        <w:numPr>
          <w:ilvl w:val="0"/>
          <w:numId w:val="10"/>
        </w:numPr>
      </w:pPr>
      <w:r w:rsidRPr="00902B49">
        <w:rPr>
          <w:b/>
          <w:bCs/>
        </w:rPr>
        <w:t>Below Average ATT</w:t>
      </w:r>
      <w:r w:rsidRPr="00902B49">
        <w:t xml:space="preserve"> → “Keep explanations short with key terms emphasized.”</w:t>
      </w:r>
    </w:p>
    <w:p w14:paraId="0A8E9D56" w14:textId="77777777" w:rsidR="00902B49" w:rsidRPr="00902B49" w:rsidRDefault="00902B49" w:rsidP="000B225E">
      <w:pPr>
        <w:pStyle w:val="NormalWeb"/>
        <w:numPr>
          <w:ilvl w:val="0"/>
          <w:numId w:val="10"/>
        </w:numPr>
      </w:pPr>
      <w:r w:rsidRPr="00902B49">
        <w:rPr>
          <w:b/>
          <w:bCs/>
        </w:rPr>
        <w:t>Average ATT</w:t>
      </w:r>
      <w:r w:rsidRPr="00902B49">
        <w:t xml:space="preserve"> → “Provide standard explanations with natural emphasis.”</w:t>
      </w:r>
    </w:p>
    <w:p w14:paraId="1C36941B" w14:textId="77777777" w:rsidR="00902B49" w:rsidRPr="00902B49" w:rsidRDefault="00902B49" w:rsidP="000B225E">
      <w:pPr>
        <w:pStyle w:val="NormalWeb"/>
        <w:numPr>
          <w:ilvl w:val="0"/>
          <w:numId w:val="10"/>
        </w:numPr>
      </w:pPr>
      <w:r w:rsidRPr="00902B49">
        <w:rPr>
          <w:b/>
          <w:bCs/>
        </w:rPr>
        <w:t>Strong ATT</w:t>
      </w:r>
      <w:r w:rsidRPr="00902B49">
        <w:t xml:space="preserve"> → “Sustain longer explanations with less repetition.”</w:t>
      </w:r>
    </w:p>
    <w:p w14:paraId="74DC9B8F" w14:textId="77777777" w:rsidR="00902B49" w:rsidRPr="00902B49" w:rsidRDefault="00902B49" w:rsidP="000B225E">
      <w:pPr>
        <w:pStyle w:val="NormalWeb"/>
        <w:numPr>
          <w:ilvl w:val="0"/>
          <w:numId w:val="10"/>
        </w:numPr>
      </w:pPr>
      <w:r w:rsidRPr="00902B49">
        <w:rPr>
          <w:b/>
          <w:bCs/>
        </w:rPr>
        <w:t>Exceptional ATT</w:t>
      </w:r>
      <w:r w:rsidRPr="00902B49">
        <w:t xml:space="preserve"> → “Permit extended passages without additional highlighting.”</w:t>
      </w:r>
    </w:p>
    <w:p w14:paraId="4E48AF4A" w14:textId="77777777" w:rsidR="00902B49" w:rsidRPr="00902B49" w:rsidRDefault="00902B49" w:rsidP="00902B49">
      <w:pPr>
        <w:pStyle w:val="NormalWeb"/>
      </w:pPr>
      <w:r w:rsidRPr="00902B49">
        <w:rPr>
          <w:b/>
          <w:bCs/>
        </w:rPr>
        <w:t>Illustrative pseudocode</w:t>
      </w:r>
    </w:p>
    <w:p w14:paraId="55798AEA" w14:textId="77777777" w:rsidR="00902B49" w:rsidRPr="00902B49" w:rsidRDefault="00902B49" w:rsidP="00902B49">
      <w:pPr>
        <w:pStyle w:val="NormalWeb"/>
      </w:pPr>
      <w:proofErr w:type="spellStart"/>
      <w:r w:rsidRPr="00902B49">
        <w:t>hit_rate</w:t>
      </w:r>
      <w:proofErr w:type="spellEnd"/>
      <w:r w:rsidRPr="00902B49">
        <w:t xml:space="preserve"> = hits / </w:t>
      </w:r>
      <w:proofErr w:type="spellStart"/>
      <w:r w:rsidRPr="00902B49">
        <w:t>total_targets</w:t>
      </w:r>
      <w:proofErr w:type="spellEnd"/>
    </w:p>
    <w:p w14:paraId="32D31577" w14:textId="77777777" w:rsidR="00902B49" w:rsidRPr="00902B49" w:rsidRDefault="00902B49" w:rsidP="00902B49">
      <w:pPr>
        <w:pStyle w:val="NormalWeb"/>
      </w:pPr>
      <w:proofErr w:type="spellStart"/>
      <w:r w:rsidRPr="00902B49">
        <w:t>cr_rate</w:t>
      </w:r>
      <w:proofErr w:type="spellEnd"/>
      <w:r w:rsidRPr="00902B49">
        <w:t xml:space="preserve"> = </w:t>
      </w:r>
      <w:proofErr w:type="spellStart"/>
      <w:r w:rsidRPr="00902B49">
        <w:t>correct_rejections</w:t>
      </w:r>
      <w:proofErr w:type="spellEnd"/>
      <w:r w:rsidRPr="00902B49">
        <w:t xml:space="preserve"> / </w:t>
      </w:r>
      <w:proofErr w:type="spellStart"/>
      <w:r w:rsidRPr="00902B49">
        <w:t>total_non_targets</w:t>
      </w:r>
      <w:proofErr w:type="spellEnd"/>
    </w:p>
    <w:p w14:paraId="66EB43A1" w14:textId="77777777" w:rsidR="00902B49" w:rsidRPr="00902B49" w:rsidRDefault="00902B49" w:rsidP="00902B49">
      <w:pPr>
        <w:pStyle w:val="NormalWeb"/>
      </w:pPr>
      <w:proofErr w:type="spellStart"/>
      <w:r w:rsidRPr="00902B49">
        <w:t>balanced_accuracy</w:t>
      </w:r>
      <w:proofErr w:type="spellEnd"/>
      <w:r w:rsidRPr="00902B49">
        <w:t xml:space="preserve"> = 0.5 * (</w:t>
      </w:r>
      <w:proofErr w:type="spellStart"/>
      <w:r w:rsidRPr="00902B49">
        <w:t>hit_rate</w:t>
      </w:r>
      <w:proofErr w:type="spellEnd"/>
      <w:r w:rsidRPr="00902B49">
        <w:t xml:space="preserve"> + </w:t>
      </w:r>
      <w:proofErr w:type="spellStart"/>
      <w:r w:rsidRPr="00902B49">
        <w:t>cr_rate</w:t>
      </w:r>
      <w:proofErr w:type="spellEnd"/>
      <w:r w:rsidRPr="00902B49">
        <w:t>)</w:t>
      </w:r>
    </w:p>
    <w:p w14:paraId="6A8E69AD" w14:textId="77777777" w:rsidR="00902B49" w:rsidRPr="00902B49" w:rsidRDefault="00902B49" w:rsidP="00902B49">
      <w:pPr>
        <w:pStyle w:val="NormalWeb"/>
      </w:pPr>
    </w:p>
    <w:p w14:paraId="74790B27" w14:textId="77777777" w:rsidR="00902B49" w:rsidRPr="00902B49" w:rsidRDefault="00902B49" w:rsidP="00902B49">
      <w:pPr>
        <w:pStyle w:val="NormalWeb"/>
      </w:pPr>
      <w:proofErr w:type="spellStart"/>
      <w:r w:rsidRPr="00902B49">
        <w:t>rt_stability</w:t>
      </w:r>
      <w:proofErr w:type="spellEnd"/>
      <w:r w:rsidRPr="00902B49">
        <w:t xml:space="preserve"> = 1 / (1 + (</w:t>
      </w:r>
      <w:proofErr w:type="spellStart"/>
      <w:r w:rsidRPr="00902B49">
        <w:t>std_rt</w:t>
      </w:r>
      <w:proofErr w:type="spellEnd"/>
      <w:r w:rsidRPr="00902B49">
        <w:t xml:space="preserve"> / </w:t>
      </w:r>
      <w:proofErr w:type="spellStart"/>
      <w:r w:rsidRPr="00902B49">
        <w:t>median_rt</w:t>
      </w:r>
      <w:proofErr w:type="spellEnd"/>
      <w:r w:rsidRPr="00902B49">
        <w:t>))</w:t>
      </w:r>
    </w:p>
    <w:p w14:paraId="62ADDA4A" w14:textId="77777777" w:rsidR="00902B49" w:rsidRPr="00902B49" w:rsidRDefault="00902B49" w:rsidP="00902B49">
      <w:pPr>
        <w:pStyle w:val="NormalWeb"/>
      </w:pPr>
      <w:proofErr w:type="spellStart"/>
      <w:r w:rsidRPr="00902B49">
        <w:t>attention_index</w:t>
      </w:r>
      <w:proofErr w:type="spellEnd"/>
      <w:r w:rsidRPr="00902B49">
        <w:t xml:space="preserve"> = 0.7 * </w:t>
      </w:r>
      <w:proofErr w:type="spellStart"/>
      <w:r w:rsidRPr="00902B49">
        <w:t>balanced_accuracy</w:t>
      </w:r>
      <w:proofErr w:type="spellEnd"/>
      <w:r w:rsidRPr="00902B49">
        <w:t xml:space="preserve"> + 0.3 * </w:t>
      </w:r>
      <w:proofErr w:type="spellStart"/>
      <w:r w:rsidRPr="00902B49">
        <w:t>rt_stability</w:t>
      </w:r>
      <w:proofErr w:type="spellEnd"/>
    </w:p>
    <w:p w14:paraId="429C444A" w14:textId="77777777" w:rsidR="00902B49" w:rsidRPr="00902B49" w:rsidRDefault="00902B49" w:rsidP="00902B49">
      <w:pPr>
        <w:pStyle w:val="NormalWeb"/>
      </w:pPr>
    </w:p>
    <w:p w14:paraId="7FF4AAF0" w14:textId="77777777" w:rsidR="00902B49" w:rsidRPr="00902B49" w:rsidRDefault="00902B49" w:rsidP="00902B49">
      <w:pPr>
        <w:pStyle w:val="NormalWeb"/>
      </w:pPr>
      <w:proofErr w:type="spellStart"/>
      <w:r w:rsidRPr="00902B49">
        <w:t>normalized_score</w:t>
      </w:r>
      <w:proofErr w:type="spellEnd"/>
      <w:r w:rsidRPr="00902B49">
        <w:t xml:space="preserve"> = </w:t>
      </w:r>
      <w:proofErr w:type="spellStart"/>
      <w:r w:rsidRPr="00902B49">
        <w:t>zscore_within_class_</w:t>
      </w:r>
      <w:proofErr w:type="gramStart"/>
      <w:r w:rsidRPr="00902B49">
        <w:t>band</w:t>
      </w:r>
      <w:proofErr w:type="spellEnd"/>
      <w:r w:rsidRPr="00902B49">
        <w:t>(</w:t>
      </w:r>
      <w:proofErr w:type="spellStart"/>
      <w:proofErr w:type="gramEnd"/>
      <w:r w:rsidRPr="00902B49">
        <w:t>attention_index</w:t>
      </w:r>
      <w:proofErr w:type="spellEnd"/>
      <w:r w:rsidRPr="00902B49">
        <w:t xml:space="preserve">, </w:t>
      </w:r>
      <w:proofErr w:type="spellStart"/>
      <w:r w:rsidRPr="00902B49">
        <w:t>learner_class_band</w:t>
      </w:r>
      <w:proofErr w:type="spellEnd"/>
      <w:r w:rsidRPr="00902B49">
        <w:t>)</w:t>
      </w:r>
    </w:p>
    <w:p w14:paraId="684EB425" w14:textId="77777777" w:rsidR="00902B49" w:rsidRPr="00902B49" w:rsidRDefault="00902B49" w:rsidP="00902B49">
      <w:pPr>
        <w:pStyle w:val="NormalWeb"/>
      </w:pPr>
      <w:r w:rsidRPr="00902B49">
        <w:t xml:space="preserve">band = </w:t>
      </w:r>
      <w:proofErr w:type="spellStart"/>
      <w:r w:rsidRPr="00902B49">
        <w:t>map_to_band</w:t>
      </w:r>
      <w:proofErr w:type="spellEnd"/>
      <w:r w:rsidRPr="00902B49">
        <w:t>(</w:t>
      </w:r>
      <w:proofErr w:type="spellStart"/>
      <w:r w:rsidRPr="00902B49">
        <w:t>normalized_score</w:t>
      </w:r>
      <w:proofErr w:type="spellEnd"/>
      <w:r w:rsidRPr="00902B49">
        <w:t>)</w:t>
      </w:r>
    </w:p>
    <w:p w14:paraId="2E61CC21" w14:textId="77777777" w:rsidR="00902B49" w:rsidRPr="00902B49" w:rsidRDefault="00902B49" w:rsidP="00902B49">
      <w:pPr>
        <w:pStyle w:val="NormalWeb"/>
      </w:pPr>
    </w:p>
    <w:p w14:paraId="78E0DBE9" w14:textId="77777777" w:rsidR="00902B49" w:rsidRPr="00902B49" w:rsidRDefault="00902B49" w:rsidP="00902B49">
      <w:pPr>
        <w:pStyle w:val="NormalWeb"/>
      </w:pPr>
      <w:r w:rsidRPr="00902B49">
        <w:t>if band == "Weak":</w:t>
      </w:r>
    </w:p>
    <w:p w14:paraId="65617640" w14:textId="77777777" w:rsidR="00902B49" w:rsidRPr="00902B49" w:rsidRDefault="00902B49" w:rsidP="00902B49">
      <w:pPr>
        <w:pStyle w:val="NormalWeb"/>
      </w:pPr>
      <w:r w:rsidRPr="00902B49">
        <w:t xml:space="preserve">    cue = "Highlight keywords and repeat core ideas twice."</w:t>
      </w:r>
    </w:p>
    <w:p w14:paraId="670251C9" w14:textId="77777777" w:rsidR="00902B49" w:rsidRPr="00902B49" w:rsidRDefault="00902B49" w:rsidP="00902B49">
      <w:pPr>
        <w:pStyle w:val="NormalWeb"/>
      </w:pPr>
      <w:proofErr w:type="spellStart"/>
      <w:r w:rsidRPr="00902B49">
        <w:t>elif</w:t>
      </w:r>
      <w:proofErr w:type="spellEnd"/>
      <w:r w:rsidRPr="00902B49">
        <w:t xml:space="preserve"> band == "Below Average":</w:t>
      </w:r>
    </w:p>
    <w:p w14:paraId="5F08725F" w14:textId="77777777" w:rsidR="00902B49" w:rsidRPr="00902B49" w:rsidRDefault="00902B49" w:rsidP="00902B49">
      <w:pPr>
        <w:pStyle w:val="NormalWeb"/>
      </w:pPr>
      <w:r w:rsidRPr="00902B49">
        <w:t xml:space="preserve">    cue = "Keep explanations short with emphasized terms."</w:t>
      </w:r>
    </w:p>
    <w:p w14:paraId="621884FF" w14:textId="77777777" w:rsidR="00902B49" w:rsidRPr="00902B49" w:rsidRDefault="00902B49" w:rsidP="00902B49">
      <w:pPr>
        <w:pStyle w:val="NormalWeb"/>
      </w:pPr>
      <w:proofErr w:type="spellStart"/>
      <w:r w:rsidRPr="00902B49">
        <w:t>elif</w:t>
      </w:r>
      <w:proofErr w:type="spellEnd"/>
      <w:r w:rsidRPr="00902B49">
        <w:t xml:space="preserve"> band == "Average":</w:t>
      </w:r>
    </w:p>
    <w:p w14:paraId="61B30659" w14:textId="77777777" w:rsidR="00902B49" w:rsidRPr="00902B49" w:rsidRDefault="00902B49" w:rsidP="00902B49">
      <w:pPr>
        <w:pStyle w:val="NormalWeb"/>
      </w:pPr>
      <w:r w:rsidRPr="00902B49">
        <w:lastRenderedPageBreak/>
        <w:t xml:space="preserve">    cue = "Use standard explanations with normal emphasis."</w:t>
      </w:r>
    </w:p>
    <w:p w14:paraId="2C076AC3" w14:textId="77777777" w:rsidR="00902B49" w:rsidRPr="00902B49" w:rsidRDefault="00902B49" w:rsidP="00902B49">
      <w:pPr>
        <w:pStyle w:val="NormalWeb"/>
      </w:pPr>
      <w:proofErr w:type="spellStart"/>
      <w:r w:rsidRPr="00902B49">
        <w:t>elif</w:t>
      </w:r>
      <w:proofErr w:type="spellEnd"/>
      <w:r w:rsidRPr="00902B49">
        <w:t xml:space="preserve"> band == "Strong":</w:t>
      </w:r>
    </w:p>
    <w:p w14:paraId="339779EE" w14:textId="77777777" w:rsidR="00902B49" w:rsidRPr="00902B49" w:rsidRDefault="00902B49" w:rsidP="00902B49">
      <w:pPr>
        <w:pStyle w:val="NormalWeb"/>
      </w:pPr>
      <w:r w:rsidRPr="00902B49">
        <w:t xml:space="preserve">    cue = "Allow sustained explanations with less repetition."</w:t>
      </w:r>
    </w:p>
    <w:p w14:paraId="552D770D" w14:textId="77777777" w:rsidR="00902B49" w:rsidRPr="00902B49" w:rsidRDefault="00902B49" w:rsidP="00902B49">
      <w:pPr>
        <w:pStyle w:val="NormalWeb"/>
      </w:pPr>
      <w:r w:rsidRPr="00902B49">
        <w:t>else:  # Exceptional</w:t>
      </w:r>
    </w:p>
    <w:p w14:paraId="4C3D1486" w14:textId="77777777" w:rsidR="00902B49" w:rsidRPr="00902B49" w:rsidRDefault="00902B49" w:rsidP="00902B49">
      <w:pPr>
        <w:pStyle w:val="NormalWeb"/>
      </w:pPr>
      <w:r w:rsidRPr="00902B49">
        <w:t xml:space="preserve">    cue = "Permit extended passages without extra highlighting."</w:t>
      </w:r>
    </w:p>
    <w:p w14:paraId="3DD34039" w14:textId="77777777" w:rsidR="00902B49" w:rsidRPr="00902B49" w:rsidRDefault="00902B49" w:rsidP="00902B49">
      <w:pPr>
        <w:pStyle w:val="NormalWeb"/>
      </w:pPr>
    </w:p>
    <w:p w14:paraId="361B86AC" w14:textId="3C2179D5" w:rsidR="000F53F4" w:rsidRPr="000F53F4" w:rsidRDefault="000F53F4" w:rsidP="000F53F4">
      <w:pPr>
        <w:pStyle w:val="Heading2"/>
        <w:rPr>
          <w:rFonts w:eastAsia="Times New Roman"/>
        </w:rPr>
      </w:pPr>
      <w:bookmarkStart w:id="19" w:name="_Toc209141695"/>
      <w:r w:rsidRPr="000F53F4">
        <w:rPr>
          <w:rFonts w:eastAsia="Times New Roman"/>
        </w:rPr>
        <w:t>Information Processing Speed (IPS): Symbol Matching Task</w:t>
      </w:r>
      <w:bookmarkEnd w:id="19"/>
    </w:p>
    <w:p w14:paraId="590A54FE" w14:textId="77777777" w:rsidR="000F53F4" w:rsidRPr="000F53F4" w:rsidRDefault="000F53F4" w:rsidP="000F53F4">
      <w:pPr>
        <w:pStyle w:val="NormalWeb"/>
      </w:pPr>
      <w:r w:rsidRPr="000F53F4">
        <w:t xml:space="preserve">The Symbol Matching task measures Information Processing Speed by evaluating how quickly and accurately a learner can process simple visual information. Adapted from the WISC-V </w:t>
      </w:r>
      <w:r w:rsidRPr="000F53F4">
        <w:rPr>
          <w:i/>
          <w:iCs/>
        </w:rPr>
        <w:t>Coding</w:t>
      </w:r>
      <w:r w:rsidRPr="000F53F4">
        <w:t xml:space="preserve"> and </w:t>
      </w:r>
      <w:r w:rsidRPr="000F53F4">
        <w:rPr>
          <w:i/>
          <w:iCs/>
        </w:rPr>
        <w:t>Symbol Search</w:t>
      </w:r>
      <w:r w:rsidRPr="000F53F4">
        <w:t xml:space="preserve"> subtests, it reflects the efficiency of perception, decision-making, and motor response under time pressure.</w:t>
      </w:r>
    </w:p>
    <w:p w14:paraId="7C6B6C50" w14:textId="77777777" w:rsidR="000F53F4" w:rsidRPr="000F53F4" w:rsidRDefault="000F53F4" w:rsidP="000F53F4">
      <w:pPr>
        <w:pStyle w:val="NormalWeb"/>
      </w:pPr>
      <w:r w:rsidRPr="000F53F4">
        <w:rPr>
          <w:b/>
          <w:bCs/>
        </w:rPr>
        <w:t>Assessment duration and item count</w:t>
      </w:r>
      <w:r w:rsidRPr="000F53F4">
        <w:br/>
        <w:t xml:space="preserve">This task runs for about </w:t>
      </w:r>
      <w:r w:rsidRPr="000F53F4">
        <w:rPr>
          <w:b/>
          <w:bCs/>
        </w:rPr>
        <w:t>2 minutes</w:t>
      </w:r>
      <w:r w:rsidRPr="000F53F4">
        <w:t xml:space="preserve">, typically including </w:t>
      </w:r>
      <w:r w:rsidRPr="000F53F4">
        <w:rPr>
          <w:b/>
          <w:bCs/>
        </w:rPr>
        <w:t>20–25 symbol pairs</w:t>
      </w:r>
      <w:r w:rsidRPr="000F53F4">
        <w:t>. In each trial, the learner is shown two symbols side by side and must decide whether they are the same or different. Time per trial is short (1.5–3 seconds depending on class band), which ensures that both accuracy and speed are tested.</w:t>
      </w:r>
    </w:p>
    <w:p w14:paraId="40272350" w14:textId="77777777" w:rsidR="000F53F4" w:rsidRPr="000F53F4" w:rsidRDefault="000F53F4" w:rsidP="000F53F4">
      <w:pPr>
        <w:pStyle w:val="NormalWeb"/>
      </w:pPr>
      <w:r w:rsidRPr="000F53F4">
        <w:rPr>
          <w:b/>
          <w:bCs/>
        </w:rPr>
        <w:t>Recorded measures</w:t>
      </w:r>
      <w:r w:rsidRPr="000F53F4">
        <w:br/>
        <w:t>For each trial, the following data points are captured:</w:t>
      </w:r>
    </w:p>
    <w:p w14:paraId="38827D6B" w14:textId="77777777" w:rsidR="000F53F4" w:rsidRPr="000F53F4" w:rsidRDefault="000F53F4" w:rsidP="000B225E">
      <w:pPr>
        <w:pStyle w:val="NormalWeb"/>
        <w:numPr>
          <w:ilvl w:val="0"/>
          <w:numId w:val="11"/>
        </w:numPr>
      </w:pPr>
      <w:r w:rsidRPr="000F53F4">
        <w:rPr>
          <w:b/>
          <w:bCs/>
        </w:rPr>
        <w:t>Stimulus pair</w:t>
      </w:r>
      <w:r w:rsidRPr="000F53F4">
        <w:t xml:space="preserve"> → the two symbols shown to the learner.</w:t>
      </w:r>
    </w:p>
    <w:p w14:paraId="0112450C" w14:textId="77777777" w:rsidR="000F53F4" w:rsidRPr="000F53F4" w:rsidRDefault="000F53F4" w:rsidP="000B225E">
      <w:pPr>
        <w:pStyle w:val="NormalWeb"/>
        <w:numPr>
          <w:ilvl w:val="0"/>
          <w:numId w:val="11"/>
        </w:numPr>
      </w:pPr>
      <w:r w:rsidRPr="000F53F4">
        <w:rPr>
          <w:b/>
          <w:bCs/>
        </w:rPr>
        <w:t>Learner response</w:t>
      </w:r>
      <w:r w:rsidRPr="000F53F4">
        <w:t xml:space="preserve"> → “same” or “different.”</w:t>
      </w:r>
    </w:p>
    <w:p w14:paraId="34EF824D" w14:textId="77777777" w:rsidR="000F53F4" w:rsidRPr="000F53F4" w:rsidRDefault="000F53F4" w:rsidP="000B225E">
      <w:pPr>
        <w:pStyle w:val="NormalWeb"/>
        <w:numPr>
          <w:ilvl w:val="0"/>
          <w:numId w:val="11"/>
        </w:numPr>
      </w:pPr>
      <w:r w:rsidRPr="000F53F4">
        <w:rPr>
          <w:b/>
          <w:bCs/>
        </w:rPr>
        <w:t>Correctness</w:t>
      </w:r>
      <w:r w:rsidRPr="000F53F4">
        <w:t xml:space="preserve"> → whether the learner’s response was accurate.</w:t>
      </w:r>
    </w:p>
    <w:p w14:paraId="63668C81" w14:textId="77777777" w:rsidR="000F53F4" w:rsidRPr="000F53F4" w:rsidRDefault="000F53F4" w:rsidP="000B225E">
      <w:pPr>
        <w:pStyle w:val="NormalWeb"/>
        <w:numPr>
          <w:ilvl w:val="0"/>
          <w:numId w:val="11"/>
        </w:numPr>
      </w:pPr>
      <w:r w:rsidRPr="000F53F4">
        <w:rPr>
          <w:b/>
          <w:bCs/>
        </w:rPr>
        <w:t>Response time</w:t>
      </w:r>
      <w:r w:rsidRPr="000F53F4">
        <w:t xml:space="preserve"> → milliseconds elapsed between stimulus onset and learner response.</w:t>
      </w:r>
    </w:p>
    <w:p w14:paraId="70290F9C" w14:textId="77777777" w:rsidR="000F53F4" w:rsidRPr="000F53F4" w:rsidRDefault="000F53F4" w:rsidP="000B225E">
      <w:pPr>
        <w:pStyle w:val="NormalWeb"/>
        <w:numPr>
          <w:ilvl w:val="0"/>
          <w:numId w:val="11"/>
        </w:numPr>
      </w:pPr>
      <w:r w:rsidRPr="000F53F4">
        <w:rPr>
          <w:b/>
          <w:bCs/>
        </w:rPr>
        <w:t>Error type</w:t>
      </w:r>
      <w:r w:rsidRPr="000F53F4">
        <w:t xml:space="preserve"> → false positive (declared “same” when different) or false negative (declared “different” when same).</w:t>
      </w:r>
    </w:p>
    <w:p w14:paraId="7248B4A0" w14:textId="77777777" w:rsidR="000F53F4" w:rsidRPr="000F53F4" w:rsidRDefault="000F53F4" w:rsidP="000F53F4">
      <w:pPr>
        <w:pStyle w:val="NormalWeb"/>
      </w:pPr>
      <w:r w:rsidRPr="000F53F4">
        <w:rPr>
          <w:b/>
          <w:bCs/>
        </w:rPr>
        <w:t>Composite score construction</w:t>
      </w:r>
      <w:r w:rsidRPr="000F53F4">
        <w:br/>
        <w:t xml:space="preserve">The raw trial data is aggregated into a </w:t>
      </w:r>
      <w:r w:rsidRPr="000F53F4">
        <w:rPr>
          <w:b/>
          <w:bCs/>
        </w:rPr>
        <w:t>Processing Speed Index</w:t>
      </w:r>
      <w:r w:rsidRPr="000F53F4">
        <w:t xml:space="preserve"> built from two main components:</w:t>
      </w:r>
    </w:p>
    <w:p w14:paraId="6A466020" w14:textId="77777777" w:rsidR="000F53F4" w:rsidRPr="000F53F4" w:rsidRDefault="000F53F4" w:rsidP="000B225E">
      <w:pPr>
        <w:pStyle w:val="NormalWeb"/>
        <w:numPr>
          <w:ilvl w:val="0"/>
          <w:numId w:val="12"/>
        </w:numPr>
      </w:pPr>
      <w:r w:rsidRPr="000F53F4">
        <w:rPr>
          <w:b/>
          <w:bCs/>
        </w:rPr>
        <w:t>Accuracy Rate</w:t>
      </w:r>
      <w:r w:rsidRPr="000F53F4">
        <w:br/>
        <w:t>– Proportion of trials answered correctly.</w:t>
      </w:r>
      <w:r w:rsidRPr="000F53F4">
        <w:br/>
        <w:t>– Captures the learner’s ability to process information reliably.</w:t>
      </w:r>
    </w:p>
    <w:p w14:paraId="28E28B29" w14:textId="77777777" w:rsidR="000F53F4" w:rsidRPr="000F53F4" w:rsidRDefault="000F53F4" w:rsidP="000B225E">
      <w:pPr>
        <w:pStyle w:val="NormalWeb"/>
        <w:numPr>
          <w:ilvl w:val="0"/>
          <w:numId w:val="12"/>
        </w:numPr>
      </w:pPr>
      <w:r w:rsidRPr="000F53F4">
        <w:rPr>
          <w:b/>
          <w:bCs/>
        </w:rPr>
        <w:t>Reaction Time Efficiency</w:t>
      </w:r>
      <w:r w:rsidRPr="000F53F4">
        <w:br/>
        <w:t>– Measured as the median reaction time across correct responses.</w:t>
      </w:r>
      <w:r w:rsidRPr="000F53F4">
        <w:br/>
        <w:t>– Faster reaction times indicate more efficient processing.</w:t>
      </w:r>
      <w:r w:rsidRPr="000F53F4">
        <w:br/>
        <w:t>– To avoid over-penalizing slower learners, reaction times are scaled against a baseline median for the class band.</w:t>
      </w:r>
    </w:p>
    <w:p w14:paraId="16016E14" w14:textId="77777777" w:rsidR="000F53F4" w:rsidRPr="000F53F4" w:rsidRDefault="000F53F4" w:rsidP="000F53F4">
      <w:pPr>
        <w:pStyle w:val="NormalWeb"/>
      </w:pPr>
      <w:r w:rsidRPr="000F53F4">
        <w:t>The IPS index is calculated as:</w:t>
      </w:r>
    </w:p>
    <w:p w14:paraId="4FE8A1FF" w14:textId="77777777" w:rsidR="000F53F4" w:rsidRPr="000F53F4" w:rsidRDefault="000F53F4" w:rsidP="000F53F4">
      <w:pPr>
        <w:pStyle w:val="NormalWeb"/>
      </w:pPr>
      <w:proofErr w:type="spellStart"/>
      <w:r w:rsidRPr="000F53F4">
        <w:t>ips_index</w:t>
      </w:r>
      <w:proofErr w:type="spellEnd"/>
      <w:r w:rsidRPr="000F53F4">
        <w:t xml:space="preserve"> = (</w:t>
      </w:r>
      <w:proofErr w:type="spellStart"/>
      <w:r w:rsidRPr="000F53F4">
        <w:t>accuracy_rate</w:t>
      </w:r>
      <w:proofErr w:type="spellEnd"/>
      <w:r w:rsidRPr="000F53F4">
        <w:t xml:space="preserve"> * 0.7) </w:t>
      </w:r>
    </w:p>
    <w:p w14:paraId="2A9B9E56" w14:textId="77777777" w:rsidR="000F53F4" w:rsidRPr="000F53F4" w:rsidRDefault="000F53F4" w:rsidP="000F53F4">
      <w:pPr>
        <w:pStyle w:val="NormalWeb"/>
      </w:pPr>
      <w:r w:rsidRPr="000F53F4">
        <w:t xml:space="preserve">          + (</w:t>
      </w:r>
      <w:proofErr w:type="spellStart"/>
      <w:r w:rsidRPr="000F53F4">
        <w:t>baseline_rt</w:t>
      </w:r>
      <w:proofErr w:type="spellEnd"/>
      <w:r w:rsidRPr="000F53F4">
        <w:t xml:space="preserve"> / (</w:t>
      </w:r>
      <w:proofErr w:type="spellStart"/>
      <w:r w:rsidRPr="000F53F4">
        <w:t>baseline_rt</w:t>
      </w:r>
      <w:proofErr w:type="spellEnd"/>
      <w:r w:rsidRPr="000F53F4">
        <w:t xml:space="preserve"> + </w:t>
      </w:r>
      <w:proofErr w:type="spellStart"/>
      <w:r w:rsidRPr="000F53F4">
        <w:t>median_rt</w:t>
      </w:r>
      <w:proofErr w:type="spellEnd"/>
      <w:r w:rsidRPr="000F53F4">
        <w:t>)) * 0.3</w:t>
      </w:r>
    </w:p>
    <w:p w14:paraId="2F1615E5" w14:textId="77777777" w:rsidR="000F53F4" w:rsidRPr="000F53F4" w:rsidRDefault="000F53F4" w:rsidP="000B225E">
      <w:pPr>
        <w:pStyle w:val="NormalWeb"/>
        <w:numPr>
          <w:ilvl w:val="0"/>
          <w:numId w:val="13"/>
        </w:numPr>
      </w:pPr>
      <w:proofErr w:type="spellStart"/>
      <w:r w:rsidRPr="000F53F4">
        <w:rPr>
          <w:b/>
          <w:bCs/>
        </w:rPr>
        <w:lastRenderedPageBreak/>
        <w:t>accuracy_rate</w:t>
      </w:r>
      <w:proofErr w:type="spellEnd"/>
      <w:r w:rsidRPr="000F53F4">
        <w:t xml:space="preserve"> = </w:t>
      </w:r>
      <w:proofErr w:type="spellStart"/>
      <w:r w:rsidRPr="000F53F4">
        <w:t>correct_trials</w:t>
      </w:r>
      <w:proofErr w:type="spellEnd"/>
      <w:r w:rsidRPr="000F53F4">
        <w:t xml:space="preserve"> ÷ </w:t>
      </w:r>
      <w:proofErr w:type="spellStart"/>
      <w:r w:rsidRPr="000F53F4">
        <w:t>total_trials</w:t>
      </w:r>
      <w:proofErr w:type="spellEnd"/>
      <w:r w:rsidRPr="000F53F4">
        <w:t>.</w:t>
      </w:r>
    </w:p>
    <w:p w14:paraId="7D52C50F" w14:textId="77777777" w:rsidR="000F53F4" w:rsidRPr="000F53F4" w:rsidRDefault="000F53F4" w:rsidP="000B225E">
      <w:pPr>
        <w:pStyle w:val="NormalWeb"/>
        <w:numPr>
          <w:ilvl w:val="0"/>
          <w:numId w:val="13"/>
        </w:numPr>
      </w:pPr>
      <w:proofErr w:type="spellStart"/>
      <w:r w:rsidRPr="000F53F4">
        <w:rPr>
          <w:b/>
          <w:bCs/>
        </w:rPr>
        <w:t>median_rt</w:t>
      </w:r>
      <w:proofErr w:type="spellEnd"/>
      <w:r w:rsidRPr="000F53F4">
        <w:t xml:space="preserve"> = median response time across correct trials.</w:t>
      </w:r>
    </w:p>
    <w:p w14:paraId="6B5ECC9A" w14:textId="77777777" w:rsidR="000F53F4" w:rsidRPr="000F53F4" w:rsidRDefault="000F53F4" w:rsidP="000B225E">
      <w:pPr>
        <w:pStyle w:val="NormalWeb"/>
        <w:numPr>
          <w:ilvl w:val="0"/>
          <w:numId w:val="13"/>
        </w:numPr>
      </w:pPr>
      <w:proofErr w:type="spellStart"/>
      <w:r w:rsidRPr="000F53F4">
        <w:rPr>
          <w:b/>
          <w:bCs/>
        </w:rPr>
        <w:t>baseline_rt</w:t>
      </w:r>
      <w:proofErr w:type="spellEnd"/>
      <w:r w:rsidRPr="000F53F4">
        <w:t xml:space="preserve"> = expected class-band median RT (from pilot calibration).</w:t>
      </w:r>
    </w:p>
    <w:p w14:paraId="2EDC2F66" w14:textId="77777777" w:rsidR="000F53F4" w:rsidRPr="000F53F4" w:rsidRDefault="000F53F4" w:rsidP="000B225E">
      <w:pPr>
        <w:pStyle w:val="NormalWeb"/>
        <w:numPr>
          <w:ilvl w:val="0"/>
          <w:numId w:val="13"/>
        </w:numPr>
      </w:pPr>
      <w:r w:rsidRPr="000F53F4">
        <w:t>The scaling term ensures that learners with unusually high RTs score lower, but small variations are tolerated.</w:t>
      </w:r>
    </w:p>
    <w:p w14:paraId="501334D8" w14:textId="77777777" w:rsidR="000F53F4" w:rsidRPr="000F53F4" w:rsidRDefault="000F53F4" w:rsidP="000F53F4">
      <w:pPr>
        <w:pStyle w:val="NormalWeb"/>
      </w:pPr>
      <w:r w:rsidRPr="000F53F4">
        <w:rPr>
          <w:b/>
          <w:bCs/>
        </w:rPr>
        <w:t>Normalization and banding</w:t>
      </w:r>
      <w:r w:rsidRPr="000F53F4">
        <w:br/>
        <w:t>The IPS Index is normalized by class band to account for age-related differences in speed. Normalized z-scores are mapped into the five proficiency bands: Weak, Below Average, Average, Strong, Exceptional.</w:t>
      </w:r>
    </w:p>
    <w:p w14:paraId="0BDF25AD" w14:textId="77777777" w:rsidR="000F53F4" w:rsidRPr="000F53F4" w:rsidRDefault="000F53F4" w:rsidP="000F53F4">
      <w:pPr>
        <w:pStyle w:val="NormalWeb"/>
      </w:pPr>
      <w:r w:rsidRPr="000F53F4">
        <w:rPr>
          <w:b/>
          <w:bCs/>
        </w:rPr>
        <w:t>Link to personalization prompts</w:t>
      </w:r>
      <w:r w:rsidRPr="000F53F4">
        <w:br/>
        <w:t>IPS banding influences how quickly explanations are paced:</w:t>
      </w:r>
    </w:p>
    <w:p w14:paraId="0AB52435" w14:textId="77777777" w:rsidR="000F53F4" w:rsidRPr="000F53F4" w:rsidRDefault="000F53F4" w:rsidP="000B225E">
      <w:pPr>
        <w:pStyle w:val="NormalWeb"/>
        <w:numPr>
          <w:ilvl w:val="0"/>
          <w:numId w:val="14"/>
        </w:numPr>
      </w:pPr>
      <w:r w:rsidRPr="000F53F4">
        <w:rPr>
          <w:b/>
          <w:bCs/>
        </w:rPr>
        <w:t>Weak IPS</w:t>
      </w:r>
      <w:r w:rsidRPr="000F53F4">
        <w:t xml:space="preserve"> → “Break content into short, sequential steps with pauses.”</w:t>
      </w:r>
    </w:p>
    <w:p w14:paraId="623ACE3B" w14:textId="77777777" w:rsidR="000F53F4" w:rsidRPr="000F53F4" w:rsidRDefault="000F53F4" w:rsidP="000B225E">
      <w:pPr>
        <w:pStyle w:val="NormalWeb"/>
        <w:numPr>
          <w:ilvl w:val="0"/>
          <w:numId w:val="14"/>
        </w:numPr>
      </w:pPr>
      <w:r w:rsidRPr="000F53F4">
        <w:rPr>
          <w:b/>
          <w:bCs/>
        </w:rPr>
        <w:t>Below Average IPS</w:t>
      </w:r>
      <w:r w:rsidRPr="000F53F4">
        <w:t xml:space="preserve"> → “Provide slightly slower pacing with clear transitions.”</w:t>
      </w:r>
    </w:p>
    <w:p w14:paraId="0506AA7E" w14:textId="77777777" w:rsidR="000F53F4" w:rsidRPr="000F53F4" w:rsidRDefault="000F53F4" w:rsidP="000B225E">
      <w:pPr>
        <w:pStyle w:val="NormalWeb"/>
        <w:numPr>
          <w:ilvl w:val="0"/>
          <w:numId w:val="14"/>
        </w:numPr>
      </w:pPr>
      <w:r w:rsidRPr="000F53F4">
        <w:rPr>
          <w:b/>
          <w:bCs/>
        </w:rPr>
        <w:t>Average IPS</w:t>
      </w:r>
      <w:r w:rsidRPr="000F53F4">
        <w:t xml:space="preserve"> → “Maintain standard pacing and sentence length.”</w:t>
      </w:r>
    </w:p>
    <w:p w14:paraId="6BC75D51" w14:textId="77777777" w:rsidR="000F53F4" w:rsidRPr="000F53F4" w:rsidRDefault="000F53F4" w:rsidP="000B225E">
      <w:pPr>
        <w:pStyle w:val="NormalWeb"/>
        <w:numPr>
          <w:ilvl w:val="0"/>
          <w:numId w:val="14"/>
        </w:numPr>
      </w:pPr>
      <w:r w:rsidRPr="000F53F4">
        <w:rPr>
          <w:b/>
          <w:bCs/>
        </w:rPr>
        <w:t>Strong IPS</w:t>
      </w:r>
      <w:r w:rsidRPr="000F53F4">
        <w:t xml:space="preserve"> → “Deliver explanations with denser information flow.”</w:t>
      </w:r>
    </w:p>
    <w:p w14:paraId="5A53D972" w14:textId="77777777" w:rsidR="000F53F4" w:rsidRPr="000F53F4" w:rsidRDefault="000F53F4" w:rsidP="000B225E">
      <w:pPr>
        <w:pStyle w:val="NormalWeb"/>
        <w:numPr>
          <w:ilvl w:val="0"/>
          <w:numId w:val="14"/>
        </w:numPr>
      </w:pPr>
      <w:r w:rsidRPr="000F53F4">
        <w:rPr>
          <w:b/>
          <w:bCs/>
        </w:rPr>
        <w:t>Exceptional IPS</w:t>
      </w:r>
      <w:r w:rsidRPr="000F53F4">
        <w:t xml:space="preserve"> → “Compact information delivery is acceptable, with optional enrichment.”</w:t>
      </w:r>
    </w:p>
    <w:p w14:paraId="5DC9CF57" w14:textId="77777777" w:rsidR="000F53F4" w:rsidRPr="000F53F4" w:rsidRDefault="000F53F4" w:rsidP="000F53F4">
      <w:pPr>
        <w:pStyle w:val="NormalWeb"/>
      </w:pPr>
      <w:r w:rsidRPr="000F53F4">
        <w:rPr>
          <w:b/>
          <w:bCs/>
        </w:rPr>
        <w:t>Illustrative pseudocode</w:t>
      </w:r>
    </w:p>
    <w:p w14:paraId="22243026" w14:textId="77777777" w:rsidR="000F53F4" w:rsidRPr="000F53F4" w:rsidRDefault="000F53F4" w:rsidP="000F53F4">
      <w:pPr>
        <w:pStyle w:val="NormalWeb"/>
      </w:pPr>
      <w:proofErr w:type="spellStart"/>
      <w:r w:rsidRPr="000F53F4">
        <w:t>accuracy_rate</w:t>
      </w:r>
      <w:proofErr w:type="spellEnd"/>
      <w:r w:rsidRPr="000F53F4">
        <w:t xml:space="preserve"> = </w:t>
      </w:r>
      <w:proofErr w:type="spellStart"/>
      <w:r w:rsidRPr="000F53F4">
        <w:t>correct_trials</w:t>
      </w:r>
      <w:proofErr w:type="spellEnd"/>
      <w:r w:rsidRPr="000F53F4">
        <w:t xml:space="preserve"> / </w:t>
      </w:r>
      <w:proofErr w:type="spellStart"/>
      <w:r w:rsidRPr="000F53F4">
        <w:t>total_trials</w:t>
      </w:r>
      <w:proofErr w:type="spellEnd"/>
    </w:p>
    <w:p w14:paraId="6157D8BA" w14:textId="77777777" w:rsidR="000F53F4" w:rsidRPr="000F53F4" w:rsidRDefault="000F53F4" w:rsidP="000F53F4">
      <w:pPr>
        <w:pStyle w:val="NormalWeb"/>
      </w:pPr>
      <w:proofErr w:type="spellStart"/>
      <w:r w:rsidRPr="000F53F4">
        <w:t>median_rt</w:t>
      </w:r>
      <w:proofErr w:type="spellEnd"/>
      <w:r w:rsidRPr="000F53F4">
        <w:t xml:space="preserve"> = </w:t>
      </w:r>
      <w:proofErr w:type="spellStart"/>
      <w:r w:rsidRPr="000F53F4">
        <w:t>compute_median_rt</w:t>
      </w:r>
      <w:proofErr w:type="spellEnd"/>
      <w:r w:rsidRPr="000F53F4">
        <w:t>(</w:t>
      </w:r>
      <w:proofErr w:type="spellStart"/>
      <w:r w:rsidRPr="000F53F4">
        <w:t>correct_trials</w:t>
      </w:r>
      <w:proofErr w:type="spellEnd"/>
      <w:r w:rsidRPr="000F53F4">
        <w:t>)</w:t>
      </w:r>
    </w:p>
    <w:p w14:paraId="022236E2" w14:textId="77777777" w:rsidR="000F53F4" w:rsidRPr="000F53F4" w:rsidRDefault="000F53F4" w:rsidP="000F53F4">
      <w:pPr>
        <w:pStyle w:val="NormalWeb"/>
      </w:pPr>
      <w:r w:rsidRPr="000F53F4">
        <w:t xml:space="preserve">efficiency = </w:t>
      </w:r>
      <w:proofErr w:type="spellStart"/>
      <w:r w:rsidRPr="000F53F4">
        <w:t>baseline_rt</w:t>
      </w:r>
      <w:proofErr w:type="spellEnd"/>
      <w:r w:rsidRPr="000F53F4">
        <w:t xml:space="preserve"> / (</w:t>
      </w:r>
      <w:proofErr w:type="spellStart"/>
      <w:r w:rsidRPr="000F53F4">
        <w:t>baseline_rt</w:t>
      </w:r>
      <w:proofErr w:type="spellEnd"/>
      <w:r w:rsidRPr="000F53F4">
        <w:t xml:space="preserve"> + </w:t>
      </w:r>
      <w:proofErr w:type="spellStart"/>
      <w:r w:rsidRPr="000F53F4">
        <w:t>median_rt</w:t>
      </w:r>
      <w:proofErr w:type="spellEnd"/>
      <w:r w:rsidRPr="000F53F4">
        <w:t>)</w:t>
      </w:r>
    </w:p>
    <w:p w14:paraId="75A0315F" w14:textId="77777777" w:rsidR="000F53F4" w:rsidRPr="000F53F4" w:rsidRDefault="000F53F4" w:rsidP="000F53F4">
      <w:pPr>
        <w:pStyle w:val="NormalWeb"/>
      </w:pPr>
    </w:p>
    <w:p w14:paraId="1D930F57" w14:textId="77777777" w:rsidR="000F53F4" w:rsidRPr="000F53F4" w:rsidRDefault="000F53F4" w:rsidP="000F53F4">
      <w:pPr>
        <w:pStyle w:val="NormalWeb"/>
      </w:pPr>
      <w:proofErr w:type="spellStart"/>
      <w:r w:rsidRPr="000F53F4">
        <w:t>ips_index</w:t>
      </w:r>
      <w:proofErr w:type="spellEnd"/>
      <w:r w:rsidRPr="000F53F4">
        <w:t xml:space="preserve"> = 0.7 * </w:t>
      </w:r>
      <w:proofErr w:type="spellStart"/>
      <w:r w:rsidRPr="000F53F4">
        <w:t>accuracy_rate</w:t>
      </w:r>
      <w:proofErr w:type="spellEnd"/>
      <w:r w:rsidRPr="000F53F4">
        <w:t xml:space="preserve"> + 0.3 * efficiency</w:t>
      </w:r>
    </w:p>
    <w:p w14:paraId="2DC03088" w14:textId="77777777" w:rsidR="000F53F4" w:rsidRPr="000F53F4" w:rsidRDefault="000F53F4" w:rsidP="000F53F4">
      <w:pPr>
        <w:pStyle w:val="NormalWeb"/>
      </w:pPr>
      <w:proofErr w:type="spellStart"/>
      <w:r w:rsidRPr="000F53F4">
        <w:t>normalized_score</w:t>
      </w:r>
      <w:proofErr w:type="spellEnd"/>
      <w:r w:rsidRPr="000F53F4">
        <w:t xml:space="preserve"> = </w:t>
      </w:r>
      <w:proofErr w:type="spellStart"/>
      <w:r w:rsidRPr="000F53F4">
        <w:t>zscore_within_class_</w:t>
      </w:r>
      <w:proofErr w:type="gramStart"/>
      <w:r w:rsidRPr="000F53F4">
        <w:t>band</w:t>
      </w:r>
      <w:proofErr w:type="spellEnd"/>
      <w:r w:rsidRPr="000F53F4">
        <w:t>(</w:t>
      </w:r>
      <w:proofErr w:type="spellStart"/>
      <w:proofErr w:type="gramEnd"/>
      <w:r w:rsidRPr="000F53F4">
        <w:t>ips_index</w:t>
      </w:r>
      <w:proofErr w:type="spellEnd"/>
      <w:r w:rsidRPr="000F53F4">
        <w:t xml:space="preserve">, </w:t>
      </w:r>
      <w:proofErr w:type="spellStart"/>
      <w:r w:rsidRPr="000F53F4">
        <w:t>learner_class_band</w:t>
      </w:r>
      <w:proofErr w:type="spellEnd"/>
      <w:r w:rsidRPr="000F53F4">
        <w:t>)</w:t>
      </w:r>
    </w:p>
    <w:p w14:paraId="4112A686" w14:textId="77777777" w:rsidR="000F53F4" w:rsidRPr="000F53F4" w:rsidRDefault="000F53F4" w:rsidP="000F53F4">
      <w:pPr>
        <w:pStyle w:val="NormalWeb"/>
      </w:pPr>
      <w:r w:rsidRPr="000F53F4">
        <w:t xml:space="preserve">band = </w:t>
      </w:r>
      <w:proofErr w:type="spellStart"/>
      <w:r w:rsidRPr="000F53F4">
        <w:t>map_to_band</w:t>
      </w:r>
      <w:proofErr w:type="spellEnd"/>
      <w:r w:rsidRPr="000F53F4">
        <w:t>(</w:t>
      </w:r>
      <w:proofErr w:type="spellStart"/>
      <w:r w:rsidRPr="000F53F4">
        <w:t>normalized_score</w:t>
      </w:r>
      <w:proofErr w:type="spellEnd"/>
      <w:r w:rsidRPr="000F53F4">
        <w:t>)</w:t>
      </w:r>
    </w:p>
    <w:p w14:paraId="038B49B6" w14:textId="77777777" w:rsidR="000F53F4" w:rsidRPr="000F53F4" w:rsidRDefault="000F53F4" w:rsidP="000F53F4">
      <w:pPr>
        <w:pStyle w:val="NormalWeb"/>
      </w:pPr>
    </w:p>
    <w:p w14:paraId="1197753B" w14:textId="77777777" w:rsidR="000F53F4" w:rsidRPr="000F53F4" w:rsidRDefault="000F53F4" w:rsidP="000F53F4">
      <w:pPr>
        <w:pStyle w:val="NormalWeb"/>
      </w:pPr>
      <w:r w:rsidRPr="000F53F4">
        <w:t>if band == "Weak":</w:t>
      </w:r>
    </w:p>
    <w:p w14:paraId="7A790F0E" w14:textId="77777777" w:rsidR="000F53F4" w:rsidRPr="000F53F4" w:rsidRDefault="000F53F4" w:rsidP="000F53F4">
      <w:pPr>
        <w:pStyle w:val="NormalWeb"/>
      </w:pPr>
      <w:r w:rsidRPr="000F53F4">
        <w:t xml:space="preserve">    cue = "Break into short, sequential steps with pauses."</w:t>
      </w:r>
    </w:p>
    <w:p w14:paraId="114375E3" w14:textId="77777777" w:rsidR="000F53F4" w:rsidRPr="000F53F4" w:rsidRDefault="000F53F4" w:rsidP="000F53F4">
      <w:pPr>
        <w:pStyle w:val="NormalWeb"/>
      </w:pPr>
      <w:proofErr w:type="spellStart"/>
      <w:r w:rsidRPr="000F53F4">
        <w:t>elif</w:t>
      </w:r>
      <w:proofErr w:type="spellEnd"/>
      <w:r w:rsidRPr="000F53F4">
        <w:t xml:space="preserve"> band == "Below Average":</w:t>
      </w:r>
    </w:p>
    <w:p w14:paraId="640E4B39" w14:textId="77777777" w:rsidR="000F53F4" w:rsidRPr="000F53F4" w:rsidRDefault="000F53F4" w:rsidP="000F53F4">
      <w:pPr>
        <w:pStyle w:val="NormalWeb"/>
      </w:pPr>
      <w:r w:rsidRPr="000F53F4">
        <w:t xml:space="preserve">    cue = "Use slower pacing and clear transitions."</w:t>
      </w:r>
    </w:p>
    <w:p w14:paraId="1368A7AC" w14:textId="77777777" w:rsidR="000F53F4" w:rsidRPr="000F53F4" w:rsidRDefault="000F53F4" w:rsidP="000F53F4">
      <w:pPr>
        <w:pStyle w:val="NormalWeb"/>
      </w:pPr>
      <w:proofErr w:type="spellStart"/>
      <w:r w:rsidRPr="000F53F4">
        <w:t>elif</w:t>
      </w:r>
      <w:proofErr w:type="spellEnd"/>
      <w:r w:rsidRPr="000F53F4">
        <w:t xml:space="preserve"> band == "Average":</w:t>
      </w:r>
    </w:p>
    <w:p w14:paraId="30F51C6B" w14:textId="77777777" w:rsidR="000F53F4" w:rsidRPr="000F53F4" w:rsidRDefault="000F53F4" w:rsidP="000F53F4">
      <w:pPr>
        <w:pStyle w:val="NormalWeb"/>
      </w:pPr>
      <w:r w:rsidRPr="000F53F4">
        <w:t xml:space="preserve">    cue = "Maintain standard pacing and sentence length."</w:t>
      </w:r>
    </w:p>
    <w:p w14:paraId="465011C8" w14:textId="77777777" w:rsidR="000F53F4" w:rsidRPr="000F53F4" w:rsidRDefault="000F53F4" w:rsidP="000F53F4">
      <w:pPr>
        <w:pStyle w:val="NormalWeb"/>
      </w:pPr>
      <w:proofErr w:type="spellStart"/>
      <w:r w:rsidRPr="000F53F4">
        <w:t>elif</w:t>
      </w:r>
      <w:proofErr w:type="spellEnd"/>
      <w:r w:rsidRPr="000F53F4">
        <w:t xml:space="preserve"> band == "Strong":</w:t>
      </w:r>
    </w:p>
    <w:p w14:paraId="08C7087E" w14:textId="77777777" w:rsidR="000F53F4" w:rsidRPr="000F53F4" w:rsidRDefault="000F53F4" w:rsidP="000F53F4">
      <w:pPr>
        <w:pStyle w:val="NormalWeb"/>
      </w:pPr>
      <w:r w:rsidRPr="000F53F4">
        <w:t xml:space="preserve">    cue = "Provide denser explanations without slowing down."</w:t>
      </w:r>
    </w:p>
    <w:p w14:paraId="569D6D4A" w14:textId="77777777" w:rsidR="000F53F4" w:rsidRPr="000F53F4" w:rsidRDefault="000F53F4" w:rsidP="000F53F4">
      <w:pPr>
        <w:pStyle w:val="NormalWeb"/>
      </w:pPr>
      <w:r w:rsidRPr="000F53F4">
        <w:lastRenderedPageBreak/>
        <w:t>else:  # Exceptional</w:t>
      </w:r>
    </w:p>
    <w:p w14:paraId="70768D77" w14:textId="77777777" w:rsidR="000F53F4" w:rsidRPr="000F53F4" w:rsidRDefault="000F53F4" w:rsidP="000F53F4">
      <w:pPr>
        <w:pStyle w:val="NormalWeb"/>
      </w:pPr>
      <w:r w:rsidRPr="000F53F4">
        <w:t xml:space="preserve">    cue = "Compact delivery is fine. Add enrichment if possible."</w:t>
      </w:r>
    </w:p>
    <w:p w14:paraId="78791E59" w14:textId="58122990" w:rsidR="000F53F4" w:rsidRPr="000F53F4" w:rsidRDefault="00000000" w:rsidP="000F53F4">
      <w:pPr>
        <w:pStyle w:val="NormalWeb"/>
      </w:pPr>
      <w:r>
        <w:pict w14:anchorId="0D877A64">
          <v:rect id="_x0000_i1039" style="width:0;height:1.5pt" o:hralign="center" o:hrstd="t" o:hr="t" fillcolor="#a0a0a0" stroked="f"/>
        </w:pict>
      </w:r>
    </w:p>
    <w:p w14:paraId="33C5382B" w14:textId="6A3924F5" w:rsidR="000F53F4" w:rsidRPr="000F53F4" w:rsidRDefault="000F53F4" w:rsidP="000F53F4">
      <w:pPr>
        <w:pStyle w:val="Heading2"/>
      </w:pPr>
      <w:bookmarkStart w:id="20" w:name="_Toc209141696"/>
      <w:r w:rsidRPr="000F53F4">
        <w:t>Metacognitive Awareness (META): Confidence Rating Prompts</w:t>
      </w:r>
      <w:bookmarkEnd w:id="20"/>
    </w:p>
    <w:p w14:paraId="3008929A" w14:textId="77777777" w:rsidR="000F53F4" w:rsidRPr="000F53F4" w:rsidRDefault="000F53F4" w:rsidP="000F53F4">
      <w:r w:rsidRPr="000F53F4">
        <w:t>The Confidence Rating task measures Metacognitive Awareness by assessing how accurately learners can evaluate their own performance. Unlike other subtests that focus on accuracy and speed alone, this task captures the ability to monitor and reflect on one’s thinking, a skill linked to self-regulated learning.</w:t>
      </w:r>
    </w:p>
    <w:p w14:paraId="53ECF4A3" w14:textId="77777777" w:rsidR="000F53F4" w:rsidRPr="000F53F4" w:rsidRDefault="000F53F4" w:rsidP="000F53F4">
      <w:r w:rsidRPr="000F53F4">
        <w:rPr>
          <w:b/>
          <w:bCs/>
        </w:rPr>
        <w:t>Assessment duration and item count</w:t>
      </w:r>
      <w:r w:rsidRPr="000F53F4">
        <w:br/>
        <w:t xml:space="preserve">The task runs for about </w:t>
      </w:r>
      <w:r w:rsidRPr="000F53F4">
        <w:rPr>
          <w:b/>
          <w:bCs/>
        </w:rPr>
        <w:t>2 minutes</w:t>
      </w:r>
      <w:r w:rsidRPr="000F53F4">
        <w:t xml:space="preserve">, with </w:t>
      </w:r>
      <w:r w:rsidRPr="000F53F4">
        <w:rPr>
          <w:b/>
          <w:bCs/>
        </w:rPr>
        <w:t>6–8 short reasoning or factual questions</w:t>
      </w:r>
      <w:r w:rsidRPr="000F53F4">
        <w:t xml:space="preserve">. After answering each question, the learner is prompted to rate their confidence on a 3-point scale: </w:t>
      </w:r>
      <w:r w:rsidRPr="000F53F4">
        <w:rPr>
          <w:i/>
          <w:iCs/>
        </w:rPr>
        <w:t>Not Sure, Somewhat Sure, Very Sure</w:t>
      </w:r>
      <w:r w:rsidRPr="000F53F4">
        <w:t>. In higher class bands, a few prompts may also ask learners to briefly justify their answer.</w:t>
      </w:r>
    </w:p>
    <w:p w14:paraId="4471F120" w14:textId="77777777" w:rsidR="000F53F4" w:rsidRPr="000F53F4" w:rsidRDefault="000F53F4" w:rsidP="000F53F4">
      <w:r w:rsidRPr="000F53F4">
        <w:rPr>
          <w:b/>
          <w:bCs/>
        </w:rPr>
        <w:t>Recorded measures</w:t>
      </w:r>
      <w:r w:rsidRPr="000F53F4">
        <w:br/>
        <w:t>For each trial, the following information is captured:</w:t>
      </w:r>
    </w:p>
    <w:p w14:paraId="623C1F48" w14:textId="77777777" w:rsidR="000F53F4" w:rsidRPr="000F53F4" w:rsidRDefault="000F53F4" w:rsidP="000B225E">
      <w:pPr>
        <w:numPr>
          <w:ilvl w:val="0"/>
          <w:numId w:val="15"/>
        </w:numPr>
      </w:pPr>
      <w:r w:rsidRPr="000F53F4">
        <w:rPr>
          <w:b/>
          <w:bCs/>
        </w:rPr>
        <w:t>Question item</w:t>
      </w:r>
      <w:r w:rsidRPr="000F53F4">
        <w:t xml:space="preserve"> → the problem or statement given.</w:t>
      </w:r>
    </w:p>
    <w:p w14:paraId="3788F203" w14:textId="77777777" w:rsidR="000F53F4" w:rsidRPr="000F53F4" w:rsidRDefault="000F53F4" w:rsidP="000B225E">
      <w:pPr>
        <w:numPr>
          <w:ilvl w:val="0"/>
          <w:numId w:val="15"/>
        </w:numPr>
      </w:pPr>
      <w:r w:rsidRPr="000F53F4">
        <w:rPr>
          <w:b/>
          <w:bCs/>
        </w:rPr>
        <w:t>Learner’s answer</w:t>
      </w:r>
      <w:r w:rsidRPr="000F53F4">
        <w:t xml:space="preserve"> → the response selected or typed.</w:t>
      </w:r>
    </w:p>
    <w:p w14:paraId="1BB9234D" w14:textId="77777777" w:rsidR="000F53F4" w:rsidRPr="000F53F4" w:rsidRDefault="000F53F4" w:rsidP="000B225E">
      <w:pPr>
        <w:numPr>
          <w:ilvl w:val="0"/>
          <w:numId w:val="15"/>
        </w:numPr>
      </w:pPr>
      <w:r w:rsidRPr="000F53F4">
        <w:rPr>
          <w:b/>
          <w:bCs/>
        </w:rPr>
        <w:t>Correctness</w:t>
      </w:r>
      <w:r w:rsidRPr="000F53F4">
        <w:t xml:space="preserve"> → whether the answer was correct.</w:t>
      </w:r>
    </w:p>
    <w:p w14:paraId="288BFC05" w14:textId="77777777" w:rsidR="000F53F4" w:rsidRPr="000F53F4" w:rsidRDefault="000F53F4" w:rsidP="000B225E">
      <w:pPr>
        <w:numPr>
          <w:ilvl w:val="0"/>
          <w:numId w:val="15"/>
        </w:numPr>
      </w:pPr>
      <w:r w:rsidRPr="000F53F4">
        <w:rPr>
          <w:b/>
          <w:bCs/>
        </w:rPr>
        <w:t>Confidence rating</w:t>
      </w:r>
      <w:r w:rsidRPr="000F53F4">
        <w:t xml:space="preserve"> → learner’s self-assessed certainty (1–3 scale).</w:t>
      </w:r>
    </w:p>
    <w:p w14:paraId="1D500464" w14:textId="77777777" w:rsidR="000F53F4" w:rsidRPr="000F53F4" w:rsidRDefault="000F53F4" w:rsidP="000B225E">
      <w:pPr>
        <w:numPr>
          <w:ilvl w:val="0"/>
          <w:numId w:val="15"/>
        </w:numPr>
      </w:pPr>
      <w:r w:rsidRPr="000F53F4">
        <w:rPr>
          <w:b/>
          <w:bCs/>
        </w:rPr>
        <w:t>Calibration outcome</w:t>
      </w:r>
      <w:r w:rsidRPr="000F53F4">
        <w:t xml:space="preserve"> → whether confidence aligned with correctness (e.g., high confidence + correct = well-calibrated; high confidence + incorrect = overconfident).</w:t>
      </w:r>
    </w:p>
    <w:p w14:paraId="21C52920" w14:textId="77777777" w:rsidR="000F53F4" w:rsidRPr="000F53F4" w:rsidRDefault="000F53F4" w:rsidP="000F53F4">
      <w:r w:rsidRPr="000F53F4">
        <w:rPr>
          <w:b/>
          <w:bCs/>
        </w:rPr>
        <w:t>Composite score construction</w:t>
      </w:r>
      <w:r w:rsidRPr="000F53F4">
        <w:br/>
        <w:t xml:space="preserve">The raw data is converted into a </w:t>
      </w:r>
      <w:r w:rsidRPr="000F53F4">
        <w:rPr>
          <w:b/>
          <w:bCs/>
        </w:rPr>
        <w:t>Metacognition Index</w:t>
      </w:r>
      <w:r w:rsidRPr="000F53F4">
        <w:t>, reflecting calibration accuracy. Two elements are combined:</w:t>
      </w:r>
    </w:p>
    <w:p w14:paraId="23C77E54" w14:textId="77777777" w:rsidR="000F53F4" w:rsidRPr="000F53F4" w:rsidRDefault="000F53F4" w:rsidP="000B225E">
      <w:pPr>
        <w:numPr>
          <w:ilvl w:val="0"/>
          <w:numId w:val="16"/>
        </w:numPr>
      </w:pPr>
      <w:r w:rsidRPr="000F53F4">
        <w:rPr>
          <w:b/>
          <w:bCs/>
        </w:rPr>
        <w:t>Calibration Consistency</w:t>
      </w:r>
      <w:r w:rsidRPr="000F53F4">
        <w:br/>
        <w:t>– Proportion of trials where confidence correctly matched performance (e.g., confident + correct, unsure + incorrect).</w:t>
      </w:r>
      <w:r w:rsidRPr="000F53F4">
        <w:br/>
        <w:t>– Rewards learners who realistically judge their performance.</w:t>
      </w:r>
    </w:p>
    <w:p w14:paraId="37461DDB" w14:textId="77777777" w:rsidR="000F53F4" w:rsidRPr="000F53F4" w:rsidRDefault="000F53F4" w:rsidP="000B225E">
      <w:pPr>
        <w:numPr>
          <w:ilvl w:val="0"/>
          <w:numId w:val="16"/>
        </w:numPr>
      </w:pPr>
      <w:r w:rsidRPr="000F53F4">
        <w:rPr>
          <w:b/>
          <w:bCs/>
        </w:rPr>
        <w:t>Bias Adjustment</w:t>
      </w:r>
      <w:r w:rsidRPr="000F53F4">
        <w:br/>
        <w:t xml:space="preserve">– Penalty for systematic overconfidence (frequently “Very Sure” but incorrect) or </w:t>
      </w:r>
      <w:proofErr w:type="spellStart"/>
      <w:r w:rsidRPr="000F53F4">
        <w:t>underconfidence</w:t>
      </w:r>
      <w:proofErr w:type="spellEnd"/>
      <w:r w:rsidRPr="000F53F4">
        <w:t xml:space="preserve"> (frequently “Not Sure” but correct).</w:t>
      </w:r>
      <w:r w:rsidRPr="000F53F4">
        <w:br/>
        <w:t>– Ensures the index reflects true self-monitoring, not guesswork.</w:t>
      </w:r>
    </w:p>
    <w:p w14:paraId="17F41D06" w14:textId="77777777" w:rsidR="000F53F4" w:rsidRPr="000F53F4" w:rsidRDefault="000F53F4" w:rsidP="000F53F4">
      <w:r w:rsidRPr="000F53F4">
        <w:t>The META index is computed as:</w:t>
      </w:r>
    </w:p>
    <w:p w14:paraId="0B0A2714" w14:textId="77777777" w:rsidR="000F53F4" w:rsidRPr="000F53F4" w:rsidRDefault="000F53F4" w:rsidP="000F53F4">
      <w:proofErr w:type="spellStart"/>
      <w:r w:rsidRPr="000F53F4">
        <w:t>meta_index</w:t>
      </w:r>
      <w:proofErr w:type="spellEnd"/>
      <w:r w:rsidRPr="000F53F4">
        <w:t xml:space="preserve"> = (</w:t>
      </w:r>
      <w:proofErr w:type="spellStart"/>
      <w:r w:rsidRPr="000F53F4">
        <w:t>calibration_consistency</w:t>
      </w:r>
      <w:proofErr w:type="spellEnd"/>
      <w:r w:rsidRPr="000F53F4">
        <w:t xml:space="preserve"> * 0.8) </w:t>
      </w:r>
    </w:p>
    <w:p w14:paraId="1F89F113" w14:textId="77777777" w:rsidR="000F53F4" w:rsidRPr="000F53F4" w:rsidRDefault="000F53F4" w:rsidP="000F53F4">
      <w:r w:rsidRPr="000F53F4">
        <w:t xml:space="preserve">           - (</w:t>
      </w:r>
      <w:proofErr w:type="spellStart"/>
      <w:r w:rsidRPr="000F53F4">
        <w:t>bias_penalty</w:t>
      </w:r>
      <w:proofErr w:type="spellEnd"/>
      <w:r w:rsidRPr="000F53F4">
        <w:t xml:space="preserve"> * 0.2)</w:t>
      </w:r>
    </w:p>
    <w:p w14:paraId="09F23255" w14:textId="77777777" w:rsidR="000F53F4" w:rsidRPr="000F53F4" w:rsidRDefault="000F53F4" w:rsidP="000B225E">
      <w:pPr>
        <w:numPr>
          <w:ilvl w:val="0"/>
          <w:numId w:val="17"/>
        </w:numPr>
      </w:pPr>
      <w:proofErr w:type="spellStart"/>
      <w:r w:rsidRPr="000F53F4">
        <w:rPr>
          <w:b/>
          <w:bCs/>
        </w:rPr>
        <w:t>calibration_consistency</w:t>
      </w:r>
      <w:proofErr w:type="spellEnd"/>
      <w:r w:rsidRPr="000F53F4">
        <w:t xml:space="preserve"> = </w:t>
      </w:r>
      <w:proofErr w:type="spellStart"/>
      <w:r w:rsidRPr="000F53F4">
        <w:t>aligned_trials</w:t>
      </w:r>
      <w:proofErr w:type="spellEnd"/>
      <w:r w:rsidRPr="000F53F4">
        <w:t xml:space="preserve"> ÷ </w:t>
      </w:r>
      <w:proofErr w:type="spellStart"/>
      <w:r w:rsidRPr="000F53F4">
        <w:t>total_trials</w:t>
      </w:r>
      <w:proofErr w:type="spellEnd"/>
      <w:r w:rsidRPr="000F53F4">
        <w:t>.</w:t>
      </w:r>
    </w:p>
    <w:p w14:paraId="2B81A4D9" w14:textId="77777777" w:rsidR="000F53F4" w:rsidRPr="000F53F4" w:rsidRDefault="000F53F4" w:rsidP="000B225E">
      <w:pPr>
        <w:numPr>
          <w:ilvl w:val="0"/>
          <w:numId w:val="17"/>
        </w:numPr>
      </w:pPr>
      <w:proofErr w:type="spellStart"/>
      <w:r w:rsidRPr="000F53F4">
        <w:rPr>
          <w:b/>
          <w:bCs/>
        </w:rPr>
        <w:lastRenderedPageBreak/>
        <w:t>bias_penalty</w:t>
      </w:r>
      <w:proofErr w:type="spellEnd"/>
      <w:r w:rsidRPr="000F53F4">
        <w:t xml:space="preserve"> = proportion of trials with strong misalignment.</w:t>
      </w:r>
    </w:p>
    <w:p w14:paraId="279DD4A0" w14:textId="77777777" w:rsidR="000F53F4" w:rsidRPr="000F53F4" w:rsidRDefault="000F53F4" w:rsidP="000B225E">
      <w:pPr>
        <w:numPr>
          <w:ilvl w:val="0"/>
          <w:numId w:val="17"/>
        </w:numPr>
      </w:pPr>
      <w:r w:rsidRPr="000F53F4">
        <w:t>The weights emphasize calibration (80%) while modestly correcting for bias (20%).</w:t>
      </w:r>
    </w:p>
    <w:p w14:paraId="6CF2D603" w14:textId="77777777" w:rsidR="000F53F4" w:rsidRPr="000F53F4" w:rsidRDefault="000F53F4" w:rsidP="000F53F4">
      <w:r w:rsidRPr="000F53F4">
        <w:rPr>
          <w:b/>
          <w:bCs/>
        </w:rPr>
        <w:t>Normalization and banding</w:t>
      </w:r>
      <w:r w:rsidRPr="000F53F4">
        <w:br/>
        <w:t>The META Index is normalized within class bands, then mapped into the five proficiency levels: Weak, Below Average, Average, Strong, Exceptional.</w:t>
      </w:r>
    </w:p>
    <w:p w14:paraId="3B0933C4" w14:textId="77777777" w:rsidR="000F53F4" w:rsidRPr="000F53F4" w:rsidRDefault="000F53F4" w:rsidP="000F53F4">
      <w:r w:rsidRPr="000F53F4">
        <w:rPr>
          <w:b/>
          <w:bCs/>
        </w:rPr>
        <w:t>Link to personalization prompts</w:t>
      </w:r>
      <w:r w:rsidRPr="000F53F4">
        <w:br/>
        <w:t>Band outcomes influence how reflective cues are included in personalized explanations:</w:t>
      </w:r>
    </w:p>
    <w:p w14:paraId="6B13B7A6" w14:textId="77777777" w:rsidR="000F53F4" w:rsidRPr="000F53F4" w:rsidRDefault="000F53F4" w:rsidP="000B225E">
      <w:pPr>
        <w:numPr>
          <w:ilvl w:val="0"/>
          <w:numId w:val="18"/>
        </w:numPr>
      </w:pPr>
      <w:r w:rsidRPr="000F53F4">
        <w:rPr>
          <w:b/>
          <w:bCs/>
        </w:rPr>
        <w:t>Weak META</w:t>
      </w:r>
      <w:r w:rsidRPr="000F53F4">
        <w:t xml:space="preserve"> → “Add guiding reflective questions (‘Why do you think this happens?’).”</w:t>
      </w:r>
    </w:p>
    <w:p w14:paraId="6E794626" w14:textId="77777777" w:rsidR="000F53F4" w:rsidRPr="000F53F4" w:rsidRDefault="000F53F4" w:rsidP="000B225E">
      <w:pPr>
        <w:numPr>
          <w:ilvl w:val="0"/>
          <w:numId w:val="18"/>
        </w:numPr>
      </w:pPr>
      <w:r w:rsidRPr="000F53F4">
        <w:rPr>
          <w:b/>
          <w:bCs/>
        </w:rPr>
        <w:t>Below Average META</w:t>
      </w:r>
      <w:r w:rsidRPr="000F53F4">
        <w:t xml:space="preserve"> → “Include one reflective prompt per explanation.”</w:t>
      </w:r>
    </w:p>
    <w:p w14:paraId="3D8520E8" w14:textId="77777777" w:rsidR="000F53F4" w:rsidRPr="000F53F4" w:rsidRDefault="000F53F4" w:rsidP="000B225E">
      <w:pPr>
        <w:numPr>
          <w:ilvl w:val="0"/>
          <w:numId w:val="18"/>
        </w:numPr>
      </w:pPr>
      <w:r w:rsidRPr="000F53F4">
        <w:rPr>
          <w:b/>
          <w:bCs/>
        </w:rPr>
        <w:t>Average META</w:t>
      </w:r>
      <w:r w:rsidRPr="000F53F4">
        <w:t xml:space="preserve"> → “Occasional reflective cues are sufficient.”</w:t>
      </w:r>
    </w:p>
    <w:p w14:paraId="374C3CEC" w14:textId="77777777" w:rsidR="000F53F4" w:rsidRPr="000F53F4" w:rsidRDefault="000F53F4" w:rsidP="000B225E">
      <w:pPr>
        <w:numPr>
          <w:ilvl w:val="0"/>
          <w:numId w:val="18"/>
        </w:numPr>
      </w:pPr>
      <w:r w:rsidRPr="000F53F4">
        <w:rPr>
          <w:b/>
          <w:bCs/>
        </w:rPr>
        <w:t>Strong META</w:t>
      </w:r>
      <w:r w:rsidRPr="000F53F4">
        <w:t xml:space="preserve"> → “Allow learner to self-reflect, minimal prompting needed.”</w:t>
      </w:r>
    </w:p>
    <w:p w14:paraId="02C9FF02" w14:textId="77777777" w:rsidR="000F53F4" w:rsidRPr="000F53F4" w:rsidRDefault="000F53F4" w:rsidP="000B225E">
      <w:pPr>
        <w:numPr>
          <w:ilvl w:val="0"/>
          <w:numId w:val="18"/>
        </w:numPr>
      </w:pPr>
      <w:r w:rsidRPr="000F53F4">
        <w:rPr>
          <w:b/>
          <w:bCs/>
        </w:rPr>
        <w:t>Exceptional META</w:t>
      </w:r>
      <w:r w:rsidRPr="000F53F4">
        <w:t xml:space="preserve"> → “Provide enrichment questions encouraging independent reasoning.”</w:t>
      </w:r>
    </w:p>
    <w:p w14:paraId="1A4897F7" w14:textId="77777777" w:rsidR="000F53F4" w:rsidRPr="000F53F4" w:rsidRDefault="000F53F4" w:rsidP="000F53F4">
      <w:r w:rsidRPr="000F53F4">
        <w:rPr>
          <w:b/>
          <w:bCs/>
        </w:rPr>
        <w:t>Illustrative pseudocode</w:t>
      </w:r>
    </w:p>
    <w:p w14:paraId="6DFAA6F6" w14:textId="77777777" w:rsidR="000F53F4" w:rsidRPr="000F53F4" w:rsidRDefault="000F53F4" w:rsidP="000F53F4">
      <w:proofErr w:type="spellStart"/>
      <w:r w:rsidRPr="000F53F4">
        <w:t>calibration_consistency</w:t>
      </w:r>
      <w:proofErr w:type="spellEnd"/>
      <w:r w:rsidRPr="000F53F4">
        <w:t xml:space="preserve"> = </w:t>
      </w:r>
      <w:proofErr w:type="spellStart"/>
      <w:r w:rsidRPr="000F53F4">
        <w:t>aligned_trials</w:t>
      </w:r>
      <w:proofErr w:type="spellEnd"/>
      <w:r w:rsidRPr="000F53F4">
        <w:t xml:space="preserve"> / </w:t>
      </w:r>
      <w:proofErr w:type="spellStart"/>
      <w:r w:rsidRPr="000F53F4">
        <w:t>total_trials</w:t>
      </w:r>
      <w:proofErr w:type="spellEnd"/>
    </w:p>
    <w:p w14:paraId="43E4201B" w14:textId="77777777" w:rsidR="000F53F4" w:rsidRPr="000F53F4" w:rsidRDefault="000F53F4" w:rsidP="000F53F4">
      <w:proofErr w:type="spellStart"/>
      <w:r w:rsidRPr="000F53F4">
        <w:t>bias_penalty</w:t>
      </w:r>
      <w:proofErr w:type="spellEnd"/>
      <w:r w:rsidRPr="000F53F4">
        <w:t xml:space="preserve"> = </w:t>
      </w:r>
      <w:proofErr w:type="spellStart"/>
      <w:r w:rsidRPr="000F53F4">
        <w:t>misaligned_confident_trials</w:t>
      </w:r>
      <w:proofErr w:type="spellEnd"/>
      <w:r w:rsidRPr="000F53F4">
        <w:t xml:space="preserve"> / </w:t>
      </w:r>
      <w:proofErr w:type="spellStart"/>
      <w:r w:rsidRPr="000F53F4">
        <w:t>total_trials</w:t>
      </w:r>
      <w:proofErr w:type="spellEnd"/>
    </w:p>
    <w:p w14:paraId="21B085A6" w14:textId="77777777" w:rsidR="000F53F4" w:rsidRPr="000F53F4" w:rsidRDefault="000F53F4" w:rsidP="000F53F4"/>
    <w:p w14:paraId="0C0402FB" w14:textId="77777777" w:rsidR="000F53F4" w:rsidRPr="000F53F4" w:rsidRDefault="000F53F4" w:rsidP="000F53F4">
      <w:proofErr w:type="spellStart"/>
      <w:r w:rsidRPr="000F53F4">
        <w:t>meta_index</w:t>
      </w:r>
      <w:proofErr w:type="spellEnd"/>
      <w:r w:rsidRPr="000F53F4">
        <w:t xml:space="preserve"> = 0.8 * </w:t>
      </w:r>
      <w:proofErr w:type="spellStart"/>
      <w:r w:rsidRPr="000F53F4">
        <w:t>calibration_consistency</w:t>
      </w:r>
      <w:proofErr w:type="spellEnd"/>
      <w:r w:rsidRPr="000F53F4">
        <w:t xml:space="preserve"> - 0.2 * </w:t>
      </w:r>
      <w:proofErr w:type="spellStart"/>
      <w:r w:rsidRPr="000F53F4">
        <w:t>bias_penalty</w:t>
      </w:r>
      <w:proofErr w:type="spellEnd"/>
    </w:p>
    <w:p w14:paraId="10F30A37" w14:textId="77777777" w:rsidR="000F53F4" w:rsidRPr="000F53F4" w:rsidRDefault="000F53F4" w:rsidP="000F53F4">
      <w:proofErr w:type="spellStart"/>
      <w:r w:rsidRPr="000F53F4">
        <w:t>normalized_score</w:t>
      </w:r>
      <w:proofErr w:type="spellEnd"/>
      <w:r w:rsidRPr="000F53F4">
        <w:t xml:space="preserve"> = </w:t>
      </w:r>
      <w:proofErr w:type="spellStart"/>
      <w:r w:rsidRPr="000F53F4">
        <w:t>zscore_within_class_</w:t>
      </w:r>
      <w:proofErr w:type="gramStart"/>
      <w:r w:rsidRPr="000F53F4">
        <w:t>band</w:t>
      </w:r>
      <w:proofErr w:type="spellEnd"/>
      <w:r w:rsidRPr="000F53F4">
        <w:t>(</w:t>
      </w:r>
      <w:proofErr w:type="spellStart"/>
      <w:proofErr w:type="gramEnd"/>
      <w:r w:rsidRPr="000F53F4">
        <w:t>meta_index</w:t>
      </w:r>
      <w:proofErr w:type="spellEnd"/>
      <w:r w:rsidRPr="000F53F4">
        <w:t xml:space="preserve">, </w:t>
      </w:r>
      <w:proofErr w:type="spellStart"/>
      <w:r w:rsidRPr="000F53F4">
        <w:t>learner_class_band</w:t>
      </w:r>
      <w:proofErr w:type="spellEnd"/>
      <w:r w:rsidRPr="000F53F4">
        <w:t>)</w:t>
      </w:r>
    </w:p>
    <w:p w14:paraId="56DB87D7" w14:textId="77777777" w:rsidR="000F53F4" w:rsidRPr="000F53F4" w:rsidRDefault="000F53F4" w:rsidP="000F53F4">
      <w:r w:rsidRPr="000F53F4">
        <w:t xml:space="preserve">band = </w:t>
      </w:r>
      <w:proofErr w:type="spellStart"/>
      <w:r w:rsidRPr="000F53F4">
        <w:t>map_to_band</w:t>
      </w:r>
      <w:proofErr w:type="spellEnd"/>
      <w:r w:rsidRPr="000F53F4">
        <w:t>(</w:t>
      </w:r>
      <w:proofErr w:type="spellStart"/>
      <w:r w:rsidRPr="000F53F4">
        <w:t>normalized_score</w:t>
      </w:r>
      <w:proofErr w:type="spellEnd"/>
      <w:r w:rsidRPr="000F53F4">
        <w:t>)</w:t>
      </w:r>
    </w:p>
    <w:p w14:paraId="3EF73539" w14:textId="77777777" w:rsidR="000F53F4" w:rsidRPr="000F53F4" w:rsidRDefault="000F53F4" w:rsidP="000F53F4"/>
    <w:p w14:paraId="2CC197B0" w14:textId="77777777" w:rsidR="000F53F4" w:rsidRPr="000F53F4" w:rsidRDefault="000F53F4" w:rsidP="000F53F4">
      <w:r w:rsidRPr="000F53F4">
        <w:t>if band == "Weak":</w:t>
      </w:r>
    </w:p>
    <w:p w14:paraId="19E4F576" w14:textId="77777777" w:rsidR="000F53F4" w:rsidRPr="000F53F4" w:rsidRDefault="000F53F4" w:rsidP="000F53F4">
      <w:r w:rsidRPr="000F53F4">
        <w:t xml:space="preserve">    cue = "Add guiding reflective questions to explanations."</w:t>
      </w:r>
    </w:p>
    <w:p w14:paraId="7FA95E05" w14:textId="77777777" w:rsidR="000F53F4" w:rsidRPr="000F53F4" w:rsidRDefault="000F53F4" w:rsidP="000F53F4">
      <w:proofErr w:type="spellStart"/>
      <w:r w:rsidRPr="000F53F4">
        <w:t>elif</w:t>
      </w:r>
      <w:proofErr w:type="spellEnd"/>
      <w:r w:rsidRPr="000F53F4">
        <w:t xml:space="preserve"> band == "Below Average":</w:t>
      </w:r>
    </w:p>
    <w:p w14:paraId="1F88E1D3" w14:textId="77777777" w:rsidR="000F53F4" w:rsidRPr="000F53F4" w:rsidRDefault="000F53F4" w:rsidP="000F53F4">
      <w:r w:rsidRPr="000F53F4">
        <w:t xml:space="preserve">    cue = "Include one reflective prompt per concept."</w:t>
      </w:r>
    </w:p>
    <w:p w14:paraId="614C26CE" w14:textId="77777777" w:rsidR="000F53F4" w:rsidRPr="000F53F4" w:rsidRDefault="000F53F4" w:rsidP="000F53F4">
      <w:proofErr w:type="spellStart"/>
      <w:r w:rsidRPr="000F53F4">
        <w:t>elif</w:t>
      </w:r>
      <w:proofErr w:type="spellEnd"/>
      <w:r w:rsidRPr="000F53F4">
        <w:t xml:space="preserve"> band == "Average":</w:t>
      </w:r>
    </w:p>
    <w:p w14:paraId="41798DCB" w14:textId="77777777" w:rsidR="000F53F4" w:rsidRPr="000F53F4" w:rsidRDefault="000F53F4" w:rsidP="000F53F4">
      <w:r w:rsidRPr="000F53F4">
        <w:t xml:space="preserve">    cue = "Occasional reflective cues are sufficient."</w:t>
      </w:r>
    </w:p>
    <w:p w14:paraId="6F41803B" w14:textId="77777777" w:rsidR="000F53F4" w:rsidRPr="000F53F4" w:rsidRDefault="000F53F4" w:rsidP="000F53F4">
      <w:proofErr w:type="spellStart"/>
      <w:r w:rsidRPr="000F53F4">
        <w:t>elif</w:t>
      </w:r>
      <w:proofErr w:type="spellEnd"/>
      <w:r w:rsidRPr="000F53F4">
        <w:t xml:space="preserve"> band == "Strong":</w:t>
      </w:r>
    </w:p>
    <w:p w14:paraId="3EE14F52" w14:textId="77777777" w:rsidR="000F53F4" w:rsidRPr="000F53F4" w:rsidRDefault="000F53F4" w:rsidP="000F53F4">
      <w:r w:rsidRPr="000F53F4">
        <w:t xml:space="preserve">    cue = "Minimal prompting needed; learner can self-reflect."</w:t>
      </w:r>
    </w:p>
    <w:p w14:paraId="64ACC83D" w14:textId="77777777" w:rsidR="000F53F4" w:rsidRPr="000F53F4" w:rsidRDefault="000F53F4" w:rsidP="000F53F4">
      <w:r w:rsidRPr="000F53F4">
        <w:t>else:  # Exceptional</w:t>
      </w:r>
    </w:p>
    <w:p w14:paraId="538AC8FD" w14:textId="77777777" w:rsidR="000F53F4" w:rsidRPr="000F53F4" w:rsidRDefault="000F53F4" w:rsidP="000F53F4">
      <w:r w:rsidRPr="000F53F4">
        <w:t xml:space="preserve">    cue = "Enrichment questions should encourage independent reasoning."</w:t>
      </w:r>
    </w:p>
    <w:p w14:paraId="0E4D8348" w14:textId="77777777" w:rsidR="000F53F4" w:rsidRPr="000F53F4" w:rsidRDefault="00000000" w:rsidP="000F53F4">
      <w:r>
        <w:pict w14:anchorId="597A8364">
          <v:rect id="_x0000_i1040" style="width:0;height:1.5pt" o:hralign="center" o:hrstd="t" o:hr="t" fillcolor="#a0a0a0" stroked="f"/>
        </w:pict>
      </w:r>
    </w:p>
    <w:p w14:paraId="5769DB11" w14:textId="093A3113" w:rsidR="000F53F4" w:rsidRPr="000F53F4" w:rsidRDefault="000F53F4" w:rsidP="000F53F4">
      <w:pPr>
        <w:pStyle w:val="Heading2"/>
      </w:pPr>
      <w:bookmarkStart w:id="21" w:name="_Toc209141697"/>
      <w:r w:rsidRPr="000F53F4">
        <w:lastRenderedPageBreak/>
        <w:t>Inductive Reasoning Ability (IRA): Matrix Reasoning Task</w:t>
      </w:r>
      <w:bookmarkEnd w:id="21"/>
    </w:p>
    <w:p w14:paraId="1305EE33" w14:textId="77777777" w:rsidR="000F53F4" w:rsidRPr="000F53F4" w:rsidRDefault="000F53F4" w:rsidP="000F53F4">
      <w:r w:rsidRPr="000F53F4">
        <w:t xml:space="preserve">The Matrix Reasoning task measures Inductive Reasoning Ability, the learner’s capacity to identify logical patterns and extend incomplete information. This skill underlies problem-solving, abstract thinking, and the ability to apply concepts in unfamiliar contexts. The subtest is adapted from the WISC-V </w:t>
      </w:r>
      <w:r w:rsidRPr="000F53F4">
        <w:rPr>
          <w:i/>
          <w:iCs/>
        </w:rPr>
        <w:t>Matrix Reasoning</w:t>
      </w:r>
      <w:r w:rsidRPr="000F53F4">
        <w:t xml:space="preserve"> exercise but presented in a gamified, puzzle-like format.</w:t>
      </w:r>
    </w:p>
    <w:p w14:paraId="658FD7E4" w14:textId="77777777" w:rsidR="000F53F4" w:rsidRPr="000F53F4" w:rsidRDefault="000F53F4" w:rsidP="000F53F4">
      <w:r w:rsidRPr="000F53F4">
        <w:rPr>
          <w:b/>
          <w:bCs/>
        </w:rPr>
        <w:t>Assessment duration and item count</w:t>
      </w:r>
      <w:r w:rsidRPr="000F53F4">
        <w:br/>
        <w:t xml:space="preserve">The task runs for about </w:t>
      </w:r>
      <w:r w:rsidRPr="000F53F4">
        <w:rPr>
          <w:b/>
          <w:bCs/>
        </w:rPr>
        <w:t>3 minutes</w:t>
      </w:r>
      <w:r w:rsidRPr="000F53F4">
        <w:t xml:space="preserve">, with </w:t>
      </w:r>
      <w:r w:rsidRPr="000F53F4">
        <w:rPr>
          <w:b/>
          <w:bCs/>
        </w:rPr>
        <w:t>8–10 puzzles</w:t>
      </w:r>
      <w:r w:rsidRPr="000F53F4">
        <w:t>. Each puzzle shows a 2×2 or 3×3 grid of shapes where one cell is missing. Learners must select the correct missing piece from multiple options that vary in shape, orientation, and pattern.</w:t>
      </w:r>
    </w:p>
    <w:p w14:paraId="5A5A3CF6" w14:textId="77777777" w:rsidR="000F53F4" w:rsidRPr="000F53F4" w:rsidRDefault="000F53F4" w:rsidP="000F53F4">
      <w:r w:rsidRPr="000F53F4">
        <w:rPr>
          <w:b/>
          <w:bCs/>
        </w:rPr>
        <w:t>Recorded measures</w:t>
      </w:r>
      <w:r w:rsidRPr="000F53F4">
        <w:br/>
        <w:t>For each puzzle, the following data points are captured:</w:t>
      </w:r>
    </w:p>
    <w:p w14:paraId="52E1A23A" w14:textId="77777777" w:rsidR="000F53F4" w:rsidRPr="000F53F4" w:rsidRDefault="000F53F4" w:rsidP="000B225E">
      <w:pPr>
        <w:numPr>
          <w:ilvl w:val="0"/>
          <w:numId w:val="19"/>
        </w:numPr>
      </w:pPr>
      <w:r w:rsidRPr="000F53F4">
        <w:rPr>
          <w:b/>
          <w:bCs/>
        </w:rPr>
        <w:t>Puzzle ID</w:t>
      </w:r>
      <w:r w:rsidRPr="000F53F4">
        <w:t xml:space="preserve"> → identifies the specific matrix shown.</w:t>
      </w:r>
    </w:p>
    <w:p w14:paraId="35196463" w14:textId="77777777" w:rsidR="000F53F4" w:rsidRPr="000F53F4" w:rsidRDefault="000F53F4" w:rsidP="000B225E">
      <w:pPr>
        <w:numPr>
          <w:ilvl w:val="0"/>
          <w:numId w:val="19"/>
        </w:numPr>
      </w:pPr>
      <w:r w:rsidRPr="000F53F4">
        <w:rPr>
          <w:b/>
          <w:bCs/>
        </w:rPr>
        <w:t>Learner’s choice</w:t>
      </w:r>
      <w:r w:rsidRPr="000F53F4">
        <w:t xml:space="preserve"> → the option selected.</w:t>
      </w:r>
    </w:p>
    <w:p w14:paraId="2A2CF139" w14:textId="77777777" w:rsidR="000F53F4" w:rsidRPr="000F53F4" w:rsidRDefault="000F53F4" w:rsidP="000B225E">
      <w:pPr>
        <w:numPr>
          <w:ilvl w:val="0"/>
          <w:numId w:val="19"/>
        </w:numPr>
      </w:pPr>
      <w:r w:rsidRPr="000F53F4">
        <w:rPr>
          <w:b/>
          <w:bCs/>
        </w:rPr>
        <w:t>Correctness</w:t>
      </w:r>
      <w:r w:rsidRPr="000F53F4">
        <w:t xml:space="preserve"> → whether the chosen option completed the pattern.</w:t>
      </w:r>
    </w:p>
    <w:p w14:paraId="192EE795" w14:textId="77777777" w:rsidR="000F53F4" w:rsidRPr="000F53F4" w:rsidRDefault="000F53F4" w:rsidP="000B225E">
      <w:pPr>
        <w:numPr>
          <w:ilvl w:val="0"/>
          <w:numId w:val="19"/>
        </w:numPr>
      </w:pPr>
      <w:r w:rsidRPr="000F53F4">
        <w:rPr>
          <w:b/>
          <w:bCs/>
        </w:rPr>
        <w:t>Response time</w:t>
      </w:r>
      <w:r w:rsidRPr="000F53F4">
        <w:t xml:space="preserve"> → time taken (in seconds or milliseconds).</w:t>
      </w:r>
    </w:p>
    <w:p w14:paraId="37770ABB" w14:textId="77777777" w:rsidR="000F53F4" w:rsidRPr="000F53F4" w:rsidRDefault="000F53F4" w:rsidP="000B225E">
      <w:pPr>
        <w:numPr>
          <w:ilvl w:val="0"/>
          <w:numId w:val="19"/>
        </w:numPr>
      </w:pPr>
      <w:r w:rsidRPr="000F53F4">
        <w:rPr>
          <w:b/>
          <w:bCs/>
        </w:rPr>
        <w:t>Difficulty level</w:t>
      </w:r>
      <w:r w:rsidRPr="000F53F4">
        <w:t xml:space="preserve"> → tagged based on number of transformation rules (e.g., single rule vs multi-rule).</w:t>
      </w:r>
    </w:p>
    <w:p w14:paraId="6CE38C56" w14:textId="77777777" w:rsidR="000F53F4" w:rsidRPr="000F53F4" w:rsidRDefault="000F53F4" w:rsidP="000F53F4">
      <w:r w:rsidRPr="000F53F4">
        <w:rPr>
          <w:b/>
          <w:bCs/>
        </w:rPr>
        <w:t>Composite score construction</w:t>
      </w:r>
      <w:r w:rsidRPr="000F53F4">
        <w:br/>
        <w:t xml:space="preserve">The </w:t>
      </w:r>
      <w:r w:rsidRPr="000F53F4">
        <w:rPr>
          <w:b/>
          <w:bCs/>
        </w:rPr>
        <w:t>Reasoning Index</w:t>
      </w:r>
      <w:r w:rsidRPr="000F53F4">
        <w:t xml:space="preserve"> is computed using two components:</w:t>
      </w:r>
    </w:p>
    <w:p w14:paraId="708BA85D" w14:textId="77777777" w:rsidR="000F53F4" w:rsidRPr="000F53F4" w:rsidRDefault="000F53F4" w:rsidP="000B225E">
      <w:pPr>
        <w:numPr>
          <w:ilvl w:val="0"/>
          <w:numId w:val="20"/>
        </w:numPr>
      </w:pPr>
      <w:r w:rsidRPr="000F53F4">
        <w:rPr>
          <w:b/>
          <w:bCs/>
        </w:rPr>
        <w:t>Accuracy Score</w:t>
      </w:r>
      <w:r w:rsidRPr="000F53F4">
        <w:br/>
        <w:t>– Proportion of correctly solved puzzles.</w:t>
      </w:r>
      <w:r w:rsidRPr="000F53F4">
        <w:br/>
        <w:t>– Weighted more heavily for higher-difficulty items, so learners are rewarded for solving complex problems.</w:t>
      </w:r>
    </w:p>
    <w:p w14:paraId="38C6F1FE" w14:textId="77777777" w:rsidR="000F53F4" w:rsidRPr="000F53F4" w:rsidRDefault="000F53F4" w:rsidP="000B225E">
      <w:pPr>
        <w:numPr>
          <w:ilvl w:val="0"/>
          <w:numId w:val="20"/>
        </w:numPr>
      </w:pPr>
      <w:r w:rsidRPr="000F53F4">
        <w:rPr>
          <w:b/>
          <w:bCs/>
        </w:rPr>
        <w:t>Response Time Adjustment</w:t>
      </w:r>
      <w:r w:rsidRPr="000F53F4">
        <w:br/>
        <w:t>– Median response time across correct trials, scaled against a baseline time for the class band.</w:t>
      </w:r>
      <w:r w:rsidRPr="000F53F4">
        <w:br/>
        <w:t>– Ensures that extremely slow reasoning does not inflate scores, though accuracy remains primary.</w:t>
      </w:r>
    </w:p>
    <w:p w14:paraId="433E8101" w14:textId="77777777" w:rsidR="000F53F4" w:rsidRPr="000F53F4" w:rsidRDefault="000F53F4" w:rsidP="000F53F4">
      <w:r w:rsidRPr="000F53F4">
        <w:t>The IRA index is calculated as:</w:t>
      </w:r>
    </w:p>
    <w:p w14:paraId="4FE7D423" w14:textId="77777777" w:rsidR="000F53F4" w:rsidRPr="000F53F4" w:rsidRDefault="000F53F4" w:rsidP="000F53F4">
      <w:proofErr w:type="spellStart"/>
      <w:r w:rsidRPr="000F53F4">
        <w:t>ira_index</w:t>
      </w:r>
      <w:proofErr w:type="spellEnd"/>
      <w:r w:rsidRPr="000F53F4">
        <w:t xml:space="preserve"> = (</w:t>
      </w:r>
      <w:proofErr w:type="spellStart"/>
      <w:r w:rsidRPr="000F53F4">
        <w:t>weighted_accuracy</w:t>
      </w:r>
      <w:proofErr w:type="spellEnd"/>
      <w:r w:rsidRPr="000F53F4">
        <w:t xml:space="preserve"> * 0.8) </w:t>
      </w:r>
    </w:p>
    <w:p w14:paraId="0BC21537" w14:textId="77777777" w:rsidR="000F53F4" w:rsidRPr="000F53F4" w:rsidRDefault="000F53F4" w:rsidP="000F53F4">
      <w:r w:rsidRPr="000F53F4">
        <w:t xml:space="preserve">          + (</w:t>
      </w:r>
      <w:proofErr w:type="spellStart"/>
      <w:r w:rsidRPr="000F53F4">
        <w:t>baseline_rt</w:t>
      </w:r>
      <w:proofErr w:type="spellEnd"/>
      <w:r w:rsidRPr="000F53F4">
        <w:t xml:space="preserve"> / (</w:t>
      </w:r>
      <w:proofErr w:type="spellStart"/>
      <w:r w:rsidRPr="000F53F4">
        <w:t>baseline_rt</w:t>
      </w:r>
      <w:proofErr w:type="spellEnd"/>
      <w:r w:rsidRPr="000F53F4">
        <w:t xml:space="preserve"> + </w:t>
      </w:r>
      <w:proofErr w:type="spellStart"/>
      <w:r w:rsidRPr="000F53F4">
        <w:t>median_rt</w:t>
      </w:r>
      <w:proofErr w:type="spellEnd"/>
      <w:r w:rsidRPr="000F53F4">
        <w:t>)) * 0.2</w:t>
      </w:r>
    </w:p>
    <w:p w14:paraId="2FB491EF" w14:textId="77777777" w:rsidR="000F53F4" w:rsidRPr="000F53F4" w:rsidRDefault="000F53F4" w:rsidP="000B225E">
      <w:pPr>
        <w:numPr>
          <w:ilvl w:val="0"/>
          <w:numId w:val="21"/>
        </w:numPr>
      </w:pPr>
      <w:proofErr w:type="spellStart"/>
      <w:r w:rsidRPr="000F53F4">
        <w:rPr>
          <w:b/>
          <w:bCs/>
        </w:rPr>
        <w:t>weighted_accuracy</w:t>
      </w:r>
      <w:proofErr w:type="spellEnd"/>
      <w:r w:rsidRPr="000F53F4">
        <w:t xml:space="preserve"> = </w:t>
      </w:r>
      <w:proofErr w:type="gramStart"/>
      <w:r w:rsidRPr="000F53F4">
        <w:t>sum(</w:t>
      </w:r>
      <w:proofErr w:type="spellStart"/>
      <w:proofErr w:type="gramEnd"/>
      <w:r w:rsidRPr="000F53F4">
        <w:t>correct_responses</w:t>
      </w:r>
      <w:proofErr w:type="spellEnd"/>
      <w:r w:rsidRPr="000F53F4">
        <w:t xml:space="preserve"> × </w:t>
      </w:r>
      <w:proofErr w:type="spellStart"/>
      <w:r w:rsidRPr="000F53F4">
        <w:t>difficulty_weight</w:t>
      </w:r>
      <w:proofErr w:type="spellEnd"/>
      <w:r w:rsidRPr="000F53F4">
        <w:t>) ÷ sum(</w:t>
      </w:r>
      <w:proofErr w:type="spellStart"/>
      <w:r w:rsidRPr="000F53F4">
        <w:t>all_difficulty_weights</w:t>
      </w:r>
      <w:proofErr w:type="spellEnd"/>
      <w:r w:rsidRPr="000F53F4">
        <w:t>).</w:t>
      </w:r>
    </w:p>
    <w:p w14:paraId="3D4F4515" w14:textId="77777777" w:rsidR="000F53F4" w:rsidRPr="000F53F4" w:rsidRDefault="000F53F4" w:rsidP="000B225E">
      <w:pPr>
        <w:numPr>
          <w:ilvl w:val="0"/>
          <w:numId w:val="21"/>
        </w:numPr>
      </w:pPr>
      <w:proofErr w:type="spellStart"/>
      <w:r w:rsidRPr="000F53F4">
        <w:rPr>
          <w:b/>
          <w:bCs/>
        </w:rPr>
        <w:t>median_rt</w:t>
      </w:r>
      <w:proofErr w:type="spellEnd"/>
      <w:r w:rsidRPr="000F53F4">
        <w:t xml:space="preserve"> = median response time for correct puzzles.</w:t>
      </w:r>
    </w:p>
    <w:p w14:paraId="251A0681" w14:textId="77777777" w:rsidR="000F53F4" w:rsidRPr="000F53F4" w:rsidRDefault="000F53F4" w:rsidP="000B225E">
      <w:pPr>
        <w:numPr>
          <w:ilvl w:val="0"/>
          <w:numId w:val="21"/>
        </w:numPr>
      </w:pPr>
      <w:proofErr w:type="spellStart"/>
      <w:r w:rsidRPr="000F53F4">
        <w:rPr>
          <w:b/>
          <w:bCs/>
        </w:rPr>
        <w:t>baseline_rt</w:t>
      </w:r>
      <w:proofErr w:type="spellEnd"/>
      <w:r w:rsidRPr="000F53F4">
        <w:t xml:space="preserve"> = expected median RT for that class band.</w:t>
      </w:r>
    </w:p>
    <w:p w14:paraId="72784E77" w14:textId="77777777" w:rsidR="000F53F4" w:rsidRPr="000F53F4" w:rsidRDefault="000F53F4" w:rsidP="000F53F4">
      <w:r w:rsidRPr="000F53F4">
        <w:rPr>
          <w:b/>
          <w:bCs/>
        </w:rPr>
        <w:t>Normalization and banding</w:t>
      </w:r>
      <w:r w:rsidRPr="000F53F4">
        <w:br/>
        <w:t>The IRA Index is normalized within class bands and mapped to the five proficiency levels: Weak, Below Average, Average, Strong, Exceptional.</w:t>
      </w:r>
    </w:p>
    <w:p w14:paraId="0C670FA3" w14:textId="77777777" w:rsidR="000F53F4" w:rsidRPr="000F53F4" w:rsidRDefault="000F53F4" w:rsidP="000F53F4">
      <w:r w:rsidRPr="000F53F4">
        <w:rPr>
          <w:b/>
          <w:bCs/>
        </w:rPr>
        <w:lastRenderedPageBreak/>
        <w:t>Link to personalization prompts</w:t>
      </w:r>
      <w:r w:rsidRPr="000F53F4">
        <w:br/>
        <w:t>Band outcomes influence how abstract explanations are scaffolded:</w:t>
      </w:r>
    </w:p>
    <w:p w14:paraId="68CFA2F9" w14:textId="77777777" w:rsidR="000F53F4" w:rsidRPr="000F53F4" w:rsidRDefault="000F53F4" w:rsidP="000B225E">
      <w:pPr>
        <w:numPr>
          <w:ilvl w:val="0"/>
          <w:numId w:val="22"/>
        </w:numPr>
      </w:pPr>
      <w:r w:rsidRPr="000F53F4">
        <w:rPr>
          <w:b/>
          <w:bCs/>
        </w:rPr>
        <w:t>Weak IRA</w:t>
      </w:r>
      <w:r w:rsidRPr="000F53F4">
        <w:t xml:space="preserve"> → “Use concrete examples and explicit step-by-step reasoning.”</w:t>
      </w:r>
    </w:p>
    <w:p w14:paraId="00AC2498" w14:textId="77777777" w:rsidR="000F53F4" w:rsidRPr="000F53F4" w:rsidRDefault="000F53F4" w:rsidP="000B225E">
      <w:pPr>
        <w:numPr>
          <w:ilvl w:val="0"/>
          <w:numId w:val="22"/>
        </w:numPr>
      </w:pPr>
      <w:r w:rsidRPr="000F53F4">
        <w:rPr>
          <w:b/>
          <w:bCs/>
        </w:rPr>
        <w:t>Below Average IRA</w:t>
      </w:r>
      <w:r w:rsidRPr="000F53F4">
        <w:t xml:space="preserve"> → “Simplify reasoning and include one guiding analogy.”</w:t>
      </w:r>
    </w:p>
    <w:p w14:paraId="6704918A" w14:textId="77777777" w:rsidR="000F53F4" w:rsidRPr="000F53F4" w:rsidRDefault="000F53F4" w:rsidP="000B225E">
      <w:pPr>
        <w:numPr>
          <w:ilvl w:val="0"/>
          <w:numId w:val="22"/>
        </w:numPr>
      </w:pPr>
      <w:r w:rsidRPr="000F53F4">
        <w:rPr>
          <w:b/>
          <w:bCs/>
        </w:rPr>
        <w:t>Average IRA</w:t>
      </w:r>
      <w:r w:rsidRPr="000F53F4">
        <w:t xml:space="preserve"> → “Provide balanced explanations with some pattern generalization.”</w:t>
      </w:r>
    </w:p>
    <w:p w14:paraId="35504F6C" w14:textId="77777777" w:rsidR="000F53F4" w:rsidRPr="000F53F4" w:rsidRDefault="000F53F4" w:rsidP="000B225E">
      <w:pPr>
        <w:numPr>
          <w:ilvl w:val="0"/>
          <w:numId w:val="22"/>
        </w:numPr>
      </w:pPr>
      <w:r w:rsidRPr="000F53F4">
        <w:rPr>
          <w:b/>
          <w:bCs/>
        </w:rPr>
        <w:t>Strong IRA</w:t>
      </w:r>
      <w:r w:rsidRPr="000F53F4">
        <w:t xml:space="preserve"> → “Encourage reasoning with minimal scaffolding.”</w:t>
      </w:r>
    </w:p>
    <w:p w14:paraId="6503C3F0" w14:textId="77777777" w:rsidR="000F53F4" w:rsidRPr="000F53F4" w:rsidRDefault="000F53F4" w:rsidP="000B225E">
      <w:pPr>
        <w:numPr>
          <w:ilvl w:val="0"/>
          <w:numId w:val="22"/>
        </w:numPr>
      </w:pPr>
      <w:r w:rsidRPr="000F53F4">
        <w:rPr>
          <w:b/>
          <w:bCs/>
        </w:rPr>
        <w:t>Exceptional IRA</w:t>
      </w:r>
      <w:r w:rsidRPr="000F53F4">
        <w:t xml:space="preserve"> → “Add enrichment problems requiring abstract generalization.”</w:t>
      </w:r>
    </w:p>
    <w:p w14:paraId="5C80C8FE" w14:textId="77777777" w:rsidR="000F53F4" w:rsidRPr="000F53F4" w:rsidRDefault="000F53F4" w:rsidP="000F53F4">
      <w:r w:rsidRPr="000F53F4">
        <w:rPr>
          <w:b/>
          <w:bCs/>
        </w:rPr>
        <w:t>Illustrative pseudocode</w:t>
      </w:r>
    </w:p>
    <w:p w14:paraId="53ABAD50" w14:textId="77777777" w:rsidR="000F53F4" w:rsidRPr="000F53F4" w:rsidRDefault="000F53F4" w:rsidP="000F53F4">
      <w:proofErr w:type="spellStart"/>
      <w:r w:rsidRPr="000F53F4">
        <w:t>weighted_accuracy</w:t>
      </w:r>
      <w:proofErr w:type="spellEnd"/>
      <w:r w:rsidRPr="000F53F4">
        <w:t xml:space="preserve"> = </w:t>
      </w:r>
      <w:proofErr w:type="gramStart"/>
      <w:r w:rsidRPr="000F53F4">
        <w:t>sum(</w:t>
      </w:r>
      <w:proofErr w:type="gramEnd"/>
      <w:r w:rsidRPr="000F53F4">
        <w:t xml:space="preserve">correct * </w:t>
      </w:r>
      <w:proofErr w:type="spellStart"/>
      <w:r w:rsidRPr="000F53F4">
        <w:t>difficulty_weight</w:t>
      </w:r>
      <w:proofErr w:type="spellEnd"/>
      <w:r w:rsidRPr="000F53F4">
        <w:t>) / sum(</w:t>
      </w:r>
      <w:proofErr w:type="spellStart"/>
      <w:r w:rsidRPr="000F53F4">
        <w:t>difficulty_weight</w:t>
      </w:r>
      <w:proofErr w:type="spellEnd"/>
      <w:r w:rsidRPr="000F53F4">
        <w:t>)</w:t>
      </w:r>
    </w:p>
    <w:p w14:paraId="7C24A542" w14:textId="77777777" w:rsidR="000F53F4" w:rsidRPr="000F53F4" w:rsidRDefault="000F53F4" w:rsidP="000F53F4">
      <w:proofErr w:type="spellStart"/>
      <w:r w:rsidRPr="000F53F4">
        <w:t>median_rt</w:t>
      </w:r>
      <w:proofErr w:type="spellEnd"/>
      <w:r w:rsidRPr="000F53F4">
        <w:t xml:space="preserve"> = </w:t>
      </w:r>
      <w:proofErr w:type="spellStart"/>
      <w:r w:rsidRPr="000F53F4">
        <w:t>compute_median_rt</w:t>
      </w:r>
      <w:proofErr w:type="spellEnd"/>
      <w:r w:rsidRPr="000F53F4">
        <w:t>(</w:t>
      </w:r>
      <w:proofErr w:type="spellStart"/>
      <w:r w:rsidRPr="000F53F4">
        <w:t>correct_trials</w:t>
      </w:r>
      <w:proofErr w:type="spellEnd"/>
      <w:r w:rsidRPr="000F53F4">
        <w:t>)</w:t>
      </w:r>
    </w:p>
    <w:p w14:paraId="24E4D4F5" w14:textId="77777777" w:rsidR="000F53F4" w:rsidRPr="000F53F4" w:rsidRDefault="000F53F4" w:rsidP="000F53F4">
      <w:r w:rsidRPr="000F53F4">
        <w:t xml:space="preserve">efficiency = </w:t>
      </w:r>
      <w:proofErr w:type="spellStart"/>
      <w:r w:rsidRPr="000F53F4">
        <w:t>baseline_rt</w:t>
      </w:r>
      <w:proofErr w:type="spellEnd"/>
      <w:r w:rsidRPr="000F53F4">
        <w:t xml:space="preserve"> / (</w:t>
      </w:r>
      <w:proofErr w:type="spellStart"/>
      <w:r w:rsidRPr="000F53F4">
        <w:t>baseline_rt</w:t>
      </w:r>
      <w:proofErr w:type="spellEnd"/>
      <w:r w:rsidRPr="000F53F4">
        <w:t xml:space="preserve"> + </w:t>
      </w:r>
      <w:proofErr w:type="spellStart"/>
      <w:r w:rsidRPr="000F53F4">
        <w:t>median_rt</w:t>
      </w:r>
      <w:proofErr w:type="spellEnd"/>
      <w:r w:rsidRPr="000F53F4">
        <w:t>)</w:t>
      </w:r>
    </w:p>
    <w:p w14:paraId="79CA77C4" w14:textId="77777777" w:rsidR="000F53F4" w:rsidRPr="000F53F4" w:rsidRDefault="000F53F4" w:rsidP="000F53F4"/>
    <w:p w14:paraId="6761A651" w14:textId="77777777" w:rsidR="000F53F4" w:rsidRPr="000F53F4" w:rsidRDefault="000F53F4" w:rsidP="000F53F4">
      <w:proofErr w:type="spellStart"/>
      <w:r w:rsidRPr="000F53F4">
        <w:t>ira_index</w:t>
      </w:r>
      <w:proofErr w:type="spellEnd"/>
      <w:r w:rsidRPr="000F53F4">
        <w:t xml:space="preserve"> = 0.8 * </w:t>
      </w:r>
      <w:proofErr w:type="spellStart"/>
      <w:r w:rsidRPr="000F53F4">
        <w:t>weighted_accuracy</w:t>
      </w:r>
      <w:proofErr w:type="spellEnd"/>
      <w:r w:rsidRPr="000F53F4">
        <w:t xml:space="preserve"> + 0.2 * efficiency</w:t>
      </w:r>
    </w:p>
    <w:p w14:paraId="2836650B" w14:textId="77777777" w:rsidR="000F53F4" w:rsidRPr="000F53F4" w:rsidRDefault="000F53F4" w:rsidP="000F53F4">
      <w:proofErr w:type="spellStart"/>
      <w:r w:rsidRPr="000F53F4">
        <w:t>normalized_score</w:t>
      </w:r>
      <w:proofErr w:type="spellEnd"/>
      <w:r w:rsidRPr="000F53F4">
        <w:t xml:space="preserve"> = </w:t>
      </w:r>
      <w:proofErr w:type="spellStart"/>
      <w:r w:rsidRPr="000F53F4">
        <w:t>zscore_within_class_</w:t>
      </w:r>
      <w:proofErr w:type="gramStart"/>
      <w:r w:rsidRPr="000F53F4">
        <w:t>band</w:t>
      </w:r>
      <w:proofErr w:type="spellEnd"/>
      <w:r w:rsidRPr="000F53F4">
        <w:t>(</w:t>
      </w:r>
      <w:proofErr w:type="spellStart"/>
      <w:proofErr w:type="gramEnd"/>
      <w:r w:rsidRPr="000F53F4">
        <w:t>ira_index</w:t>
      </w:r>
      <w:proofErr w:type="spellEnd"/>
      <w:r w:rsidRPr="000F53F4">
        <w:t xml:space="preserve">, </w:t>
      </w:r>
      <w:proofErr w:type="spellStart"/>
      <w:r w:rsidRPr="000F53F4">
        <w:t>learner_class_band</w:t>
      </w:r>
      <w:proofErr w:type="spellEnd"/>
      <w:r w:rsidRPr="000F53F4">
        <w:t>)</w:t>
      </w:r>
    </w:p>
    <w:p w14:paraId="49CF14E3" w14:textId="77777777" w:rsidR="000F53F4" w:rsidRPr="000F53F4" w:rsidRDefault="000F53F4" w:rsidP="000F53F4">
      <w:r w:rsidRPr="000F53F4">
        <w:t xml:space="preserve">band = </w:t>
      </w:r>
      <w:proofErr w:type="spellStart"/>
      <w:r w:rsidRPr="000F53F4">
        <w:t>map_to_band</w:t>
      </w:r>
      <w:proofErr w:type="spellEnd"/>
      <w:r w:rsidRPr="000F53F4">
        <w:t>(</w:t>
      </w:r>
      <w:proofErr w:type="spellStart"/>
      <w:r w:rsidRPr="000F53F4">
        <w:t>normalized_score</w:t>
      </w:r>
      <w:proofErr w:type="spellEnd"/>
      <w:r w:rsidRPr="000F53F4">
        <w:t>)</w:t>
      </w:r>
    </w:p>
    <w:p w14:paraId="286123A8" w14:textId="77777777" w:rsidR="000F53F4" w:rsidRPr="000F53F4" w:rsidRDefault="000F53F4" w:rsidP="000F53F4"/>
    <w:p w14:paraId="31A199AE" w14:textId="77777777" w:rsidR="000F53F4" w:rsidRPr="000F53F4" w:rsidRDefault="000F53F4" w:rsidP="000F53F4">
      <w:r w:rsidRPr="000F53F4">
        <w:t>if band == "Weak":</w:t>
      </w:r>
    </w:p>
    <w:p w14:paraId="1F918426" w14:textId="77777777" w:rsidR="000F53F4" w:rsidRPr="000F53F4" w:rsidRDefault="000F53F4" w:rsidP="000F53F4">
      <w:r w:rsidRPr="000F53F4">
        <w:t xml:space="preserve">    cue = "Explain with concrete examples and explicit steps."</w:t>
      </w:r>
    </w:p>
    <w:p w14:paraId="2C877AC6" w14:textId="77777777" w:rsidR="000F53F4" w:rsidRPr="000F53F4" w:rsidRDefault="000F53F4" w:rsidP="000F53F4">
      <w:proofErr w:type="spellStart"/>
      <w:r w:rsidRPr="000F53F4">
        <w:t>elif</w:t>
      </w:r>
      <w:proofErr w:type="spellEnd"/>
      <w:r w:rsidRPr="000F53F4">
        <w:t xml:space="preserve"> band == "Below Average":</w:t>
      </w:r>
    </w:p>
    <w:p w14:paraId="647DD704" w14:textId="77777777" w:rsidR="000F53F4" w:rsidRPr="000F53F4" w:rsidRDefault="000F53F4" w:rsidP="000F53F4">
      <w:r w:rsidRPr="000F53F4">
        <w:t xml:space="preserve">    cue = "Simplify reasoning and add one guiding analogy."</w:t>
      </w:r>
    </w:p>
    <w:p w14:paraId="4AAEB388" w14:textId="77777777" w:rsidR="000F53F4" w:rsidRPr="000F53F4" w:rsidRDefault="000F53F4" w:rsidP="000F53F4">
      <w:proofErr w:type="spellStart"/>
      <w:r w:rsidRPr="000F53F4">
        <w:t>elif</w:t>
      </w:r>
      <w:proofErr w:type="spellEnd"/>
      <w:r w:rsidRPr="000F53F4">
        <w:t xml:space="preserve"> band == "Average":</w:t>
      </w:r>
    </w:p>
    <w:p w14:paraId="2B2A44A5" w14:textId="77777777" w:rsidR="000F53F4" w:rsidRPr="000F53F4" w:rsidRDefault="000F53F4" w:rsidP="000F53F4">
      <w:r w:rsidRPr="000F53F4">
        <w:t xml:space="preserve">    cue = "Provide balanced explanations with some generalization."</w:t>
      </w:r>
    </w:p>
    <w:p w14:paraId="0F98386C" w14:textId="77777777" w:rsidR="000F53F4" w:rsidRPr="000F53F4" w:rsidRDefault="000F53F4" w:rsidP="000F53F4">
      <w:proofErr w:type="spellStart"/>
      <w:r w:rsidRPr="000F53F4">
        <w:t>elif</w:t>
      </w:r>
      <w:proofErr w:type="spellEnd"/>
      <w:r w:rsidRPr="000F53F4">
        <w:t xml:space="preserve"> band == "Strong":</w:t>
      </w:r>
    </w:p>
    <w:p w14:paraId="5DB94FD7" w14:textId="77777777" w:rsidR="000F53F4" w:rsidRPr="000F53F4" w:rsidRDefault="000F53F4" w:rsidP="000F53F4">
      <w:r w:rsidRPr="000F53F4">
        <w:t xml:space="preserve">    cue = "Encourage reasoning with minimal scaffolding."</w:t>
      </w:r>
    </w:p>
    <w:p w14:paraId="2938C552" w14:textId="77777777" w:rsidR="000F53F4" w:rsidRPr="000F53F4" w:rsidRDefault="000F53F4" w:rsidP="000F53F4">
      <w:r w:rsidRPr="000F53F4">
        <w:t>else:  # Exceptional</w:t>
      </w:r>
    </w:p>
    <w:p w14:paraId="01F6A8F2" w14:textId="77777777" w:rsidR="000F53F4" w:rsidRPr="000F53F4" w:rsidRDefault="000F53F4" w:rsidP="000F53F4">
      <w:r w:rsidRPr="000F53F4">
        <w:t xml:space="preserve">    cue = "Add enrichment tasks requiring abstract generalization."</w:t>
      </w:r>
    </w:p>
    <w:p w14:paraId="7D4703D8" w14:textId="16DF5BEF" w:rsidR="005C05DF" w:rsidRPr="005C05DF" w:rsidRDefault="005C05DF" w:rsidP="005C05DF">
      <w:pPr>
        <w:pStyle w:val="Heading2"/>
      </w:pPr>
      <w:bookmarkStart w:id="22" w:name="_Toc209141698"/>
      <w:r w:rsidRPr="005C05DF">
        <w:t>Associative Learning Skills (ALS): Analogy Completion Task</w:t>
      </w:r>
      <w:bookmarkEnd w:id="22"/>
    </w:p>
    <w:p w14:paraId="286B6916" w14:textId="77777777" w:rsidR="005C05DF" w:rsidRPr="005C05DF" w:rsidRDefault="005C05DF" w:rsidP="005C05DF">
      <w:r w:rsidRPr="005C05DF">
        <w:t xml:space="preserve">The Analogy Completion task measures Associative Learning Skills, a learner’s ability to connect new information with existing knowledge. This trait supports memory retention and comprehension by creating mental “hooks” that link abstract concepts to familiar ideas. The task is inspired by the </w:t>
      </w:r>
      <w:r w:rsidRPr="005C05DF">
        <w:rPr>
          <w:i/>
          <w:iCs/>
        </w:rPr>
        <w:t>Similarities</w:t>
      </w:r>
      <w:r w:rsidRPr="005C05DF">
        <w:t xml:space="preserve"> subtest in WISC-V but adapted into analogy puzzles suited for gamified digital delivery.</w:t>
      </w:r>
    </w:p>
    <w:p w14:paraId="3BAB2EF5" w14:textId="77777777" w:rsidR="005C05DF" w:rsidRPr="005C05DF" w:rsidRDefault="005C05DF" w:rsidP="005C05DF">
      <w:r w:rsidRPr="005C05DF">
        <w:rPr>
          <w:b/>
          <w:bCs/>
        </w:rPr>
        <w:lastRenderedPageBreak/>
        <w:t>Assessment duration and item count</w:t>
      </w:r>
      <w:r w:rsidRPr="005C05DF">
        <w:br/>
        <w:t xml:space="preserve">The task runs for about </w:t>
      </w:r>
      <w:r w:rsidRPr="005C05DF">
        <w:rPr>
          <w:b/>
          <w:bCs/>
        </w:rPr>
        <w:t>2 minutes</w:t>
      </w:r>
      <w:r w:rsidRPr="005C05DF">
        <w:t xml:space="preserve">, with </w:t>
      </w:r>
      <w:r w:rsidRPr="005C05DF">
        <w:rPr>
          <w:b/>
          <w:bCs/>
        </w:rPr>
        <w:t>6–8 analogy problems</w:t>
      </w:r>
      <w:r w:rsidRPr="005C05DF">
        <w:t xml:space="preserve"> per session. Each item presents a relationship in the form </w:t>
      </w:r>
      <w:r w:rsidRPr="005C05DF">
        <w:rPr>
          <w:i/>
          <w:iCs/>
        </w:rPr>
        <w:t xml:space="preserve">“A is to B as C is </w:t>
      </w:r>
      <w:proofErr w:type="gramStart"/>
      <w:r w:rsidRPr="005C05DF">
        <w:rPr>
          <w:i/>
          <w:iCs/>
        </w:rPr>
        <w:t>to ?</w:t>
      </w:r>
      <w:proofErr w:type="gramEnd"/>
      <w:r w:rsidRPr="005C05DF">
        <w:rPr>
          <w:i/>
          <w:iCs/>
        </w:rPr>
        <w:t>”</w:t>
      </w:r>
      <w:r w:rsidRPr="005C05DF">
        <w:t>, and the learner must select the missing element from a set of four or five options.</w:t>
      </w:r>
    </w:p>
    <w:p w14:paraId="31354F29" w14:textId="77777777" w:rsidR="005C05DF" w:rsidRPr="005C05DF" w:rsidRDefault="005C05DF" w:rsidP="005C05DF">
      <w:r w:rsidRPr="005C05DF">
        <w:rPr>
          <w:b/>
          <w:bCs/>
        </w:rPr>
        <w:t>Recorded measures</w:t>
      </w:r>
      <w:r w:rsidRPr="005C05DF">
        <w:br/>
        <w:t>For each analogy item, the following information is logged:</w:t>
      </w:r>
    </w:p>
    <w:p w14:paraId="652AAFC9" w14:textId="77777777" w:rsidR="005C05DF" w:rsidRPr="005C05DF" w:rsidRDefault="005C05DF" w:rsidP="000B225E">
      <w:pPr>
        <w:numPr>
          <w:ilvl w:val="0"/>
          <w:numId w:val="23"/>
        </w:numPr>
      </w:pPr>
      <w:r w:rsidRPr="005C05DF">
        <w:rPr>
          <w:b/>
          <w:bCs/>
        </w:rPr>
        <w:t>Analogy stem</w:t>
      </w:r>
      <w:r w:rsidRPr="005C05DF">
        <w:t xml:space="preserve"> → the given word pair and missing term.</w:t>
      </w:r>
    </w:p>
    <w:p w14:paraId="31A68E55" w14:textId="77777777" w:rsidR="005C05DF" w:rsidRPr="005C05DF" w:rsidRDefault="005C05DF" w:rsidP="000B225E">
      <w:pPr>
        <w:numPr>
          <w:ilvl w:val="0"/>
          <w:numId w:val="23"/>
        </w:numPr>
      </w:pPr>
      <w:r w:rsidRPr="005C05DF">
        <w:rPr>
          <w:b/>
          <w:bCs/>
        </w:rPr>
        <w:t>Learner’s response</w:t>
      </w:r>
      <w:r w:rsidRPr="005C05DF">
        <w:t xml:space="preserve"> → the option chosen.</w:t>
      </w:r>
    </w:p>
    <w:p w14:paraId="5DAF2453" w14:textId="77777777" w:rsidR="005C05DF" w:rsidRPr="005C05DF" w:rsidRDefault="005C05DF" w:rsidP="000B225E">
      <w:pPr>
        <w:numPr>
          <w:ilvl w:val="0"/>
          <w:numId w:val="23"/>
        </w:numPr>
      </w:pPr>
      <w:r w:rsidRPr="005C05DF">
        <w:rPr>
          <w:b/>
          <w:bCs/>
        </w:rPr>
        <w:t>Correctness</w:t>
      </w:r>
      <w:r w:rsidRPr="005C05DF">
        <w:t xml:space="preserve"> → whether the relationship was completed correctly.</w:t>
      </w:r>
    </w:p>
    <w:p w14:paraId="23116F01" w14:textId="77777777" w:rsidR="005C05DF" w:rsidRPr="005C05DF" w:rsidRDefault="005C05DF" w:rsidP="000B225E">
      <w:pPr>
        <w:numPr>
          <w:ilvl w:val="0"/>
          <w:numId w:val="23"/>
        </w:numPr>
      </w:pPr>
      <w:r w:rsidRPr="005C05DF">
        <w:rPr>
          <w:b/>
          <w:bCs/>
        </w:rPr>
        <w:t>Response time</w:t>
      </w:r>
      <w:r w:rsidRPr="005C05DF">
        <w:t xml:space="preserve"> → duration from presentation to selection.</w:t>
      </w:r>
    </w:p>
    <w:p w14:paraId="6EDC2D96" w14:textId="77777777" w:rsidR="005C05DF" w:rsidRPr="005C05DF" w:rsidRDefault="005C05DF" w:rsidP="000B225E">
      <w:pPr>
        <w:numPr>
          <w:ilvl w:val="0"/>
          <w:numId w:val="23"/>
        </w:numPr>
      </w:pPr>
      <w:r w:rsidRPr="005C05DF">
        <w:rPr>
          <w:b/>
          <w:bCs/>
        </w:rPr>
        <w:t>Analogy type</w:t>
      </w:r>
      <w:r w:rsidRPr="005C05DF">
        <w:t xml:space="preserve"> → tagged as concrete (daily life), semi-abstract (school concepts), or abstract (logic/relationships).</w:t>
      </w:r>
    </w:p>
    <w:p w14:paraId="0FCDC47D" w14:textId="77777777" w:rsidR="005C05DF" w:rsidRPr="005C05DF" w:rsidRDefault="005C05DF" w:rsidP="005C05DF">
      <w:r w:rsidRPr="005C05DF">
        <w:rPr>
          <w:b/>
          <w:bCs/>
        </w:rPr>
        <w:t>Composite score construction</w:t>
      </w:r>
      <w:r w:rsidRPr="005C05DF">
        <w:br/>
        <w:t xml:space="preserve">The </w:t>
      </w:r>
      <w:r w:rsidRPr="005C05DF">
        <w:rPr>
          <w:b/>
          <w:bCs/>
        </w:rPr>
        <w:t>Associative Learning Index</w:t>
      </w:r>
      <w:r w:rsidRPr="005C05DF">
        <w:t xml:space="preserve"> is built from two elements:</w:t>
      </w:r>
    </w:p>
    <w:p w14:paraId="63F79F96" w14:textId="77777777" w:rsidR="005C05DF" w:rsidRPr="005C05DF" w:rsidRDefault="005C05DF" w:rsidP="000B225E">
      <w:pPr>
        <w:numPr>
          <w:ilvl w:val="0"/>
          <w:numId w:val="24"/>
        </w:numPr>
      </w:pPr>
      <w:r w:rsidRPr="005C05DF">
        <w:rPr>
          <w:b/>
          <w:bCs/>
        </w:rPr>
        <w:t>Accuracy Score</w:t>
      </w:r>
      <w:r w:rsidRPr="005C05DF">
        <w:br/>
        <w:t>– Percentage of correctly solved analogies.</w:t>
      </w:r>
      <w:r w:rsidRPr="005C05DF">
        <w:br/>
        <w:t>– Weighting increases for semi-abstract and abstract analogies, as these demand stronger associative reasoning.</w:t>
      </w:r>
    </w:p>
    <w:p w14:paraId="2DB235D4" w14:textId="77777777" w:rsidR="005C05DF" w:rsidRPr="005C05DF" w:rsidRDefault="005C05DF" w:rsidP="000B225E">
      <w:pPr>
        <w:numPr>
          <w:ilvl w:val="0"/>
          <w:numId w:val="24"/>
        </w:numPr>
      </w:pPr>
      <w:r w:rsidRPr="005C05DF">
        <w:rPr>
          <w:b/>
          <w:bCs/>
        </w:rPr>
        <w:t>Response Time Adjustment</w:t>
      </w:r>
      <w:r w:rsidRPr="005C05DF">
        <w:br/>
        <w:t>– Median RT for correct answers, scaled against a baseline per class band.</w:t>
      </w:r>
      <w:r w:rsidRPr="005C05DF">
        <w:br/>
        <w:t>– Ensures learners are rewarded for efficient associations but without over-penalizing thoughtful responses.</w:t>
      </w:r>
    </w:p>
    <w:p w14:paraId="28C7D4EB" w14:textId="77777777" w:rsidR="005C05DF" w:rsidRPr="005C05DF" w:rsidRDefault="005C05DF" w:rsidP="005C05DF">
      <w:r w:rsidRPr="005C05DF">
        <w:t>The ALS index is calculated as:</w:t>
      </w:r>
    </w:p>
    <w:p w14:paraId="153FF91D" w14:textId="77777777" w:rsidR="005C05DF" w:rsidRPr="005C05DF" w:rsidRDefault="005C05DF" w:rsidP="005C05DF">
      <w:proofErr w:type="spellStart"/>
      <w:r w:rsidRPr="005C05DF">
        <w:t>als_index</w:t>
      </w:r>
      <w:proofErr w:type="spellEnd"/>
      <w:r w:rsidRPr="005C05DF">
        <w:t xml:space="preserve"> = (</w:t>
      </w:r>
      <w:proofErr w:type="spellStart"/>
      <w:r w:rsidRPr="005C05DF">
        <w:t>weighted_accuracy</w:t>
      </w:r>
      <w:proofErr w:type="spellEnd"/>
      <w:r w:rsidRPr="005C05DF">
        <w:t xml:space="preserve"> * 0.75) </w:t>
      </w:r>
    </w:p>
    <w:p w14:paraId="52449AC9" w14:textId="77777777" w:rsidR="005C05DF" w:rsidRPr="005C05DF" w:rsidRDefault="005C05DF" w:rsidP="005C05DF">
      <w:r w:rsidRPr="005C05DF">
        <w:t xml:space="preserve">          + (</w:t>
      </w:r>
      <w:proofErr w:type="spellStart"/>
      <w:r w:rsidRPr="005C05DF">
        <w:t>baseline_rt</w:t>
      </w:r>
      <w:proofErr w:type="spellEnd"/>
      <w:r w:rsidRPr="005C05DF">
        <w:t xml:space="preserve"> / (</w:t>
      </w:r>
      <w:proofErr w:type="spellStart"/>
      <w:r w:rsidRPr="005C05DF">
        <w:t>baseline_rt</w:t>
      </w:r>
      <w:proofErr w:type="spellEnd"/>
      <w:r w:rsidRPr="005C05DF">
        <w:t xml:space="preserve"> + </w:t>
      </w:r>
      <w:proofErr w:type="spellStart"/>
      <w:r w:rsidRPr="005C05DF">
        <w:t>median_rt</w:t>
      </w:r>
      <w:proofErr w:type="spellEnd"/>
      <w:r w:rsidRPr="005C05DF">
        <w:t>)) * 0.25</w:t>
      </w:r>
    </w:p>
    <w:p w14:paraId="2CF2F546" w14:textId="77777777" w:rsidR="005C05DF" w:rsidRPr="005C05DF" w:rsidRDefault="005C05DF" w:rsidP="000B225E">
      <w:pPr>
        <w:numPr>
          <w:ilvl w:val="0"/>
          <w:numId w:val="25"/>
        </w:numPr>
      </w:pPr>
      <w:proofErr w:type="spellStart"/>
      <w:r w:rsidRPr="005C05DF">
        <w:rPr>
          <w:b/>
          <w:bCs/>
        </w:rPr>
        <w:t>weighted_accuracy</w:t>
      </w:r>
      <w:proofErr w:type="spellEnd"/>
      <w:r w:rsidRPr="005C05DF">
        <w:t xml:space="preserve"> = </w:t>
      </w:r>
      <w:proofErr w:type="gramStart"/>
      <w:r w:rsidRPr="005C05DF">
        <w:t>sum(</w:t>
      </w:r>
      <w:proofErr w:type="gramEnd"/>
      <w:r w:rsidRPr="005C05DF">
        <w:t xml:space="preserve">correct × </w:t>
      </w:r>
      <w:proofErr w:type="spellStart"/>
      <w:r w:rsidRPr="005C05DF">
        <w:t>type_weight</w:t>
      </w:r>
      <w:proofErr w:type="spellEnd"/>
      <w:r w:rsidRPr="005C05DF">
        <w:t>) ÷ sum(</w:t>
      </w:r>
      <w:proofErr w:type="spellStart"/>
      <w:r w:rsidRPr="005C05DF">
        <w:t>type_weights</w:t>
      </w:r>
      <w:proofErr w:type="spellEnd"/>
      <w:r w:rsidRPr="005C05DF">
        <w:t>).</w:t>
      </w:r>
    </w:p>
    <w:p w14:paraId="7FB8599D" w14:textId="77777777" w:rsidR="005C05DF" w:rsidRPr="005C05DF" w:rsidRDefault="005C05DF" w:rsidP="000B225E">
      <w:pPr>
        <w:numPr>
          <w:ilvl w:val="0"/>
          <w:numId w:val="25"/>
        </w:numPr>
      </w:pPr>
      <w:proofErr w:type="spellStart"/>
      <w:r w:rsidRPr="005C05DF">
        <w:rPr>
          <w:b/>
          <w:bCs/>
        </w:rPr>
        <w:t>median_rt</w:t>
      </w:r>
      <w:proofErr w:type="spellEnd"/>
      <w:r w:rsidRPr="005C05DF">
        <w:t xml:space="preserve"> = median response time for correct items.</w:t>
      </w:r>
    </w:p>
    <w:p w14:paraId="5E52DE69" w14:textId="77777777" w:rsidR="005C05DF" w:rsidRPr="005C05DF" w:rsidRDefault="005C05DF" w:rsidP="000B225E">
      <w:pPr>
        <w:numPr>
          <w:ilvl w:val="0"/>
          <w:numId w:val="25"/>
        </w:numPr>
      </w:pPr>
      <w:proofErr w:type="spellStart"/>
      <w:r w:rsidRPr="005C05DF">
        <w:rPr>
          <w:b/>
          <w:bCs/>
        </w:rPr>
        <w:t>baseline_rt</w:t>
      </w:r>
      <w:proofErr w:type="spellEnd"/>
      <w:r w:rsidRPr="005C05DF">
        <w:t xml:space="preserve"> = expected class-band RT benchmark.</w:t>
      </w:r>
    </w:p>
    <w:p w14:paraId="2C2B3E15" w14:textId="77777777" w:rsidR="005C05DF" w:rsidRPr="005C05DF" w:rsidRDefault="005C05DF" w:rsidP="005C05DF">
      <w:r w:rsidRPr="005C05DF">
        <w:rPr>
          <w:b/>
          <w:bCs/>
        </w:rPr>
        <w:t>Normalization and banding</w:t>
      </w:r>
      <w:r w:rsidRPr="005C05DF">
        <w:br/>
        <w:t>Scores are normalized within each class band and mapped into proficiency levels: Weak, Below Average, Average, Strong, Exceptional.</w:t>
      </w:r>
    </w:p>
    <w:p w14:paraId="11F9809A" w14:textId="77777777" w:rsidR="005C05DF" w:rsidRPr="005C05DF" w:rsidRDefault="005C05DF" w:rsidP="005C05DF">
      <w:r w:rsidRPr="005C05DF">
        <w:rPr>
          <w:b/>
          <w:bCs/>
        </w:rPr>
        <w:t>Link to personalization prompts</w:t>
      </w:r>
      <w:r w:rsidRPr="005C05DF">
        <w:br/>
        <w:t>The ALS band influences how analogies and mnemonics are added to personalized explanations:</w:t>
      </w:r>
    </w:p>
    <w:p w14:paraId="2BC746AC" w14:textId="77777777" w:rsidR="005C05DF" w:rsidRPr="005C05DF" w:rsidRDefault="005C05DF" w:rsidP="000B225E">
      <w:pPr>
        <w:numPr>
          <w:ilvl w:val="0"/>
          <w:numId w:val="26"/>
        </w:numPr>
      </w:pPr>
      <w:r w:rsidRPr="005C05DF">
        <w:rPr>
          <w:b/>
          <w:bCs/>
        </w:rPr>
        <w:t>Weak ALS</w:t>
      </w:r>
      <w:r w:rsidRPr="005C05DF">
        <w:t xml:space="preserve"> → “Include explicit analogies or mnemonics in every explanation.”</w:t>
      </w:r>
    </w:p>
    <w:p w14:paraId="16EF0D34" w14:textId="77777777" w:rsidR="005C05DF" w:rsidRPr="005C05DF" w:rsidRDefault="005C05DF" w:rsidP="000B225E">
      <w:pPr>
        <w:numPr>
          <w:ilvl w:val="0"/>
          <w:numId w:val="26"/>
        </w:numPr>
      </w:pPr>
      <w:r w:rsidRPr="005C05DF">
        <w:rPr>
          <w:b/>
          <w:bCs/>
        </w:rPr>
        <w:t>Below Average ALS</w:t>
      </w:r>
      <w:r w:rsidRPr="005C05DF">
        <w:t xml:space="preserve"> → “Provide one concrete analogy to anchor each concept.”</w:t>
      </w:r>
    </w:p>
    <w:p w14:paraId="6BDA39C3" w14:textId="77777777" w:rsidR="005C05DF" w:rsidRPr="005C05DF" w:rsidRDefault="005C05DF" w:rsidP="000B225E">
      <w:pPr>
        <w:numPr>
          <w:ilvl w:val="0"/>
          <w:numId w:val="26"/>
        </w:numPr>
      </w:pPr>
      <w:r w:rsidRPr="005C05DF">
        <w:rPr>
          <w:b/>
          <w:bCs/>
        </w:rPr>
        <w:t>Average ALS</w:t>
      </w:r>
      <w:r w:rsidRPr="005C05DF">
        <w:t xml:space="preserve"> → “Use analogies selectively to reinforce difficult concepts.”</w:t>
      </w:r>
    </w:p>
    <w:p w14:paraId="2DE6DEAF" w14:textId="77777777" w:rsidR="005C05DF" w:rsidRPr="005C05DF" w:rsidRDefault="005C05DF" w:rsidP="000B225E">
      <w:pPr>
        <w:numPr>
          <w:ilvl w:val="0"/>
          <w:numId w:val="26"/>
        </w:numPr>
      </w:pPr>
      <w:r w:rsidRPr="005C05DF">
        <w:rPr>
          <w:b/>
          <w:bCs/>
        </w:rPr>
        <w:lastRenderedPageBreak/>
        <w:t>Strong ALS</w:t>
      </w:r>
      <w:r w:rsidRPr="005C05DF">
        <w:t xml:space="preserve"> → “Analogies are optional; focus on direct explanation.”</w:t>
      </w:r>
    </w:p>
    <w:p w14:paraId="0CF9A855" w14:textId="77777777" w:rsidR="005C05DF" w:rsidRPr="005C05DF" w:rsidRDefault="005C05DF" w:rsidP="000B225E">
      <w:pPr>
        <w:numPr>
          <w:ilvl w:val="0"/>
          <w:numId w:val="26"/>
        </w:numPr>
      </w:pPr>
      <w:r w:rsidRPr="005C05DF">
        <w:rPr>
          <w:b/>
          <w:bCs/>
        </w:rPr>
        <w:t>Exceptional ALS</w:t>
      </w:r>
      <w:r w:rsidRPr="005C05DF">
        <w:t xml:space="preserve"> → “Minimize analogies; enrichment should encourage abstract transfer.”</w:t>
      </w:r>
    </w:p>
    <w:p w14:paraId="60BB86AA" w14:textId="77777777" w:rsidR="005C05DF" w:rsidRPr="005C05DF" w:rsidRDefault="005C05DF" w:rsidP="005C05DF">
      <w:r w:rsidRPr="005C05DF">
        <w:rPr>
          <w:b/>
          <w:bCs/>
        </w:rPr>
        <w:t>Illustrative pseudocode</w:t>
      </w:r>
    </w:p>
    <w:p w14:paraId="152A1408" w14:textId="77777777" w:rsidR="005C05DF" w:rsidRPr="005C05DF" w:rsidRDefault="005C05DF" w:rsidP="005C05DF">
      <w:proofErr w:type="spellStart"/>
      <w:r w:rsidRPr="005C05DF">
        <w:t>weighted_accuracy</w:t>
      </w:r>
      <w:proofErr w:type="spellEnd"/>
      <w:r w:rsidRPr="005C05DF">
        <w:t xml:space="preserve"> = </w:t>
      </w:r>
      <w:proofErr w:type="gramStart"/>
      <w:r w:rsidRPr="005C05DF">
        <w:t>sum(</w:t>
      </w:r>
      <w:proofErr w:type="gramEnd"/>
      <w:r w:rsidRPr="005C05DF">
        <w:t xml:space="preserve">correct * </w:t>
      </w:r>
      <w:proofErr w:type="spellStart"/>
      <w:r w:rsidRPr="005C05DF">
        <w:t>type_weight</w:t>
      </w:r>
      <w:proofErr w:type="spellEnd"/>
      <w:r w:rsidRPr="005C05DF">
        <w:t>) / sum(</w:t>
      </w:r>
      <w:proofErr w:type="spellStart"/>
      <w:r w:rsidRPr="005C05DF">
        <w:t>type_weight</w:t>
      </w:r>
      <w:proofErr w:type="spellEnd"/>
      <w:r w:rsidRPr="005C05DF">
        <w:t>)</w:t>
      </w:r>
    </w:p>
    <w:p w14:paraId="0A4F3C71" w14:textId="77777777" w:rsidR="005C05DF" w:rsidRPr="005C05DF" w:rsidRDefault="005C05DF" w:rsidP="005C05DF">
      <w:proofErr w:type="spellStart"/>
      <w:r w:rsidRPr="005C05DF">
        <w:t>median_rt</w:t>
      </w:r>
      <w:proofErr w:type="spellEnd"/>
      <w:r w:rsidRPr="005C05DF">
        <w:t xml:space="preserve"> = </w:t>
      </w:r>
      <w:proofErr w:type="spellStart"/>
      <w:r w:rsidRPr="005C05DF">
        <w:t>compute_median_rt</w:t>
      </w:r>
      <w:proofErr w:type="spellEnd"/>
      <w:r w:rsidRPr="005C05DF">
        <w:t>(</w:t>
      </w:r>
      <w:proofErr w:type="spellStart"/>
      <w:r w:rsidRPr="005C05DF">
        <w:t>correct_trials</w:t>
      </w:r>
      <w:proofErr w:type="spellEnd"/>
      <w:r w:rsidRPr="005C05DF">
        <w:t>)</w:t>
      </w:r>
    </w:p>
    <w:p w14:paraId="1CCE841C" w14:textId="77777777" w:rsidR="005C05DF" w:rsidRPr="005C05DF" w:rsidRDefault="005C05DF" w:rsidP="005C05DF">
      <w:r w:rsidRPr="005C05DF">
        <w:t xml:space="preserve">efficiency = </w:t>
      </w:r>
      <w:proofErr w:type="spellStart"/>
      <w:r w:rsidRPr="005C05DF">
        <w:t>baseline_rt</w:t>
      </w:r>
      <w:proofErr w:type="spellEnd"/>
      <w:r w:rsidRPr="005C05DF">
        <w:t xml:space="preserve"> / (</w:t>
      </w:r>
      <w:proofErr w:type="spellStart"/>
      <w:r w:rsidRPr="005C05DF">
        <w:t>baseline_rt</w:t>
      </w:r>
      <w:proofErr w:type="spellEnd"/>
      <w:r w:rsidRPr="005C05DF">
        <w:t xml:space="preserve"> + </w:t>
      </w:r>
      <w:proofErr w:type="spellStart"/>
      <w:r w:rsidRPr="005C05DF">
        <w:t>median_rt</w:t>
      </w:r>
      <w:proofErr w:type="spellEnd"/>
      <w:r w:rsidRPr="005C05DF">
        <w:t>)</w:t>
      </w:r>
    </w:p>
    <w:p w14:paraId="39AEDD78" w14:textId="77777777" w:rsidR="005C05DF" w:rsidRPr="005C05DF" w:rsidRDefault="005C05DF" w:rsidP="005C05DF"/>
    <w:p w14:paraId="04732063" w14:textId="77777777" w:rsidR="005C05DF" w:rsidRPr="005C05DF" w:rsidRDefault="005C05DF" w:rsidP="005C05DF">
      <w:proofErr w:type="spellStart"/>
      <w:r w:rsidRPr="005C05DF">
        <w:t>als_index</w:t>
      </w:r>
      <w:proofErr w:type="spellEnd"/>
      <w:r w:rsidRPr="005C05DF">
        <w:t xml:space="preserve"> = 0.75 * </w:t>
      </w:r>
      <w:proofErr w:type="spellStart"/>
      <w:r w:rsidRPr="005C05DF">
        <w:t>weighted_accuracy</w:t>
      </w:r>
      <w:proofErr w:type="spellEnd"/>
      <w:r w:rsidRPr="005C05DF">
        <w:t xml:space="preserve"> + 0.25 * efficiency</w:t>
      </w:r>
    </w:p>
    <w:p w14:paraId="4FAE16A2" w14:textId="77777777" w:rsidR="005C05DF" w:rsidRPr="005C05DF" w:rsidRDefault="005C05DF" w:rsidP="005C05DF">
      <w:proofErr w:type="spellStart"/>
      <w:r w:rsidRPr="005C05DF">
        <w:t>normalized_score</w:t>
      </w:r>
      <w:proofErr w:type="spellEnd"/>
      <w:r w:rsidRPr="005C05DF">
        <w:t xml:space="preserve"> = </w:t>
      </w:r>
      <w:proofErr w:type="spellStart"/>
      <w:r w:rsidRPr="005C05DF">
        <w:t>zscore_within_class_</w:t>
      </w:r>
      <w:proofErr w:type="gramStart"/>
      <w:r w:rsidRPr="005C05DF">
        <w:t>band</w:t>
      </w:r>
      <w:proofErr w:type="spellEnd"/>
      <w:r w:rsidRPr="005C05DF">
        <w:t>(</w:t>
      </w:r>
      <w:proofErr w:type="spellStart"/>
      <w:proofErr w:type="gramEnd"/>
      <w:r w:rsidRPr="005C05DF">
        <w:t>als_index</w:t>
      </w:r>
      <w:proofErr w:type="spellEnd"/>
      <w:r w:rsidRPr="005C05DF">
        <w:t xml:space="preserve">, </w:t>
      </w:r>
      <w:proofErr w:type="spellStart"/>
      <w:r w:rsidRPr="005C05DF">
        <w:t>learner_class_band</w:t>
      </w:r>
      <w:proofErr w:type="spellEnd"/>
      <w:r w:rsidRPr="005C05DF">
        <w:t>)</w:t>
      </w:r>
    </w:p>
    <w:p w14:paraId="64A7262E" w14:textId="77777777" w:rsidR="005C05DF" w:rsidRPr="005C05DF" w:rsidRDefault="005C05DF" w:rsidP="005C05DF">
      <w:r w:rsidRPr="005C05DF">
        <w:t xml:space="preserve">band = </w:t>
      </w:r>
      <w:proofErr w:type="spellStart"/>
      <w:r w:rsidRPr="005C05DF">
        <w:t>map_to_band</w:t>
      </w:r>
      <w:proofErr w:type="spellEnd"/>
      <w:r w:rsidRPr="005C05DF">
        <w:t>(</w:t>
      </w:r>
      <w:proofErr w:type="spellStart"/>
      <w:r w:rsidRPr="005C05DF">
        <w:t>normalized_score</w:t>
      </w:r>
      <w:proofErr w:type="spellEnd"/>
      <w:r w:rsidRPr="005C05DF">
        <w:t>)</w:t>
      </w:r>
    </w:p>
    <w:p w14:paraId="7B70B109" w14:textId="77777777" w:rsidR="005C05DF" w:rsidRPr="005C05DF" w:rsidRDefault="005C05DF" w:rsidP="005C05DF"/>
    <w:p w14:paraId="2D44AFEA" w14:textId="77777777" w:rsidR="005C05DF" w:rsidRPr="005C05DF" w:rsidRDefault="005C05DF" w:rsidP="005C05DF">
      <w:r w:rsidRPr="005C05DF">
        <w:t>if band == "Weak":</w:t>
      </w:r>
    </w:p>
    <w:p w14:paraId="3F1D7169" w14:textId="77777777" w:rsidR="005C05DF" w:rsidRPr="005C05DF" w:rsidRDefault="005C05DF" w:rsidP="005C05DF">
      <w:r w:rsidRPr="005C05DF">
        <w:t xml:space="preserve">    cue = "Always include explicit analogies and mnemonics."</w:t>
      </w:r>
    </w:p>
    <w:p w14:paraId="679494F8" w14:textId="77777777" w:rsidR="005C05DF" w:rsidRPr="005C05DF" w:rsidRDefault="005C05DF" w:rsidP="005C05DF">
      <w:proofErr w:type="spellStart"/>
      <w:r w:rsidRPr="005C05DF">
        <w:t>elif</w:t>
      </w:r>
      <w:proofErr w:type="spellEnd"/>
      <w:r w:rsidRPr="005C05DF">
        <w:t xml:space="preserve"> band == "Below Average":</w:t>
      </w:r>
    </w:p>
    <w:p w14:paraId="4A23E767" w14:textId="77777777" w:rsidR="005C05DF" w:rsidRPr="005C05DF" w:rsidRDefault="005C05DF" w:rsidP="005C05DF">
      <w:r w:rsidRPr="005C05DF">
        <w:t xml:space="preserve">    cue = "Provide one concrete analogy per concept."</w:t>
      </w:r>
    </w:p>
    <w:p w14:paraId="5E71372D" w14:textId="77777777" w:rsidR="005C05DF" w:rsidRPr="005C05DF" w:rsidRDefault="005C05DF" w:rsidP="005C05DF">
      <w:proofErr w:type="spellStart"/>
      <w:r w:rsidRPr="005C05DF">
        <w:t>elif</w:t>
      </w:r>
      <w:proofErr w:type="spellEnd"/>
      <w:r w:rsidRPr="005C05DF">
        <w:t xml:space="preserve"> band == "Average":</w:t>
      </w:r>
    </w:p>
    <w:p w14:paraId="385EB49B" w14:textId="77777777" w:rsidR="005C05DF" w:rsidRPr="005C05DF" w:rsidRDefault="005C05DF" w:rsidP="005C05DF">
      <w:r w:rsidRPr="005C05DF">
        <w:t xml:space="preserve">    cue = "Use analogies selectively for difficult ideas."</w:t>
      </w:r>
    </w:p>
    <w:p w14:paraId="2443706F" w14:textId="77777777" w:rsidR="005C05DF" w:rsidRPr="005C05DF" w:rsidRDefault="005C05DF" w:rsidP="005C05DF">
      <w:proofErr w:type="spellStart"/>
      <w:r w:rsidRPr="005C05DF">
        <w:t>elif</w:t>
      </w:r>
      <w:proofErr w:type="spellEnd"/>
      <w:r w:rsidRPr="005C05DF">
        <w:t xml:space="preserve"> band == "Strong":</w:t>
      </w:r>
    </w:p>
    <w:p w14:paraId="4A3D08CC" w14:textId="77777777" w:rsidR="005C05DF" w:rsidRPr="005C05DF" w:rsidRDefault="005C05DF" w:rsidP="005C05DF">
      <w:r w:rsidRPr="005C05DF">
        <w:t xml:space="preserve">    cue = "Analogies optional; direct explanations preferred."</w:t>
      </w:r>
    </w:p>
    <w:p w14:paraId="228755F9" w14:textId="77777777" w:rsidR="005C05DF" w:rsidRPr="005C05DF" w:rsidRDefault="005C05DF" w:rsidP="005C05DF">
      <w:r w:rsidRPr="005C05DF">
        <w:t>else:  # Exceptional</w:t>
      </w:r>
    </w:p>
    <w:p w14:paraId="3CF9FF75" w14:textId="77777777" w:rsidR="005C05DF" w:rsidRPr="005C05DF" w:rsidRDefault="005C05DF" w:rsidP="005C05DF">
      <w:r w:rsidRPr="005C05DF">
        <w:t xml:space="preserve">    cue = "Minimize analogies; add enrichment for abstract transfer."</w:t>
      </w:r>
    </w:p>
    <w:p w14:paraId="0412A328" w14:textId="77777777" w:rsidR="005C05DF" w:rsidRPr="005C05DF" w:rsidRDefault="005C05DF" w:rsidP="005C05DF">
      <w:r w:rsidRPr="005C05DF">
        <w:t xml:space="preserve">Perfect </w:t>
      </w:r>
      <w:r w:rsidRPr="005C05DF">
        <w:rPr>
          <w:rFonts w:ascii="Segoe UI Emoji" w:hAnsi="Segoe UI Emoji" w:cs="Segoe UI Emoji"/>
        </w:rPr>
        <w:t>👍</w:t>
      </w:r>
      <w:r w:rsidRPr="005C05DF">
        <w:t xml:space="preserve"> — here’s the last subsection for Section 4, written in the same format:</w:t>
      </w:r>
    </w:p>
    <w:p w14:paraId="5A09D5E6" w14:textId="26DA2A7C" w:rsidR="005C05DF" w:rsidRPr="005C05DF" w:rsidRDefault="005C05DF" w:rsidP="005C05DF"/>
    <w:p w14:paraId="465FC460" w14:textId="0C530DB2" w:rsidR="005C05DF" w:rsidRPr="005C05DF" w:rsidRDefault="005C05DF" w:rsidP="005C05DF">
      <w:pPr>
        <w:pStyle w:val="Heading2"/>
      </w:pPr>
      <w:bookmarkStart w:id="23" w:name="_Toc209141699"/>
      <w:r w:rsidRPr="005C05DF">
        <w:t>Individual Interests (INT): Preference Task</w:t>
      </w:r>
      <w:bookmarkEnd w:id="23"/>
    </w:p>
    <w:p w14:paraId="62FD7F53" w14:textId="77777777" w:rsidR="005C05DF" w:rsidRPr="005C05DF" w:rsidRDefault="005C05DF" w:rsidP="005C05DF">
      <w:r w:rsidRPr="005C05DF">
        <w:t>The Interest Preference task is included to capture learners’ personal interests, which serve as motivational anchors in personalization. Unlike cognitive subtests, this task does not generate a numeric proficiency index. Instead, it records categorical choices that guide the analogy layer of explanations.</w:t>
      </w:r>
    </w:p>
    <w:p w14:paraId="320A74EF" w14:textId="77777777" w:rsidR="005C05DF" w:rsidRPr="005C05DF" w:rsidRDefault="005C05DF" w:rsidP="005C05DF">
      <w:r w:rsidRPr="005C05DF">
        <w:rPr>
          <w:b/>
          <w:bCs/>
        </w:rPr>
        <w:t>Assessment duration and item count</w:t>
      </w:r>
      <w:r w:rsidRPr="005C05DF">
        <w:br/>
        <w:t xml:space="preserve">This task is brief, taking </w:t>
      </w:r>
      <w:r w:rsidRPr="005C05DF">
        <w:rPr>
          <w:b/>
          <w:bCs/>
        </w:rPr>
        <w:t>less than 1 minute</w:t>
      </w:r>
      <w:r w:rsidRPr="005C05DF">
        <w:t xml:space="preserve">. Learners are asked to select </w:t>
      </w:r>
      <w:r w:rsidRPr="005C05DF">
        <w:rPr>
          <w:b/>
          <w:bCs/>
        </w:rPr>
        <w:t>1–2 preferred domains</w:t>
      </w:r>
      <w:r w:rsidRPr="005C05DF">
        <w:t xml:space="preserve"> from a small set of categories such as sports, music, art, food, technology, or daily life.</w:t>
      </w:r>
    </w:p>
    <w:p w14:paraId="5634D03C" w14:textId="77777777" w:rsidR="005C05DF" w:rsidRPr="005C05DF" w:rsidRDefault="005C05DF" w:rsidP="005C05DF">
      <w:r w:rsidRPr="005C05DF">
        <w:rPr>
          <w:b/>
          <w:bCs/>
        </w:rPr>
        <w:t>Recorded measures</w:t>
      </w:r>
      <w:r w:rsidRPr="005C05DF">
        <w:br/>
        <w:t>For each learner, the following data is captured:</w:t>
      </w:r>
    </w:p>
    <w:p w14:paraId="43257EB7" w14:textId="77777777" w:rsidR="005C05DF" w:rsidRPr="005C05DF" w:rsidRDefault="005C05DF" w:rsidP="000B225E">
      <w:pPr>
        <w:numPr>
          <w:ilvl w:val="0"/>
          <w:numId w:val="27"/>
        </w:numPr>
      </w:pPr>
      <w:r w:rsidRPr="005C05DF">
        <w:rPr>
          <w:b/>
          <w:bCs/>
        </w:rPr>
        <w:lastRenderedPageBreak/>
        <w:t>Interest options shown</w:t>
      </w:r>
      <w:r w:rsidRPr="005C05DF">
        <w:t xml:space="preserve"> → list of categories available at the time of profiling.</w:t>
      </w:r>
    </w:p>
    <w:p w14:paraId="107B020F" w14:textId="77777777" w:rsidR="005C05DF" w:rsidRPr="005C05DF" w:rsidRDefault="005C05DF" w:rsidP="000B225E">
      <w:pPr>
        <w:numPr>
          <w:ilvl w:val="0"/>
          <w:numId w:val="27"/>
        </w:numPr>
      </w:pPr>
      <w:r w:rsidRPr="005C05DF">
        <w:rPr>
          <w:b/>
          <w:bCs/>
        </w:rPr>
        <w:t>Selections made</w:t>
      </w:r>
      <w:r w:rsidRPr="005C05DF">
        <w:t xml:space="preserve"> → one or two interest tags chosen by the learner.</w:t>
      </w:r>
    </w:p>
    <w:p w14:paraId="5A0AA92D" w14:textId="77777777" w:rsidR="005C05DF" w:rsidRPr="005C05DF" w:rsidRDefault="005C05DF" w:rsidP="000B225E">
      <w:pPr>
        <w:numPr>
          <w:ilvl w:val="0"/>
          <w:numId w:val="27"/>
        </w:numPr>
      </w:pPr>
      <w:r w:rsidRPr="005C05DF">
        <w:rPr>
          <w:b/>
          <w:bCs/>
        </w:rPr>
        <w:t>Validation choice (optional)</w:t>
      </w:r>
      <w:r w:rsidRPr="005C05DF">
        <w:t xml:space="preserve"> → scenario-based confirmation (e.g., </w:t>
      </w:r>
      <w:r w:rsidRPr="005C05DF">
        <w:rPr>
          <w:i/>
          <w:iCs/>
        </w:rPr>
        <w:t>“Would you rather solve a puzzle about cricket or cooking?”</w:t>
      </w:r>
      <w:r w:rsidRPr="005C05DF">
        <w:t>).</w:t>
      </w:r>
    </w:p>
    <w:p w14:paraId="6609183C" w14:textId="77777777" w:rsidR="005C05DF" w:rsidRPr="005C05DF" w:rsidRDefault="005C05DF" w:rsidP="000B225E">
      <w:pPr>
        <w:numPr>
          <w:ilvl w:val="0"/>
          <w:numId w:val="27"/>
        </w:numPr>
      </w:pPr>
      <w:r w:rsidRPr="005C05DF">
        <w:rPr>
          <w:b/>
          <w:bCs/>
        </w:rPr>
        <w:t>Timestamp</w:t>
      </w:r>
      <w:r w:rsidRPr="005C05DF">
        <w:t xml:space="preserve"> → when the selection was made.</w:t>
      </w:r>
    </w:p>
    <w:p w14:paraId="05F39D6D" w14:textId="77777777" w:rsidR="005C05DF" w:rsidRPr="005C05DF" w:rsidRDefault="005C05DF" w:rsidP="005C05DF">
      <w:r w:rsidRPr="005C05DF">
        <w:rPr>
          <w:b/>
          <w:bCs/>
        </w:rPr>
        <w:t>Composite score construction</w:t>
      </w:r>
      <w:r w:rsidRPr="005C05DF">
        <w:br/>
        <w:t xml:space="preserve">No composite score is calculated for interests. Instead, the chosen categories are stored as </w:t>
      </w:r>
      <w:r w:rsidRPr="005C05DF">
        <w:rPr>
          <w:b/>
          <w:bCs/>
        </w:rPr>
        <w:t>interest tags</w:t>
      </w:r>
      <w:r w:rsidRPr="005C05DF">
        <w:t xml:space="preserve"> in the learner’s profile. These act as fixed attributes until the learner chooses to update them during a future profiling session.</w:t>
      </w:r>
    </w:p>
    <w:p w14:paraId="6DEB1A17" w14:textId="77777777" w:rsidR="005C05DF" w:rsidRPr="005C05DF" w:rsidRDefault="005C05DF" w:rsidP="005C05DF">
      <w:r w:rsidRPr="005C05DF">
        <w:rPr>
          <w:b/>
          <w:bCs/>
        </w:rPr>
        <w:t>Normalization and banding</w:t>
      </w:r>
      <w:r w:rsidRPr="005C05DF">
        <w:br/>
        <w:t>Not applicable — interests are stored as categorical data only.</w:t>
      </w:r>
    </w:p>
    <w:p w14:paraId="6F54C6BC" w14:textId="77777777" w:rsidR="005C05DF" w:rsidRPr="005C05DF" w:rsidRDefault="005C05DF" w:rsidP="005C05DF">
      <w:r w:rsidRPr="005C05DF">
        <w:rPr>
          <w:b/>
          <w:bCs/>
        </w:rPr>
        <w:t>Link to personalization prompts</w:t>
      </w:r>
      <w:r w:rsidRPr="005C05DF">
        <w:br/>
        <w:t>The system uses interest tags to enrich explanations with relatable analogies:</w:t>
      </w:r>
    </w:p>
    <w:p w14:paraId="2259072B" w14:textId="77777777" w:rsidR="005C05DF" w:rsidRPr="005C05DF" w:rsidRDefault="005C05DF" w:rsidP="000B225E">
      <w:pPr>
        <w:numPr>
          <w:ilvl w:val="0"/>
          <w:numId w:val="28"/>
        </w:numPr>
      </w:pPr>
      <w:r w:rsidRPr="005C05DF">
        <w:t xml:space="preserve">If </w:t>
      </w:r>
      <w:r w:rsidRPr="005C05DF">
        <w:rPr>
          <w:i/>
          <w:iCs/>
        </w:rPr>
        <w:t>sports</w:t>
      </w:r>
      <w:r w:rsidRPr="005C05DF">
        <w:t xml:space="preserve"> </w:t>
      </w:r>
      <w:proofErr w:type="gramStart"/>
      <w:r w:rsidRPr="005C05DF">
        <w:t>is</w:t>
      </w:r>
      <w:proofErr w:type="gramEnd"/>
      <w:r w:rsidRPr="005C05DF">
        <w:t xml:space="preserve"> selected → “Where appropriate, include one sports-based analogy.”</w:t>
      </w:r>
    </w:p>
    <w:p w14:paraId="4C74D39D" w14:textId="77777777" w:rsidR="005C05DF" w:rsidRPr="005C05DF" w:rsidRDefault="005C05DF" w:rsidP="000B225E">
      <w:pPr>
        <w:numPr>
          <w:ilvl w:val="0"/>
          <w:numId w:val="28"/>
        </w:numPr>
      </w:pPr>
      <w:r w:rsidRPr="005C05DF">
        <w:t xml:space="preserve">If </w:t>
      </w:r>
      <w:r w:rsidRPr="005C05DF">
        <w:rPr>
          <w:i/>
          <w:iCs/>
        </w:rPr>
        <w:t>music</w:t>
      </w:r>
      <w:r w:rsidRPr="005C05DF">
        <w:t xml:space="preserve"> is selected → “Use one music-related comparison to explain abstract ideas.”</w:t>
      </w:r>
    </w:p>
    <w:p w14:paraId="38E70374" w14:textId="77777777" w:rsidR="005C05DF" w:rsidRPr="005C05DF" w:rsidRDefault="005C05DF" w:rsidP="000B225E">
      <w:pPr>
        <w:numPr>
          <w:ilvl w:val="0"/>
          <w:numId w:val="28"/>
        </w:numPr>
      </w:pPr>
      <w:r w:rsidRPr="005C05DF">
        <w:t xml:space="preserve">If </w:t>
      </w:r>
      <w:r w:rsidRPr="005C05DF">
        <w:rPr>
          <w:i/>
          <w:iCs/>
        </w:rPr>
        <w:t>food</w:t>
      </w:r>
      <w:r w:rsidRPr="005C05DF">
        <w:t xml:space="preserve"> is selected → “Provide a cooking analogy where relevant.”</w:t>
      </w:r>
    </w:p>
    <w:p w14:paraId="117C55AE" w14:textId="77777777" w:rsidR="005C05DF" w:rsidRPr="005C05DF" w:rsidRDefault="005C05DF" w:rsidP="005C05DF">
      <w:r w:rsidRPr="005C05DF">
        <w:t>These cues are appended to the Final Instruction sent to the LLM, ensuring that personalization addresses both cognitive profile and personal relevance.</w:t>
      </w:r>
    </w:p>
    <w:p w14:paraId="69EFB433" w14:textId="77777777" w:rsidR="005C05DF" w:rsidRPr="005C05DF" w:rsidRDefault="005C05DF" w:rsidP="005C05DF">
      <w:r w:rsidRPr="005C05DF">
        <w:rPr>
          <w:b/>
          <w:bCs/>
        </w:rPr>
        <w:t>Illustrative pseudocode</w:t>
      </w:r>
    </w:p>
    <w:p w14:paraId="2BE0E703" w14:textId="77777777" w:rsidR="005C05DF" w:rsidRPr="005C05DF" w:rsidRDefault="005C05DF" w:rsidP="005C05DF">
      <w:proofErr w:type="spellStart"/>
      <w:r w:rsidRPr="005C05DF">
        <w:t>interest_tags</w:t>
      </w:r>
      <w:proofErr w:type="spellEnd"/>
      <w:r w:rsidRPr="005C05DF">
        <w:t xml:space="preserve"> = </w:t>
      </w:r>
      <w:proofErr w:type="spellStart"/>
      <w:r w:rsidRPr="005C05DF">
        <w:t>get_selected_interests</w:t>
      </w:r>
      <w:proofErr w:type="spellEnd"/>
      <w:r w:rsidRPr="005C05DF">
        <w:t>(</w:t>
      </w:r>
      <w:proofErr w:type="spellStart"/>
      <w:r w:rsidRPr="005C05DF">
        <w:t>learner_id</w:t>
      </w:r>
      <w:proofErr w:type="spellEnd"/>
      <w:r w:rsidRPr="005C05DF">
        <w:t>)</w:t>
      </w:r>
    </w:p>
    <w:p w14:paraId="6E0B39CD" w14:textId="77777777" w:rsidR="005C05DF" w:rsidRPr="005C05DF" w:rsidRDefault="005C05DF" w:rsidP="005C05DF"/>
    <w:p w14:paraId="3FB553E6" w14:textId="77777777" w:rsidR="005C05DF" w:rsidRPr="005C05DF" w:rsidRDefault="005C05DF" w:rsidP="005C05DF">
      <w:r w:rsidRPr="005C05DF">
        <w:t xml:space="preserve">if "sports" in </w:t>
      </w:r>
      <w:proofErr w:type="spellStart"/>
      <w:r w:rsidRPr="005C05DF">
        <w:t>interest_tags</w:t>
      </w:r>
      <w:proofErr w:type="spellEnd"/>
      <w:r w:rsidRPr="005C05DF">
        <w:t>:</w:t>
      </w:r>
    </w:p>
    <w:p w14:paraId="2A608416" w14:textId="77777777" w:rsidR="005C05DF" w:rsidRPr="005C05DF" w:rsidRDefault="005C05DF" w:rsidP="005C05DF">
      <w:r w:rsidRPr="005C05DF">
        <w:t xml:space="preserve">    cue = "Include one sports analogy where possible."</w:t>
      </w:r>
    </w:p>
    <w:p w14:paraId="53B7F830" w14:textId="77777777" w:rsidR="005C05DF" w:rsidRPr="005C05DF" w:rsidRDefault="005C05DF" w:rsidP="005C05DF">
      <w:proofErr w:type="spellStart"/>
      <w:r w:rsidRPr="005C05DF">
        <w:t>elif</w:t>
      </w:r>
      <w:proofErr w:type="spellEnd"/>
      <w:r w:rsidRPr="005C05DF">
        <w:t xml:space="preserve"> "music" in </w:t>
      </w:r>
      <w:proofErr w:type="spellStart"/>
      <w:r w:rsidRPr="005C05DF">
        <w:t>interest_tags</w:t>
      </w:r>
      <w:proofErr w:type="spellEnd"/>
      <w:r w:rsidRPr="005C05DF">
        <w:t>:</w:t>
      </w:r>
    </w:p>
    <w:p w14:paraId="53B92C1E" w14:textId="77777777" w:rsidR="005C05DF" w:rsidRPr="005C05DF" w:rsidRDefault="005C05DF" w:rsidP="005C05DF">
      <w:r w:rsidRPr="005C05DF">
        <w:t xml:space="preserve">    cue = "Add a music-related analogy if appropriate."</w:t>
      </w:r>
    </w:p>
    <w:p w14:paraId="01DE5D35" w14:textId="77777777" w:rsidR="005C05DF" w:rsidRPr="005C05DF" w:rsidRDefault="005C05DF" w:rsidP="005C05DF">
      <w:proofErr w:type="spellStart"/>
      <w:r w:rsidRPr="005C05DF">
        <w:t>elif</w:t>
      </w:r>
      <w:proofErr w:type="spellEnd"/>
      <w:r w:rsidRPr="005C05DF">
        <w:t xml:space="preserve"> "food" in </w:t>
      </w:r>
      <w:proofErr w:type="spellStart"/>
      <w:r w:rsidRPr="005C05DF">
        <w:t>interest_tags</w:t>
      </w:r>
      <w:proofErr w:type="spellEnd"/>
      <w:r w:rsidRPr="005C05DF">
        <w:t>:</w:t>
      </w:r>
    </w:p>
    <w:p w14:paraId="4AAA79B8" w14:textId="77777777" w:rsidR="005C05DF" w:rsidRPr="005C05DF" w:rsidRDefault="005C05DF" w:rsidP="005C05DF">
      <w:r w:rsidRPr="005C05DF">
        <w:t xml:space="preserve">    cue = "Provide a cooking analogy for abstract ideas."</w:t>
      </w:r>
    </w:p>
    <w:p w14:paraId="090C5BEB" w14:textId="77777777" w:rsidR="005C05DF" w:rsidRPr="005C05DF" w:rsidRDefault="005C05DF" w:rsidP="005C05DF">
      <w:r w:rsidRPr="005C05DF">
        <w:t># multiple interests may be combined into the final cue</w:t>
      </w:r>
    </w:p>
    <w:p w14:paraId="015B8829" w14:textId="0AD8D383" w:rsidR="00044AE2" w:rsidRDefault="00044AE2">
      <w:r>
        <w:br w:type="page"/>
      </w:r>
    </w:p>
    <w:p w14:paraId="6D60445B" w14:textId="649B966F" w:rsidR="00044AE2" w:rsidRPr="00044AE2" w:rsidRDefault="00044AE2" w:rsidP="00044AE2">
      <w:pPr>
        <w:pStyle w:val="Heading1"/>
      </w:pPr>
      <w:bookmarkStart w:id="24" w:name="_Toc209141700"/>
      <w:r w:rsidRPr="00044AE2">
        <w:lastRenderedPageBreak/>
        <w:t>Database Schema &amp; Data Pipeline</w:t>
      </w:r>
      <w:bookmarkEnd w:id="24"/>
    </w:p>
    <w:p w14:paraId="212B4C8C" w14:textId="77777777" w:rsidR="00044AE2" w:rsidRPr="00044AE2" w:rsidRDefault="00044AE2" w:rsidP="00044AE2">
      <w:r w:rsidRPr="00044AE2">
        <w:t>This section will describe:</w:t>
      </w:r>
    </w:p>
    <w:p w14:paraId="15246982" w14:textId="77777777" w:rsidR="00044AE2" w:rsidRPr="00044AE2" w:rsidRDefault="00044AE2" w:rsidP="000B225E">
      <w:pPr>
        <w:numPr>
          <w:ilvl w:val="0"/>
          <w:numId w:val="29"/>
        </w:numPr>
      </w:pPr>
      <w:r w:rsidRPr="00044AE2">
        <w:t>Trial-level tables (what gets stored for each attempt).</w:t>
      </w:r>
    </w:p>
    <w:p w14:paraId="30F0611E" w14:textId="77777777" w:rsidR="00044AE2" w:rsidRPr="00044AE2" w:rsidRDefault="00044AE2" w:rsidP="000B225E">
      <w:pPr>
        <w:numPr>
          <w:ilvl w:val="0"/>
          <w:numId w:val="29"/>
        </w:numPr>
      </w:pPr>
      <w:r w:rsidRPr="00044AE2">
        <w:t>Block summaries and trait-level scores.</w:t>
      </w:r>
    </w:p>
    <w:p w14:paraId="10CA7AEB" w14:textId="77777777" w:rsidR="00044AE2" w:rsidRPr="00044AE2" w:rsidRDefault="00044AE2" w:rsidP="000B225E">
      <w:pPr>
        <w:numPr>
          <w:ilvl w:val="0"/>
          <w:numId w:val="29"/>
        </w:numPr>
      </w:pPr>
      <w:r w:rsidRPr="00044AE2">
        <w:t>How data flows from raw responses → composite scores → normalized bands.</w:t>
      </w:r>
    </w:p>
    <w:p w14:paraId="42DA33A1" w14:textId="77777777" w:rsidR="00044AE2" w:rsidRPr="00044AE2" w:rsidRDefault="00044AE2" w:rsidP="000B225E">
      <w:pPr>
        <w:numPr>
          <w:ilvl w:val="0"/>
          <w:numId w:val="29"/>
        </w:numPr>
      </w:pPr>
      <w:r w:rsidRPr="00044AE2">
        <w:t>Example schemas (</w:t>
      </w:r>
      <w:proofErr w:type="spellStart"/>
      <w:r w:rsidRPr="00044AE2">
        <w:t>learner_id</w:t>
      </w:r>
      <w:proofErr w:type="spellEnd"/>
      <w:r w:rsidRPr="00044AE2">
        <w:t xml:space="preserve">, </w:t>
      </w:r>
      <w:proofErr w:type="spellStart"/>
      <w:r w:rsidRPr="00044AE2">
        <w:t>trait_id</w:t>
      </w:r>
      <w:proofErr w:type="spellEnd"/>
      <w:r w:rsidRPr="00044AE2">
        <w:t xml:space="preserve">, </w:t>
      </w:r>
      <w:proofErr w:type="spellStart"/>
      <w:r w:rsidRPr="00044AE2">
        <w:t>raw_score</w:t>
      </w:r>
      <w:proofErr w:type="spellEnd"/>
      <w:r w:rsidRPr="00044AE2">
        <w:t>, band, timestamp, etc.).</w:t>
      </w:r>
    </w:p>
    <w:p w14:paraId="47FB9269" w14:textId="77777777" w:rsidR="00044AE2" w:rsidRPr="00044AE2" w:rsidRDefault="00044AE2" w:rsidP="000B225E">
      <w:pPr>
        <w:numPr>
          <w:ilvl w:val="0"/>
          <w:numId w:val="29"/>
        </w:numPr>
      </w:pPr>
      <w:r w:rsidRPr="00044AE2">
        <w:t>Versioning rules (to store re-assessment snapshots every 90 days).</w:t>
      </w:r>
    </w:p>
    <w:p w14:paraId="4B960CAA" w14:textId="77777777" w:rsidR="00044AE2" w:rsidRPr="00044AE2" w:rsidRDefault="00044AE2" w:rsidP="00044AE2">
      <w:r w:rsidRPr="00044AE2">
        <w:t xml:space="preserve">The cognitive profiling system in </w:t>
      </w:r>
      <w:proofErr w:type="spellStart"/>
      <w:r w:rsidRPr="00044AE2">
        <w:t>VidyaaSarthi</w:t>
      </w:r>
      <w:proofErr w:type="spellEnd"/>
      <w:r w:rsidRPr="00044AE2">
        <w:t xml:space="preserve"> requires a structured database to capture trial-level responses, aggregate them into composite scores, and store normalized results for long-term tracking. The design ensures that:</w:t>
      </w:r>
    </w:p>
    <w:p w14:paraId="5670B7C3" w14:textId="77777777" w:rsidR="00044AE2" w:rsidRPr="00044AE2" w:rsidRDefault="00044AE2" w:rsidP="000B225E">
      <w:pPr>
        <w:numPr>
          <w:ilvl w:val="0"/>
          <w:numId w:val="30"/>
        </w:numPr>
      </w:pPr>
      <w:r w:rsidRPr="00044AE2">
        <w:t>Every learner’s raw interaction is preserved for validation.</w:t>
      </w:r>
    </w:p>
    <w:p w14:paraId="3D46A428" w14:textId="77777777" w:rsidR="00044AE2" w:rsidRPr="00044AE2" w:rsidRDefault="00044AE2" w:rsidP="000B225E">
      <w:pPr>
        <w:numPr>
          <w:ilvl w:val="0"/>
          <w:numId w:val="30"/>
        </w:numPr>
      </w:pPr>
      <w:r w:rsidRPr="00044AE2">
        <w:t>Scores are reproducible, even if normalization rules evolve.</w:t>
      </w:r>
    </w:p>
    <w:p w14:paraId="5A147715" w14:textId="77777777" w:rsidR="00044AE2" w:rsidRPr="00044AE2" w:rsidRDefault="00044AE2" w:rsidP="000B225E">
      <w:pPr>
        <w:numPr>
          <w:ilvl w:val="0"/>
          <w:numId w:val="30"/>
        </w:numPr>
      </w:pPr>
      <w:r w:rsidRPr="00044AE2">
        <w:t>Re-assessments can be versioned and compared over time.</w:t>
      </w:r>
    </w:p>
    <w:p w14:paraId="5E2957B0" w14:textId="0FB6B93F" w:rsidR="00044AE2" w:rsidRPr="00044AE2" w:rsidRDefault="00044AE2" w:rsidP="00044AE2">
      <w:pPr>
        <w:pStyle w:val="Heading2"/>
      </w:pPr>
      <w:bookmarkStart w:id="25" w:name="_Toc209141701"/>
      <w:r w:rsidRPr="00044AE2">
        <w:t>Core Tables</w:t>
      </w:r>
      <w:bookmarkEnd w:id="25"/>
    </w:p>
    <w:p w14:paraId="7315ECD3" w14:textId="77777777" w:rsidR="00044AE2" w:rsidRPr="00044AE2" w:rsidRDefault="00044AE2" w:rsidP="000B225E">
      <w:pPr>
        <w:numPr>
          <w:ilvl w:val="0"/>
          <w:numId w:val="31"/>
        </w:numPr>
      </w:pPr>
      <w:r w:rsidRPr="00044AE2">
        <w:rPr>
          <w:b/>
          <w:bCs/>
        </w:rPr>
        <w:t>Learner Profile Table</w:t>
      </w:r>
      <w:r w:rsidRPr="00044AE2">
        <w:br/>
        <w:t>Stores general information about the learner.</w:t>
      </w:r>
    </w:p>
    <w:p w14:paraId="2B2B5E74" w14:textId="77777777" w:rsidR="00044AE2" w:rsidRPr="00044AE2" w:rsidRDefault="00044AE2" w:rsidP="000B225E">
      <w:pPr>
        <w:numPr>
          <w:ilvl w:val="1"/>
          <w:numId w:val="31"/>
        </w:numPr>
      </w:pPr>
      <w:proofErr w:type="spellStart"/>
      <w:r w:rsidRPr="00044AE2">
        <w:t>learner_id</w:t>
      </w:r>
      <w:proofErr w:type="spellEnd"/>
      <w:r w:rsidRPr="00044AE2">
        <w:t xml:space="preserve"> (primary key)</w:t>
      </w:r>
    </w:p>
    <w:p w14:paraId="39D34F19" w14:textId="77777777" w:rsidR="00044AE2" w:rsidRPr="00044AE2" w:rsidRDefault="00044AE2" w:rsidP="000B225E">
      <w:pPr>
        <w:numPr>
          <w:ilvl w:val="1"/>
          <w:numId w:val="31"/>
        </w:numPr>
      </w:pPr>
      <w:proofErr w:type="spellStart"/>
      <w:r w:rsidRPr="00044AE2">
        <w:t>class_band</w:t>
      </w:r>
      <w:proofErr w:type="spellEnd"/>
      <w:r w:rsidRPr="00044AE2">
        <w:t xml:space="preserve"> (VI–VIII, IX–X, XI–XII)</w:t>
      </w:r>
    </w:p>
    <w:p w14:paraId="7A8E4C71" w14:textId="77777777" w:rsidR="00044AE2" w:rsidRPr="00044AE2" w:rsidRDefault="00044AE2" w:rsidP="000B225E">
      <w:pPr>
        <w:numPr>
          <w:ilvl w:val="1"/>
          <w:numId w:val="31"/>
        </w:numPr>
      </w:pPr>
      <w:r w:rsidRPr="00044AE2">
        <w:t xml:space="preserve">board, </w:t>
      </w:r>
      <w:proofErr w:type="spellStart"/>
      <w:r w:rsidRPr="00044AE2">
        <w:t>school_id</w:t>
      </w:r>
      <w:proofErr w:type="spellEnd"/>
      <w:r w:rsidRPr="00044AE2">
        <w:t xml:space="preserve"> (optional metadata)</w:t>
      </w:r>
    </w:p>
    <w:p w14:paraId="40178D80" w14:textId="77777777" w:rsidR="00044AE2" w:rsidRPr="00044AE2" w:rsidRDefault="00044AE2" w:rsidP="000B225E">
      <w:pPr>
        <w:numPr>
          <w:ilvl w:val="1"/>
          <w:numId w:val="31"/>
        </w:numPr>
      </w:pPr>
      <w:proofErr w:type="spellStart"/>
      <w:r w:rsidRPr="00044AE2">
        <w:t>created_at</w:t>
      </w:r>
      <w:proofErr w:type="spellEnd"/>
      <w:r w:rsidRPr="00044AE2">
        <w:t xml:space="preserve">, </w:t>
      </w:r>
      <w:proofErr w:type="spellStart"/>
      <w:r w:rsidRPr="00044AE2">
        <w:t>updated_at</w:t>
      </w:r>
      <w:proofErr w:type="spellEnd"/>
    </w:p>
    <w:p w14:paraId="629C4A7A" w14:textId="77777777" w:rsidR="00044AE2" w:rsidRPr="00044AE2" w:rsidRDefault="00044AE2" w:rsidP="000B225E">
      <w:pPr>
        <w:numPr>
          <w:ilvl w:val="0"/>
          <w:numId w:val="31"/>
        </w:numPr>
      </w:pPr>
      <w:r w:rsidRPr="00044AE2">
        <w:rPr>
          <w:b/>
          <w:bCs/>
        </w:rPr>
        <w:t>Session Table</w:t>
      </w:r>
      <w:r w:rsidRPr="00044AE2">
        <w:br/>
        <w:t>Each profiling attempt is treated as a distinct session.</w:t>
      </w:r>
    </w:p>
    <w:p w14:paraId="20E22880" w14:textId="77777777" w:rsidR="00044AE2" w:rsidRPr="00044AE2" w:rsidRDefault="00044AE2" w:rsidP="000B225E">
      <w:pPr>
        <w:numPr>
          <w:ilvl w:val="1"/>
          <w:numId w:val="31"/>
        </w:numPr>
      </w:pPr>
      <w:proofErr w:type="spellStart"/>
      <w:r w:rsidRPr="00044AE2">
        <w:t>session_id</w:t>
      </w:r>
      <w:proofErr w:type="spellEnd"/>
      <w:r w:rsidRPr="00044AE2">
        <w:t xml:space="preserve"> (primary key, UUID)</w:t>
      </w:r>
    </w:p>
    <w:p w14:paraId="1F388BD8" w14:textId="77777777" w:rsidR="00044AE2" w:rsidRPr="00044AE2" w:rsidRDefault="00044AE2" w:rsidP="000B225E">
      <w:pPr>
        <w:numPr>
          <w:ilvl w:val="1"/>
          <w:numId w:val="31"/>
        </w:numPr>
      </w:pPr>
      <w:proofErr w:type="spellStart"/>
      <w:r w:rsidRPr="00044AE2">
        <w:t>learner_id</w:t>
      </w:r>
      <w:proofErr w:type="spellEnd"/>
      <w:r w:rsidRPr="00044AE2">
        <w:t xml:space="preserve"> (foreign key)</w:t>
      </w:r>
    </w:p>
    <w:p w14:paraId="5759B309" w14:textId="77777777" w:rsidR="00044AE2" w:rsidRPr="00044AE2" w:rsidRDefault="00044AE2" w:rsidP="000B225E">
      <w:pPr>
        <w:numPr>
          <w:ilvl w:val="1"/>
          <w:numId w:val="31"/>
        </w:numPr>
      </w:pPr>
      <w:proofErr w:type="spellStart"/>
      <w:r w:rsidRPr="00044AE2">
        <w:t>start_time</w:t>
      </w:r>
      <w:proofErr w:type="spellEnd"/>
      <w:r w:rsidRPr="00044AE2">
        <w:t xml:space="preserve">, </w:t>
      </w:r>
      <w:proofErr w:type="spellStart"/>
      <w:r w:rsidRPr="00044AE2">
        <w:t>end_time</w:t>
      </w:r>
      <w:proofErr w:type="spellEnd"/>
    </w:p>
    <w:p w14:paraId="27364ABF" w14:textId="77777777" w:rsidR="00044AE2" w:rsidRPr="00044AE2" w:rsidRDefault="00044AE2" w:rsidP="000B225E">
      <w:pPr>
        <w:numPr>
          <w:ilvl w:val="1"/>
          <w:numId w:val="31"/>
        </w:numPr>
      </w:pPr>
      <w:proofErr w:type="spellStart"/>
      <w:r w:rsidRPr="00044AE2">
        <w:t>device_type</w:t>
      </w:r>
      <w:proofErr w:type="spellEnd"/>
      <w:r w:rsidRPr="00044AE2">
        <w:t xml:space="preserve">, </w:t>
      </w:r>
      <w:proofErr w:type="spellStart"/>
      <w:r w:rsidRPr="00044AE2">
        <w:t>latency_correction_ms</w:t>
      </w:r>
      <w:proofErr w:type="spellEnd"/>
      <w:r w:rsidRPr="00044AE2">
        <w:t xml:space="preserve"> (optional, for QA)</w:t>
      </w:r>
    </w:p>
    <w:p w14:paraId="68DE3922" w14:textId="77777777" w:rsidR="00044AE2" w:rsidRPr="00044AE2" w:rsidRDefault="00044AE2" w:rsidP="000B225E">
      <w:pPr>
        <w:numPr>
          <w:ilvl w:val="0"/>
          <w:numId w:val="31"/>
        </w:numPr>
      </w:pPr>
      <w:r w:rsidRPr="00044AE2">
        <w:rPr>
          <w:b/>
          <w:bCs/>
        </w:rPr>
        <w:t>Trait Scores Table</w:t>
      </w:r>
      <w:r w:rsidRPr="00044AE2">
        <w:br/>
        <w:t>Stores normalized and banded results across all traits.</w:t>
      </w:r>
    </w:p>
    <w:p w14:paraId="3042AC96" w14:textId="77777777" w:rsidR="00044AE2" w:rsidRPr="00044AE2" w:rsidRDefault="00044AE2" w:rsidP="000B225E">
      <w:pPr>
        <w:numPr>
          <w:ilvl w:val="1"/>
          <w:numId w:val="31"/>
        </w:numPr>
      </w:pPr>
      <w:proofErr w:type="spellStart"/>
      <w:r w:rsidRPr="00044AE2">
        <w:t>trait_score_id</w:t>
      </w:r>
      <w:proofErr w:type="spellEnd"/>
      <w:r w:rsidRPr="00044AE2">
        <w:t xml:space="preserve"> (primary key)</w:t>
      </w:r>
    </w:p>
    <w:p w14:paraId="08E3CB2A" w14:textId="77777777" w:rsidR="00044AE2" w:rsidRPr="00044AE2" w:rsidRDefault="00044AE2" w:rsidP="000B225E">
      <w:pPr>
        <w:numPr>
          <w:ilvl w:val="1"/>
          <w:numId w:val="31"/>
        </w:numPr>
      </w:pPr>
      <w:proofErr w:type="spellStart"/>
      <w:r w:rsidRPr="00044AE2">
        <w:t>session_id</w:t>
      </w:r>
      <w:proofErr w:type="spellEnd"/>
      <w:r w:rsidRPr="00044AE2">
        <w:t xml:space="preserve">, </w:t>
      </w:r>
      <w:proofErr w:type="spellStart"/>
      <w:r w:rsidRPr="00044AE2">
        <w:t>learner_id</w:t>
      </w:r>
      <w:proofErr w:type="spellEnd"/>
    </w:p>
    <w:p w14:paraId="25F5C77A" w14:textId="77777777" w:rsidR="00044AE2" w:rsidRPr="00044AE2" w:rsidRDefault="00044AE2" w:rsidP="000B225E">
      <w:pPr>
        <w:numPr>
          <w:ilvl w:val="1"/>
          <w:numId w:val="31"/>
        </w:numPr>
      </w:pPr>
      <w:proofErr w:type="spellStart"/>
      <w:r w:rsidRPr="00044AE2">
        <w:t>trait_id</w:t>
      </w:r>
      <w:proofErr w:type="spellEnd"/>
      <w:r w:rsidRPr="00044AE2">
        <w:t xml:space="preserve"> (ENUM: WMC, ATT, IPS, META, IRA, ALS, INT)</w:t>
      </w:r>
    </w:p>
    <w:p w14:paraId="60F25628" w14:textId="77777777" w:rsidR="00044AE2" w:rsidRPr="00044AE2" w:rsidRDefault="00044AE2" w:rsidP="000B225E">
      <w:pPr>
        <w:numPr>
          <w:ilvl w:val="1"/>
          <w:numId w:val="31"/>
        </w:numPr>
      </w:pPr>
      <w:proofErr w:type="spellStart"/>
      <w:r w:rsidRPr="00044AE2">
        <w:t>raw_score</w:t>
      </w:r>
      <w:proofErr w:type="spellEnd"/>
      <w:r w:rsidRPr="00044AE2">
        <w:t xml:space="preserve"> (numeric composite before normalization)</w:t>
      </w:r>
    </w:p>
    <w:p w14:paraId="4BE01745" w14:textId="77777777" w:rsidR="00044AE2" w:rsidRPr="00044AE2" w:rsidRDefault="00044AE2" w:rsidP="000B225E">
      <w:pPr>
        <w:numPr>
          <w:ilvl w:val="1"/>
          <w:numId w:val="31"/>
        </w:numPr>
      </w:pPr>
      <w:proofErr w:type="spellStart"/>
      <w:r w:rsidRPr="00044AE2">
        <w:lastRenderedPageBreak/>
        <w:t>normalized_score</w:t>
      </w:r>
      <w:proofErr w:type="spellEnd"/>
      <w:r w:rsidRPr="00044AE2">
        <w:t xml:space="preserve"> (z-score within class band)</w:t>
      </w:r>
    </w:p>
    <w:p w14:paraId="6EE98AA1" w14:textId="77777777" w:rsidR="00044AE2" w:rsidRPr="00044AE2" w:rsidRDefault="00044AE2" w:rsidP="000B225E">
      <w:pPr>
        <w:numPr>
          <w:ilvl w:val="1"/>
          <w:numId w:val="31"/>
        </w:numPr>
      </w:pPr>
      <w:r w:rsidRPr="00044AE2">
        <w:t xml:space="preserve">band (ENUM: Weak, Below </w:t>
      </w:r>
      <w:proofErr w:type="spellStart"/>
      <w:r w:rsidRPr="00044AE2">
        <w:t>Avg</w:t>
      </w:r>
      <w:proofErr w:type="spellEnd"/>
      <w:r w:rsidRPr="00044AE2">
        <w:t>, Average, Strong, Exceptional)</w:t>
      </w:r>
    </w:p>
    <w:p w14:paraId="10783728" w14:textId="77777777" w:rsidR="00044AE2" w:rsidRPr="00044AE2" w:rsidRDefault="00044AE2" w:rsidP="000B225E">
      <w:pPr>
        <w:numPr>
          <w:ilvl w:val="1"/>
          <w:numId w:val="31"/>
        </w:numPr>
      </w:pPr>
      <w:r w:rsidRPr="00044AE2">
        <w:t>timestamp</w:t>
      </w:r>
    </w:p>
    <w:p w14:paraId="6EE8A5F6" w14:textId="0B9943EF" w:rsidR="00044AE2" w:rsidRPr="00044AE2" w:rsidRDefault="00044AE2" w:rsidP="00044AE2">
      <w:pPr>
        <w:pStyle w:val="Heading2"/>
      </w:pPr>
      <w:bookmarkStart w:id="26" w:name="_Toc209141702"/>
      <w:r w:rsidRPr="00044AE2">
        <w:t>Trial-Level Tables</w:t>
      </w:r>
      <w:bookmarkEnd w:id="26"/>
    </w:p>
    <w:p w14:paraId="6E33C38D" w14:textId="77777777" w:rsidR="00044AE2" w:rsidRPr="00044AE2" w:rsidRDefault="00044AE2" w:rsidP="00044AE2">
      <w:r w:rsidRPr="00044AE2">
        <w:t>Each subtest has a dedicated trial log table to capture granular response data.</w:t>
      </w:r>
    </w:p>
    <w:p w14:paraId="52E1FBB9" w14:textId="77777777" w:rsidR="00044AE2" w:rsidRPr="00044AE2" w:rsidRDefault="00044AE2" w:rsidP="000B225E">
      <w:pPr>
        <w:numPr>
          <w:ilvl w:val="0"/>
          <w:numId w:val="32"/>
        </w:numPr>
      </w:pPr>
      <w:r w:rsidRPr="00044AE2">
        <w:rPr>
          <w:b/>
          <w:bCs/>
        </w:rPr>
        <w:t>Digit Span (WMC)</w:t>
      </w:r>
      <w:r w:rsidRPr="00044AE2">
        <w:t xml:space="preserve"> → </w:t>
      </w:r>
      <w:proofErr w:type="spellStart"/>
      <w:r w:rsidRPr="00044AE2">
        <w:t>wmc_trials</w:t>
      </w:r>
      <w:proofErr w:type="spellEnd"/>
    </w:p>
    <w:p w14:paraId="4282B9A7" w14:textId="77777777" w:rsidR="00044AE2" w:rsidRPr="00044AE2" w:rsidRDefault="00044AE2" w:rsidP="000B225E">
      <w:pPr>
        <w:numPr>
          <w:ilvl w:val="1"/>
          <w:numId w:val="32"/>
        </w:numPr>
      </w:pPr>
      <w:proofErr w:type="spellStart"/>
      <w:r w:rsidRPr="00044AE2">
        <w:t>trial_id</w:t>
      </w:r>
      <w:proofErr w:type="spellEnd"/>
      <w:r w:rsidRPr="00044AE2">
        <w:t xml:space="preserve">, </w:t>
      </w:r>
      <w:proofErr w:type="spellStart"/>
      <w:r w:rsidRPr="00044AE2">
        <w:t>session_id</w:t>
      </w:r>
      <w:proofErr w:type="spellEnd"/>
      <w:r w:rsidRPr="00044AE2">
        <w:t xml:space="preserve">, </w:t>
      </w:r>
      <w:proofErr w:type="spellStart"/>
      <w:r w:rsidRPr="00044AE2">
        <w:t>sequence_length</w:t>
      </w:r>
      <w:proofErr w:type="spellEnd"/>
      <w:r w:rsidRPr="00044AE2">
        <w:t xml:space="preserve">, </w:t>
      </w:r>
      <w:proofErr w:type="spellStart"/>
      <w:r w:rsidRPr="00044AE2">
        <w:t>sequence_presented</w:t>
      </w:r>
      <w:proofErr w:type="spellEnd"/>
      <w:r w:rsidRPr="00044AE2">
        <w:t xml:space="preserve">, response, accuracy, </w:t>
      </w:r>
      <w:proofErr w:type="spellStart"/>
      <w:r w:rsidRPr="00044AE2">
        <w:t>error_type</w:t>
      </w:r>
      <w:proofErr w:type="spellEnd"/>
      <w:r w:rsidRPr="00044AE2">
        <w:t xml:space="preserve">, </w:t>
      </w:r>
      <w:proofErr w:type="spellStart"/>
      <w:r w:rsidRPr="00044AE2">
        <w:t>response_time_ms</w:t>
      </w:r>
      <w:proofErr w:type="spellEnd"/>
      <w:r w:rsidRPr="00044AE2">
        <w:t>.</w:t>
      </w:r>
    </w:p>
    <w:p w14:paraId="2C192684" w14:textId="77777777" w:rsidR="00044AE2" w:rsidRPr="00044AE2" w:rsidRDefault="00044AE2" w:rsidP="000B225E">
      <w:pPr>
        <w:numPr>
          <w:ilvl w:val="0"/>
          <w:numId w:val="32"/>
        </w:numPr>
      </w:pPr>
      <w:r w:rsidRPr="00044AE2">
        <w:rPr>
          <w:b/>
          <w:bCs/>
        </w:rPr>
        <w:t>Symbol Search (ATT)</w:t>
      </w:r>
      <w:r w:rsidRPr="00044AE2">
        <w:t xml:space="preserve"> → </w:t>
      </w:r>
      <w:proofErr w:type="spellStart"/>
      <w:r w:rsidRPr="00044AE2">
        <w:t>att_trials</w:t>
      </w:r>
      <w:proofErr w:type="spellEnd"/>
    </w:p>
    <w:p w14:paraId="5BE7708A" w14:textId="77777777" w:rsidR="00044AE2" w:rsidRPr="00044AE2" w:rsidRDefault="00044AE2" w:rsidP="000B225E">
      <w:pPr>
        <w:numPr>
          <w:ilvl w:val="1"/>
          <w:numId w:val="32"/>
        </w:numPr>
      </w:pPr>
      <w:proofErr w:type="spellStart"/>
      <w:r w:rsidRPr="00044AE2">
        <w:t>trial_id</w:t>
      </w:r>
      <w:proofErr w:type="spellEnd"/>
      <w:r w:rsidRPr="00044AE2">
        <w:t xml:space="preserve">, </w:t>
      </w:r>
      <w:proofErr w:type="spellStart"/>
      <w:r w:rsidRPr="00044AE2">
        <w:t>session_id</w:t>
      </w:r>
      <w:proofErr w:type="spellEnd"/>
      <w:r w:rsidRPr="00044AE2">
        <w:t xml:space="preserve">, </w:t>
      </w:r>
      <w:proofErr w:type="spellStart"/>
      <w:r w:rsidRPr="00044AE2">
        <w:t>is_target_present</w:t>
      </w:r>
      <w:proofErr w:type="spellEnd"/>
      <w:r w:rsidRPr="00044AE2">
        <w:t xml:space="preserve">, response, correctness, </w:t>
      </w:r>
      <w:proofErr w:type="spellStart"/>
      <w:r w:rsidRPr="00044AE2">
        <w:t>rt_ms</w:t>
      </w:r>
      <w:proofErr w:type="spellEnd"/>
      <w:r w:rsidRPr="00044AE2">
        <w:t xml:space="preserve">, </w:t>
      </w:r>
      <w:proofErr w:type="spellStart"/>
      <w:r w:rsidRPr="00044AE2">
        <w:t>block_id</w:t>
      </w:r>
      <w:proofErr w:type="spellEnd"/>
      <w:r w:rsidRPr="00044AE2">
        <w:t xml:space="preserve">, </w:t>
      </w:r>
      <w:proofErr w:type="spellStart"/>
      <w:r w:rsidRPr="00044AE2">
        <w:t>distractor_density</w:t>
      </w:r>
      <w:proofErr w:type="spellEnd"/>
      <w:r w:rsidRPr="00044AE2">
        <w:t>.</w:t>
      </w:r>
    </w:p>
    <w:p w14:paraId="58D54F20" w14:textId="77777777" w:rsidR="00044AE2" w:rsidRPr="00044AE2" w:rsidRDefault="00044AE2" w:rsidP="000B225E">
      <w:pPr>
        <w:numPr>
          <w:ilvl w:val="0"/>
          <w:numId w:val="32"/>
        </w:numPr>
      </w:pPr>
      <w:r w:rsidRPr="00044AE2">
        <w:rPr>
          <w:b/>
          <w:bCs/>
        </w:rPr>
        <w:t>Symbol Matching (IPS)</w:t>
      </w:r>
      <w:r w:rsidRPr="00044AE2">
        <w:t xml:space="preserve"> → </w:t>
      </w:r>
      <w:proofErr w:type="spellStart"/>
      <w:r w:rsidRPr="00044AE2">
        <w:t>ips_trials</w:t>
      </w:r>
      <w:proofErr w:type="spellEnd"/>
    </w:p>
    <w:p w14:paraId="0A49552C" w14:textId="77777777" w:rsidR="00044AE2" w:rsidRPr="00044AE2" w:rsidRDefault="00044AE2" w:rsidP="000B225E">
      <w:pPr>
        <w:numPr>
          <w:ilvl w:val="1"/>
          <w:numId w:val="32"/>
        </w:numPr>
      </w:pPr>
      <w:proofErr w:type="spellStart"/>
      <w:r w:rsidRPr="00044AE2">
        <w:t>trial_id</w:t>
      </w:r>
      <w:proofErr w:type="spellEnd"/>
      <w:r w:rsidRPr="00044AE2">
        <w:t xml:space="preserve">, </w:t>
      </w:r>
      <w:proofErr w:type="spellStart"/>
      <w:r w:rsidRPr="00044AE2">
        <w:t>session_id</w:t>
      </w:r>
      <w:proofErr w:type="spellEnd"/>
      <w:r w:rsidRPr="00044AE2">
        <w:t xml:space="preserve">, </w:t>
      </w:r>
      <w:proofErr w:type="spellStart"/>
      <w:r w:rsidRPr="00044AE2">
        <w:t>symbol_pair</w:t>
      </w:r>
      <w:proofErr w:type="spellEnd"/>
      <w:r w:rsidRPr="00044AE2">
        <w:t xml:space="preserve">, response, correctness, </w:t>
      </w:r>
      <w:proofErr w:type="spellStart"/>
      <w:r w:rsidRPr="00044AE2">
        <w:t>rt_ms</w:t>
      </w:r>
      <w:proofErr w:type="spellEnd"/>
      <w:r w:rsidRPr="00044AE2">
        <w:t>.</w:t>
      </w:r>
    </w:p>
    <w:p w14:paraId="3A552498" w14:textId="77777777" w:rsidR="00044AE2" w:rsidRPr="00044AE2" w:rsidRDefault="00044AE2" w:rsidP="000B225E">
      <w:pPr>
        <w:numPr>
          <w:ilvl w:val="0"/>
          <w:numId w:val="32"/>
        </w:numPr>
      </w:pPr>
      <w:r w:rsidRPr="00044AE2">
        <w:rPr>
          <w:b/>
          <w:bCs/>
        </w:rPr>
        <w:t>Confidence Prompts (META)</w:t>
      </w:r>
      <w:r w:rsidRPr="00044AE2">
        <w:t xml:space="preserve"> → </w:t>
      </w:r>
      <w:proofErr w:type="spellStart"/>
      <w:r w:rsidRPr="00044AE2">
        <w:t>meta_trials</w:t>
      </w:r>
      <w:proofErr w:type="spellEnd"/>
    </w:p>
    <w:p w14:paraId="6F69AA1E" w14:textId="77777777" w:rsidR="00044AE2" w:rsidRPr="00044AE2" w:rsidRDefault="00044AE2" w:rsidP="000B225E">
      <w:pPr>
        <w:numPr>
          <w:ilvl w:val="1"/>
          <w:numId w:val="32"/>
        </w:numPr>
      </w:pPr>
      <w:proofErr w:type="spellStart"/>
      <w:r w:rsidRPr="00044AE2">
        <w:t>trial_id</w:t>
      </w:r>
      <w:proofErr w:type="spellEnd"/>
      <w:r w:rsidRPr="00044AE2">
        <w:t xml:space="preserve">, </w:t>
      </w:r>
      <w:proofErr w:type="spellStart"/>
      <w:r w:rsidRPr="00044AE2">
        <w:t>session_id</w:t>
      </w:r>
      <w:proofErr w:type="spellEnd"/>
      <w:r w:rsidRPr="00044AE2">
        <w:t xml:space="preserve">, </w:t>
      </w:r>
      <w:proofErr w:type="spellStart"/>
      <w:r w:rsidRPr="00044AE2">
        <w:t>question_id</w:t>
      </w:r>
      <w:proofErr w:type="spellEnd"/>
      <w:r w:rsidRPr="00044AE2">
        <w:t xml:space="preserve">, response, correctness, </w:t>
      </w:r>
      <w:proofErr w:type="spellStart"/>
      <w:r w:rsidRPr="00044AE2">
        <w:t>confidence_rating</w:t>
      </w:r>
      <w:proofErr w:type="spellEnd"/>
      <w:r w:rsidRPr="00044AE2">
        <w:t xml:space="preserve">, </w:t>
      </w:r>
      <w:proofErr w:type="spellStart"/>
      <w:r w:rsidRPr="00044AE2">
        <w:t>calibration_outcome</w:t>
      </w:r>
      <w:proofErr w:type="spellEnd"/>
      <w:r w:rsidRPr="00044AE2">
        <w:t>.</w:t>
      </w:r>
    </w:p>
    <w:p w14:paraId="43B02501" w14:textId="77777777" w:rsidR="00044AE2" w:rsidRPr="00044AE2" w:rsidRDefault="00044AE2" w:rsidP="000B225E">
      <w:pPr>
        <w:numPr>
          <w:ilvl w:val="0"/>
          <w:numId w:val="32"/>
        </w:numPr>
      </w:pPr>
      <w:r w:rsidRPr="00044AE2">
        <w:rPr>
          <w:b/>
          <w:bCs/>
        </w:rPr>
        <w:t>Matrix Reasoning (IRA)</w:t>
      </w:r>
      <w:r w:rsidRPr="00044AE2">
        <w:t xml:space="preserve"> → </w:t>
      </w:r>
      <w:proofErr w:type="spellStart"/>
      <w:r w:rsidRPr="00044AE2">
        <w:t>ira_trials</w:t>
      </w:r>
      <w:proofErr w:type="spellEnd"/>
    </w:p>
    <w:p w14:paraId="5788649D" w14:textId="77777777" w:rsidR="00044AE2" w:rsidRPr="00044AE2" w:rsidRDefault="00044AE2" w:rsidP="000B225E">
      <w:pPr>
        <w:numPr>
          <w:ilvl w:val="1"/>
          <w:numId w:val="32"/>
        </w:numPr>
      </w:pPr>
      <w:proofErr w:type="spellStart"/>
      <w:r w:rsidRPr="00044AE2">
        <w:t>trial_id</w:t>
      </w:r>
      <w:proofErr w:type="spellEnd"/>
      <w:r w:rsidRPr="00044AE2">
        <w:t xml:space="preserve">, </w:t>
      </w:r>
      <w:proofErr w:type="spellStart"/>
      <w:r w:rsidRPr="00044AE2">
        <w:t>session_id</w:t>
      </w:r>
      <w:proofErr w:type="spellEnd"/>
      <w:r w:rsidRPr="00044AE2">
        <w:t xml:space="preserve">, </w:t>
      </w:r>
      <w:proofErr w:type="spellStart"/>
      <w:r w:rsidRPr="00044AE2">
        <w:t>puzzle_id</w:t>
      </w:r>
      <w:proofErr w:type="spellEnd"/>
      <w:r w:rsidRPr="00044AE2">
        <w:t xml:space="preserve">, response, correctness, </w:t>
      </w:r>
      <w:proofErr w:type="spellStart"/>
      <w:r w:rsidRPr="00044AE2">
        <w:t>rt_ms</w:t>
      </w:r>
      <w:proofErr w:type="spellEnd"/>
      <w:r w:rsidRPr="00044AE2">
        <w:t xml:space="preserve">, </w:t>
      </w:r>
      <w:proofErr w:type="spellStart"/>
      <w:r w:rsidRPr="00044AE2">
        <w:t>difficulty_level</w:t>
      </w:r>
      <w:proofErr w:type="spellEnd"/>
      <w:r w:rsidRPr="00044AE2">
        <w:t>.</w:t>
      </w:r>
    </w:p>
    <w:p w14:paraId="2688BF4B" w14:textId="77777777" w:rsidR="00044AE2" w:rsidRPr="00044AE2" w:rsidRDefault="00044AE2" w:rsidP="000B225E">
      <w:pPr>
        <w:numPr>
          <w:ilvl w:val="0"/>
          <w:numId w:val="32"/>
        </w:numPr>
      </w:pPr>
      <w:r w:rsidRPr="00044AE2">
        <w:rPr>
          <w:b/>
          <w:bCs/>
        </w:rPr>
        <w:t>Analogy Completion (ALS)</w:t>
      </w:r>
      <w:r w:rsidRPr="00044AE2">
        <w:t xml:space="preserve"> → </w:t>
      </w:r>
      <w:proofErr w:type="spellStart"/>
      <w:r w:rsidRPr="00044AE2">
        <w:t>als_trials</w:t>
      </w:r>
      <w:proofErr w:type="spellEnd"/>
    </w:p>
    <w:p w14:paraId="671F5512" w14:textId="77777777" w:rsidR="00044AE2" w:rsidRPr="00044AE2" w:rsidRDefault="00044AE2" w:rsidP="000B225E">
      <w:pPr>
        <w:numPr>
          <w:ilvl w:val="1"/>
          <w:numId w:val="32"/>
        </w:numPr>
      </w:pPr>
      <w:proofErr w:type="spellStart"/>
      <w:r w:rsidRPr="00044AE2">
        <w:t>trial_id</w:t>
      </w:r>
      <w:proofErr w:type="spellEnd"/>
      <w:r w:rsidRPr="00044AE2">
        <w:t xml:space="preserve">, </w:t>
      </w:r>
      <w:proofErr w:type="spellStart"/>
      <w:r w:rsidRPr="00044AE2">
        <w:t>session_id</w:t>
      </w:r>
      <w:proofErr w:type="spellEnd"/>
      <w:r w:rsidRPr="00044AE2">
        <w:t xml:space="preserve">, </w:t>
      </w:r>
      <w:proofErr w:type="spellStart"/>
      <w:r w:rsidRPr="00044AE2">
        <w:t>analogy_stem</w:t>
      </w:r>
      <w:proofErr w:type="spellEnd"/>
      <w:r w:rsidRPr="00044AE2">
        <w:t xml:space="preserve">, response, correctness, </w:t>
      </w:r>
      <w:proofErr w:type="spellStart"/>
      <w:r w:rsidRPr="00044AE2">
        <w:t>rt_ms</w:t>
      </w:r>
      <w:proofErr w:type="spellEnd"/>
      <w:r w:rsidRPr="00044AE2">
        <w:t xml:space="preserve">, </w:t>
      </w:r>
      <w:proofErr w:type="spellStart"/>
      <w:r w:rsidRPr="00044AE2">
        <w:t>analogy_type</w:t>
      </w:r>
      <w:proofErr w:type="spellEnd"/>
      <w:r w:rsidRPr="00044AE2">
        <w:t>.</w:t>
      </w:r>
    </w:p>
    <w:p w14:paraId="380F6F8D" w14:textId="77777777" w:rsidR="00044AE2" w:rsidRPr="00044AE2" w:rsidRDefault="00044AE2" w:rsidP="000B225E">
      <w:pPr>
        <w:numPr>
          <w:ilvl w:val="0"/>
          <w:numId w:val="32"/>
        </w:numPr>
      </w:pPr>
      <w:r w:rsidRPr="00044AE2">
        <w:rPr>
          <w:b/>
          <w:bCs/>
        </w:rPr>
        <w:t>Interest Preference (INT)</w:t>
      </w:r>
      <w:r w:rsidRPr="00044AE2">
        <w:t xml:space="preserve"> → interests</w:t>
      </w:r>
    </w:p>
    <w:p w14:paraId="43375029" w14:textId="77777777" w:rsidR="00044AE2" w:rsidRPr="00044AE2" w:rsidRDefault="00044AE2" w:rsidP="000B225E">
      <w:pPr>
        <w:numPr>
          <w:ilvl w:val="1"/>
          <w:numId w:val="32"/>
        </w:numPr>
      </w:pPr>
      <w:proofErr w:type="spellStart"/>
      <w:r w:rsidRPr="00044AE2">
        <w:t>session_id</w:t>
      </w:r>
      <w:proofErr w:type="spellEnd"/>
      <w:r w:rsidRPr="00044AE2">
        <w:t xml:space="preserve">, </w:t>
      </w:r>
      <w:proofErr w:type="spellStart"/>
      <w:r w:rsidRPr="00044AE2">
        <w:t>learner_id</w:t>
      </w:r>
      <w:proofErr w:type="spellEnd"/>
      <w:r w:rsidRPr="00044AE2">
        <w:t xml:space="preserve">, </w:t>
      </w:r>
      <w:proofErr w:type="spellStart"/>
      <w:r w:rsidRPr="00044AE2">
        <w:t>interest_tag</w:t>
      </w:r>
      <w:proofErr w:type="spellEnd"/>
      <w:r w:rsidRPr="00044AE2">
        <w:t xml:space="preserve">, </w:t>
      </w:r>
      <w:proofErr w:type="spellStart"/>
      <w:r w:rsidRPr="00044AE2">
        <w:t>validated_choice</w:t>
      </w:r>
      <w:proofErr w:type="spellEnd"/>
      <w:r w:rsidRPr="00044AE2">
        <w:t>.</w:t>
      </w:r>
    </w:p>
    <w:p w14:paraId="3C0B09DD" w14:textId="60185811" w:rsidR="00044AE2" w:rsidRPr="00044AE2" w:rsidRDefault="00044AE2" w:rsidP="005E6223">
      <w:pPr>
        <w:pStyle w:val="Heading2"/>
      </w:pPr>
      <w:bookmarkStart w:id="27" w:name="_Toc209141703"/>
      <w:r w:rsidRPr="00044AE2">
        <w:t>Data Pipeline</w:t>
      </w:r>
      <w:bookmarkEnd w:id="27"/>
    </w:p>
    <w:p w14:paraId="0E863C61" w14:textId="77777777" w:rsidR="00044AE2" w:rsidRPr="00044AE2" w:rsidRDefault="00044AE2" w:rsidP="000B225E">
      <w:pPr>
        <w:numPr>
          <w:ilvl w:val="0"/>
          <w:numId w:val="33"/>
        </w:numPr>
      </w:pPr>
      <w:r w:rsidRPr="00044AE2">
        <w:rPr>
          <w:b/>
          <w:bCs/>
        </w:rPr>
        <w:t>Capture Phase</w:t>
      </w:r>
    </w:p>
    <w:p w14:paraId="4EC70797" w14:textId="77777777" w:rsidR="00044AE2" w:rsidRPr="00044AE2" w:rsidRDefault="00044AE2" w:rsidP="000B225E">
      <w:pPr>
        <w:numPr>
          <w:ilvl w:val="1"/>
          <w:numId w:val="33"/>
        </w:numPr>
      </w:pPr>
      <w:r w:rsidRPr="00044AE2">
        <w:t>During the test, all trial-level data is logged in real time into the subtest-specific tables.</w:t>
      </w:r>
    </w:p>
    <w:p w14:paraId="447B0818" w14:textId="77777777" w:rsidR="00044AE2" w:rsidRPr="00044AE2" w:rsidRDefault="00044AE2" w:rsidP="000B225E">
      <w:pPr>
        <w:numPr>
          <w:ilvl w:val="0"/>
          <w:numId w:val="33"/>
        </w:numPr>
      </w:pPr>
      <w:r w:rsidRPr="00044AE2">
        <w:rPr>
          <w:b/>
          <w:bCs/>
        </w:rPr>
        <w:t>Aggregation Phase</w:t>
      </w:r>
    </w:p>
    <w:p w14:paraId="3EF24B33" w14:textId="77777777" w:rsidR="00044AE2" w:rsidRPr="00044AE2" w:rsidRDefault="00044AE2" w:rsidP="000B225E">
      <w:pPr>
        <w:numPr>
          <w:ilvl w:val="1"/>
          <w:numId w:val="33"/>
        </w:numPr>
      </w:pPr>
      <w:r w:rsidRPr="00044AE2">
        <w:t>After each subtest, the system aggregates trial metrics into a composite index (as defined in Section 4).</w:t>
      </w:r>
    </w:p>
    <w:p w14:paraId="703BAC21" w14:textId="77777777" w:rsidR="00044AE2" w:rsidRPr="00044AE2" w:rsidRDefault="00044AE2" w:rsidP="000B225E">
      <w:pPr>
        <w:numPr>
          <w:ilvl w:val="0"/>
          <w:numId w:val="33"/>
        </w:numPr>
      </w:pPr>
      <w:r w:rsidRPr="00044AE2">
        <w:rPr>
          <w:b/>
          <w:bCs/>
        </w:rPr>
        <w:t>Normalization Phase</w:t>
      </w:r>
    </w:p>
    <w:p w14:paraId="3C476E91" w14:textId="77777777" w:rsidR="00044AE2" w:rsidRPr="00044AE2" w:rsidRDefault="00044AE2" w:rsidP="000B225E">
      <w:pPr>
        <w:numPr>
          <w:ilvl w:val="1"/>
          <w:numId w:val="33"/>
        </w:numPr>
      </w:pPr>
      <w:r w:rsidRPr="00044AE2">
        <w:t>Composite scores are normalized within the learner’s class band using stored reference tables (e.g., expected span length, baseline RT).</w:t>
      </w:r>
    </w:p>
    <w:p w14:paraId="1B697ED4" w14:textId="77777777" w:rsidR="00044AE2" w:rsidRPr="00044AE2" w:rsidRDefault="00044AE2" w:rsidP="000B225E">
      <w:pPr>
        <w:numPr>
          <w:ilvl w:val="0"/>
          <w:numId w:val="33"/>
        </w:numPr>
      </w:pPr>
      <w:r w:rsidRPr="00044AE2">
        <w:rPr>
          <w:b/>
          <w:bCs/>
        </w:rPr>
        <w:t>Banding Phase</w:t>
      </w:r>
    </w:p>
    <w:p w14:paraId="39334FCD" w14:textId="77777777" w:rsidR="00044AE2" w:rsidRPr="00044AE2" w:rsidRDefault="00044AE2" w:rsidP="000B225E">
      <w:pPr>
        <w:numPr>
          <w:ilvl w:val="1"/>
          <w:numId w:val="33"/>
        </w:numPr>
      </w:pPr>
      <w:r w:rsidRPr="00044AE2">
        <w:lastRenderedPageBreak/>
        <w:t>Normalized scores are mapped into one of five proficiency bands.</w:t>
      </w:r>
    </w:p>
    <w:p w14:paraId="00893B93" w14:textId="77777777" w:rsidR="00044AE2" w:rsidRPr="00044AE2" w:rsidRDefault="00044AE2" w:rsidP="000B225E">
      <w:pPr>
        <w:numPr>
          <w:ilvl w:val="0"/>
          <w:numId w:val="33"/>
        </w:numPr>
      </w:pPr>
      <w:r w:rsidRPr="00044AE2">
        <w:rPr>
          <w:b/>
          <w:bCs/>
        </w:rPr>
        <w:t>Storage Phase</w:t>
      </w:r>
    </w:p>
    <w:p w14:paraId="2BBF308C" w14:textId="77777777" w:rsidR="00044AE2" w:rsidRPr="00044AE2" w:rsidRDefault="00044AE2" w:rsidP="000B225E">
      <w:pPr>
        <w:numPr>
          <w:ilvl w:val="1"/>
          <w:numId w:val="33"/>
        </w:numPr>
      </w:pPr>
      <w:r w:rsidRPr="00044AE2">
        <w:t>Raw trials remain in trial tables.</w:t>
      </w:r>
    </w:p>
    <w:p w14:paraId="60B642E6" w14:textId="77777777" w:rsidR="00044AE2" w:rsidRPr="00044AE2" w:rsidRDefault="00044AE2" w:rsidP="000B225E">
      <w:pPr>
        <w:numPr>
          <w:ilvl w:val="1"/>
          <w:numId w:val="33"/>
        </w:numPr>
      </w:pPr>
      <w:r w:rsidRPr="00044AE2">
        <w:t>Composite scores, normalized values, and band results are written into the Trait Scores Table.</w:t>
      </w:r>
    </w:p>
    <w:p w14:paraId="4B31674E" w14:textId="77777777" w:rsidR="00044AE2" w:rsidRPr="00044AE2" w:rsidRDefault="00044AE2" w:rsidP="000B225E">
      <w:pPr>
        <w:numPr>
          <w:ilvl w:val="0"/>
          <w:numId w:val="33"/>
        </w:numPr>
      </w:pPr>
      <w:r w:rsidRPr="00044AE2">
        <w:rPr>
          <w:b/>
          <w:bCs/>
        </w:rPr>
        <w:t>Versioning</w:t>
      </w:r>
    </w:p>
    <w:p w14:paraId="4154F327" w14:textId="77777777" w:rsidR="00044AE2" w:rsidRPr="00044AE2" w:rsidRDefault="00044AE2" w:rsidP="000B225E">
      <w:pPr>
        <w:numPr>
          <w:ilvl w:val="1"/>
          <w:numId w:val="33"/>
        </w:numPr>
      </w:pPr>
      <w:r w:rsidRPr="00044AE2">
        <w:t xml:space="preserve">Each session has a unique </w:t>
      </w:r>
      <w:proofErr w:type="spellStart"/>
      <w:r w:rsidRPr="00044AE2">
        <w:t>session_id</w:t>
      </w:r>
      <w:proofErr w:type="spellEnd"/>
      <w:r w:rsidRPr="00044AE2">
        <w:t>.</w:t>
      </w:r>
    </w:p>
    <w:p w14:paraId="7300F482" w14:textId="77777777" w:rsidR="00044AE2" w:rsidRPr="00044AE2" w:rsidRDefault="00044AE2" w:rsidP="000B225E">
      <w:pPr>
        <w:numPr>
          <w:ilvl w:val="1"/>
          <w:numId w:val="33"/>
        </w:numPr>
      </w:pPr>
      <w:r w:rsidRPr="00044AE2">
        <w:t>Re-assessments (recommended every 90 days) generate new rows rather than overwriting prior scores.</w:t>
      </w:r>
    </w:p>
    <w:p w14:paraId="06B11B29" w14:textId="77777777" w:rsidR="00044AE2" w:rsidRPr="00044AE2" w:rsidRDefault="00044AE2" w:rsidP="000B225E">
      <w:pPr>
        <w:numPr>
          <w:ilvl w:val="1"/>
          <w:numId w:val="33"/>
        </w:numPr>
      </w:pPr>
      <w:r w:rsidRPr="00044AE2">
        <w:t>This allows longitudinal tracking of progress.</w:t>
      </w:r>
    </w:p>
    <w:p w14:paraId="24DB7663" w14:textId="6BAF48C1" w:rsidR="00C806CB" w:rsidRPr="00C806CB" w:rsidRDefault="00C806CB" w:rsidP="00C806CB">
      <w:pPr>
        <w:pStyle w:val="Heading1"/>
      </w:pPr>
      <w:bookmarkStart w:id="28" w:name="_Toc209141704"/>
      <w:r w:rsidRPr="00C806CB">
        <w:t>Python Libraries &amp; Technical Stack</w:t>
      </w:r>
      <w:bookmarkEnd w:id="28"/>
    </w:p>
    <w:p w14:paraId="1259760E" w14:textId="77777777" w:rsidR="00C806CB" w:rsidRPr="00C806CB" w:rsidRDefault="00C806CB" w:rsidP="00C806CB">
      <w:r w:rsidRPr="00C806CB">
        <w:t xml:space="preserve">The cognitive profiling module in </w:t>
      </w:r>
      <w:proofErr w:type="spellStart"/>
      <w:r w:rsidRPr="00C806CB">
        <w:t>VidyaaSarthi</w:t>
      </w:r>
      <w:proofErr w:type="spellEnd"/>
      <w:r w:rsidRPr="00C806CB">
        <w:t xml:space="preserve"> requires a technical stack that can handle </w:t>
      </w:r>
      <w:r w:rsidRPr="00C806CB">
        <w:rPr>
          <w:b/>
          <w:bCs/>
        </w:rPr>
        <w:t>stimulus presentation, precise response logging, scoring, data storage, and visualization</w:t>
      </w:r>
      <w:r w:rsidRPr="00C806CB">
        <w:t xml:space="preserve">. The chosen libraries ensure a balance between </w:t>
      </w:r>
      <w:r w:rsidRPr="00C806CB">
        <w:rPr>
          <w:b/>
          <w:bCs/>
        </w:rPr>
        <w:t>psychometric rigor</w:t>
      </w:r>
      <w:r w:rsidRPr="00C806CB">
        <w:t xml:space="preserve"> and </w:t>
      </w:r>
      <w:r w:rsidRPr="00C806CB">
        <w:rPr>
          <w:b/>
          <w:bCs/>
        </w:rPr>
        <w:t>developer practicality</w:t>
      </w:r>
      <w:r w:rsidRPr="00C806CB">
        <w:t>.</w:t>
      </w:r>
    </w:p>
    <w:p w14:paraId="0D12B282" w14:textId="6E42EBE8" w:rsidR="00C806CB" w:rsidRPr="00C806CB" w:rsidRDefault="00C806CB" w:rsidP="00C806CB">
      <w:pPr>
        <w:pStyle w:val="Heading2"/>
      </w:pPr>
      <w:bookmarkStart w:id="29" w:name="_Toc209141705"/>
      <w:r w:rsidRPr="00C806CB">
        <w:t>Stimulus Presentation and Interaction</w:t>
      </w:r>
      <w:bookmarkEnd w:id="29"/>
    </w:p>
    <w:p w14:paraId="2156DA47" w14:textId="77777777" w:rsidR="00C806CB" w:rsidRPr="00C806CB" w:rsidRDefault="00C806CB" w:rsidP="000B225E">
      <w:pPr>
        <w:numPr>
          <w:ilvl w:val="0"/>
          <w:numId w:val="34"/>
        </w:numPr>
      </w:pPr>
      <w:proofErr w:type="spellStart"/>
      <w:r w:rsidRPr="00C806CB">
        <w:rPr>
          <w:b/>
          <w:bCs/>
        </w:rPr>
        <w:t>pygame</w:t>
      </w:r>
      <w:proofErr w:type="spellEnd"/>
    </w:p>
    <w:p w14:paraId="1C00A059" w14:textId="77777777" w:rsidR="00C806CB" w:rsidRPr="00C806CB" w:rsidRDefault="00C806CB" w:rsidP="000B225E">
      <w:pPr>
        <w:numPr>
          <w:ilvl w:val="1"/>
          <w:numId w:val="34"/>
        </w:numPr>
      </w:pPr>
      <w:r w:rsidRPr="00C806CB">
        <w:t>Provides millisecond-level control over stimulus presentation and response capture.</w:t>
      </w:r>
    </w:p>
    <w:p w14:paraId="5F1445E8" w14:textId="77777777" w:rsidR="00C806CB" w:rsidRPr="00C806CB" w:rsidRDefault="00C806CB" w:rsidP="000B225E">
      <w:pPr>
        <w:numPr>
          <w:ilvl w:val="1"/>
          <w:numId w:val="34"/>
        </w:numPr>
      </w:pPr>
      <w:r w:rsidRPr="00C806CB">
        <w:t>Suitable for creating interactive tasks such as digit spans, symbol grids, and matrix puzzles.</w:t>
      </w:r>
    </w:p>
    <w:p w14:paraId="27CAAB60" w14:textId="77777777" w:rsidR="00C806CB" w:rsidRPr="00C806CB" w:rsidRDefault="00C806CB" w:rsidP="000B225E">
      <w:pPr>
        <w:numPr>
          <w:ilvl w:val="1"/>
          <w:numId w:val="34"/>
        </w:numPr>
      </w:pPr>
      <w:r w:rsidRPr="00C806CB">
        <w:t>Works cross-platform (Windows, macOS, Linux) and can be integrated with backend services.</w:t>
      </w:r>
    </w:p>
    <w:p w14:paraId="251D5067" w14:textId="77777777" w:rsidR="00C806CB" w:rsidRPr="00C806CB" w:rsidRDefault="00C806CB" w:rsidP="000B225E">
      <w:pPr>
        <w:numPr>
          <w:ilvl w:val="1"/>
          <w:numId w:val="34"/>
        </w:numPr>
      </w:pPr>
      <w:r w:rsidRPr="00C806CB">
        <w:rPr>
          <w:b/>
          <w:bCs/>
        </w:rPr>
        <w:t>Alternative</w:t>
      </w:r>
      <w:r w:rsidRPr="00C806CB">
        <w:t xml:space="preserve">: </w:t>
      </w:r>
      <w:proofErr w:type="spellStart"/>
      <w:r w:rsidRPr="00C806CB">
        <w:t>psychopy</w:t>
      </w:r>
      <w:proofErr w:type="spellEnd"/>
      <w:r w:rsidRPr="00C806CB">
        <w:t xml:space="preserve"> (more research-grade, but heavier; useful if precise psychophysics is required).</w:t>
      </w:r>
    </w:p>
    <w:p w14:paraId="70A240AE" w14:textId="77777777" w:rsidR="00C806CB" w:rsidRPr="00C806CB" w:rsidRDefault="00C806CB" w:rsidP="000B225E">
      <w:pPr>
        <w:numPr>
          <w:ilvl w:val="0"/>
          <w:numId w:val="34"/>
        </w:numPr>
      </w:pPr>
      <w:r w:rsidRPr="00C806CB">
        <w:rPr>
          <w:b/>
          <w:bCs/>
        </w:rPr>
        <w:t>Web Frontend (optional)</w:t>
      </w:r>
    </w:p>
    <w:p w14:paraId="1B983512" w14:textId="77777777" w:rsidR="00C806CB" w:rsidRPr="00C806CB" w:rsidRDefault="00C806CB" w:rsidP="000B225E">
      <w:pPr>
        <w:numPr>
          <w:ilvl w:val="1"/>
          <w:numId w:val="34"/>
        </w:numPr>
      </w:pPr>
      <w:r w:rsidRPr="00C806CB">
        <w:t xml:space="preserve">For browser-based delivery, tasks can be implemented in </w:t>
      </w:r>
      <w:r w:rsidRPr="00C806CB">
        <w:rPr>
          <w:b/>
          <w:bCs/>
        </w:rPr>
        <w:t>React/Next.js</w:t>
      </w:r>
      <w:r w:rsidRPr="00C806CB">
        <w:t xml:space="preserve"> or </w:t>
      </w:r>
      <w:r w:rsidRPr="00C806CB">
        <w:rPr>
          <w:b/>
          <w:bCs/>
        </w:rPr>
        <w:t>Flutter Web</w:t>
      </w:r>
      <w:r w:rsidRPr="00C806CB">
        <w:t>, while backend scoring logic remains in Python (Flask/</w:t>
      </w:r>
      <w:proofErr w:type="spellStart"/>
      <w:r w:rsidRPr="00C806CB">
        <w:t>FastAPI</w:t>
      </w:r>
      <w:proofErr w:type="spellEnd"/>
      <w:r w:rsidRPr="00C806CB">
        <w:t>).</w:t>
      </w:r>
    </w:p>
    <w:p w14:paraId="3938AFB5" w14:textId="77777777" w:rsidR="00C806CB" w:rsidRPr="00C806CB" w:rsidRDefault="00C806CB" w:rsidP="000B225E">
      <w:pPr>
        <w:numPr>
          <w:ilvl w:val="1"/>
          <w:numId w:val="34"/>
        </w:numPr>
      </w:pPr>
      <w:r w:rsidRPr="00C806CB">
        <w:t>This ensures scalability for mobile learners.</w:t>
      </w:r>
    </w:p>
    <w:p w14:paraId="4EB9871F" w14:textId="13462F28" w:rsidR="00C806CB" w:rsidRPr="00C806CB" w:rsidRDefault="00C806CB" w:rsidP="00C806CB">
      <w:pPr>
        <w:pStyle w:val="Heading2"/>
      </w:pPr>
      <w:bookmarkStart w:id="30" w:name="_Toc209141706"/>
      <w:r w:rsidRPr="00C806CB">
        <w:t>Data Handling and Computation</w:t>
      </w:r>
      <w:bookmarkEnd w:id="30"/>
    </w:p>
    <w:p w14:paraId="3E819E55" w14:textId="77777777" w:rsidR="00C806CB" w:rsidRPr="00C806CB" w:rsidRDefault="00C806CB" w:rsidP="000B225E">
      <w:pPr>
        <w:numPr>
          <w:ilvl w:val="0"/>
          <w:numId w:val="35"/>
        </w:numPr>
      </w:pPr>
      <w:proofErr w:type="spellStart"/>
      <w:r w:rsidRPr="00C806CB">
        <w:rPr>
          <w:b/>
          <w:bCs/>
        </w:rPr>
        <w:t>numpy</w:t>
      </w:r>
      <w:proofErr w:type="spellEnd"/>
    </w:p>
    <w:p w14:paraId="0DA3F634" w14:textId="77777777" w:rsidR="00C806CB" w:rsidRPr="00C806CB" w:rsidRDefault="00C806CB" w:rsidP="000B225E">
      <w:pPr>
        <w:numPr>
          <w:ilvl w:val="1"/>
          <w:numId w:val="35"/>
        </w:numPr>
      </w:pPr>
      <w:r w:rsidRPr="00C806CB">
        <w:t>Efficient generation and randomization of symbol sequences, distractor placements, and analogy options.</w:t>
      </w:r>
    </w:p>
    <w:p w14:paraId="6628DBC4" w14:textId="77777777" w:rsidR="00C806CB" w:rsidRPr="00C806CB" w:rsidRDefault="00C806CB" w:rsidP="000B225E">
      <w:pPr>
        <w:numPr>
          <w:ilvl w:val="1"/>
          <w:numId w:val="35"/>
        </w:numPr>
      </w:pPr>
      <w:r w:rsidRPr="00C806CB">
        <w:t>Provides vectorized operations for trial-by-trial score calculations.</w:t>
      </w:r>
    </w:p>
    <w:p w14:paraId="4883D4DB" w14:textId="77777777" w:rsidR="00C806CB" w:rsidRPr="00C806CB" w:rsidRDefault="00C806CB" w:rsidP="000B225E">
      <w:pPr>
        <w:numPr>
          <w:ilvl w:val="0"/>
          <w:numId w:val="35"/>
        </w:numPr>
      </w:pPr>
      <w:r w:rsidRPr="00C806CB">
        <w:rPr>
          <w:b/>
          <w:bCs/>
        </w:rPr>
        <w:t>pandas</w:t>
      </w:r>
    </w:p>
    <w:p w14:paraId="0489A98F" w14:textId="77777777" w:rsidR="00C806CB" w:rsidRPr="00C806CB" w:rsidRDefault="00C806CB" w:rsidP="000B225E">
      <w:pPr>
        <w:numPr>
          <w:ilvl w:val="1"/>
          <w:numId w:val="35"/>
        </w:numPr>
      </w:pPr>
      <w:r w:rsidRPr="00C806CB">
        <w:lastRenderedPageBreak/>
        <w:t xml:space="preserve">Trial-level data logging into structured </w:t>
      </w:r>
      <w:proofErr w:type="spellStart"/>
      <w:r w:rsidRPr="00C806CB">
        <w:t>DataFrames</w:t>
      </w:r>
      <w:proofErr w:type="spellEnd"/>
      <w:r w:rsidRPr="00C806CB">
        <w:t>.</w:t>
      </w:r>
    </w:p>
    <w:p w14:paraId="303A77D1" w14:textId="77777777" w:rsidR="00C806CB" w:rsidRPr="00C806CB" w:rsidRDefault="00C806CB" w:rsidP="000B225E">
      <w:pPr>
        <w:numPr>
          <w:ilvl w:val="1"/>
          <w:numId w:val="35"/>
        </w:numPr>
      </w:pPr>
      <w:r w:rsidRPr="00C806CB">
        <w:t>Aggregation into composite indices (accuracy rates, response times, calibration outcomes).</w:t>
      </w:r>
    </w:p>
    <w:p w14:paraId="4E134E7D" w14:textId="77777777" w:rsidR="00C806CB" w:rsidRPr="00C806CB" w:rsidRDefault="00C806CB" w:rsidP="000B225E">
      <w:pPr>
        <w:numPr>
          <w:ilvl w:val="1"/>
          <w:numId w:val="35"/>
        </w:numPr>
      </w:pPr>
      <w:r w:rsidRPr="00C806CB">
        <w:t>Direct export into database or CSV for validation studies.</w:t>
      </w:r>
    </w:p>
    <w:p w14:paraId="55B6E8C7" w14:textId="77777777" w:rsidR="00C806CB" w:rsidRPr="00C806CB" w:rsidRDefault="00C806CB" w:rsidP="000B225E">
      <w:pPr>
        <w:numPr>
          <w:ilvl w:val="0"/>
          <w:numId w:val="35"/>
        </w:numPr>
      </w:pPr>
      <w:proofErr w:type="spellStart"/>
      <w:proofErr w:type="gramStart"/>
      <w:r w:rsidRPr="00C806CB">
        <w:rPr>
          <w:b/>
          <w:bCs/>
        </w:rPr>
        <w:t>scipy.stats</w:t>
      </w:r>
      <w:proofErr w:type="spellEnd"/>
      <w:proofErr w:type="gramEnd"/>
    </w:p>
    <w:p w14:paraId="650CEC30" w14:textId="77777777" w:rsidR="00C806CB" w:rsidRPr="00C806CB" w:rsidRDefault="00C806CB" w:rsidP="000B225E">
      <w:pPr>
        <w:numPr>
          <w:ilvl w:val="1"/>
          <w:numId w:val="35"/>
        </w:numPr>
      </w:pPr>
      <w:r w:rsidRPr="00C806CB">
        <w:t>Used for z-score normalization, robust statistics (e.g., trimmed means for RT), and computation of signal-detection metrics (hit rate, false alarm rate, d′).</w:t>
      </w:r>
    </w:p>
    <w:p w14:paraId="3BCDDBBC" w14:textId="076841B1" w:rsidR="00C806CB" w:rsidRPr="00C806CB" w:rsidRDefault="00C806CB" w:rsidP="00C806CB">
      <w:pPr>
        <w:pStyle w:val="Heading2"/>
      </w:pPr>
      <w:bookmarkStart w:id="31" w:name="_Toc209141707"/>
      <w:r w:rsidRPr="00C806CB">
        <w:t>Database and Persistence</w:t>
      </w:r>
      <w:bookmarkEnd w:id="31"/>
    </w:p>
    <w:p w14:paraId="63737D28" w14:textId="77777777" w:rsidR="00C806CB" w:rsidRPr="00C806CB" w:rsidRDefault="00C806CB" w:rsidP="000B225E">
      <w:pPr>
        <w:numPr>
          <w:ilvl w:val="0"/>
          <w:numId w:val="36"/>
        </w:numPr>
      </w:pPr>
      <w:r w:rsidRPr="00C806CB">
        <w:rPr>
          <w:b/>
          <w:bCs/>
        </w:rPr>
        <w:t xml:space="preserve">sqlite3 / </w:t>
      </w:r>
      <w:proofErr w:type="spellStart"/>
      <w:r w:rsidRPr="00C806CB">
        <w:rPr>
          <w:b/>
          <w:bCs/>
        </w:rPr>
        <w:t>SQLAlchemy</w:t>
      </w:r>
      <w:proofErr w:type="spellEnd"/>
    </w:p>
    <w:p w14:paraId="60955AC5" w14:textId="77777777" w:rsidR="00C806CB" w:rsidRPr="00C806CB" w:rsidRDefault="00C806CB" w:rsidP="000B225E">
      <w:pPr>
        <w:numPr>
          <w:ilvl w:val="1"/>
          <w:numId w:val="36"/>
        </w:numPr>
      </w:pPr>
      <w:r w:rsidRPr="00C806CB">
        <w:t>sqlite3 provides lightweight local storage during pilots.</w:t>
      </w:r>
    </w:p>
    <w:p w14:paraId="5CC81F57" w14:textId="77777777" w:rsidR="00C806CB" w:rsidRPr="00C806CB" w:rsidRDefault="00C806CB" w:rsidP="000B225E">
      <w:pPr>
        <w:numPr>
          <w:ilvl w:val="1"/>
          <w:numId w:val="36"/>
        </w:numPr>
      </w:pPr>
      <w:proofErr w:type="spellStart"/>
      <w:r w:rsidRPr="00C806CB">
        <w:t>SQLAlchemy</w:t>
      </w:r>
      <w:proofErr w:type="spellEnd"/>
      <w:r w:rsidRPr="00C806CB">
        <w:t xml:space="preserve"> enables ORM-based database design, supporting PostgreSQL or MySQL in production.</w:t>
      </w:r>
    </w:p>
    <w:p w14:paraId="04673C67" w14:textId="77777777" w:rsidR="00C806CB" w:rsidRPr="00C806CB" w:rsidRDefault="00C806CB" w:rsidP="000B225E">
      <w:pPr>
        <w:numPr>
          <w:ilvl w:val="1"/>
          <w:numId w:val="36"/>
        </w:numPr>
      </w:pPr>
      <w:r w:rsidRPr="00C806CB">
        <w:t xml:space="preserve">Trial tables (per subtest) and trait scores (composite, normalized, banded) </w:t>
      </w:r>
      <w:proofErr w:type="gramStart"/>
      <w:r w:rsidRPr="00C806CB">
        <w:t>are persisted</w:t>
      </w:r>
      <w:proofErr w:type="gramEnd"/>
      <w:r w:rsidRPr="00C806CB">
        <w:t xml:space="preserve"> reliably.</w:t>
      </w:r>
    </w:p>
    <w:p w14:paraId="0784EF32" w14:textId="6F63D911" w:rsidR="00C806CB" w:rsidRPr="00C806CB" w:rsidRDefault="00C806CB" w:rsidP="00C806CB">
      <w:pPr>
        <w:pStyle w:val="Heading2"/>
      </w:pPr>
      <w:bookmarkStart w:id="32" w:name="_Toc209141708"/>
      <w:r w:rsidRPr="00C806CB">
        <w:t>Scoring and Normalization</w:t>
      </w:r>
      <w:bookmarkEnd w:id="32"/>
    </w:p>
    <w:p w14:paraId="11D91859" w14:textId="77777777" w:rsidR="00C806CB" w:rsidRPr="00C806CB" w:rsidRDefault="00C806CB" w:rsidP="000B225E">
      <w:pPr>
        <w:numPr>
          <w:ilvl w:val="0"/>
          <w:numId w:val="37"/>
        </w:numPr>
      </w:pPr>
      <w:r w:rsidRPr="00C806CB">
        <w:rPr>
          <w:b/>
          <w:bCs/>
        </w:rPr>
        <w:t>Core Python libraries (math, statistics)</w:t>
      </w:r>
    </w:p>
    <w:p w14:paraId="5087D73D" w14:textId="77777777" w:rsidR="00C806CB" w:rsidRPr="00C806CB" w:rsidRDefault="00C806CB" w:rsidP="000B225E">
      <w:pPr>
        <w:numPr>
          <w:ilvl w:val="1"/>
          <w:numId w:val="37"/>
        </w:numPr>
      </w:pPr>
      <w:r w:rsidRPr="00C806CB">
        <w:t>Used for baseline calculations like means, medians, and scaling functions.</w:t>
      </w:r>
    </w:p>
    <w:p w14:paraId="06590EE3" w14:textId="77777777" w:rsidR="00C806CB" w:rsidRPr="00C806CB" w:rsidRDefault="00C806CB" w:rsidP="000B225E">
      <w:pPr>
        <w:numPr>
          <w:ilvl w:val="0"/>
          <w:numId w:val="37"/>
        </w:numPr>
      </w:pPr>
      <w:r w:rsidRPr="00C806CB">
        <w:rPr>
          <w:b/>
          <w:bCs/>
        </w:rPr>
        <w:t>Custom calibration scripts</w:t>
      </w:r>
    </w:p>
    <w:p w14:paraId="219CD822" w14:textId="77777777" w:rsidR="00C806CB" w:rsidRPr="00C806CB" w:rsidRDefault="00C806CB" w:rsidP="000B225E">
      <w:pPr>
        <w:numPr>
          <w:ilvl w:val="1"/>
          <w:numId w:val="37"/>
        </w:numPr>
      </w:pPr>
      <w:r w:rsidRPr="00C806CB">
        <w:t xml:space="preserve">Reference tables for baseline RTs and expected spans per class band will be embedded as JSON or stored in a </w:t>
      </w:r>
      <w:proofErr w:type="spellStart"/>
      <w:r w:rsidRPr="00C806CB">
        <w:t>reference_values</w:t>
      </w:r>
      <w:proofErr w:type="spellEnd"/>
      <w:r w:rsidRPr="00C806CB">
        <w:t xml:space="preserve"> table.</w:t>
      </w:r>
    </w:p>
    <w:p w14:paraId="191C56A3" w14:textId="50F1EC74" w:rsidR="00C806CB" w:rsidRPr="00C806CB" w:rsidRDefault="00C806CB" w:rsidP="00C806CB">
      <w:pPr>
        <w:pStyle w:val="Heading2"/>
      </w:pPr>
      <w:bookmarkStart w:id="33" w:name="_Toc209141709"/>
      <w:r w:rsidRPr="00C806CB">
        <w:t>Visualization and QA</w:t>
      </w:r>
      <w:bookmarkEnd w:id="33"/>
    </w:p>
    <w:p w14:paraId="6F346D39" w14:textId="77777777" w:rsidR="00C806CB" w:rsidRPr="00C806CB" w:rsidRDefault="00C806CB" w:rsidP="000B225E">
      <w:pPr>
        <w:numPr>
          <w:ilvl w:val="0"/>
          <w:numId w:val="38"/>
        </w:numPr>
      </w:pPr>
      <w:r w:rsidRPr="00C806CB">
        <w:rPr>
          <w:b/>
          <w:bCs/>
        </w:rPr>
        <w:t>matplotlib / seaborn</w:t>
      </w:r>
    </w:p>
    <w:p w14:paraId="494F24E2" w14:textId="77777777" w:rsidR="00C806CB" w:rsidRPr="00C806CB" w:rsidRDefault="00C806CB" w:rsidP="000B225E">
      <w:pPr>
        <w:numPr>
          <w:ilvl w:val="1"/>
          <w:numId w:val="38"/>
        </w:numPr>
      </w:pPr>
      <w:r w:rsidRPr="00C806CB">
        <w:t>Visual validation of score distributions, RT histograms, and calibration indices.</w:t>
      </w:r>
    </w:p>
    <w:p w14:paraId="7C46D1A2" w14:textId="77777777" w:rsidR="00C806CB" w:rsidRPr="00C806CB" w:rsidRDefault="00C806CB" w:rsidP="000B225E">
      <w:pPr>
        <w:numPr>
          <w:ilvl w:val="1"/>
          <w:numId w:val="38"/>
        </w:numPr>
      </w:pPr>
      <w:r w:rsidRPr="00C806CB">
        <w:t>Used internally during pilot testing to fine-tune task difficulty.</w:t>
      </w:r>
    </w:p>
    <w:p w14:paraId="43E52465" w14:textId="77777777" w:rsidR="00C806CB" w:rsidRPr="00C806CB" w:rsidRDefault="00C806CB" w:rsidP="000B225E">
      <w:pPr>
        <w:numPr>
          <w:ilvl w:val="0"/>
          <w:numId w:val="38"/>
        </w:numPr>
      </w:pPr>
      <w:proofErr w:type="spellStart"/>
      <w:r w:rsidRPr="00C806CB">
        <w:rPr>
          <w:b/>
          <w:bCs/>
        </w:rPr>
        <w:t>plotly</w:t>
      </w:r>
      <w:proofErr w:type="spellEnd"/>
      <w:r w:rsidRPr="00C806CB">
        <w:t xml:space="preserve"> (optional)</w:t>
      </w:r>
    </w:p>
    <w:p w14:paraId="48B209F0" w14:textId="77777777" w:rsidR="00C806CB" w:rsidRPr="00C806CB" w:rsidRDefault="00C806CB" w:rsidP="000B225E">
      <w:pPr>
        <w:numPr>
          <w:ilvl w:val="1"/>
          <w:numId w:val="38"/>
        </w:numPr>
      </w:pPr>
      <w:r w:rsidRPr="00C806CB">
        <w:t>For interactive dashboards to show psychologists aggregated trait profiles or longitudinal growth curves.</w:t>
      </w:r>
    </w:p>
    <w:p w14:paraId="71340E75" w14:textId="0751F41E" w:rsidR="00C806CB" w:rsidRPr="00C806CB" w:rsidRDefault="00C806CB" w:rsidP="00C806CB">
      <w:pPr>
        <w:pStyle w:val="Heading2"/>
      </w:pPr>
      <w:bookmarkStart w:id="34" w:name="_Toc209141710"/>
      <w:r w:rsidRPr="00C806CB">
        <w:t>Backend and Integration</w:t>
      </w:r>
      <w:bookmarkEnd w:id="34"/>
    </w:p>
    <w:p w14:paraId="751B8946" w14:textId="77777777" w:rsidR="00C806CB" w:rsidRPr="00C806CB" w:rsidRDefault="00C806CB" w:rsidP="000B225E">
      <w:pPr>
        <w:numPr>
          <w:ilvl w:val="0"/>
          <w:numId w:val="39"/>
        </w:numPr>
      </w:pPr>
      <w:r w:rsidRPr="00C806CB">
        <w:rPr>
          <w:b/>
          <w:bCs/>
        </w:rPr>
        <w:t xml:space="preserve">Flask / </w:t>
      </w:r>
      <w:proofErr w:type="spellStart"/>
      <w:r w:rsidRPr="00C806CB">
        <w:rPr>
          <w:b/>
          <w:bCs/>
        </w:rPr>
        <w:t>FastAPI</w:t>
      </w:r>
      <w:proofErr w:type="spellEnd"/>
    </w:p>
    <w:p w14:paraId="3C6E3C7D" w14:textId="77777777" w:rsidR="00C806CB" w:rsidRPr="00C806CB" w:rsidRDefault="00C806CB" w:rsidP="000B225E">
      <w:pPr>
        <w:numPr>
          <w:ilvl w:val="1"/>
          <w:numId w:val="39"/>
        </w:numPr>
      </w:pPr>
      <w:r w:rsidRPr="00C806CB">
        <w:t>Handles API endpoints for storing trial data, computing scores, and retrieving learner profiles.</w:t>
      </w:r>
    </w:p>
    <w:p w14:paraId="6C135D33" w14:textId="77777777" w:rsidR="00C806CB" w:rsidRPr="00C806CB" w:rsidRDefault="00C806CB" w:rsidP="000B225E">
      <w:pPr>
        <w:numPr>
          <w:ilvl w:val="1"/>
          <w:numId w:val="39"/>
        </w:numPr>
      </w:pPr>
      <w:r w:rsidRPr="00C806CB">
        <w:t xml:space="preserve">Suitable for integrating with </w:t>
      </w:r>
      <w:proofErr w:type="spellStart"/>
      <w:r w:rsidRPr="00C806CB">
        <w:t>VidyaaSarthi’s</w:t>
      </w:r>
      <w:proofErr w:type="spellEnd"/>
      <w:r w:rsidRPr="00C806CB">
        <w:t xml:space="preserve"> personalization engine.</w:t>
      </w:r>
    </w:p>
    <w:p w14:paraId="3DEB6CE8" w14:textId="77777777" w:rsidR="00C806CB" w:rsidRPr="00C806CB" w:rsidRDefault="00C806CB" w:rsidP="000B225E">
      <w:pPr>
        <w:numPr>
          <w:ilvl w:val="0"/>
          <w:numId w:val="39"/>
        </w:numPr>
      </w:pPr>
      <w:proofErr w:type="spellStart"/>
      <w:r w:rsidRPr="00C806CB">
        <w:rPr>
          <w:b/>
          <w:bCs/>
        </w:rPr>
        <w:t>LangChain</w:t>
      </w:r>
      <w:proofErr w:type="spellEnd"/>
      <w:r w:rsidRPr="00C806CB">
        <w:rPr>
          <w:b/>
          <w:bCs/>
        </w:rPr>
        <w:t xml:space="preserve"> / OpenAI API</w:t>
      </w:r>
      <w:r w:rsidRPr="00C806CB">
        <w:t xml:space="preserve"> (downstream use)</w:t>
      </w:r>
    </w:p>
    <w:p w14:paraId="0BBDD208" w14:textId="77777777" w:rsidR="00C806CB" w:rsidRPr="00C806CB" w:rsidRDefault="00C806CB" w:rsidP="000B225E">
      <w:pPr>
        <w:numPr>
          <w:ilvl w:val="1"/>
          <w:numId w:val="39"/>
        </w:numPr>
      </w:pPr>
      <w:r w:rsidRPr="00C806CB">
        <w:lastRenderedPageBreak/>
        <w:t>Not used during profiling, but essential for passing trait scores and generating personalized content afterward.</w:t>
      </w:r>
    </w:p>
    <w:p w14:paraId="0C2F36E7" w14:textId="77777777" w:rsidR="00C806CB" w:rsidRPr="00C806CB" w:rsidRDefault="00C806CB" w:rsidP="000B225E">
      <w:pPr>
        <w:numPr>
          <w:ilvl w:val="1"/>
          <w:numId w:val="39"/>
        </w:numPr>
      </w:pPr>
      <w:r w:rsidRPr="00C806CB">
        <w:t>Trait bands are formatted into structured prompts (e.g., “Simplify aggressively. Highlight keywords.”).</w:t>
      </w:r>
    </w:p>
    <w:p w14:paraId="611D4B5E" w14:textId="2A3A252B" w:rsidR="00903FD1" w:rsidRPr="00903FD1" w:rsidRDefault="00903FD1" w:rsidP="00903FD1">
      <w:pPr>
        <w:pStyle w:val="Heading1"/>
      </w:pPr>
      <w:bookmarkStart w:id="35" w:name="_Toc209141711"/>
      <w:r w:rsidRPr="00903FD1">
        <w:t>Profiling Output &amp; Representation</w:t>
      </w:r>
      <w:bookmarkEnd w:id="35"/>
    </w:p>
    <w:p w14:paraId="3BE1344F" w14:textId="77777777" w:rsidR="00903FD1" w:rsidRPr="00903FD1" w:rsidRDefault="00903FD1" w:rsidP="00903FD1">
      <w:r w:rsidRPr="00903FD1">
        <w:t xml:space="preserve">The output of the cognitive profiling module is a structured learner profile that summarizes performance across all six cognitive traits and the interest dimension. This representation is designed to be </w:t>
      </w:r>
      <w:r w:rsidRPr="00903FD1">
        <w:rPr>
          <w:b/>
          <w:bCs/>
        </w:rPr>
        <w:t>psychologically meaningful, technically precise, and visually interpretable</w:t>
      </w:r>
      <w:r w:rsidRPr="00903FD1">
        <w:t>.</w:t>
      </w:r>
    </w:p>
    <w:p w14:paraId="49A08866" w14:textId="7E71BECA" w:rsidR="00903FD1" w:rsidRPr="00903FD1" w:rsidRDefault="00903FD1" w:rsidP="00903FD1">
      <w:pPr>
        <w:pStyle w:val="Heading2"/>
      </w:pPr>
      <w:bookmarkStart w:id="36" w:name="_Toc209141712"/>
      <w:r w:rsidRPr="00903FD1">
        <w:t>Trait Banding</w:t>
      </w:r>
      <w:bookmarkEnd w:id="36"/>
    </w:p>
    <w:p w14:paraId="2E9D98C2" w14:textId="77777777" w:rsidR="00903FD1" w:rsidRPr="00903FD1" w:rsidRDefault="00903FD1" w:rsidP="00903FD1">
      <w:r w:rsidRPr="00903FD1">
        <w:t>Each cognitive trait (WMC, ATT, IPS, META, IRA, ALS) is scored, normalized within class bands, and assigned to one of five proficiency levels:</w:t>
      </w:r>
    </w:p>
    <w:p w14:paraId="6EFA0CEF" w14:textId="77777777" w:rsidR="00903FD1" w:rsidRPr="00903FD1" w:rsidRDefault="00903FD1" w:rsidP="000B225E">
      <w:pPr>
        <w:numPr>
          <w:ilvl w:val="0"/>
          <w:numId w:val="40"/>
        </w:numPr>
      </w:pPr>
      <w:r w:rsidRPr="00903FD1">
        <w:t>Weak</w:t>
      </w:r>
    </w:p>
    <w:p w14:paraId="09CF3173" w14:textId="77777777" w:rsidR="00903FD1" w:rsidRPr="00903FD1" w:rsidRDefault="00903FD1" w:rsidP="000B225E">
      <w:pPr>
        <w:numPr>
          <w:ilvl w:val="0"/>
          <w:numId w:val="40"/>
        </w:numPr>
      </w:pPr>
      <w:r w:rsidRPr="00903FD1">
        <w:t>Below Average</w:t>
      </w:r>
    </w:p>
    <w:p w14:paraId="6CA8CFBB" w14:textId="77777777" w:rsidR="00903FD1" w:rsidRPr="00903FD1" w:rsidRDefault="00903FD1" w:rsidP="000B225E">
      <w:pPr>
        <w:numPr>
          <w:ilvl w:val="0"/>
          <w:numId w:val="40"/>
        </w:numPr>
      </w:pPr>
      <w:r w:rsidRPr="00903FD1">
        <w:t>Average</w:t>
      </w:r>
    </w:p>
    <w:p w14:paraId="233639AA" w14:textId="77777777" w:rsidR="00903FD1" w:rsidRPr="00903FD1" w:rsidRDefault="00903FD1" w:rsidP="000B225E">
      <w:pPr>
        <w:numPr>
          <w:ilvl w:val="0"/>
          <w:numId w:val="40"/>
        </w:numPr>
      </w:pPr>
      <w:r w:rsidRPr="00903FD1">
        <w:t>Strong</w:t>
      </w:r>
    </w:p>
    <w:p w14:paraId="724EE4A1" w14:textId="77777777" w:rsidR="00903FD1" w:rsidRPr="00903FD1" w:rsidRDefault="00903FD1" w:rsidP="000B225E">
      <w:pPr>
        <w:numPr>
          <w:ilvl w:val="0"/>
          <w:numId w:val="40"/>
        </w:numPr>
      </w:pPr>
      <w:r w:rsidRPr="00903FD1">
        <w:t>Exceptional</w:t>
      </w:r>
    </w:p>
    <w:p w14:paraId="57A5E554" w14:textId="77777777" w:rsidR="00903FD1" w:rsidRPr="00903FD1" w:rsidRDefault="00903FD1" w:rsidP="00903FD1">
      <w:r w:rsidRPr="00903FD1">
        <w:t xml:space="preserve">These bands serve as the </w:t>
      </w:r>
      <w:r w:rsidRPr="00903FD1">
        <w:rPr>
          <w:b/>
          <w:bCs/>
        </w:rPr>
        <w:t>operational units of personalization</w:t>
      </w:r>
      <w:r w:rsidRPr="00903FD1">
        <w:t>, ensuring that raw scores are never exposed directly to learners but are instead translated into instructional cues.</w:t>
      </w:r>
    </w:p>
    <w:p w14:paraId="125BB6A3" w14:textId="10B5A094" w:rsidR="00903FD1" w:rsidRPr="00903FD1" w:rsidRDefault="00903FD1" w:rsidP="00903FD1">
      <w:pPr>
        <w:pStyle w:val="Heading2"/>
      </w:pPr>
      <w:bookmarkStart w:id="37" w:name="_Toc209141713"/>
      <w:r w:rsidRPr="00903FD1">
        <w:t>Profile Heatmap</w:t>
      </w:r>
      <w:bookmarkEnd w:id="37"/>
    </w:p>
    <w:p w14:paraId="637A4D00" w14:textId="77777777" w:rsidR="00903FD1" w:rsidRPr="00903FD1" w:rsidRDefault="00903FD1" w:rsidP="00903FD1">
      <w:r w:rsidRPr="00903FD1">
        <w:t xml:space="preserve">The six traits are displayed together in a </w:t>
      </w:r>
      <w:r w:rsidRPr="00903FD1">
        <w:rPr>
          <w:b/>
          <w:bCs/>
        </w:rPr>
        <w:t>hexagonal heatmap</w:t>
      </w:r>
      <w:r w:rsidRPr="00903FD1">
        <w:t xml:space="preserve"> or </w:t>
      </w:r>
      <w:r w:rsidRPr="00903FD1">
        <w:rPr>
          <w:b/>
          <w:bCs/>
        </w:rPr>
        <w:t>radar chart</w:t>
      </w:r>
      <w:r w:rsidRPr="00903FD1">
        <w:t xml:space="preserve">, with each axis representing a trait. </w:t>
      </w:r>
      <w:proofErr w:type="spellStart"/>
      <w:r w:rsidRPr="00903FD1">
        <w:t>Color</w:t>
      </w:r>
      <w:proofErr w:type="spellEnd"/>
      <w:r w:rsidRPr="00903FD1">
        <w:t xml:space="preserve"> coding highlights relative strengths and weaknesses:</w:t>
      </w:r>
    </w:p>
    <w:p w14:paraId="65E8E545" w14:textId="77777777" w:rsidR="00903FD1" w:rsidRPr="00903FD1" w:rsidRDefault="00903FD1" w:rsidP="000B225E">
      <w:pPr>
        <w:numPr>
          <w:ilvl w:val="0"/>
          <w:numId w:val="41"/>
        </w:numPr>
      </w:pPr>
      <w:r w:rsidRPr="00903FD1">
        <w:t xml:space="preserve">Darker </w:t>
      </w:r>
      <w:proofErr w:type="spellStart"/>
      <w:r w:rsidRPr="00903FD1">
        <w:t>colors</w:t>
      </w:r>
      <w:proofErr w:type="spellEnd"/>
      <w:r w:rsidRPr="00903FD1">
        <w:t xml:space="preserve"> → stronger proficiency.</w:t>
      </w:r>
    </w:p>
    <w:p w14:paraId="32B073F7" w14:textId="77777777" w:rsidR="00903FD1" w:rsidRPr="00903FD1" w:rsidRDefault="00903FD1" w:rsidP="000B225E">
      <w:pPr>
        <w:numPr>
          <w:ilvl w:val="0"/>
          <w:numId w:val="41"/>
        </w:numPr>
      </w:pPr>
      <w:r w:rsidRPr="00903FD1">
        <w:t xml:space="preserve">Lighter </w:t>
      </w:r>
      <w:proofErr w:type="spellStart"/>
      <w:r w:rsidRPr="00903FD1">
        <w:t>colors</w:t>
      </w:r>
      <w:proofErr w:type="spellEnd"/>
      <w:r w:rsidRPr="00903FD1">
        <w:t xml:space="preserve"> → weaker proficiency.</w:t>
      </w:r>
    </w:p>
    <w:p w14:paraId="365D93C9" w14:textId="77777777" w:rsidR="00903FD1" w:rsidRPr="00903FD1" w:rsidRDefault="00903FD1" w:rsidP="00903FD1">
      <w:r w:rsidRPr="00903FD1">
        <w:t>This visualization provides an at-a-glance profile for educators, psychologists, and the personalization engine.</w:t>
      </w:r>
    </w:p>
    <w:p w14:paraId="3EFB63AE" w14:textId="0E05F0C9" w:rsidR="00903FD1" w:rsidRPr="00903FD1" w:rsidRDefault="00903FD1" w:rsidP="00903FD1">
      <w:pPr>
        <w:pStyle w:val="Heading2"/>
      </w:pPr>
      <w:bookmarkStart w:id="38" w:name="_Toc209141714"/>
      <w:r w:rsidRPr="00903FD1">
        <w:t>Longitudinal Snapshots</w:t>
      </w:r>
      <w:bookmarkEnd w:id="38"/>
    </w:p>
    <w:p w14:paraId="4D2BE5FF" w14:textId="77777777" w:rsidR="00903FD1" w:rsidRPr="00903FD1" w:rsidRDefault="00903FD1" w:rsidP="00903FD1">
      <w:r w:rsidRPr="00903FD1">
        <w:t xml:space="preserve">Every profiling session is stored with a unique </w:t>
      </w:r>
      <w:proofErr w:type="spellStart"/>
      <w:r w:rsidRPr="00903FD1">
        <w:t>session_id</w:t>
      </w:r>
      <w:proofErr w:type="spellEnd"/>
      <w:r w:rsidRPr="00903FD1">
        <w:t xml:space="preserve">. When learners are re-assessed (recommended every </w:t>
      </w:r>
      <w:r w:rsidRPr="00903FD1">
        <w:rPr>
          <w:b/>
          <w:bCs/>
        </w:rPr>
        <w:t>90 days</w:t>
      </w:r>
      <w:r w:rsidRPr="00903FD1">
        <w:t>), a new profile snapshot is created rather than overwriting old results. This allows for longitudinal tracking, enabling:</w:t>
      </w:r>
    </w:p>
    <w:p w14:paraId="28235509" w14:textId="77777777" w:rsidR="00903FD1" w:rsidRPr="00903FD1" w:rsidRDefault="00903FD1" w:rsidP="000B225E">
      <w:pPr>
        <w:numPr>
          <w:ilvl w:val="0"/>
          <w:numId w:val="42"/>
        </w:numPr>
      </w:pPr>
      <w:r w:rsidRPr="00903FD1">
        <w:t>Growth curves across sessions.</w:t>
      </w:r>
    </w:p>
    <w:p w14:paraId="6E81F53C" w14:textId="77777777" w:rsidR="00903FD1" w:rsidRPr="00903FD1" w:rsidRDefault="00903FD1" w:rsidP="000B225E">
      <w:pPr>
        <w:numPr>
          <w:ilvl w:val="0"/>
          <w:numId w:val="42"/>
        </w:numPr>
      </w:pPr>
      <w:r w:rsidRPr="00903FD1">
        <w:t>Identification of stable vs fluctuating traits.</w:t>
      </w:r>
    </w:p>
    <w:p w14:paraId="0AA9FD21" w14:textId="77777777" w:rsidR="00903FD1" w:rsidRPr="00903FD1" w:rsidRDefault="00903FD1" w:rsidP="000B225E">
      <w:pPr>
        <w:numPr>
          <w:ilvl w:val="0"/>
          <w:numId w:val="42"/>
        </w:numPr>
      </w:pPr>
      <w:r w:rsidRPr="00903FD1">
        <w:t>Use of trends in adaptive personalization (e.g., if attention improves steadily, system gradually reduces repetition).</w:t>
      </w:r>
    </w:p>
    <w:p w14:paraId="3660980E" w14:textId="4B868B49" w:rsidR="00903FD1" w:rsidRPr="00903FD1" w:rsidRDefault="00903FD1" w:rsidP="00903FD1">
      <w:pPr>
        <w:pStyle w:val="Heading2"/>
      </w:pPr>
      <w:bookmarkStart w:id="39" w:name="_Toc209141715"/>
      <w:r w:rsidRPr="00903FD1">
        <w:lastRenderedPageBreak/>
        <w:t>Interest Representation</w:t>
      </w:r>
      <w:bookmarkEnd w:id="39"/>
    </w:p>
    <w:p w14:paraId="32B62C5A" w14:textId="77777777" w:rsidR="00903FD1" w:rsidRPr="00903FD1" w:rsidRDefault="00903FD1" w:rsidP="00903FD1">
      <w:r w:rsidRPr="00903FD1">
        <w:t xml:space="preserve">Interests are stored as categorical </w:t>
      </w:r>
      <w:r w:rsidRPr="00903FD1">
        <w:rPr>
          <w:b/>
          <w:bCs/>
        </w:rPr>
        <w:t>interest tags</w:t>
      </w:r>
      <w:r w:rsidRPr="00903FD1">
        <w:t xml:space="preserve"> (e.g., </w:t>
      </w:r>
      <w:r w:rsidRPr="00903FD1">
        <w:rPr>
          <w:i/>
          <w:iCs/>
        </w:rPr>
        <w:t>sports</w:t>
      </w:r>
      <w:r w:rsidRPr="00903FD1">
        <w:t xml:space="preserve">, </w:t>
      </w:r>
      <w:r w:rsidRPr="00903FD1">
        <w:rPr>
          <w:i/>
          <w:iCs/>
        </w:rPr>
        <w:t>music</w:t>
      </w:r>
      <w:r w:rsidRPr="00903FD1">
        <w:t xml:space="preserve">, </w:t>
      </w:r>
      <w:r w:rsidRPr="00903FD1">
        <w:rPr>
          <w:i/>
          <w:iCs/>
        </w:rPr>
        <w:t>food</w:t>
      </w:r>
      <w:r w:rsidRPr="00903FD1">
        <w:t>). In the output profile, these appear alongside the heatmap as simple labels. They are not scored or banded but act as contextual modifiers for analogy insertion in learning materials.</w:t>
      </w:r>
    </w:p>
    <w:p w14:paraId="11D03551" w14:textId="11624A7E" w:rsidR="00903FD1" w:rsidRPr="00903FD1" w:rsidRDefault="00903FD1" w:rsidP="00903FD1">
      <w:pPr>
        <w:pStyle w:val="Heading2"/>
      </w:pPr>
      <w:bookmarkStart w:id="40" w:name="_Toc209141716"/>
      <w:r w:rsidRPr="00903FD1">
        <w:t>Output Format</w:t>
      </w:r>
      <w:bookmarkEnd w:id="40"/>
    </w:p>
    <w:p w14:paraId="7B9A15E0" w14:textId="77777777" w:rsidR="00903FD1" w:rsidRPr="00903FD1" w:rsidRDefault="00903FD1" w:rsidP="00903FD1">
      <w:r w:rsidRPr="00903FD1">
        <w:t xml:space="preserve">For backend systems, the learner profile is exported as a </w:t>
      </w:r>
      <w:r w:rsidRPr="00903FD1">
        <w:rPr>
          <w:b/>
          <w:bCs/>
        </w:rPr>
        <w:t>JSON object</w:t>
      </w:r>
      <w:r w:rsidRPr="00903FD1">
        <w:t xml:space="preserve"> containing:</w:t>
      </w:r>
    </w:p>
    <w:p w14:paraId="61462E14" w14:textId="77777777" w:rsidR="00903FD1" w:rsidRPr="00903FD1" w:rsidRDefault="00903FD1" w:rsidP="00903FD1">
      <w:r w:rsidRPr="00903FD1">
        <w:t>{</w:t>
      </w:r>
    </w:p>
    <w:p w14:paraId="5C62B145" w14:textId="77777777" w:rsidR="00903FD1" w:rsidRPr="00903FD1" w:rsidRDefault="00903FD1" w:rsidP="00903FD1">
      <w:r w:rsidRPr="00903FD1">
        <w:t xml:space="preserve">  "</w:t>
      </w:r>
      <w:proofErr w:type="spellStart"/>
      <w:proofErr w:type="gramStart"/>
      <w:r w:rsidRPr="00903FD1">
        <w:t>learner</w:t>
      </w:r>
      <w:proofErr w:type="gramEnd"/>
      <w:r w:rsidRPr="00903FD1">
        <w:t>_id</w:t>
      </w:r>
      <w:proofErr w:type="spellEnd"/>
      <w:r w:rsidRPr="00903FD1">
        <w:t>": "12345",</w:t>
      </w:r>
    </w:p>
    <w:p w14:paraId="51379582" w14:textId="77777777" w:rsidR="00903FD1" w:rsidRPr="00903FD1" w:rsidRDefault="00903FD1" w:rsidP="00903FD1">
      <w:r w:rsidRPr="00903FD1">
        <w:t xml:space="preserve">  "</w:t>
      </w:r>
      <w:proofErr w:type="spellStart"/>
      <w:proofErr w:type="gramStart"/>
      <w:r w:rsidRPr="00903FD1">
        <w:t>session</w:t>
      </w:r>
      <w:proofErr w:type="gramEnd"/>
      <w:r w:rsidRPr="00903FD1">
        <w:t>_id</w:t>
      </w:r>
      <w:proofErr w:type="spellEnd"/>
      <w:r w:rsidRPr="00903FD1">
        <w:t>": "67890",</w:t>
      </w:r>
    </w:p>
    <w:p w14:paraId="5C6F7637" w14:textId="77777777" w:rsidR="00903FD1" w:rsidRPr="00903FD1" w:rsidRDefault="00903FD1" w:rsidP="00903FD1">
      <w:r w:rsidRPr="00903FD1">
        <w:t xml:space="preserve">  "</w:t>
      </w:r>
      <w:proofErr w:type="spellStart"/>
      <w:proofErr w:type="gramStart"/>
      <w:r w:rsidRPr="00903FD1">
        <w:t>class</w:t>
      </w:r>
      <w:proofErr w:type="gramEnd"/>
      <w:r w:rsidRPr="00903FD1">
        <w:t>_band</w:t>
      </w:r>
      <w:proofErr w:type="spellEnd"/>
      <w:r w:rsidRPr="00903FD1">
        <w:t>": "IX–X",</w:t>
      </w:r>
    </w:p>
    <w:p w14:paraId="3B16FB97" w14:textId="77777777" w:rsidR="00903FD1" w:rsidRPr="00903FD1" w:rsidRDefault="00903FD1" w:rsidP="00903FD1">
      <w:r w:rsidRPr="00903FD1">
        <w:t xml:space="preserve">  "traits": {</w:t>
      </w:r>
    </w:p>
    <w:p w14:paraId="7BBEA100" w14:textId="77777777" w:rsidR="00903FD1" w:rsidRPr="00903FD1" w:rsidRDefault="00903FD1" w:rsidP="00903FD1">
      <w:r w:rsidRPr="00903FD1">
        <w:t xml:space="preserve">    "WMC": {"score": 0.65, "band": "Average"},</w:t>
      </w:r>
    </w:p>
    <w:p w14:paraId="5B337256" w14:textId="77777777" w:rsidR="00903FD1" w:rsidRPr="00903FD1" w:rsidRDefault="00903FD1" w:rsidP="00903FD1">
      <w:r w:rsidRPr="00903FD1">
        <w:t xml:space="preserve">    "ATT": {"score": 0.42, "band": "Below Average"},</w:t>
      </w:r>
    </w:p>
    <w:p w14:paraId="5FB63877" w14:textId="77777777" w:rsidR="00903FD1" w:rsidRPr="00903FD1" w:rsidRDefault="00903FD1" w:rsidP="00903FD1">
      <w:r w:rsidRPr="00903FD1">
        <w:t xml:space="preserve">    "IPS": {"score": 0.78, "band": "Strong"},</w:t>
      </w:r>
    </w:p>
    <w:p w14:paraId="6CA1044B" w14:textId="77777777" w:rsidR="00903FD1" w:rsidRPr="00903FD1" w:rsidRDefault="00903FD1" w:rsidP="00903FD1">
      <w:r w:rsidRPr="00903FD1">
        <w:t xml:space="preserve">    "META": {"score": 0.55, "band": "Average"},</w:t>
      </w:r>
    </w:p>
    <w:p w14:paraId="782EB3FE" w14:textId="77777777" w:rsidR="00903FD1" w:rsidRPr="00903FD1" w:rsidRDefault="00903FD1" w:rsidP="00903FD1">
      <w:r w:rsidRPr="00903FD1">
        <w:t xml:space="preserve">    "IRA": {"score": 0.33, "band": "Weak"},</w:t>
      </w:r>
    </w:p>
    <w:p w14:paraId="32BC1621" w14:textId="77777777" w:rsidR="00903FD1" w:rsidRPr="00903FD1" w:rsidRDefault="00903FD1" w:rsidP="00903FD1">
      <w:r w:rsidRPr="00903FD1">
        <w:t xml:space="preserve">    "ALS": {"score": 0.71, "band": "Strong"}</w:t>
      </w:r>
    </w:p>
    <w:p w14:paraId="74A9B764" w14:textId="77777777" w:rsidR="00903FD1" w:rsidRPr="00903FD1" w:rsidRDefault="00903FD1" w:rsidP="00903FD1">
      <w:r w:rsidRPr="00903FD1">
        <w:t xml:space="preserve">  },</w:t>
      </w:r>
    </w:p>
    <w:p w14:paraId="2DED7B81" w14:textId="77777777" w:rsidR="00903FD1" w:rsidRPr="00903FD1" w:rsidRDefault="00903FD1" w:rsidP="00903FD1">
      <w:r w:rsidRPr="00903FD1">
        <w:t xml:space="preserve">  "interests": ["sports", "music"],</w:t>
      </w:r>
    </w:p>
    <w:p w14:paraId="0AA7C73A" w14:textId="77777777" w:rsidR="00903FD1" w:rsidRPr="00903FD1" w:rsidRDefault="00903FD1" w:rsidP="00903FD1">
      <w:r w:rsidRPr="00903FD1">
        <w:t xml:space="preserve">  "timestamp": "2025-09-18T10:00:00Z"</w:t>
      </w:r>
    </w:p>
    <w:p w14:paraId="6192BADC" w14:textId="77777777" w:rsidR="00903FD1" w:rsidRPr="00903FD1" w:rsidRDefault="00903FD1" w:rsidP="00903FD1">
      <w:r w:rsidRPr="00903FD1">
        <w:t>}</w:t>
      </w:r>
    </w:p>
    <w:p w14:paraId="55176C01" w14:textId="77777777" w:rsidR="00903FD1" w:rsidRPr="00903FD1" w:rsidRDefault="00903FD1" w:rsidP="00903FD1">
      <w:r w:rsidRPr="00903FD1">
        <w:t>This structure ensures portability across modules and ease of integration with the personalization engine.</w:t>
      </w:r>
    </w:p>
    <w:p w14:paraId="7E973348" w14:textId="40D2A19B" w:rsidR="00903FD1" w:rsidRPr="00903FD1" w:rsidRDefault="00903FD1" w:rsidP="00903FD1">
      <w:pPr>
        <w:pStyle w:val="Heading2"/>
      </w:pPr>
      <w:bookmarkStart w:id="41" w:name="_Toc209141717"/>
      <w:r w:rsidRPr="00903FD1">
        <w:t>Visualization for Learners and Educators</w:t>
      </w:r>
      <w:bookmarkEnd w:id="41"/>
    </w:p>
    <w:p w14:paraId="099757F5" w14:textId="77777777" w:rsidR="00903FD1" w:rsidRPr="00903FD1" w:rsidRDefault="00903FD1" w:rsidP="000B225E">
      <w:pPr>
        <w:numPr>
          <w:ilvl w:val="0"/>
          <w:numId w:val="43"/>
        </w:numPr>
      </w:pPr>
      <w:r w:rsidRPr="00903FD1">
        <w:rPr>
          <w:b/>
          <w:bCs/>
        </w:rPr>
        <w:t>For learners</w:t>
      </w:r>
      <w:r w:rsidRPr="00903FD1">
        <w:t xml:space="preserve"> → only high-level feedback is shown: </w:t>
      </w:r>
      <w:r w:rsidRPr="00903FD1">
        <w:rPr>
          <w:i/>
          <w:iCs/>
        </w:rPr>
        <w:t>“Your learning style is unique. The system will now explain in smaller steps and use sports examples.”</w:t>
      </w:r>
    </w:p>
    <w:p w14:paraId="0E15FCCB" w14:textId="77777777" w:rsidR="00903FD1" w:rsidRPr="00903FD1" w:rsidRDefault="00903FD1" w:rsidP="000B225E">
      <w:pPr>
        <w:numPr>
          <w:ilvl w:val="0"/>
          <w:numId w:val="43"/>
        </w:numPr>
      </w:pPr>
      <w:r w:rsidRPr="00903FD1">
        <w:rPr>
          <w:b/>
          <w:bCs/>
        </w:rPr>
        <w:t>For educators/psychologists</w:t>
      </w:r>
      <w:r w:rsidRPr="00903FD1">
        <w:t xml:space="preserve"> → the full heatmap and banding are accessible via dashboards, allowing deeper insights into learner diversity.</w:t>
      </w:r>
    </w:p>
    <w:p w14:paraId="77EC2273" w14:textId="06EA8B76" w:rsidR="00903FD1" w:rsidRPr="00903FD1" w:rsidRDefault="00903FD1" w:rsidP="00903FD1">
      <w:pPr>
        <w:pStyle w:val="Heading2"/>
      </w:pPr>
      <w:bookmarkStart w:id="42" w:name="_Toc209141718"/>
      <w:r w:rsidRPr="00903FD1">
        <w:t>Suggested Instruction Prompts for Downstream Personalization</w:t>
      </w:r>
      <w:bookmarkEnd w:id="42"/>
    </w:p>
    <w:p w14:paraId="38F281AD" w14:textId="77777777" w:rsidR="00903FD1" w:rsidRPr="00903FD1" w:rsidRDefault="00903FD1" w:rsidP="00903FD1">
      <w:r w:rsidRPr="00903FD1">
        <w:t>The following are standardized instruction prompts generated from trait banding. Each prompt is concise but sufficiently descriptive to guide the LLM. They are appended to the Final Cue during personalization.</w:t>
      </w:r>
    </w:p>
    <w:p w14:paraId="4A6592E7" w14:textId="77777777" w:rsidR="00903FD1" w:rsidRPr="00903FD1" w:rsidRDefault="00903FD1" w:rsidP="00903FD1">
      <w:pPr>
        <w:pStyle w:val="Heading3"/>
      </w:pPr>
      <w:bookmarkStart w:id="43" w:name="_Toc209141719"/>
      <w:r w:rsidRPr="00903FD1">
        <w:lastRenderedPageBreak/>
        <w:t>Working Memory Capacity (WMC)</w:t>
      </w:r>
      <w:bookmarkEnd w:id="43"/>
    </w:p>
    <w:p w14:paraId="35C18594" w14:textId="77777777" w:rsidR="00903FD1" w:rsidRPr="00903FD1" w:rsidRDefault="00903FD1" w:rsidP="000B225E">
      <w:pPr>
        <w:numPr>
          <w:ilvl w:val="0"/>
          <w:numId w:val="44"/>
        </w:numPr>
      </w:pPr>
      <w:r w:rsidRPr="00903FD1">
        <w:rPr>
          <w:b/>
          <w:bCs/>
        </w:rPr>
        <w:t>Weak</w:t>
      </w:r>
      <w:r w:rsidRPr="00903FD1">
        <w:t xml:space="preserve"> → “Explain in very short steps. Repeat key terms often.”</w:t>
      </w:r>
    </w:p>
    <w:p w14:paraId="5C2E5A8D" w14:textId="77777777" w:rsidR="00903FD1" w:rsidRPr="00903FD1" w:rsidRDefault="00903FD1" w:rsidP="000B225E">
      <w:pPr>
        <w:numPr>
          <w:ilvl w:val="0"/>
          <w:numId w:val="44"/>
        </w:numPr>
      </w:pPr>
      <w:r w:rsidRPr="00903FD1">
        <w:rPr>
          <w:b/>
          <w:bCs/>
        </w:rPr>
        <w:t>Below Average</w:t>
      </w:r>
      <w:r w:rsidRPr="00903FD1">
        <w:t xml:space="preserve"> → “Use short chunks. Add one example for clarity.”</w:t>
      </w:r>
    </w:p>
    <w:p w14:paraId="7954C09D" w14:textId="77777777" w:rsidR="00903FD1" w:rsidRPr="00903FD1" w:rsidRDefault="00903FD1" w:rsidP="000B225E">
      <w:pPr>
        <w:numPr>
          <w:ilvl w:val="0"/>
          <w:numId w:val="44"/>
        </w:numPr>
      </w:pPr>
      <w:r w:rsidRPr="00903FD1">
        <w:rPr>
          <w:b/>
          <w:bCs/>
        </w:rPr>
        <w:t>Average</w:t>
      </w:r>
      <w:r w:rsidRPr="00903FD1">
        <w:t xml:space="preserve"> → “Provide standard detail with moderate sentence length.”</w:t>
      </w:r>
    </w:p>
    <w:p w14:paraId="436E4EBB" w14:textId="2031DFA8" w:rsidR="00903FD1" w:rsidRPr="00903FD1" w:rsidRDefault="000B225E" w:rsidP="000B225E">
      <w:pPr>
        <w:numPr>
          <w:ilvl w:val="0"/>
          <w:numId w:val="44"/>
        </w:numPr>
      </w:pPr>
      <w:r>
        <w:rPr>
          <w:b/>
          <w:bCs/>
        </w:rPr>
        <w:t>Above Average</w:t>
      </w:r>
      <w:r w:rsidR="00903FD1" w:rsidRPr="00903FD1">
        <w:t xml:space="preserve"> → “Allow longer explanations with multi-step reasoning.”</w:t>
      </w:r>
    </w:p>
    <w:p w14:paraId="79CF33F9" w14:textId="77777777" w:rsidR="00903FD1" w:rsidRPr="00903FD1" w:rsidRDefault="00903FD1" w:rsidP="000B225E">
      <w:pPr>
        <w:numPr>
          <w:ilvl w:val="0"/>
          <w:numId w:val="44"/>
        </w:numPr>
      </w:pPr>
      <w:r w:rsidRPr="00903FD1">
        <w:rPr>
          <w:b/>
          <w:bCs/>
        </w:rPr>
        <w:t>Exceptional</w:t>
      </w:r>
      <w:r w:rsidRPr="00903FD1">
        <w:t xml:space="preserve"> → “Compact explanations are fine. Add enrichment links.”</w:t>
      </w:r>
    </w:p>
    <w:p w14:paraId="1D09C1B5" w14:textId="77777777" w:rsidR="00903FD1" w:rsidRPr="00903FD1" w:rsidRDefault="00903FD1" w:rsidP="00903FD1">
      <w:pPr>
        <w:pStyle w:val="Heading3"/>
      </w:pPr>
      <w:bookmarkStart w:id="44" w:name="_Toc209141720"/>
      <w:r w:rsidRPr="00903FD1">
        <w:t>Attention Allocation (ATT)</w:t>
      </w:r>
      <w:bookmarkEnd w:id="44"/>
    </w:p>
    <w:p w14:paraId="1A59061D" w14:textId="77777777" w:rsidR="00903FD1" w:rsidRPr="00903FD1" w:rsidRDefault="00903FD1" w:rsidP="000B225E">
      <w:pPr>
        <w:numPr>
          <w:ilvl w:val="0"/>
          <w:numId w:val="45"/>
        </w:numPr>
      </w:pPr>
      <w:r w:rsidRPr="00903FD1">
        <w:rPr>
          <w:b/>
          <w:bCs/>
        </w:rPr>
        <w:t>Weak</w:t>
      </w:r>
      <w:r w:rsidRPr="00903FD1">
        <w:t xml:space="preserve"> → “Highlight keywords. Repeat core ideas twice in different words.”</w:t>
      </w:r>
    </w:p>
    <w:p w14:paraId="644C3357" w14:textId="77777777" w:rsidR="00903FD1" w:rsidRPr="00903FD1" w:rsidRDefault="00903FD1" w:rsidP="000B225E">
      <w:pPr>
        <w:numPr>
          <w:ilvl w:val="0"/>
          <w:numId w:val="45"/>
        </w:numPr>
      </w:pPr>
      <w:r w:rsidRPr="00903FD1">
        <w:rPr>
          <w:b/>
          <w:bCs/>
        </w:rPr>
        <w:t>Below Average</w:t>
      </w:r>
      <w:r w:rsidRPr="00903FD1">
        <w:t xml:space="preserve"> → “Keep explanations short. Emphasize important terms.”</w:t>
      </w:r>
    </w:p>
    <w:p w14:paraId="5A5A8245" w14:textId="77777777" w:rsidR="00903FD1" w:rsidRPr="00903FD1" w:rsidRDefault="00903FD1" w:rsidP="000B225E">
      <w:pPr>
        <w:numPr>
          <w:ilvl w:val="0"/>
          <w:numId w:val="45"/>
        </w:numPr>
      </w:pPr>
      <w:r w:rsidRPr="00903FD1">
        <w:rPr>
          <w:b/>
          <w:bCs/>
        </w:rPr>
        <w:t>Average</w:t>
      </w:r>
      <w:r w:rsidRPr="00903FD1">
        <w:t xml:space="preserve"> → “Provide balanced detail with natural emphasis.”</w:t>
      </w:r>
    </w:p>
    <w:p w14:paraId="5D447FF5" w14:textId="6478A28A" w:rsidR="00903FD1" w:rsidRPr="00903FD1" w:rsidRDefault="000B225E" w:rsidP="000B225E">
      <w:pPr>
        <w:numPr>
          <w:ilvl w:val="0"/>
          <w:numId w:val="45"/>
        </w:numPr>
      </w:pPr>
      <w:r>
        <w:rPr>
          <w:b/>
          <w:bCs/>
        </w:rPr>
        <w:t>Above Average</w:t>
      </w:r>
      <w:r w:rsidR="00903FD1" w:rsidRPr="00903FD1">
        <w:t xml:space="preserve"> → “Sustain longer passages without much repetition.”</w:t>
      </w:r>
    </w:p>
    <w:p w14:paraId="27EDD39D" w14:textId="77777777" w:rsidR="00903FD1" w:rsidRPr="00903FD1" w:rsidRDefault="00903FD1" w:rsidP="000B225E">
      <w:pPr>
        <w:numPr>
          <w:ilvl w:val="0"/>
          <w:numId w:val="45"/>
        </w:numPr>
      </w:pPr>
      <w:r w:rsidRPr="00903FD1">
        <w:rPr>
          <w:b/>
          <w:bCs/>
        </w:rPr>
        <w:t>Exceptional</w:t>
      </w:r>
      <w:r w:rsidRPr="00903FD1">
        <w:t xml:space="preserve"> → “Extended content is fine. Minimal highlighting needed.”</w:t>
      </w:r>
    </w:p>
    <w:p w14:paraId="69DC004E" w14:textId="77777777" w:rsidR="00903FD1" w:rsidRPr="00903FD1" w:rsidRDefault="00903FD1" w:rsidP="00903FD1">
      <w:pPr>
        <w:pStyle w:val="Heading3"/>
      </w:pPr>
      <w:bookmarkStart w:id="45" w:name="_Toc209141721"/>
      <w:r w:rsidRPr="00903FD1">
        <w:t>Information Processing Speed (IPS)</w:t>
      </w:r>
      <w:bookmarkEnd w:id="45"/>
    </w:p>
    <w:p w14:paraId="38049B1C" w14:textId="77777777" w:rsidR="00903FD1" w:rsidRPr="00903FD1" w:rsidRDefault="00903FD1" w:rsidP="000B225E">
      <w:pPr>
        <w:numPr>
          <w:ilvl w:val="0"/>
          <w:numId w:val="46"/>
        </w:numPr>
      </w:pPr>
      <w:r w:rsidRPr="00903FD1">
        <w:rPr>
          <w:b/>
          <w:bCs/>
        </w:rPr>
        <w:t>Weak</w:t>
      </w:r>
      <w:r w:rsidRPr="00903FD1">
        <w:t xml:space="preserve"> → “Deliver one step at a time. Keep pace slow and steady.”</w:t>
      </w:r>
    </w:p>
    <w:p w14:paraId="23BF54CB" w14:textId="77777777" w:rsidR="00903FD1" w:rsidRPr="00903FD1" w:rsidRDefault="00903FD1" w:rsidP="000B225E">
      <w:pPr>
        <w:numPr>
          <w:ilvl w:val="0"/>
          <w:numId w:val="46"/>
        </w:numPr>
      </w:pPr>
      <w:r w:rsidRPr="00903FD1">
        <w:rPr>
          <w:b/>
          <w:bCs/>
        </w:rPr>
        <w:t>Below Average</w:t>
      </w:r>
      <w:r w:rsidRPr="00903FD1">
        <w:t xml:space="preserve"> → “Explain slowly with clear transitions between steps.”</w:t>
      </w:r>
    </w:p>
    <w:p w14:paraId="7E24BE7E" w14:textId="77777777" w:rsidR="00903FD1" w:rsidRPr="00903FD1" w:rsidRDefault="00903FD1" w:rsidP="000B225E">
      <w:pPr>
        <w:numPr>
          <w:ilvl w:val="0"/>
          <w:numId w:val="46"/>
        </w:numPr>
      </w:pPr>
      <w:r w:rsidRPr="00903FD1">
        <w:rPr>
          <w:b/>
          <w:bCs/>
        </w:rPr>
        <w:t>Average</w:t>
      </w:r>
      <w:r w:rsidRPr="00903FD1">
        <w:t xml:space="preserve"> → “Use standard pacing and sentence length.”</w:t>
      </w:r>
    </w:p>
    <w:p w14:paraId="62ACE44D" w14:textId="44E62077" w:rsidR="00903FD1" w:rsidRPr="00903FD1" w:rsidRDefault="000B225E" w:rsidP="000B225E">
      <w:pPr>
        <w:numPr>
          <w:ilvl w:val="0"/>
          <w:numId w:val="46"/>
        </w:numPr>
      </w:pPr>
      <w:r>
        <w:rPr>
          <w:b/>
          <w:bCs/>
        </w:rPr>
        <w:t>Above Average</w:t>
      </w:r>
      <w:r w:rsidR="00903FD1" w:rsidRPr="00903FD1">
        <w:t xml:space="preserve"> → “Provide denser information with fewer pauses.”</w:t>
      </w:r>
    </w:p>
    <w:p w14:paraId="1DBF59FB" w14:textId="77777777" w:rsidR="00903FD1" w:rsidRPr="00903FD1" w:rsidRDefault="00903FD1" w:rsidP="000B225E">
      <w:pPr>
        <w:numPr>
          <w:ilvl w:val="0"/>
          <w:numId w:val="46"/>
        </w:numPr>
      </w:pPr>
      <w:r w:rsidRPr="00903FD1">
        <w:rPr>
          <w:b/>
          <w:bCs/>
        </w:rPr>
        <w:t>Exceptional</w:t>
      </w:r>
      <w:r w:rsidRPr="00903FD1">
        <w:t xml:space="preserve"> → “Compact, fast delivery is acceptable. Add enrichment.”</w:t>
      </w:r>
    </w:p>
    <w:p w14:paraId="50EBBD43" w14:textId="77777777" w:rsidR="00903FD1" w:rsidRPr="00903FD1" w:rsidRDefault="00903FD1" w:rsidP="00903FD1">
      <w:pPr>
        <w:pStyle w:val="Heading3"/>
      </w:pPr>
      <w:bookmarkStart w:id="46" w:name="_Toc209141722"/>
      <w:r w:rsidRPr="00903FD1">
        <w:t>Metacognitive Awareness (META)</w:t>
      </w:r>
      <w:bookmarkEnd w:id="46"/>
    </w:p>
    <w:p w14:paraId="7EC88D53" w14:textId="77777777" w:rsidR="00903FD1" w:rsidRPr="00903FD1" w:rsidRDefault="00903FD1" w:rsidP="000B225E">
      <w:pPr>
        <w:numPr>
          <w:ilvl w:val="0"/>
          <w:numId w:val="47"/>
        </w:numPr>
      </w:pPr>
      <w:r w:rsidRPr="00903FD1">
        <w:rPr>
          <w:b/>
          <w:bCs/>
        </w:rPr>
        <w:t>Weak</w:t>
      </w:r>
      <w:r w:rsidRPr="00903FD1">
        <w:t xml:space="preserve"> → “Add guiding reflective questions like ‘Why does this happen?’.”</w:t>
      </w:r>
    </w:p>
    <w:p w14:paraId="6EE2AF1F" w14:textId="77777777" w:rsidR="00903FD1" w:rsidRPr="00903FD1" w:rsidRDefault="00903FD1" w:rsidP="000B225E">
      <w:pPr>
        <w:numPr>
          <w:ilvl w:val="0"/>
          <w:numId w:val="47"/>
        </w:numPr>
      </w:pPr>
      <w:r w:rsidRPr="00903FD1">
        <w:rPr>
          <w:b/>
          <w:bCs/>
        </w:rPr>
        <w:t>Below Average</w:t>
      </w:r>
      <w:r w:rsidRPr="00903FD1">
        <w:t xml:space="preserve"> → “Include one reflective prompt per explanation.”</w:t>
      </w:r>
    </w:p>
    <w:p w14:paraId="09652FC7" w14:textId="77777777" w:rsidR="00903FD1" w:rsidRPr="00903FD1" w:rsidRDefault="00903FD1" w:rsidP="000B225E">
      <w:pPr>
        <w:numPr>
          <w:ilvl w:val="0"/>
          <w:numId w:val="47"/>
        </w:numPr>
      </w:pPr>
      <w:r w:rsidRPr="00903FD1">
        <w:rPr>
          <w:b/>
          <w:bCs/>
        </w:rPr>
        <w:t>Average</w:t>
      </w:r>
      <w:r w:rsidRPr="00903FD1">
        <w:t xml:space="preserve"> → “Occasional reflective cues are sufficient.”</w:t>
      </w:r>
    </w:p>
    <w:p w14:paraId="09E68DFC" w14:textId="38B4BD6D" w:rsidR="00903FD1" w:rsidRPr="00903FD1" w:rsidRDefault="000B225E" w:rsidP="000B225E">
      <w:pPr>
        <w:numPr>
          <w:ilvl w:val="0"/>
          <w:numId w:val="47"/>
        </w:numPr>
      </w:pPr>
      <w:r>
        <w:rPr>
          <w:b/>
          <w:bCs/>
        </w:rPr>
        <w:t>Above Average</w:t>
      </w:r>
      <w:r w:rsidR="00903FD1" w:rsidRPr="00903FD1">
        <w:t xml:space="preserve"> → “Minimal prompting needed. Learner self-reflects naturally.”</w:t>
      </w:r>
    </w:p>
    <w:p w14:paraId="6CE1A1DC" w14:textId="77777777" w:rsidR="00903FD1" w:rsidRPr="00903FD1" w:rsidRDefault="00903FD1" w:rsidP="000B225E">
      <w:pPr>
        <w:numPr>
          <w:ilvl w:val="0"/>
          <w:numId w:val="47"/>
        </w:numPr>
      </w:pPr>
      <w:r w:rsidRPr="00903FD1">
        <w:rPr>
          <w:b/>
          <w:bCs/>
        </w:rPr>
        <w:t>Exceptional</w:t>
      </w:r>
      <w:r w:rsidRPr="00903FD1">
        <w:t xml:space="preserve"> → “Encourage independent reasoning with enrichment questions.”</w:t>
      </w:r>
    </w:p>
    <w:p w14:paraId="270B604C" w14:textId="77777777" w:rsidR="00903FD1" w:rsidRPr="00903FD1" w:rsidRDefault="00903FD1" w:rsidP="00903FD1">
      <w:pPr>
        <w:pStyle w:val="Heading3"/>
      </w:pPr>
      <w:bookmarkStart w:id="47" w:name="_Toc209141723"/>
      <w:r w:rsidRPr="00903FD1">
        <w:t>Inductive Reasoning Ability (IRA)</w:t>
      </w:r>
      <w:bookmarkEnd w:id="47"/>
    </w:p>
    <w:p w14:paraId="7A7A0252" w14:textId="77777777" w:rsidR="00903FD1" w:rsidRPr="00903FD1" w:rsidRDefault="00903FD1" w:rsidP="000B225E">
      <w:pPr>
        <w:numPr>
          <w:ilvl w:val="0"/>
          <w:numId w:val="48"/>
        </w:numPr>
      </w:pPr>
      <w:r w:rsidRPr="00903FD1">
        <w:rPr>
          <w:b/>
          <w:bCs/>
        </w:rPr>
        <w:t>Weak</w:t>
      </w:r>
      <w:r w:rsidRPr="00903FD1">
        <w:t xml:space="preserve"> → “Use concrete examples and explain every reasoning step clearly.”</w:t>
      </w:r>
    </w:p>
    <w:p w14:paraId="35B80544" w14:textId="77777777" w:rsidR="00903FD1" w:rsidRPr="00903FD1" w:rsidRDefault="00903FD1" w:rsidP="000B225E">
      <w:pPr>
        <w:numPr>
          <w:ilvl w:val="0"/>
          <w:numId w:val="48"/>
        </w:numPr>
      </w:pPr>
      <w:r w:rsidRPr="00903FD1">
        <w:rPr>
          <w:b/>
          <w:bCs/>
        </w:rPr>
        <w:t>Below Average</w:t>
      </w:r>
      <w:r w:rsidRPr="00903FD1">
        <w:t xml:space="preserve"> → “Simplify logic. Provide one guiding analogy.”</w:t>
      </w:r>
    </w:p>
    <w:p w14:paraId="6FAED6BF" w14:textId="77777777" w:rsidR="00903FD1" w:rsidRPr="00903FD1" w:rsidRDefault="00903FD1" w:rsidP="000B225E">
      <w:pPr>
        <w:numPr>
          <w:ilvl w:val="0"/>
          <w:numId w:val="48"/>
        </w:numPr>
      </w:pPr>
      <w:r w:rsidRPr="00903FD1">
        <w:rPr>
          <w:b/>
          <w:bCs/>
        </w:rPr>
        <w:t>Average</w:t>
      </w:r>
      <w:r w:rsidRPr="00903FD1">
        <w:t xml:space="preserve"> → “Balanced reasoning with some generalization.”</w:t>
      </w:r>
    </w:p>
    <w:p w14:paraId="21713D72" w14:textId="722475A5" w:rsidR="00903FD1" w:rsidRPr="00903FD1" w:rsidRDefault="000B225E" w:rsidP="000B225E">
      <w:pPr>
        <w:numPr>
          <w:ilvl w:val="0"/>
          <w:numId w:val="48"/>
        </w:numPr>
      </w:pPr>
      <w:r>
        <w:rPr>
          <w:b/>
          <w:bCs/>
        </w:rPr>
        <w:t>Above Average</w:t>
      </w:r>
      <w:r w:rsidR="00903FD1" w:rsidRPr="00903FD1">
        <w:t xml:space="preserve"> → “Encourage independent reasoning with minimal scaffolds.”</w:t>
      </w:r>
    </w:p>
    <w:p w14:paraId="104F1329" w14:textId="77777777" w:rsidR="00903FD1" w:rsidRPr="00903FD1" w:rsidRDefault="00903FD1" w:rsidP="000B225E">
      <w:pPr>
        <w:numPr>
          <w:ilvl w:val="0"/>
          <w:numId w:val="48"/>
        </w:numPr>
      </w:pPr>
      <w:r w:rsidRPr="00903FD1">
        <w:rPr>
          <w:b/>
          <w:bCs/>
        </w:rPr>
        <w:t>Exceptional</w:t>
      </w:r>
      <w:r w:rsidRPr="00903FD1">
        <w:t xml:space="preserve"> → “Compact reasoning. Add enrichment for abstract generalization.”</w:t>
      </w:r>
    </w:p>
    <w:p w14:paraId="449ED014" w14:textId="77777777" w:rsidR="00903FD1" w:rsidRPr="00903FD1" w:rsidRDefault="00903FD1" w:rsidP="00903FD1">
      <w:pPr>
        <w:pStyle w:val="Heading3"/>
      </w:pPr>
      <w:bookmarkStart w:id="48" w:name="_Toc209141724"/>
      <w:r w:rsidRPr="00903FD1">
        <w:lastRenderedPageBreak/>
        <w:t>Associative Learning Skills (ALS)</w:t>
      </w:r>
      <w:bookmarkEnd w:id="48"/>
    </w:p>
    <w:p w14:paraId="1BA17459" w14:textId="77777777" w:rsidR="00903FD1" w:rsidRPr="00903FD1" w:rsidRDefault="00903FD1" w:rsidP="000B225E">
      <w:pPr>
        <w:numPr>
          <w:ilvl w:val="0"/>
          <w:numId w:val="49"/>
        </w:numPr>
      </w:pPr>
      <w:r w:rsidRPr="00903FD1">
        <w:rPr>
          <w:b/>
          <w:bCs/>
        </w:rPr>
        <w:t>Weak</w:t>
      </w:r>
      <w:r w:rsidRPr="00903FD1">
        <w:t xml:space="preserve"> → “Always add explicit analogies or mnemonics to each concept.”</w:t>
      </w:r>
    </w:p>
    <w:p w14:paraId="1BF92F16" w14:textId="77777777" w:rsidR="00903FD1" w:rsidRPr="00903FD1" w:rsidRDefault="00903FD1" w:rsidP="000B225E">
      <w:pPr>
        <w:numPr>
          <w:ilvl w:val="0"/>
          <w:numId w:val="49"/>
        </w:numPr>
      </w:pPr>
      <w:r w:rsidRPr="00903FD1">
        <w:rPr>
          <w:b/>
          <w:bCs/>
        </w:rPr>
        <w:t>Below Average</w:t>
      </w:r>
      <w:r w:rsidRPr="00903FD1">
        <w:t xml:space="preserve"> → “Provide one concrete analogy to anchor each idea.”</w:t>
      </w:r>
    </w:p>
    <w:p w14:paraId="41900DAC" w14:textId="77777777" w:rsidR="00903FD1" w:rsidRPr="00903FD1" w:rsidRDefault="00903FD1" w:rsidP="000B225E">
      <w:pPr>
        <w:numPr>
          <w:ilvl w:val="0"/>
          <w:numId w:val="49"/>
        </w:numPr>
      </w:pPr>
      <w:r w:rsidRPr="00903FD1">
        <w:rPr>
          <w:b/>
          <w:bCs/>
        </w:rPr>
        <w:t>Average</w:t>
      </w:r>
      <w:r w:rsidRPr="00903FD1">
        <w:t xml:space="preserve"> → “Use analogies selectively for difficult content.”</w:t>
      </w:r>
    </w:p>
    <w:p w14:paraId="4E695F8B" w14:textId="25FD0322" w:rsidR="00903FD1" w:rsidRPr="00903FD1" w:rsidRDefault="000B225E" w:rsidP="000B225E">
      <w:pPr>
        <w:numPr>
          <w:ilvl w:val="0"/>
          <w:numId w:val="49"/>
        </w:numPr>
      </w:pPr>
      <w:r>
        <w:rPr>
          <w:b/>
          <w:bCs/>
        </w:rPr>
        <w:t>Above Average</w:t>
      </w:r>
      <w:r w:rsidR="00903FD1" w:rsidRPr="00903FD1">
        <w:t xml:space="preserve"> → “Analogies optional. Direct explanations preferred.”</w:t>
      </w:r>
    </w:p>
    <w:p w14:paraId="3B832C17" w14:textId="77777777" w:rsidR="00903FD1" w:rsidRDefault="00903FD1" w:rsidP="000B225E">
      <w:pPr>
        <w:numPr>
          <w:ilvl w:val="0"/>
          <w:numId w:val="49"/>
        </w:numPr>
      </w:pPr>
      <w:r w:rsidRPr="00903FD1">
        <w:rPr>
          <w:b/>
          <w:bCs/>
        </w:rPr>
        <w:t>Exceptional</w:t>
      </w:r>
      <w:r w:rsidRPr="00903FD1">
        <w:t xml:space="preserve"> → “Avoid analogies. Add abstract enrichment connections.”</w:t>
      </w:r>
    </w:p>
    <w:p w14:paraId="7BD8FF11" w14:textId="77777777" w:rsidR="00AB55F4" w:rsidRPr="00AB55F4" w:rsidRDefault="00AB55F4" w:rsidP="00AB55F4">
      <w:pPr>
        <w:pStyle w:val="Heading3"/>
      </w:pPr>
      <w:r w:rsidRPr="00AB55F4">
        <w:t>Interagency Language Roundtable (ILR)</w:t>
      </w:r>
    </w:p>
    <w:p w14:paraId="6F43C3F8" w14:textId="77777777" w:rsidR="00AB55F4" w:rsidRPr="00AB55F4" w:rsidRDefault="00AB55F4" w:rsidP="00AB55F4">
      <w:r w:rsidRPr="00AB55F4">
        <w:t>ILR Proficiency Levels:</w:t>
      </w:r>
    </w:p>
    <w:p w14:paraId="15C1EB7F" w14:textId="1A1C7028" w:rsidR="00AB55F4" w:rsidRPr="00AB55F4" w:rsidRDefault="00AB55F4" w:rsidP="00AB55F4">
      <w:pPr>
        <w:numPr>
          <w:ilvl w:val="0"/>
          <w:numId w:val="62"/>
        </w:numPr>
        <w:rPr>
          <w:color w:val="EE0000"/>
        </w:rPr>
      </w:pPr>
      <w:r w:rsidRPr="00AB55F4">
        <w:t>Level 0 (</w:t>
      </w:r>
      <w:r w:rsidR="00227C42" w:rsidRPr="00227C42">
        <w:t>Elementary</w:t>
      </w:r>
      <w:r w:rsidRPr="00AB55F4">
        <w:t>): No practical ability to communicate in the language.​</w:t>
      </w:r>
      <w:r>
        <w:t xml:space="preserve"> - </w:t>
      </w:r>
      <w:r w:rsidRPr="00AB55F4">
        <w:rPr>
          <w:color w:val="EE0000"/>
        </w:rPr>
        <w:t>Use extremely simple words and short sentences; explain everything from the basics and avoid complex grammar or abstract ideas</w:t>
      </w:r>
    </w:p>
    <w:p w14:paraId="7FFF9C50" w14:textId="77777777" w:rsidR="00227C42" w:rsidRPr="00AB55F4" w:rsidRDefault="00AB55F4" w:rsidP="00227C42">
      <w:pPr>
        <w:numPr>
          <w:ilvl w:val="0"/>
          <w:numId w:val="62"/>
        </w:numPr>
        <w:rPr>
          <w:color w:val="EE0000"/>
        </w:rPr>
      </w:pPr>
      <w:r w:rsidRPr="00AB55F4">
        <w:t>Level 1 (Elementary Proficiency): Can satisfy routine travel needs and minimum courtesy requirements.​</w:t>
      </w:r>
      <w:r>
        <w:t xml:space="preserve"> -</w:t>
      </w:r>
      <w:r w:rsidRPr="00AB55F4">
        <w:t xml:space="preserve"> </w:t>
      </w:r>
      <w:r w:rsidRPr="00AB55F4">
        <w:rPr>
          <w:color w:val="EE0000"/>
        </w:rPr>
        <w:t>Use simple, everyday language with short sentences</w:t>
      </w:r>
      <w:r w:rsidR="00227C42">
        <w:rPr>
          <w:color w:val="EE0000"/>
        </w:rPr>
        <w:t xml:space="preserve"> </w:t>
      </w:r>
      <w:r w:rsidR="00227C42" w:rsidRPr="00AB55F4">
        <w:rPr>
          <w:color w:val="EE0000"/>
        </w:rPr>
        <w:t>explain everything from the basics and avoid complex grammar or abstract ideas</w:t>
      </w:r>
    </w:p>
    <w:p w14:paraId="4B7417EA" w14:textId="0C1CA0A7" w:rsidR="00AB55F4" w:rsidRPr="00AB55F4" w:rsidRDefault="00AB55F4" w:rsidP="00AB55F4">
      <w:pPr>
        <w:numPr>
          <w:ilvl w:val="0"/>
          <w:numId w:val="62"/>
        </w:numPr>
      </w:pPr>
    </w:p>
    <w:p w14:paraId="3FC64F5D" w14:textId="2046F982" w:rsidR="00AB55F4" w:rsidRPr="00AB55F4" w:rsidRDefault="00AB55F4" w:rsidP="00AB55F4">
      <w:pPr>
        <w:numPr>
          <w:ilvl w:val="0"/>
          <w:numId w:val="62"/>
        </w:numPr>
      </w:pPr>
      <w:r w:rsidRPr="00AB55F4">
        <w:t>Level 2 (Limited Working Proficiency): Able to handle routine social demands and limited work requirements.​</w:t>
      </w:r>
      <w:r>
        <w:t xml:space="preserve"> -</w:t>
      </w:r>
      <w:r w:rsidRPr="00AB55F4">
        <w:t xml:space="preserve"> </w:t>
      </w:r>
      <w:r w:rsidRPr="00AB55F4">
        <w:rPr>
          <w:color w:val="EE0000"/>
        </w:rPr>
        <w:t xml:space="preserve">Use clear, straightforward </w:t>
      </w:r>
      <w:proofErr w:type="gramStart"/>
      <w:r w:rsidRPr="00AB55F4">
        <w:rPr>
          <w:color w:val="EE0000"/>
        </w:rPr>
        <w:t>language;  avoid</w:t>
      </w:r>
      <w:proofErr w:type="gramEnd"/>
      <w:r w:rsidRPr="00AB55F4">
        <w:rPr>
          <w:color w:val="EE0000"/>
        </w:rPr>
        <w:t xml:space="preserve"> dense vocabulary or complex sentence structures.</w:t>
      </w:r>
    </w:p>
    <w:p w14:paraId="35DF7715" w14:textId="18C7A981" w:rsidR="00AB55F4" w:rsidRPr="00AB55F4" w:rsidRDefault="00AB55F4" w:rsidP="00AB55F4">
      <w:pPr>
        <w:numPr>
          <w:ilvl w:val="0"/>
          <w:numId w:val="62"/>
        </w:numPr>
      </w:pPr>
      <w:r w:rsidRPr="00AB55F4">
        <w:t>Level 3 (General Professional Proficiency): Can use the language as part of normal professional duties with sufficient accuracy.​</w:t>
      </w:r>
      <w:r>
        <w:t xml:space="preserve"> - </w:t>
      </w:r>
      <w:r w:rsidRPr="00AB55F4">
        <w:rPr>
          <w:color w:val="EE0000"/>
        </w:rPr>
        <w:t>Use standard academic</w:t>
      </w:r>
      <w:r w:rsidRPr="00AB55F4">
        <w:rPr>
          <w:color w:val="EE0000"/>
        </w:rPr>
        <w:t xml:space="preserve"> </w:t>
      </w:r>
      <w:r w:rsidRPr="00AB55F4">
        <w:rPr>
          <w:color w:val="EE0000"/>
        </w:rPr>
        <w:t>language; explain concepts clearly with normal sentence flow and minimal simplification</w:t>
      </w:r>
    </w:p>
    <w:p w14:paraId="58E8215E" w14:textId="485E8608" w:rsidR="00AB55F4" w:rsidRPr="00AB55F4" w:rsidRDefault="00AB55F4" w:rsidP="00AB55F4">
      <w:pPr>
        <w:numPr>
          <w:ilvl w:val="0"/>
          <w:numId w:val="62"/>
        </w:numPr>
      </w:pPr>
      <w:r w:rsidRPr="00AB55F4">
        <w:t>Level 4 (Advanced Professional Proficiency): Able to use the language fluently and accurately on all levels pertinent to professional needs.​</w:t>
      </w:r>
      <w:r>
        <w:t xml:space="preserve"> </w:t>
      </w:r>
      <w:r w:rsidRPr="00AB55F4">
        <w:rPr>
          <w:color w:val="EE0000"/>
        </w:rPr>
        <w:t>Use fluent, precise professional language; present ideas efficiently with nuanced explanations and appropriate terminology</w:t>
      </w:r>
      <w:r w:rsidRPr="00AB55F4">
        <w:t>.</w:t>
      </w:r>
    </w:p>
    <w:p w14:paraId="5C54EA97" w14:textId="59B7EADE" w:rsidR="00AB55F4" w:rsidRPr="00AB55F4" w:rsidRDefault="00AB55F4" w:rsidP="00AB55F4">
      <w:pPr>
        <w:numPr>
          <w:ilvl w:val="0"/>
          <w:numId w:val="62"/>
        </w:numPr>
      </w:pPr>
      <w:r w:rsidRPr="00AB55F4">
        <w:t>Level 5 (Native or Bilingual Proficiency): Has a speaking proficiency equivalent to that of an educated native speaker.​</w:t>
      </w:r>
      <w:r w:rsidRPr="00AB55F4">
        <w:t xml:space="preserve"> </w:t>
      </w:r>
      <w:r w:rsidRPr="00AB55F4">
        <w:rPr>
          <w:color w:val="EE0000"/>
        </w:rPr>
        <w:t>Use native-level language with full nuance, idiomatic expressions, and compact, sophisticated explanations</w:t>
      </w:r>
    </w:p>
    <w:p w14:paraId="38F6C7E4" w14:textId="77777777" w:rsidR="00AB55F4" w:rsidRDefault="00AB55F4" w:rsidP="00AB55F4"/>
    <w:p w14:paraId="1AE6EE3E" w14:textId="727FCCBE" w:rsidR="00053551" w:rsidRPr="00053551" w:rsidRDefault="00053551" w:rsidP="00053551">
      <w:pPr>
        <w:pStyle w:val="Heading1"/>
      </w:pPr>
      <w:bookmarkStart w:id="49" w:name="_Toc209141725"/>
      <w:r w:rsidRPr="00053551">
        <w:t>Integration into Personalization Engine</w:t>
      </w:r>
      <w:bookmarkEnd w:id="49"/>
    </w:p>
    <w:p w14:paraId="284E7952" w14:textId="77777777" w:rsidR="00053551" w:rsidRPr="00053551" w:rsidRDefault="00053551" w:rsidP="00053551">
      <w:r w:rsidRPr="00053551">
        <w:t xml:space="preserve">The cognitive profile generated through </w:t>
      </w:r>
      <w:proofErr w:type="spellStart"/>
      <w:r w:rsidRPr="00053551">
        <w:t>VidyaaSarthi’s</w:t>
      </w:r>
      <w:proofErr w:type="spellEnd"/>
      <w:r w:rsidRPr="00053551">
        <w:t xml:space="preserve"> assessment does not remain an isolated diagnostic. Instead, it functions as the </w:t>
      </w:r>
      <w:r w:rsidRPr="00053551">
        <w:rPr>
          <w:b/>
          <w:bCs/>
        </w:rPr>
        <w:t>control layer</w:t>
      </w:r>
      <w:r w:rsidRPr="00053551">
        <w:t xml:space="preserve"> for all personalization modules in the learning platform. Each trait score, normalized and categorized into a proficiency band, is transformed into actionable cues that directly influence how the Large Language Model (LLM) rewrites textbook content and generates derivative resources.</w:t>
      </w:r>
    </w:p>
    <w:p w14:paraId="65910C7D" w14:textId="3BA224E7" w:rsidR="00053551" w:rsidRPr="00053551" w:rsidRDefault="00053551" w:rsidP="00053551">
      <w:pPr>
        <w:pStyle w:val="Heading2"/>
      </w:pPr>
      <w:bookmarkStart w:id="50" w:name="_Toc209141726"/>
      <w:r w:rsidRPr="00053551">
        <w:lastRenderedPageBreak/>
        <w:t>Flow of Integration</w:t>
      </w:r>
      <w:bookmarkEnd w:id="50"/>
    </w:p>
    <w:p w14:paraId="0898FF1D" w14:textId="77777777" w:rsidR="00053551" w:rsidRPr="00053551" w:rsidRDefault="00053551" w:rsidP="000B225E">
      <w:pPr>
        <w:numPr>
          <w:ilvl w:val="0"/>
          <w:numId w:val="50"/>
        </w:numPr>
      </w:pPr>
      <w:r w:rsidRPr="00053551">
        <w:rPr>
          <w:b/>
          <w:bCs/>
        </w:rPr>
        <w:t>Profile Retrieval</w:t>
      </w:r>
      <w:r w:rsidRPr="00053551">
        <w:br/>
        <w:t>When a learner selects a topic to study, the system retrieves their most recent cognitive profile (session snapshot). This profile includes proficiency bands for WMC, ATT, IPS, META, IRA, and ALS, along with interest tags.</w:t>
      </w:r>
    </w:p>
    <w:p w14:paraId="707FBDFE" w14:textId="77777777" w:rsidR="00053551" w:rsidRPr="00053551" w:rsidRDefault="00053551" w:rsidP="000B225E">
      <w:pPr>
        <w:numPr>
          <w:ilvl w:val="0"/>
          <w:numId w:val="50"/>
        </w:numPr>
      </w:pPr>
      <w:r w:rsidRPr="00053551">
        <w:rPr>
          <w:b/>
          <w:bCs/>
        </w:rPr>
        <w:t>Cue Construction</w:t>
      </w:r>
      <w:r w:rsidRPr="00053551">
        <w:br/>
        <w:t>For each trait, the system selects the appropriate instruction prompt from the standard library (see Section 7.7). These trait-level cues are concatenated with the readability adjustment cue (from text complexity analysis) and any interest cues.</w:t>
      </w:r>
    </w:p>
    <w:p w14:paraId="6FA8BDE5" w14:textId="77777777" w:rsidR="00053551" w:rsidRPr="00053551" w:rsidRDefault="00053551" w:rsidP="00053551">
      <w:pPr>
        <w:ind w:left="720"/>
      </w:pPr>
      <w:r w:rsidRPr="00053551">
        <w:t>Example Final Cue:</w:t>
      </w:r>
    </w:p>
    <w:p w14:paraId="3789E783" w14:textId="77777777" w:rsidR="00053551" w:rsidRPr="00053551" w:rsidRDefault="00053551" w:rsidP="00053551">
      <w:pPr>
        <w:ind w:left="720"/>
      </w:pPr>
      <w:r w:rsidRPr="00053551">
        <w:t>“Simplify moderately. Use short chunks. Highlight keywords. Deliver pacing slowly with clear transitions. Include one reflective question. Provide one concrete analogy. Where possible, add a sports example.”</w:t>
      </w:r>
    </w:p>
    <w:p w14:paraId="40836707" w14:textId="77777777" w:rsidR="00053551" w:rsidRPr="00053551" w:rsidRDefault="00053551" w:rsidP="000B225E">
      <w:pPr>
        <w:numPr>
          <w:ilvl w:val="0"/>
          <w:numId w:val="50"/>
        </w:numPr>
      </w:pPr>
      <w:r w:rsidRPr="00053551">
        <w:rPr>
          <w:b/>
          <w:bCs/>
        </w:rPr>
        <w:t>LLM Personalization</w:t>
      </w:r>
      <w:r w:rsidRPr="00053551">
        <w:br/>
        <w:t>The syllabus-aligned passage is passed to the LLM along with the Final Cue. The LLM is thus guided to:</w:t>
      </w:r>
    </w:p>
    <w:p w14:paraId="0C145A9A" w14:textId="77777777" w:rsidR="00053551" w:rsidRPr="00053551" w:rsidRDefault="00053551" w:rsidP="000B225E">
      <w:pPr>
        <w:numPr>
          <w:ilvl w:val="1"/>
          <w:numId w:val="50"/>
        </w:numPr>
      </w:pPr>
      <w:r w:rsidRPr="00053551">
        <w:t>Adjust readability and pacing.</w:t>
      </w:r>
    </w:p>
    <w:p w14:paraId="03E47E5F" w14:textId="77777777" w:rsidR="00053551" w:rsidRPr="00053551" w:rsidRDefault="00053551" w:rsidP="000B225E">
      <w:pPr>
        <w:numPr>
          <w:ilvl w:val="1"/>
          <w:numId w:val="50"/>
        </w:numPr>
      </w:pPr>
      <w:r w:rsidRPr="00053551">
        <w:t>Insert reflective prompts or analogies.</w:t>
      </w:r>
    </w:p>
    <w:p w14:paraId="6FD0AD5E" w14:textId="77777777" w:rsidR="00053551" w:rsidRPr="00053551" w:rsidRDefault="00053551" w:rsidP="000B225E">
      <w:pPr>
        <w:numPr>
          <w:ilvl w:val="1"/>
          <w:numId w:val="50"/>
        </w:numPr>
      </w:pPr>
      <w:r w:rsidRPr="00053551">
        <w:t>Highlight or repeat information strategically.</w:t>
      </w:r>
    </w:p>
    <w:p w14:paraId="3397EB75" w14:textId="77777777" w:rsidR="00053551" w:rsidRPr="00053551" w:rsidRDefault="00053551" w:rsidP="000B225E">
      <w:pPr>
        <w:numPr>
          <w:ilvl w:val="1"/>
          <w:numId w:val="50"/>
        </w:numPr>
      </w:pPr>
      <w:r w:rsidRPr="00053551">
        <w:t>Preserve syllabus fidelity.</w:t>
      </w:r>
    </w:p>
    <w:p w14:paraId="6630A82A" w14:textId="5A201C25" w:rsidR="00053551" w:rsidRPr="00053551" w:rsidRDefault="00053551" w:rsidP="00053551">
      <w:pPr>
        <w:pStyle w:val="Heading2"/>
      </w:pPr>
      <w:bookmarkStart w:id="51" w:name="_Toc209141727"/>
      <w:r w:rsidRPr="00053551">
        <w:t>Impact on Derivative Learning Resources</w:t>
      </w:r>
      <w:bookmarkEnd w:id="51"/>
    </w:p>
    <w:p w14:paraId="73B04A17" w14:textId="77777777" w:rsidR="00053551" w:rsidRPr="00053551" w:rsidRDefault="00053551" w:rsidP="00053551">
      <w:r w:rsidRPr="00053551">
        <w:t>The cognitive profile also shapes how secondary resources are generated:</w:t>
      </w:r>
    </w:p>
    <w:p w14:paraId="4D1757B4" w14:textId="77777777" w:rsidR="00053551" w:rsidRPr="00053551" w:rsidRDefault="00053551" w:rsidP="000B225E">
      <w:pPr>
        <w:numPr>
          <w:ilvl w:val="0"/>
          <w:numId w:val="51"/>
        </w:numPr>
      </w:pPr>
      <w:r w:rsidRPr="00053551">
        <w:rPr>
          <w:b/>
          <w:bCs/>
        </w:rPr>
        <w:t>Study Notes</w:t>
      </w:r>
      <w:r w:rsidRPr="00053551">
        <w:t xml:space="preserve"> → Learners with weak WMC or ATT receive bullet points with repetition of key terms; strong learners see concise, compact notes.</w:t>
      </w:r>
    </w:p>
    <w:p w14:paraId="138C7E44" w14:textId="77777777" w:rsidR="00053551" w:rsidRPr="00053551" w:rsidRDefault="00053551" w:rsidP="000B225E">
      <w:pPr>
        <w:numPr>
          <w:ilvl w:val="0"/>
          <w:numId w:val="51"/>
        </w:numPr>
      </w:pPr>
      <w:r w:rsidRPr="00053551">
        <w:rPr>
          <w:b/>
          <w:bCs/>
        </w:rPr>
        <w:t>Visual Snippets</w:t>
      </w:r>
      <w:r w:rsidRPr="00053551">
        <w:t xml:space="preserve"> → Weak IRA profiles get simple flow diagrams; exceptional IRA learners may receive abstract concept maps.</w:t>
      </w:r>
    </w:p>
    <w:p w14:paraId="0FD4C36F" w14:textId="77777777" w:rsidR="00053551" w:rsidRPr="00053551" w:rsidRDefault="00053551" w:rsidP="000B225E">
      <w:pPr>
        <w:numPr>
          <w:ilvl w:val="0"/>
          <w:numId w:val="51"/>
        </w:numPr>
      </w:pPr>
      <w:r w:rsidRPr="00053551">
        <w:rPr>
          <w:b/>
          <w:bCs/>
        </w:rPr>
        <w:t>Flashcards</w:t>
      </w:r>
      <w:r w:rsidRPr="00053551">
        <w:t xml:space="preserve"> → Weak ALS profiles automatically include analogy-based prompts, while strong ALS profiles use direct factual Q&amp;A.</w:t>
      </w:r>
    </w:p>
    <w:p w14:paraId="705A2CCC" w14:textId="77777777" w:rsidR="00053551" w:rsidRPr="00053551" w:rsidRDefault="00053551" w:rsidP="000B225E">
      <w:pPr>
        <w:numPr>
          <w:ilvl w:val="0"/>
          <w:numId w:val="51"/>
        </w:numPr>
      </w:pPr>
      <w:r w:rsidRPr="00053551">
        <w:rPr>
          <w:b/>
          <w:bCs/>
        </w:rPr>
        <w:t>Practice Quizzes</w:t>
      </w:r>
      <w:r w:rsidRPr="00053551">
        <w:t xml:space="preserve"> → Weak META profiles include reflective “Why do you think?” questions after answers, while strong META profiles move directly to evaluation.</w:t>
      </w:r>
    </w:p>
    <w:p w14:paraId="4E758625" w14:textId="101F78E9" w:rsidR="00053551" w:rsidRPr="00053551" w:rsidRDefault="00053551" w:rsidP="00053551">
      <w:pPr>
        <w:pStyle w:val="Heading2"/>
      </w:pPr>
      <w:bookmarkStart w:id="52" w:name="_Toc209141728"/>
      <w:r w:rsidRPr="00053551">
        <w:t>Weak-Area Diagnostics</w:t>
      </w:r>
      <w:bookmarkEnd w:id="52"/>
    </w:p>
    <w:p w14:paraId="15A81659" w14:textId="77777777" w:rsidR="00053551" w:rsidRDefault="00053551" w:rsidP="00053551">
      <w:r w:rsidRPr="00053551">
        <w:t xml:space="preserve">Performance in topic-level and chapter-level quizzes is cross-referenced with trait profiles. For example, if a learner repeatedly struggles with reasoning questions </w:t>
      </w:r>
      <w:proofErr w:type="gramStart"/>
      <w:r w:rsidRPr="00053551">
        <w:t>and also</w:t>
      </w:r>
      <w:proofErr w:type="gramEnd"/>
      <w:r w:rsidRPr="00053551">
        <w:t xml:space="preserve"> has a weak IRA band, the system flags reasoning as both a </w:t>
      </w:r>
      <w:r w:rsidRPr="00053551">
        <w:rPr>
          <w:b/>
          <w:bCs/>
        </w:rPr>
        <w:t>cognitive weakness</w:t>
      </w:r>
      <w:r w:rsidRPr="00053551">
        <w:t xml:space="preserve"> and a </w:t>
      </w:r>
      <w:r w:rsidRPr="00053551">
        <w:rPr>
          <w:b/>
          <w:bCs/>
        </w:rPr>
        <w:t>content weakness</w:t>
      </w:r>
      <w:r w:rsidRPr="00053551">
        <w:t>, prompting targeted revision through analogies and simplified logic.</w:t>
      </w:r>
    </w:p>
    <w:p w14:paraId="03ED0359" w14:textId="5DF83221" w:rsidR="00053551" w:rsidRPr="00053551" w:rsidRDefault="00053551" w:rsidP="00053551">
      <w:pPr>
        <w:pStyle w:val="Heading2"/>
      </w:pPr>
      <w:bookmarkStart w:id="53" w:name="_Toc209141729"/>
      <w:r w:rsidRPr="00053551">
        <w:lastRenderedPageBreak/>
        <w:t>Interest-Driven Enrichment</w:t>
      </w:r>
      <w:bookmarkEnd w:id="53"/>
    </w:p>
    <w:p w14:paraId="36A630D8" w14:textId="77777777" w:rsidR="00053551" w:rsidRPr="00053551" w:rsidRDefault="00053551" w:rsidP="00053551">
      <w:r w:rsidRPr="00053551">
        <w:t>Interest tags (sports, music, food, art, technology) act as optional enrichment cues. They do not replace syllabus content but ensure relatability. For instance:</w:t>
      </w:r>
    </w:p>
    <w:p w14:paraId="20AC9B33" w14:textId="77777777" w:rsidR="00053551" w:rsidRPr="00053551" w:rsidRDefault="00053551" w:rsidP="000B225E">
      <w:pPr>
        <w:numPr>
          <w:ilvl w:val="0"/>
          <w:numId w:val="52"/>
        </w:numPr>
      </w:pPr>
      <w:r w:rsidRPr="00053551">
        <w:t xml:space="preserve">A learner with </w:t>
      </w:r>
      <w:r w:rsidRPr="00053551">
        <w:rPr>
          <w:i/>
          <w:iCs/>
        </w:rPr>
        <w:t>sports</w:t>
      </w:r>
      <w:r w:rsidRPr="00053551">
        <w:t xml:space="preserve"> as an interest may see a photosynthesis analogy linked to a cricket game.</w:t>
      </w:r>
    </w:p>
    <w:p w14:paraId="18CAA701" w14:textId="77777777" w:rsidR="00053551" w:rsidRPr="00053551" w:rsidRDefault="00053551" w:rsidP="000B225E">
      <w:pPr>
        <w:numPr>
          <w:ilvl w:val="0"/>
          <w:numId w:val="52"/>
        </w:numPr>
      </w:pPr>
      <w:r w:rsidRPr="00053551">
        <w:t xml:space="preserve">A learner with </w:t>
      </w:r>
      <w:r w:rsidRPr="00053551">
        <w:rPr>
          <w:i/>
          <w:iCs/>
        </w:rPr>
        <w:t>music</w:t>
      </w:r>
      <w:r w:rsidRPr="00053551">
        <w:t xml:space="preserve"> as an interest may see a frequency analogy explained through rhythm.</w:t>
      </w:r>
    </w:p>
    <w:p w14:paraId="3175A309" w14:textId="25ECC92E" w:rsidR="00053551" w:rsidRPr="00053551" w:rsidRDefault="00053551" w:rsidP="00053551">
      <w:pPr>
        <w:pStyle w:val="Heading2"/>
      </w:pPr>
      <w:bookmarkStart w:id="54" w:name="_Toc209141730"/>
      <w:r w:rsidRPr="00053551">
        <w:t>Continuous Feedback Loop</w:t>
      </w:r>
      <w:bookmarkEnd w:id="54"/>
    </w:p>
    <w:p w14:paraId="08FC69AA" w14:textId="77777777" w:rsidR="00053551" w:rsidRPr="00053551" w:rsidRDefault="00053551" w:rsidP="00053551">
      <w:r w:rsidRPr="00053551">
        <w:t>Every interaction feeds back into the system:</w:t>
      </w:r>
    </w:p>
    <w:p w14:paraId="566E469E" w14:textId="77777777" w:rsidR="00053551" w:rsidRPr="00053551" w:rsidRDefault="00053551" w:rsidP="000B225E">
      <w:pPr>
        <w:numPr>
          <w:ilvl w:val="0"/>
          <w:numId w:val="53"/>
        </w:numPr>
      </w:pPr>
      <w:r w:rsidRPr="00053551">
        <w:t>Learner clarifications are logged in the Q&amp;A database.</w:t>
      </w:r>
    </w:p>
    <w:p w14:paraId="5F980D83" w14:textId="77777777" w:rsidR="00053551" w:rsidRPr="00053551" w:rsidRDefault="00053551" w:rsidP="000B225E">
      <w:pPr>
        <w:numPr>
          <w:ilvl w:val="0"/>
          <w:numId w:val="53"/>
        </w:numPr>
      </w:pPr>
      <w:r w:rsidRPr="00053551">
        <w:t>Quiz performance is stored and tagged to concepts.</w:t>
      </w:r>
    </w:p>
    <w:p w14:paraId="674B4CEE" w14:textId="77777777" w:rsidR="00053551" w:rsidRPr="00053551" w:rsidRDefault="00053551" w:rsidP="000B225E">
      <w:pPr>
        <w:numPr>
          <w:ilvl w:val="0"/>
          <w:numId w:val="53"/>
        </w:numPr>
      </w:pPr>
      <w:r w:rsidRPr="00053551">
        <w:t>Quick feedback signals (“Too Hard / Just Right / Too Easy”) are linked to trait cues for future refinement.</w:t>
      </w:r>
    </w:p>
    <w:p w14:paraId="4ED32758" w14:textId="77777777" w:rsidR="00053551" w:rsidRPr="00053551" w:rsidRDefault="00053551" w:rsidP="00053551">
      <w:r w:rsidRPr="00053551">
        <w:t>When the learner is re-profiled after 90 days, updated trait scores are compared with earlier sessions to refine personalization rules.</w:t>
      </w:r>
    </w:p>
    <w:p w14:paraId="5D89F328" w14:textId="56950842" w:rsidR="00BD3AA2" w:rsidRPr="00BD3AA2" w:rsidRDefault="00BD3AA2" w:rsidP="00BD3AA2">
      <w:pPr>
        <w:pStyle w:val="Heading1"/>
      </w:pPr>
      <w:bookmarkStart w:id="55" w:name="_Toc209141731"/>
      <w:r w:rsidRPr="00BD3AA2">
        <w:t>Extension: Interest-Driven Personalization</w:t>
      </w:r>
      <w:bookmarkEnd w:id="55"/>
    </w:p>
    <w:p w14:paraId="10422CC9" w14:textId="77777777" w:rsidR="00BD3AA2" w:rsidRPr="00BD3AA2" w:rsidRDefault="00BD3AA2" w:rsidP="00BD3AA2">
      <w:r w:rsidRPr="00BD3AA2">
        <w:t>In the current design, interests are captured through a simple preference task where learners select one or two domains (e.g., sports, music, food, art, technology). These selections are stored as categorical tags and used as analogy hooks during personalization. This lightweight approach ensures relatability without compromising syllabus fidelity.</w:t>
      </w:r>
    </w:p>
    <w:p w14:paraId="55BCDA09" w14:textId="77777777" w:rsidR="00BD3AA2" w:rsidRPr="00BD3AA2" w:rsidRDefault="00BD3AA2" w:rsidP="00BD3AA2">
      <w:r w:rsidRPr="00BD3AA2">
        <w:t xml:space="preserve">In future iterations, </w:t>
      </w:r>
      <w:proofErr w:type="spellStart"/>
      <w:r w:rsidRPr="00BD3AA2">
        <w:t>VidyaaSarthi</w:t>
      </w:r>
      <w:proofErr w:type="spellEnd"/>
      <w:r w:rsidRPr="00BD3AA2">
        <w:t xml:space="preserve"> aims to expand interest-driven personalization along three directions:</w:t>
      </w:r>
    </w:p>
    <w:p w14:paraId="49055BE4" w14:textId="77777777" w:rsidR="00BD3AA2" w:rsidRPr="00BD3AA2" w:rsidRDefault="00BD3AA2" w:rsidP="000B225E">
      <w:pPr>
        <w:numPr>
          <w:ilvl w:val="0"/>
          <w:numId w:val="54"/>
        </w:numPr>
      </w:pPr>
      <w:r w:rsidRPr="00BD3AA2">
        <w:rPr>
          <w:b/>
          <w:bCs/>
        </w:rPr>
        <w:t>Richer Analogy Libraries</w:t>
      </w:r>
      <w:r w:rsidRPr="00BD3AA2">
        <w:br/>
        <w:t>Curated repositories of subject-linked analogies (e.g., physics explained through cricket, chemistry via cooking) will allow the system to insert high-quality, domain-specific comparisons automatically.</w:t>
      </w:r>
    </w:p>
    <w:p w14:paraId="6DA324C0" w14:textId="77777777" w:rsidR="00BD3AA2" w:rsidRPr="00BD3AA2" w:rsidRDefault="00BD3AA2" w:rsidP="000B225E">
      <w:pPr>
        <w:numPr>
          <w:ilvl w:val="0"/>
          <w:numId w:val="54"/>
        </w:numPr>
      </w:pPr>
      <w:r w:rsidRPr="00BD3AA2">
        <w:rPr>
          <w:b/>
          <w:bCs/>
        </w:rPr>
        <w:t>Dynamic Interest Detection</w:t>
      </w:r>
      <w:r w:rsidRPr="00BD3AA2">
        <w:br/>
        <w:t xml:space="preserve">Learner interactions, such as frequently chosen quiz themes or clarification questions, can be </w:t>
      </w:r>
      <w:proofErr w:type="spellStart"/>
      <w:r w:rsidRPr="00BD3AA2">
        <w:t>analyzed</w:t>
      </w:r>
      <w:proofErr w:type="spellEnd"/>
      <w:r w:rsidRPr="00BD3AA2">
        <w:t xml:space="preserve"> to infer evolving interests. These inferred interests would complement self-declared tags.</w:t>
      </w:r>
    </w:p>
    <w:p w14:paraId="26C5BB4F" w14:textId="77777777" w:rsidR="00BD3AA2" w:rsidRPr="00BD3AA2" w:rsidRDefault="00BD3AA2" w:rsidP="000B225E">
      <w:pPr>
        <w:numPr>
          <w:ilvl w:val="0"/>
          <w:numId w:val="54"/>
        </w:numPr>
      </w:pPr>
      <w:r w:rsidRPr="00BD3AA2">
        <w:rPr>
          <w:b/>
          <w:bCs/>
        </w:rPr>
        <w:t>Adaptive Analogy Switching</w:t>
      </w:r>
      <w:r w:rsidRPr="00BD3AA2">
        <w:br/>
        <w:t>The system may experiment with presenting the same concept through multiple analogies and record which version leads to better comprehension or engagement, gradually tailoring analogy styles to individual learners.</w:t>
      </w:r>
    </w:p>
    <w:p w14:paraId="0AAF8C5C" w14:textId="77777777" w:rsidR="00BD3AA2" w:rsidRPr="00BD3AA2" w:rsidRDefault="00BD3AA2" w:rsidP="000B225E">
      <w:pPr>
        <w:numPr>
          <w:ilvl w:val="0"/>
          <w:numId w:val="54"/>
        </w:numPr>
      </w:pPr>
      <w:r w:rsidRPr="00BD3AA2">
        <w:rPr>
          <w:b/>
          <w:bCs/>
        </w:rPr>
        <w:t>Student-Led Customization</w:t>
      </w:r>
      <w:r w:rsidRPr="00BD3AA2">
        <w:br/>
        <w:t>Learners may be allowed to suggest or select analogy styles (“explain with music” or “explain with sports”) for specific topics, giving them agency in how learning material is presented.</w:t>
      </w:r>
    </w:p>
    <w:p w14:paraId="0BA863EA" w14:textId="77777777" w:rsidR="00BD3AA2" w:rsidRPr="00BD3AA2" w:rsidRDefault="00BD3AA2" w:rsidP="00BD3AA2">
      <w:r w:rsidRPr="00BD3AA2">
        <w:lastRenderedPageBreak/>
        <w:t xml:space="preserve">This roadmap positions interests not just as static profile attributes, but as evolving, motivational levers that continuously enhance engagement. By combining cognitive traits with dynamic interests, </w:t>
      </w:r>
      <w:proofErr w:type="spellStart"/>
      <w:r w:rsidRPr="00BD3AA2">
        <w:t>VidyaaSarthi</w:t>
      </w:r>
      <w:proofErr w:type="spellEnd"/>
      <w:r w:rsidRPr="00BD3AA2">
        <w:t xml:space="preserve"> creates a personalization engine that is both </w:t>
      </w:r>
      <w:r w:rsidRPr="00BD3AA2">
        <w:rPr>
          <w:b/>
          <w:bCs/>
        </w:rPr>
        <w:t>scientifically grounded</w:t>
      </w:r>
      <w:r w:rsidRPr="00BD3AA2">
        <w:t xml:space="preserve"> and </w:t>
      </w:r>
      <w:r w:rsidRPr="00BD3AA2">
        <w:rPr>
          <w:b/>
          <w:bCs/>
        </w:rPr>
        <w:t>culturally relevant</w:t>
      </w:r>
      <w:r w:rsidRPr="00BD3AA2">
        <w:t>.</w:t>
      </w:r>
    </w:p>
    <w:p w14:paraId="1C4B0AB5" w14:textId="77777777" w:rsidR="00053551" w:rsidRPr="00903FD1" w:rsidRDefault="00053551" w:rsidP="00053551"/>
    <w:p w14:paraId="7F40CC58" w14:textId="77777777" w:rsidR="00C806CB" w:rsidRPr="007C2CF7" w:rsidRDefault="00C806CB" w:rsidP="00DA1F86"/>
    <w:sectPr w:rsidR="00C806CB" w:rsidRPr="007C2CF7" w:rsidSect="00DA4C7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CF7DB" w14:textId="77777777" w:rsidR="00B16899" w:rsidRDefault="00B16899" w:rsidP="00DA4C77">
      <w:pPr>
        <w:spacing w:after="0" w:line="240" w:lineRule="auto"/>
      </w:pPr>
      <w:r>
        <w:separator/>
      </w:r>
    </w:p>
  </w:endnote>
  <w:endnote w:type="continuationSeparator" w:id="0">
    <w:p w14:paraId="7B9B42B4" w14:textId="77777777" w:rsidR="00B16899" w:rsidRDefault="00B16899" w:rsidP="00DA4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7887" w14:textId="4CE037D4" w:rsidR="00DA4C77" w:rsidRDefault="00DA4C77">
    <w:pPr>
      <w:pStyle w:val="Footer"/>
    </w:pPr>
    <w:r>
      <w:t xml:space="preserve">Page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8A31E" w14:textId="77777777" w:rsidR="00B16899" w:rsidRDefault="00B16899" w:rsidP="00DA4C77">
      <w:pPr>
        <w:spacing w:after="0" w:line="240" w:lineRule="auto"/>
      </w:pPr>
      <w:r>
        <w:separator/>
      </w:r>
    </w:p>
  </w:footnote>
  <w:footnote w:type="continuationSeparator" w:id="0">
    <w:p w14:paraId="5A131103" w14:textId="77777777" w:rsidR="00B16899" w:rsidRDefault="00B16899" w:rsidP="00DA4C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364"/>
    <w:multiLevelType w:val="multilevel"/>
    <w:tmpl w:val="B59A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C2EA4"/>
    <w:multiLevelType w:val="multilevel"/>
    <w:tmpl w:val="083C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274F1"/>
    <w:multiLevelType w:val="multilevel"/>
    <w:tmpl w:val="0DF8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93C49"/>
    <w:multiLevelType w:val="multilevel"/>
    <w:tmpl w:val="1EAE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B4A5A"/>
    <w:multiLevelType w:val="multilevel"/>
    <w:tmpl w:val="690E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A7089"/>
    <w:multiLevelType w:val="multilevel"/>
    <w:tmpl w:val="217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54248"/>
    <w:multiLevelType w:val="multilevel"/>
    <w:tmpl w:val="F51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127D4"/>
    <w:multiLevelType w:val="multilevel"/>
    <w:tmpl w:val="68F0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47EE9"/>
    <w:multiLevelType w:val="multilevel"/>
    <w:tmpl w:val="E42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6582C"/>
    <w:multiLevelType w:val="multilevel"/>
    <w:tmpl w:val="AD1E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E3A4A"/>
    <w:multiLevelType w:val="multilevel"/>
    <w:tmpl w:val="DAB4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E6A00"/>
    <w:multiLevelType w:val="multilevel"/>
    <w:tmpl w:val="C28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C195F"/>
    <w:multiLevelType w:val="multilevel"/>
    <w:tmpl w:val="F73E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E4D97"/>
    <w:multiLevelType w:val="multilevel"/>
    <w:tmpl w:val="BE1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73AD6"/>
    <w:multiLevelType w:val="multilevel"/>
    <w:tmpl w:val="A1BE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A01CA"/>
    <w:multiLevelType w:val="multilevel"/>
    <w:tmpl w:val="A7B6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10372"/>
    <w:multiLevelType w:val="multilevel"/>
    <w:tmpl w:val="DAB27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D67B73"/>
    <w:multiLevelType w:val="multilevel"/>
    <w:tmpl w:val="753E5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4B4497"/>
    <w:multiLevelType w:val="multilevel"/>
    <w:tmpl w:val="19483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E20BB"/>
    <w:multiLevelType w:val="multilevel"/>
    <w:tmpl w:val="C5E8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27A64"/>
    <w:multiLevelType w:val="multilevel"/>
    <w:tmpl w:val="3F8A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0514B"/>
    <w:multiLevelType w:val="multilevel"/>
    <w:tmpl w:val="BC7EA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07AFE"/>
    <w:multiLevelType w:val="multilevel"/>
    <w:tmpl w:val="7336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25CEE"/>
    <w:multiLevelType w:val="multilevel"/>
    <w:tmpl w:val="AB4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57D9F"/>
    <w:multiLevelType w:val="multilevel"/>
    <w:tmpl w:val="338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93E2C"/>
    <w:multiLevelType w:val="multilevel"/>
    <w:tmpl w:val="CF6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E919E2"/>
    <w:multiLevelType w:val="multilevel"/>
    <w:tmpl w:val="76D6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32E81"/>
    <w:multiLevelType w:val="multilevel"/>
    <w:tmpl w:val="B7A6CDA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36CF544D"/>
    <w:multiLevelType w:val="multilevel"/>
    <w:tmpl w:val="C828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2F05F7"/>
    <w:multiLevelType w:val="multilevel"/>
    <w:tmpl w:val="296E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211B43"/>
    <w:multiLevelType w:val="multilevel"/>
    <w:tmpl w:val="4268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586C5A"/>
    <w:multiLevelType w:val="multilevel"/>
    <w:tmpl w:val="156C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A22AD"/>
    <w:multiLevelType w:val="multilevel"/>
    <w:tmpl w:val="EE8E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A2BDE"/>
    <w:multiLevelType w:val="multilevel"/>
    <w:tmpl w:val="1FBE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20A98"/>
    <w:multiLevelType w:val="multilevel"/>
    <w:tmpl w:val="42DC8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645BDF"/>
    <w:multiLevelType w:val="multilevel"/>
    <w:tmpl w:val="6C64B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F5242"/>
    <w:multiLevelType w:val="multilevel"/>
    <w:tmpl w:val="05B2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8456E5"/>
    <w:multiLevelType w:val="multilevel"/>
    <w:tmpl w:val="D102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23D1C"/>
    <w:multiLevelType w:val="multilevel"/>
    <w:tmpl w:val="3E0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B20B9"/>
    <w:multiLevelType w:val="multilevel"/>
    <w:tmpl w:val="3AE02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AB72C0"/>
    <w:multiLevelType w:val="multilevel"/>
    <w:tmpl w:val="E5FA5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C271C"/>
    <w:multiLevelType w:val="multilevel"/>
    <w:tmpl w:val="2F16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F614B5"/>
    <w:multiLevelType w:val="multilevel"/>
    <w:tmpl w:val="42F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7D7A0B"/>
    <w:multiLevelType w:val="multilevel"/>
    <w:tmpl w:val="98A6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C640C1"/>
    <w:multiLevelType w:val="multilevel"/>
    <w:tmpl w:val="B80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F12283"/>
    <w:multiLevelType w:val="multilevel"/>
    <w:tmpl w:val="649A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55696A"/>
    <w:multiLevelType w:val="multilevel"/>
    <w:tmpl w:val="C31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6A0FEA"/>
    <w:multiLevelType w:val="multilevel"/>
    <w:tmpl w:val="6300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1F4296"/>
    <w:multiLevelType w:val="multilevel"/>
    <w:tmpl w:val="6BAE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F91CA9"/>
    <w:multiLevelType w:val="multilevel"/>
    <w:tmpl w:val="7F1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CE13BF"/>
    <w:multiLevelType w:val="multilevel"/>
    <w:tmpl w:val="9084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C95416"/>
    <w:multiLevelType w:val="multilevel"/>
    <w:tmpl w:val="322AC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E101CD"/>
    <w:multiLevelType w:val="multilevel"/>
    <w:tmpl w:val="8170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3A3677"/>
    <w:multiLevelType w:val="multilevel"/>
    <w:tmpl w:val="546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B74A71"/>
    <w:multiLevelType w:val="multilevel"/>
    <w:tmpl w:val="448E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05242"/>
    <w:multiLevelType w:val="multilevel"/>
    <w:tmpl w:val="F048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ED7AF3"/>
    <w:multiLevelType w:val="multilevel"/>
    <w:tmpl w:val="2102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6A1EFC"/>
    <w:multiLevelType w:val="multilevel"/>
    <w:tmpl w:val="E17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C53144"/>
    <w:multiLevelType w:val="multilevel"/>
    <w:tmpl w:val="508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B91EBC"/>
    <w:multiLevelType w:val="multilevel"/>
    <w:tmpl w:val="845C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B93540"/>
    <w:multiLevelType w:val="multilevel"/>
    <w:tmpl w:val="09FE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E54270"/>
    <w:multiLevelType w:val="multilevel"/>
    <w:tmpl w:val="015E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443610">
    <w:abstractNumId w:val="27"/>
  </w:num>
  <w:num w:numId="2" w16cid:durableId="815343844">
    <w:abstractNumId w:val="45"/>
  </w:num>
  <w:num w:numId="3" w16cid:durableId="175581174">
    <w:abstractNumId w:val="56"/>
  </w:num>
  <w:num w:numId="4" w16cid:durableId="1418016784">
    <w:abstractNumId w:val="41"/>
  </w:num>
  <w:num w:numId="5" w16cid:durableId="1259867857">
    <w:abstractNumId w:val="52"/>
  </w:num>
  <w:num w:numId="6" w16cid:durableId="1784575001">
    <w:abstractNumId w:val="5"/>
  </w:num>
  <w:num w:numId="7" w16cid:durableId="843013159">
    <w:abstractNumId w:val="11"/>
  </w:num>
  <w:num w:numId="8" w16cid:durableId="1602565725">
    <w:abstractNumId w:val="10"/>
  </w:num>
  <w:num w:numId="9" w16cid:durableId="759255887">
    <w:abstractNumId w:val="42"/>
  </w:num>
  <w:num w:numId="10" w16cid:durableId="709111208">
    <w:abstractNumId w:val="43"/>
  </w:num>
  <w:num w:numId="11" w16cid:durableId="722363935">
    <w:abstractNumId w:val="15"/>
  </w:num>
  <w:num w:numId="12" w16cid:durableId="1446538808">
    <w:abstractNumId w:val="1"/>
  </w:num>
  <w:num w:numId="13" w16cid:durableId="949824002">
    <w:abstractNumId w:val="19"/>
  </w:num>
  <w:num w:numId="14" w16cid:durableId="898438932">
    <w:abstractNumId w:val="32"/>
  </w:num>
  <w:num w:numId="15" w16cid:durableId="1722510819">
    <w:abstractNumId w:val="7"/>
  </w:num>
  <w:num w:numId="16" w16cid:durableId="1342004748">
    <w:abstractNumId w:val="59"/>
  </w:num>
  <w:num w:numId="17" w16cid:durableId="2079743582">
    <w:abstractNumId w:val="26"/>
  </w:num>
  <w:num w:numId="18" w16cid:durableId="1606302297">
    <w:abstractNumId w:val="57"/>
  </w:num>
  <w:num w:numId="19" w16cid:durableId="967929337">
    <w:abstractNumId w:val="23"/>
  </w:num>
  <w:num w:numId="20" w16cid:durableId="378169944">
    <w:abstractNumId w:val="39"/>
  </w:num>
  <w:num w:numId="21" w16cid:durableId="327561969">
    <w:abstractNumId w:val="4"/>
  </w:num>
  <w:num w:numId="22" w16cid:durableId="334842391">
    <w:abstractNumId w:val="8"/>
  </w:num>
  <w:num w:numId="23" w16cid:durableId="1798332577">
    <w:abstractNumId w:val="49"/>
  </w:num>
  <w:num w:numId="24" w16cid:durableId="919948227">
    <w:abstractNumId w:val="48"/>
  </w:num>
  <w:num w:numId="25" w16cid:durableId="327904167">
    <w:abstractNumId w:val="37"/>
  </w:num>
  <w:num w:numId="26" w16cid:durableId="277878574">
    <w:abstractNumId w:val="20"/>
  </w:num>
  <w:num w:numId="27" w16cid:durableId="2041855590">
    <w:abstractNumId w:val="25"/>
  </w:num>
  <w:num w:numId="28" w16cid:durableId="1962344733">
    <w:abstractNumId w:val="14"/>
  </w:num>
  <w:num w:numId="29" w16cid:durableId="521554821">
    <w:abstractNumId w:val="6"/>
  </w:num>
  <w:num w:numId="30" w16cid:durableId="301472199">
    <w:abstractNumId w:val="61"/>
  </w:num>
  <w:num w:numId="31" w16cid:durableId="561793402">
    <w:abstractNumId w:val="18"/>
  </w:num>
  <w:num w:numId="32" w16cid:durableId="106966920">
    <w:abstractNumId w:val="17"/>
  </w:num>
  <w:num w:numId="33" w16cid:durableId="1332294801">
    <w:abstractNumId w:val="16"/>
  </w:num>
  <w:num w:numId="34" w16cid:durableId="2044358865">
    <w:abstractNumId w:val="35"/>
  </w:num>
  <w:num w:numId="35" w16cid:durableId="1848016682">
    <w:abstractNumId w:val="51"/>
  </w:num>
  <w:num w:numId="36" w16cid:durableId="919487566">
    <w:abstractNumId w:val="40"/>
  </w:num>
  <w:num w:numId="37" w16cid:durableId="748506732">
    <w:abstractNumId w:val="21"/>
  </w:num>
  <w:num w:numId="38" w16cid:durableId="1569807726">
    <w:abstractNumId w:val="30"/>
  </w:num>
  <w:num w:numId="39" w16cid:durableId="1983777031">
    <w:abstractNumId w:val="9"/>
  </w:num>
  <w:num w:numId="40" w16cid:durableId="643001329">
    <w:abstractNumId w:val="2"/>
  </w:num>
  <w:num w:numId="41" w16cid:durableId="1798792233">
    <w:abstractNumId w:val="46"/>
  </w:num>
  <w:num w:numId="42" w16cid:durableId="1776899289">
    <w:abstractNumId w:val="44"/>
  </w:num>
  <w:num w:numId="43" w16cid:durableId="1957247566">
    <w:abstractNumId w:val="47"/>
  </w:num>
  <w:num w:numId="44" w16cid:durableId="7410664">
    <w:abstractNumId w:val="13"/>
  </w:num>
  <w:num w:numId="45" w16cid:durableId="1963001922">
    <w:abstractNumId w:val="54"/>
  </w:num>
  <w:num w:numId="46" w16cid:durableId="1267083218">
    <w:abstractNumId w:val="53"/>
  </w:num>
  <w:num w:numId="47" w16cid:durableId="1359309100">
    <w:abstractNumId w:val="50"/>
  </w:num>
  <w:num w:numId="48" w16cid:durableId="1171330409">
    <w:abstractNumId w:val="60"/>
  </w:num>
  <w:num w:numId="49" w16cid:durableId="1755317639">
    <w:abstractNumId w:val="58"/>
  </w:num>
  <w:num w:numId="50" w16cid:durableId="2061782982">
    <w:abstractNumId w:val="34"/>
  </w:num>
  <w:num w:numId="51" w16cid:durableId="870344960">
    <w:abstractNumId w:val="12"/>
  </w:num>
  <w:num w:numId="52" w16cid:durableId="1098675758">
    <w:abstractNumId w:val="55"/>
  </w:num>
  <w:num w:numId="53" w16cid:durableId="923877388">
    <w:abstractNumId w:val="3"/>
  </w:num>
  <w:num w:numId="54" w16cid:durableId="682321222">
    <w:abstractNumId w:val="29"/>
  </w:num>
  <w:num w:numId="55" w16cid:durableId="656149892">
    <w:abstractNumId w:val="24"/>
  </w:num>
  <w:num w:numId="56" w16cid:durableId="1279794704">
    <w:abstractNumId w:val="33"/>
  </w:num>
  <w:num w:numId="57" w16cid:durableId="612832394">
    <w:abstractNumId w:val="0"/>
  </w:num>
  <w:num w:numId="58" w16cid:durableId="1649169541">
    <w:abstractNumId w:val="28"/>
  </w:num>
  <w:num w:numId="59" w16cid:durableId="1688211654">
    <w:abstractNumId w:val="22"/>
  </w:num>
  <w:num w:numId="60" w16cid:durableId="905186622">
    <w:abstractNumId w:val="31"/>
  </w:num>
  <w:num w:numId="61" w16cid:durableId="395518887">
    <w:abstractNumId w:val="38"/>
  </w:num>
  <w:num w:numId="62" w16cid:durableId="29041885">
    <w:abstractNumId w:val="36"/>
  </w:num>
  <w:num w:numId="63" w16cid:durableId="1375469930">
    <w:abstractNumId w:val="2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39D"/>
    <w:rsid w:val="00025634"/>
    <w:rsid w:val="00044AE2"/>
    <w:rsid w:val="00052B21"/>
    <w:rsid w:val="00053551"/>
    <w:rsid w:val="0005366B"/>
    <w:rsid w:val="00060B14"/>
    <w:rsid w:val="000B225E"/>
    <w:rsid w:val="000E32A6"/>
    <w:rsid w:val="000F53F4"/>
    <w:rsid w:val="00105F03"/>
    <w:rsid w:val="001B09BD"/>
    <w:rsid w:val="00227C42"/>
    <w:rsid w:val="002373F4"/>
    <w:rsid w:val="00244DEF"/>
    <w:rsid w:val="00267C4E"/>
    <w:rsid w:val="002A738D"/>
    <w:rsid w:val="002E271F"/>
    <w:rsid w:val="00510870"/>
    <w:rsid w:val="005C05DF"/>
    <w:rsid w:val="005E6223"/>
    <w:rsid w:val="006F7A82"/>
    <w:rsid w:val="00764FD8"/>
    <w:rsid w:val="007C2CF7"/>
    <w:rsid w:val="008F315F"/>
    <w:rsid w:val="008F3B5C"/>
    <w:rsid w:val="00902B49"/>
    <w:rsid w:val="00903FD1"/>
    <w:rsid w:val="00A56163"/>
    <w:rsid w:val="00A62283"/>
    <w:rsid w:val="00AB55F4"/>
    <w:rsid w:val="00B16899"/>
    <w:rsid w:val="00BD3AA2"/>
    <w:rsid w:val="00C806CB"/>
    <w:rsid w:val="00CB439D"/>
    <w:rsid w:val="00D22F92"/>
    <w:rsid w:val="00D57ED2"/>
    <w:rsid w:val="00DA1F86"/>
    <w:rsid w:val="00DA4C77"/>
    <w:rsid w:val="00E315EB"/>
    <w:rsid w:val="00E56288"/>
    <w:rsid w:val="00E80605"/>
    <w:rsid w:val="00E84828"/>
    <w:rsid w:val="00EE5C55"/>
    <w:rsid w:val="00FF7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9CACE"/>
  <w15:chartTrackingRefBased/>
  <w15:docId w15:val="{AE1C8DC7-702D-40B0-90A4-0C46F700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F92"/>
    <w:rPr>
      <w:rFonts w:ascii="Times New Roman" w:hAnsi="Times New Roman"/>
      <w:sz w:val="22"/>
    </w:rPr>
  </w:style>
  <w:style w:type="paragraph" w:styleId="Heading1">
    <w:name w:val="heading 1"/>
    <w:basedOn w:val="Normal"/>
    <w:next w:val="Normal"/>
    <w:link w:val="Heading1Char"/>
    <w:uiPriority w:val="9"/>
    <w:qFormat/>
    <w:rsid w:val="00CB439D"/>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439D"/>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439D"/>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39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39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39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39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39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39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439D"/>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39D"/>
    <w:rPr>
      <w:rFonts w:ascii="Times New Roman" w:eastAsiaTheme="majorEastAsia" w:hAnsi="Times New Roman" w:cstheme="majorBidi"/>
      <w:i/>
      <w:iCs/>
      <w:color w:val="0F4761" w:themeColor="accent1" w:themeShade="BF"/>
      <w:sz w:val="22"/>
    </w:rPr>
  </w:style>
  <w:style w:type="character" w:customStyle="1" w:styleId="Heading5Char">
    <w:name w:val="Heading 5 Char"/>
    <w:basedOn w:val="DefaultParagraphFont"/>
    <w:link w:val="Heading5"/>
    <w:uiPriority w:val="9"/>
    <w:semiHidden/>
    <w:rsid w:val="00CB439D"/>
    <w:rPr>
      <w:rFonts w:ascii="Times New Roman" w:eastAsiaTheme="majorEastAsia" w:hAnsi="Times New Roman" w:cstheme="majorBidi"/>
      <w:color w:val="0F4761" w:themeColor="accent1" w:themeShade="BF"/>
      <w:sz w:val="22"/>
    </w:rPr>
  </w:style>
  <w:style w:type="character" w:customStyle="1" w:styleId="Heading6Char">
    <w:name w:val="Heading 6 Char"/>
    <w:basedOn w:val="DefaultParagraphFont"/>
    <w:link w:val="Heading6"/>
    <w:uiPriority w:val="9"/>
    <w:semiHidden/>
    <w:rsid w:val="00CB439D"/>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CB439D"/>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CB439D"/>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CB439D"/>
    <w:rPr>
      <w:rFonts w:ascii="Times New Roman" w:eastAsiaTheme="majorEastAsia" w:hAnsi="Times New Roman" w:cstheme="majorBidi"/>
      <w:color w:val="272727" w:themeColor="text1" w:themeTint="D8"/>
      <w:sz w:val="22"/>
    </w:rPr>
  </w:style>
  <w:style w:type="paragraph" w:styleId="Title">
    <w:name w:val="Title"/>
    <w:basedOn w:val="Normal"/>
    <w:next w:val="Normal"/>
    <w:link w:val="TitleChar"/>
    <w:uiPriority w:val="10"/>
    <w:qFormat/>
    <w:rsid w:val="00CB4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39D"/>
    <w:pPr>
      <w:spacing w:before="160"/>
      <w:jc w:val="center"/>
    </w:pPr>
    <w:rPr>
      <w:i/>
      <w:iCs/>
      <w:color w:val="404040" w:themeColor="text1" w:themeTint="BF"/>
    </w:rPr>
  </w:style>
  <w:style w:type="character" w:customStyle="1" w:styleId="QuoteChar">
    <w:name w:val="Quote Char"/>
    <w:basedOn w:val="DefaultParagraphFont"/>
    <w:link w:val="Quote"/>
    <w:uiPriority w:val="29"/>
    <w:rsid w:val="00CB439D"/>
    <w:rPr>
      <w:i/>
      <w:iCs/>
      <w:color w:val="404040" w:themeColor="text1" w:themeTint="BF"/>
    </w:rPr>
  </w:style>
  <w:style w:type="paragraph" w:styleId="ListParagraph">
    <w:name w:val="List Paragraph"/>
    <w:basedOn w:val="Normal"/>
    <w:uiPriority w:val="34"/>
    <w:qFormat/>
    <w:rsid w:val="00CB439D"/>
    <w:pPr>
      <w:ind w:left="720"/>
      <w:contextualSpacing/>
    </w:pPr>
  </w:style>
  <w:style w:type="character" w:styleId="IntenseEmphasis">
    <w:name w:val="Intense Emphasis"/>
    <w:basedOn w:val="DefaultParagraphFont"/>
    <w:uiPriority w:val="21"/>
    <w:qFormat/>
    <w:rsid w:val="00CB439D"/>
    <w:rPr>
      <w:i/>
      <w:iCs/>
      <w:color w:val="0F4761" w:themeColor="accent1" w:themeShade="BF"/>
    </w:rPr>
  </w:style>
  <w:style w:type="paragraph" w:styleId="IntenseQuote">
    <w:name w:val="Intense Quote"/>
    <w:basedOn w:val="Normal"/>
    <w:next w:val="Normal"/>
    <w:link w:val="IntenseQuoteChar"/>
    <w:uiPriority w:val="30"/>
    <w:qFormat/>
    <w:rsid w:val="00CB4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39D"/>
    <w:rPr>
      <w:i/>
      <w:iCs/>
      <w:color w:val="0F4761" w:themeColor="accent1" w:themeShade="BF"/>
    </w:rPr>
  </w:style>
  <w:style w:type="character" w:styleId="IntenseReference">
    <w:name w:val="Intense Reference"/>
    <w:basedOn w:val="DefaultParagraphFont"/>
    <w:uiPriority w:val="32"/>
    <w:qFormat/>
    <w:rsid w:val="00CB439D"/>
    <w:rPr>
      <w:b/>
      <w:bCs/>
      <w:smallCaps/>
      <w:color w:val="0F4761" w:themeColor="accent1" w:themeShade="BF"/>
      <w:spacing w:val="5"/>
    </w:rPr>
  </w:style>
  <w:style w:type="paragraph" w:styleId="NormalWeb">
    <w:name w:val="Normal (Web)"/>
    <w:basedOn w:val="Normal"/>
    <w:uiPriority w:val="99"/>
    <w:unhideWhenUsed/>
    <w:rsid w:val="00D22F92"/>
    <w:pPr>
      <w:spacing w:before="100" w:beforeAutospacing="1" w:after="100" w:afterAutospacing="1" w:line="240" w:lineRule="auto"/>
    </w:pPr>
    <w:rPr>
      <w:rFonts w:eastAsia="Times New Roman" w:cs="Times New Roman"/>
      <w:kern w:val="0"/>
      <w:lang w:eastAsia="en-IN"/>
      <w14:ligatures w14:val="none"/>
    </w:rPr>
  </w:style>
  <w:style w:type="character" w:styleId="Emphasis">
    <w:name w:val="Emphasis"/>
    <w:basedOn w:val="DefaultParagraphFont"/>
    <w:uiPriority w:val="20"/>
    <w:qFormat/>
    <w:rsid w:val="00D22F92"/>
    <w:rPr>
      <w:i/>
      <w:iCs/>
    </w:rPr>
  </w:style>
  <w:style w:type="character" w:styleId="Strong">
    <w:name w:val="Strong"/>
    <w:basedOn w:val="DefaultParagraphFont"/>
    <w:uiPriority w:val="22"/>
    <w:qFormat/>
    <w:rsid w:val="00D22F92"/>
    <w:rPr>
      <w:b/>
      <w:bCs/>
    </w:rPr>
  </w:style>
  <w:style w:type="paragraph" w:styleId="TOCHeading">
    <w:name w:val="TOC Heading"/>
    <w:basedOn w:val="Heading1"/>
    <w:next w:val="Normal"/>
    <w:uiPriority w:val="39"/>
    <w:unhideWhenUsed/>
    <w:qFormat/>
    <w:rsid w:val="00DA4C77"/>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A4C77"/>
    <w:pPr>
      <w:spacing w:after="100"/>
    </w:pPr>
  </w:style>
  <w:style w:type="paragraph" w:styleId="TOC2">
    <w:name w:val="toc 2"/>
    <w:basedOn w:val="Normal"/>
    <w:next w:val="Normal"/>
    <w:autoRedefine/>
    <w:uiPriority w:val="39"/>
    <w:unhideWhenUsed/>
    <w:rsid w:val="00DA4C77"/>
    <w:pPr>
      <w:spacing w:after="100"/>
      <w:ind w:left="220"/>
    </w:pPr>
  </w:style>
  <w:style w:type="character" w:styleId="Hyperlink">
    <w:name w:val="Hyperlink"/>
    <w:basedOn w:val="DefaultParagraphFont"/>
    <w:uiPriority w:val="99"/>
    <w:unhideWhenUsed/>
    <w:rsid w:val="00DA4C77"/>
    <w:rPr>
      <w:color w:val="467886" w:themeColor="hyperlink"/>
      <w:u w:val="single"/>
    </w:rPr>
  </w:style>
  <w:style w:type="paragraph" w:styleId="Header">
    <w:name w:val="header"/>
    <w:basedOn w:val="Normal"/>
    <w:link w:val="HeaderChar"/>
    <w:uiPriority w:val="99"/>
    <w:unhideWhenUsed/>
    <w:rsid w:val="00DA4C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C77"/>
    <w:rPr>
      <w:rFonts w:ascii="Times New Roman" w:hAnsi="Times New Roman"/>
      <w:sz w:val="22"/>
    </w:rPr>
  </w:style>
  <w:style w:type="paragraph" w:styleId="Footer">
    <w:name w:val="footer"/>
    <w:basedOn w:val="Normal"/>
    <w:link w:val="FooterChar"/>
    <w:uiPriority w:val="99"/>
    <w:unhideWhenUsed/>
    <w:rsid w:val="00DA4C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C77"/>
    <w:rPr>
      <w:rFonts w:ascii="Times New Roman" w:hAnsi="Times New Roman"/>
      <w:sz w:val="22"/>
    </w:rPr>
  </w:style>
  <w:style w:type="paragraph" w:styleId="TOC3">
    <w:name w:val="toc 3"/>
    <w:basedOn w:val="Normal"/>
    <w:next w:val="Normal"/>
    <w:autoRedefine/>
    <w:uiPriority w:val="39"/>
    <w:unhideWhenUsed/>
    <w:rsid w:val="008F3B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F2E14-6122-419A-9283-3191DB70D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1</Pages>
  <Words>7678</Words>
  <Characters>47067</Characters>
  <Application>Microsoft Office Word</Application>
  <DocSecurity>0</DocSecurity>
  <Lines>1045</Lines>
  <Paragraphs>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jain</dc:creator>
  <cp:keywords/>
  <dc:description/>
  <cp:lastModifiedBy>amit jain</cp:lastModifiedBy>
  <cp:revision>21</cp:revision>
  <dcterms:created xsi:type="dcterms:W3CDTF">2025-09-18T17:12:00Z</dcterms:created>
  <dcterms:modified xsi:type="dcterms:W3CDTF">2025-12-20T04:09:00Z</dcterms:modified>
</cp:coreProperties>
</file>