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3481C" w14:textId="77777777" w:rsidR="00103EC6" w:rsidRPr="00103EC6" w:rsidRDefault="00103EC6">
      <w:pPr>
        <w:rPr>
          <w:rFonts w:ascii="Roboto Light" w:hAnsi="Roboto Light" w:cs="Arial"/>
          <w:b/>
          <w:bCs/>
          <w:color w:val="202124"/>
          <w:sz w:val="24"/>
          <w:szCs w:val="24"/>
          <w:shd w:val="clear" w:color="auto" w:fill="FFFFFF"/>
        </w:rPr>
      </w:pPr>
      <w:r w:rsidRPr="00103EC6">
        <w:rPr>
          <w:rFonts w:ascii="Roboto Light" w:hAnsi="Roboto Light" w:cs="Arial"/>
          <w:b/>
          <w:bCs/>
          <w:color w:val="202124"/>
          <w:sz w:val="24"/>
          <w:szCs w:val="24"/>
          <w:shd w:val="clear" w:color="auto" w:fill="FFFFFF"/>
        </w:rPr>
        <w:t>What is a RAT?</w:t>
      </w:r>
    </w:p>
    <w:p w14:paraId="1C0C3299" w14:textId="74BB15D2" w:rsidR="00FD1954" w:rsidRDefault="00103EC6" w:rsidP="00103EC6">
      <w:pPr>
        <w:rPr>
          <w:rFonts w:ascii="Roboto Light" w:hAnsi="Roboto Light"/>
          <w:color w:val="141519"/>
          <w:sz w:val="24"/>
          <w:szCs w:val="24"/>
          <w:shd w:val="clear" w:color="auto" w:fill="FFFFFF"/>
        </w:rPr>
      </w:pPr>
      <w:r w:rsidRPr="00103EC6">
        <w:rPr>
          <w:rFonts w:ascii="Roboto Light" w:hAnsi="Roboto Light"/>
          <w:color w:val="141519"/>
          <w:sz w:val="24"/>
          <w:szCs w:val="24"/>
          <w:shd w:val="clear" w:color="auto" w:fill="FFFFFF"/>
        </w:rPr>
        <w:t xml:space="preserve">Remote Access Trojans are programs that provide the capability to allow covert surveillance or the ability to gain unauthorized access to a victim PC. Remote Access Trojans often mimic similar </w:t>
      </w:r>
      <w:r w:rsidRPr="00103EC6">
        <w:rPr>
          <w:rFonts w:ascii="Roboto Light" w:hAnsi="Roboto Light"/>
          <w:color w:val="141519"/>
          <w:sz w:val="24"/>
          <w:szCs w:val="24"/>
          <w:shd w:val="clear" w:color="auto" w:fill="FFFFFF"/>
        </w:rPr>
        <w:t>behaviours</w:t>
      </w:r>
      <w:r w:rsidRPr="00103EC6">
        <w:rPr>
          <w:rFonts w:ascii="Roboto Light" w:hAnsi="Roboto Light"/>
          <w:color w:val="141519"/>
          <w:sz w:val="24"/>
          <w:szCs w:val="24"/>
          <w:shd w:val="clear" w:color="auto" w:fill="FFFFFF"/>
        </w:rPr>
        <w:t xml:space="preserve"> of keylogger applications by allowing the automated collection of keystrokes, usernames, passwords, screenshots, browser history, emails, chat lots, etc. Remote Access Trojans differ from keyloggers in that they provide the capability for an attacker to gain unauthorized remote access to the victim machine via specially configured communication protocols which are set up upon initial infection of the victim computer.  This backdoor into the victim machine can allow an attacker unfettered access, including the ability to monitor user </w:t>
      </w:r>
      <w:r w:rsidRPr="00103EC6">
        <w:rPr>
          <w:rFonts w:ascii="Roboto Light" w:hAnsi="Roboto Light"/>
          <w:color w:val="141519"/>
          <w:sz w:val="24"/>
          <w:szCs w:val="24"/>
          <w:shd w:val="clear" w:color="auto" w:fill="FFFFFF"/>
        </w:rPr>
        <w:t>behaviour</w:t>
      </w:r>
      <w:r w:rsidRPr="00103EC6">
        <w:rPr>
          <w:rFonts w:ascii="Roboto Light" w:hAnsi="Roboto Light"/>
          <w:color w:val="141519"/>
          <w:sz w:val="24"/>
          <w:szCs w:val="24"/>
          <w:shd w:val="clear" w:color="auto" w:fill="FFFFFF"/>
        </w:rPr>
        <w:t>, change computer settings, browse and copy files, utilize the bandwidth (Internet connection) for possible criminal activity, access connected systems, and more.</w:t>
      </w:r>
    </w:p>
    <w:p w14:paraId="48411EE3" w14:textId="1F7B077F" w:rsidR="002B06AB" w:rsidRDefault="002B06AB" w:rsidP="00103EC6">
      <w:pPr>
        <w:rPr>
          <w:rFonts w:ascii="Roboto Light" w:hAnsi="Roboto Light"/>
          <w:color w:val="141519"/>
          <w:sz w:val="24"/>
          <w:szCs w:val="24"/>
          <w:shd w:val="clear" w:color="auto" w:fill="FFFFFF"/>
        </w:rPr>
      </w:pPr>
      <w:r w:rsidRPr="002B06AB">
        <w:rPr>
          <w:rFonts w:ascii="Roboto Light" w:hAnsi="Roboto Light"/>
          <w:color w:val="141519"/>
          <w:sz w:val="24"/>
          <w:szCs w:val="24"/>
          <w:shd w:val="clear" w:color="auto" w:fill="FFFFFF"/>
        </w:rPr>
        <w:t>RAT</w:t>
      </w:r>
      <w:r w:rsidRPr="002B06AB">
        <w:rPr>
          <w:rFonts w:ascii="Roboto Light" w:hAnsi="Roboto Light"/>
          <w:color w:val="141519"/>
          <w:sz w:val="24"/>
          <w:szCs w:val="24"/>
          <w:shd w:val="clear" w:color="auto" w:fill="FFFFFF"/>
        </w:rPr>
        <w:t xml:space="preserve"> </w:t>
      </w:r>
      <w:r w:rsidRPr="002B06AB">
        <w:rPr>
          <w:rFonts w:ascii="Roboto Light" w:hAnsi="Roboto Light"/>
          <w:color w:val="141519"/>
          <w:sz w:val="24"/>
          <w:szCs w:val="24"/>
          <w:shd w:val="clear" w:color="auto" w:fill="FFFFFF"/>
        </w:rPr>
        <w:t xml:space="preserve">remain as one of the most prevalent forms of malware and are leveraged in many different types of cyber-attacks. Various </w:t>
      </w:r>
      <w:proofErr w:type="spellStart"/>
      <w:r w:rsidRPr="002B06AB">
        <w:rPr>
          <w:rFonts w:ascii="Roboto Light" w:hAnsi="Roboto Light"/>
          <w:color w:val="141519"/>
          <w:sz w:val="24"/>
          <w:szCs w:val="24"/>
          <w:shd w:val="clear" w:color="auto" w:fill="FFFFFF"/>
        </w:rPr>
        <w:t>flavors</w:t>
      </w:r>
      <w:proofErr w:type="spellEnd"/>
      <w:r w:rsidRPr="002B06AB">
        <w:rPr>
          <w:rFonts w:ascii="Roboto Light" w:hAnsi="Roboto Light"/>
          <w:color w:val="141519"/>
          <w:sz w:val="24"/>
          <w:szCs w:val="24"/>
          <w:shd w:val="clear" w:color="auto" w:fill="FFFFFF"/>
        </w:rPr>
        <w:t xml:space="preserve"> and versions of these RATs are freely available and easily modified to fit the unique requirements of any given attack. The primary purpose of using RATs is to gain unauthorized remote access to the victim’s device after the initial infection of the machine. Once an attacker gains access to the machine using these RATs, they can try to collect keystrokes, usernames, passwords, browser history, emails, screenshots, etc. A few examples from a much larger list of popular RATs include Poison-Ivy, JRAT, </w:t>
      </w:r>
      <w:proofErr w:type="spellStart"/>
      <w:r w:rsidRPr="002B06AB">
        <w:rPr>
          <w:rFonts w:ascii="Roboto Light" w:hAnsi="Roboto Light"/>
          <w:color w:val="141519"/>
          <w:sz w:val="24"/>
          <w:szCs w:val="24"/>
          <w:shd w:val="clear" w:color="auto" w:fill="FFFFFF"/>
        </w:rPr>
        <w:t>NjRAT</w:t>
      </w:r>
      <w:proofErr w:type="spellEnd"/>
      <w:r w:rsidRPr="002B06AB">
        <w:rPr>
          <w:rFonts w:ascii="Roboto Light" w:hAnsi="Roboto Light"/>
          <w:color w:val="141519"/>
          <w:sz w:val="24"/>
          <w:szCs w:val="24"/>
          <w:shd w:val="clear" w:color="auto" w:fill="FFFFFF"/>
        </w:rPr>
        <w:t xml:space="preserve">, </w:t>
      </w:r>
      <w:proofErr w:type="spellStart"/>
      <w:r w:rsidRPr="002B06AB">
        <w:rPr>
          <w:rFonts w:ascii="Roboto Light" w:hAnsi="Roboto Light"/>
          <w:color w:val="141519"/>
          <w:sz w:val="24"/>
          <w:szCs w:val="24"/>
          <w:shd w:val="clear" w:color="auto" w:fill="FFFFFF"/>
        </w:rPr>
        <w:t>Orcust</w:t>
      </w:r>
      <w:proofErr w:type="spellEnd"/>
      <w:r w:rsidRPr="002B06AB">
        <w:rPr>
          <w:rFonts w:ascii="Roboto Light" w:hAnsi="Roboto Light"/>
          <w:color w:val="141519"/>
          <w:sz w:val="24"/>
          <w:szCs w:val="24"/>
          <w:shd w:val="clear" w:color="auto" w:fill="FFFFFF"/>
        </w:rPr>
        <w:t xml:space="preserve">-RAT, </w:t>
      </w:r>
      <w:proofErr w:type="spellStart"/>
      <w:r w:rsidRPr="002B06AB">
        <w:rPr>
          <w:rFonts w:ascii="Roboto Light" w:hAnsi="Roboto Light"/>
          <w:color w:val="141519"/>
          <w:sz w:val="24"/>
          <w:szCs w:val="24"/>
          <w:shd w:val="clear" w:color="auto" w:fill="FFFFFF"/>
        </w:rPr>
        <w:t>CyberGate</w:t>
      </w:r>
      <w:proofErr w:type="spellEnd"/>
      <w:r w:rsidRPr="002B06AB">
        <w:rPr>
          <w:rFonts w:ascii="Roboto Light" w:hAnsi="Roboto Light"/>
          <w:color w:val="141519"/>
          <w:sz w:val="24"/>
          <w:szCs w:val="24"/>
          <w:shd w:val="clear" w:color="auto" w:fill="FFFFFF"/>
        </w:rPr>
        <w:t xml:space="preserve">, </w:t>
      </w:r>
      <w:proofErr w:type="spellStart"/>
      <w:r w:rsidRPr="002B06AB">
        <w:rPr>
          <w:rFonts w:ascii="Roboto Light" w:hAnsi="Roboto Light"/>
          <w:color w:val="141519"/>
          <w:sz w:val="24"/>
          <w:szCs w:val="24"/>
          <w:shd w:val="clear" w:color="auto" w:fill="FFFFFF"/>
        </w:rPr>
        <w:t>DarkComet</w:t>
      </w:r>
      <w:proofErr w:type="spellEnd"/>
      <w:r w:rsidRPr="002B06AB">
        <w:rPr>
          <w:rFonts w:ascii="Roboto Light" w:hAnsi="Roboto Light"/>
          <w:color w:val="141519"/>
          <w:sz w:val="24"/>
          <w:szCs w:val="24"/>
          <w:shd w:val="clear" w:color="auto" w:fill="FFFFFF"/>
        </w:rPr>
        <w:t xml:space="preserve">, </w:t>
      </w:r>
      <w:proofErr w:type="spellStart"/>
      <w:r w:rsidRPr="002B06AB">
        <w:rPr>
          <w:rFonts w:ascii="Roboto Light" w:hAnsi="Roboto Light"/>
          <w:color w:val="141519"/>
          <w:sz w:val="24"/>
          <w:szCs w:val="24"/>
          <w:shd w:val="clear" w:color="auto" w:fill="FFFFFF"/>
        </w:rPr>
        <w:t>DreamWare</w:t>
      </w:r>
      <w:proofErr w:type="spellEnd"/>
      <w:r w:rsidRPr="002B06AB">
        <w:rPr>
          <w:rFonts w:ascii="Roboto Light" w:hAnsi="Roboto Light"/>
          <w:color w:val="141519"/>
          <w:sz w:val="24"/>
          <w:szCs w:val="24"/>
          <w:shd w:val="clear" w:color="auto" w:fill="FFFFFF"/>
        </w:rPr>
        <w:t xml:space="preserve">, </w:t>
      </w:r>
      <w:proofErr w:type="spellStart"/>
      <w:r w:rsidRPr="002B06AB">
        <w:rPr>
          <w:rFonts w:ascii="Roboto Light" w:hAnsi="Roboto Light"/>
          <w:color w:val="141519"/>
          <w:sz w:val="24"/>
          <w:szCs w:val="24"/>
          <w:shd w:val="clear" w:color="auto" w:fill="FFFFFF"/>
        </w:rPr>
        <w:t>BlackShades</w:t>
      </w:r>
      <w:proofErr w:type="spellEnd"/>
      <w:r w:rsidRPr="002B06AB">
        <w:rPr>
          <w:rFonts w:ascii="Roboto Light" w:hAnsi="Roboto Light"/>
          <w:color w:val="141519"/>
          <w:sz w:val="24"/>
          <w:szCs w:val="24"/>
          <w:shd w:val="clear" w:color="auto" w:fill="FFFFFF"/>
        </w:rPr>
        <w:t xml:space="preserve">, </w:t>
      </w:r>
      <w:proofErr w:type="spellStart"/>
      <w:r w:rsidRPr="002B06AB">
        <w:rPr>
          <w:rFonts w:ascii="Roboto Light" w:hAnsi="Roboto Light"/>
          <w:color w:val="141519"/>
          <w:sz w:val="24"/>
          <w:szCs w:val="24"/>
          <w:shd w:val="clear" w:color="auto" w:fill="FFFFFF"/>
        </w:rPr>
        <w:t>NetWire</w:t>
      </w:r>
      <w:proofErr w:type="spellEnd"/>
      <w:r w:rsidRPr="002B06AB">
        <w:rPr>
          <w:rFonts w:ascii="Roboto Light" w:hAnsi="Roboto Light"/>
          <w:color w:val="141519"/>
          <w:sz w:val="24"/>
          <w:szCs w:val="24"/>
          <w:shd w:val="clear" w:color="auto" w:fill="FFFFFF"/>
        </w:rPr>
        <w:t>.</w:t>
      </w:r>
    </w:p>
    <w:p w14:paraId="48ED5012" w14:textId="12ABA03D" w:rsidR="00103EC6" w:rsidRDefault="00103EC6" w:rsidP="00103EC6">
      <w:pPr>
        <w:rPr>
          <w:rFonts w:ascii="Roboto Light" w:hAnsi="Roboto Light" w:cs="Arial"/>
          <w:b/>
          <w:bCs/>
          <w:color w:val="202124"/>
          <w:sz w:val="24"/>
          <w:szCs w:val="24"/>
          <w:shd w:val="clear" w:color="auto" w:fill="FFFFFF"/>
        </w:rPr>
      </w:pPr>
      <w:r w:rsidRPr="00103EC6">
        <w:rPr>
          <w:rFonts w:ascii="Roboto Light" w:hAnsi="Roboto Light" w:cs="Arial"/>
          <w:b/>
          <w:bCs/>
          <w:color w:val="202124"/>
          <w:sz w:val="24"/>
          <w:szCs w:val="24"/>
          <w:shd w:val="clear" w:color="auto" w:fill="FFFFFF"/>
        </w:rPr>
        <w:t xml:space="preserve">What is </w:t>
      </w:r>
      <w:proofErr w:type="spellStart"/>
      <w:r w:rsidRPr="00103EC6">
        <w:rPr>
          <w:rFonts w:ascii="Roboto Light" w:hAnsi="Roboto Light" w:cs="Arial"/>
          <w:b/>
          <w:bCs/>
          <w:color w:val="202124"/>
          <w:sz w:val="24"/>
          <w:szCs w:val="24"/>
          <w:shd w:val="clear" w:color="auto" w:fill="FFFFFF"/>
        </w:rPr>
        <w:t>NanoCore</w:t>
      </w:r>
      <w:proofErr w:type="spellEnd"/>
      <w:r>
        <w:rPr>
          <w:rFonts w:ascii="Roboto Light" w:hAnsi="Roboto Light" w:cs="Arial"/>
          <w:b/>
          <w:bCs/>
          <w:color w:val="202124"/>
          <w:sz w:val="24"/>
          <w:szCs w:val="24"/>
          <w:shd w:val="clear" w:color="auto" w:fill="FFFFFF"/>
        </w:rPr>
        <w:t xml:space="preserve"> RAT</w:t>
      </w:r>
      <w:r w:rsidRPr="00103EC6">
        <w:rPr>
          <w:rFonts w:ascii="Roboto Light" w:hAnsi="Roboto Light" w:cs="Arial"/>
          <w:b/>
          <w:bCs/>
          <w:color w:val="202124"/>
          <w:sz w:val="24"/>
          <w:szCs w:val="24"/>
          <w:shd w:val="clear" w:color="auto" w:fill="FFFFFF"/>
        </w:rPr>
        <w:t>?</w:t>
      </w:r>
    </w:p>
    <w:p w14:paraId="14B7D293" w14:textId="77777777" w:rsidR="00E97A96" w:rsidRPr="00E97A96" w:rsidRDefault="00E97A96" w:rsidP="00E97A96">
      <w:pPr>
        <w:pStyle w:val="NormalWeb"/>
        <w:shd w:val="clear" w:color="auto" w:fill="FFFFFF"/>
        <w:rPr>
          <w:rFonts w:ascii="Roboto Light" w:eastAsiaTheme="minorHAnsi" w:hAnsi="Roboto Light" w:cstheme="minorBidi"/>
          <w:color w:val="141519"/>
          <w:shd w:val="clear" w:color="auto" w:fill="FFFFFF"/>
          <w:lang w:eastAsia="en-US"/>
        </w:rPr>
      </w:pPr>
      <w:proofErr w:type="spellStart"/>
      <w:r w:rsidRPr="00E97A96">
        <w:rPr>
          <w:rFonts w:ascii="Roboto Light" w:eastAsiaTheme="minorHAnsi" w:hAnsi="Roboto Light" w:cstheme="minorBidi"/>
          <w:color w:val="141519"/>
          <w:shd w:val="clear" w:color="auto" w:fill="FFFFFF"/>
          <w:lang w:eastAsia="en-US"/>
        </w:rPr>
        <w:t>NanoCore</w:t>
      </w:r>
      <w:proofErr w:type="spellEnd"/>
      <w:r w:rsidRPr="00E97A96">
        <w:rPr>
          <w:rFonts w:ascii="Roboto Light" w:eastAsiaTheme="minorHAnsi" w:hAnsi="Roboto Light" w:cstheme="minorBidi"/>
          <w:color w:val="141519"/>
          <w:shd w:val="clear" w:color="auto" w:fill="FFFFFF"/>
          <w:lang w:eastAsia="en-US"/>
        </w:rPr>
        <w:t> is a high-risk RAT that provides attackers with details on the device name and OS. This information is used to carry out various malicious activities, such as manipulating confidential files, hijacking webcam and microphone, stealing login credentials and more.</w:t>
      </w:r>
    </w:p>
    <w:p w14:paraId="6B16089F" w14:textId="4D2C6E16" w:rsidR="00E97A96" w:rsidRDefault="00E97A96" w:rsidP="00E97A96">
      <w:pPr>
        <w:pStyle w:val="NormalWeb"/>
        <w:shd w:val="clear" w:color="auto" w:fill="FFFFFF"/>
        <w:spacing w:after="0" w:afterAutospacing="0"/>
        <w:rPr>
          <w:rFonts w:ascii="Roboto Light" w:eastAsiaTheme="minorHAnsi" w:hAnsi="Roboto Light" w:cstheme="minorBidi"/>
          <w:color w:val="141519"/>
          <w:shd w:val="clear" w:color="auto" w:fill="FFFFFF"/>
          <w:lang w:eastAsia="en-US"/>
        </w:rPr>
      </w:pPr>
      <w:proofErr w:type="spellStart"/>
      <w:r w:rsidRPr="00E97A96">
        <w:rPr>
          <w:rFonts w:ascii="Roboto Light" w:eastAsiaTheme="minorHAnsi" w:hAnsi="Roboto Light" w:cstheme="minorBidi"/>
          <w:color w:val="141519"/>
          <w:shd w:val="clear" w:color="auto" w:fill="FFFFFF"/>
          <w:lang w:eastAsia="en-US"/>
        </w:rPr>
        <w:t>NanoCore</w:t>
      </w:r>
      <w:proofErr w:type="spellEnd"/>
      <w:r w:rsidRPr="00E97A96">
        <w:rPr>
          <w:rFonts w:ascii="Roboto Light" w:eastAsiaTheme="minorHAnsi" w:hAnsi="Roboto Light" w:cstheme="minorBidi"/>
          <w:color w:val="141519"/>
          <w:shd w:val="clear" w:color="auto" w:fill="FFFFFF"/>
          <w:lang w:eastAsia="en-US"/>
        </w:rPr>
        <w:t> comes with base plugins that expand the performance capability of the malware, inciting specific malicious attacks. Since its discovery in 2013, </w:t>
      </w:r>
      <w:proofErr w:type="spellStart"/>
      <w:r w:rsidRPr="00E97A96">
        <w:rPr>
          <w:rFonts w:ascii="Roboto Light" w:eastAsiaTheme="minorHAnsi" w:hAnsi="Roboto Light" w:cstheme="minorBidi"/>
          <w:color w:val="141519"/>
          <w:shd w:val="clear" w:color="auto" w:fill="FFFFFF"/>
          <w:lang w:eastAsia="en-US"/>
        </w:rPr>
        <w:t>NanoCore</w:t>
      </w:r>
      <w:proofErr w:type="spellEnd"/>
      <w:r w:rsidRPr="00E97A96">
        <w:rPr>
          <w:rFonts w:ascii="Roboto Light" w:eastAsiaTheme="minorHAnsi" w:hAnsi="Roboto Light" w:cstheme="minorBidi"/>
          <w:color w:val="141519"/>
          <w:shd w:val="clear" w:color="auto" w:fill="FFFFFF"/>
          <w:lang w:eastAsia="en-US"/>
        </w:rPr>
        <w:t> has gone through multiple versions over the years.</w:t>
      </w:r>
    </w:p>
    <w:p w14:paraId="3C882460" w14:textId="28A83A7B" w:rsidR="002B06AB" w:rsidRDefault="002B06AB" w:rsidP="00E97A96">
      <w:pPr>
        <w:pStyle w:val="NormalWeb"/>
        <w:shd w:val="clear" w:color="auto" w:fill="FFFFFF"/>
        <w:spacing w:after="0" w:afterAutospacing="0"/>
        <w:rPr>
          <w:rFonts w:ascii="Roboto Light" w:eastAsiaTheme="minorHAnsi" w:hAnsi="Roboto Light" w:cstheme="minorBidi"/>
          <w:color w:val="141519"/>
          <w:shd w:val="clear" w:color="auto" w:fill="FFFFFF"/>
          <w:lang w:eastAsia="en-US"/>
        </w:rPr>
      </w:pPr>
      <w:proofErr w:type="spellStart"/>
      <w:r w:rsidRPr="00E4640E">
        <w:rPr>
          <w:rFonts w:ascii="Roboto Light" w:eastAsiaTheme="minorHAnsi" w:hAnsi="Roboto Light" w:cstheme="minorBidi"/>
          <w:color w:val="141519"/>
          <w:lang w:eastAsia="en-US"/>
        </w:rPr>
        <w:t>NanoCore</w:t>
      </w:r>
      <w:proofErr w:type="spellEnd"/>
      <w:r w:rsidRPr="00E4640E">
        <w:rPr>
          <w:rFonts w:ascii="Roboto Light" w:eastAsiaTheme="minorHAnsi" w:hAnsi="Roboto Light" w:cstheme="minorBidi"/>
          <w:color w:val="141519"/>
          <w:lang w:eastAsia="en-US"/>
        </w:rPr>
        <w:t xml:space="preserve"> RAT</w:t>
      </w:r>
      <w:r w:rsidRPr="002B06AB">
        <w:rPr>
          <w:rFonts w:ascii="Roboto Light" w:eastAsiaTheme="minorHAnsi" w:hAnsi="Roboto Light" w:cstheme="minorBidi"/>
          <w:color w:val="141519"/>
          <w:shd w:val="clear" w:color="auto" w:fill="FFFFFF"/>
          <w:lang w:eastAsia="en-US"/>
        </w:rPr>
        <w:t xml:space="preserve"> comes with a few base plugins and the ability to expand its functionality, so threat actors can develop additional features for other malicious actions. There is already a wide range of </w:t>
      </w:r>
      <w:proofErr w:type="spellStart"/>
      <w:r w:rsidRPr="002B06AB">
        <w:rPr>
          <w:rFonts w:ascii="Roboto Light" w:eastAsiaTheme="minorHAnsi" w:hAnsi="Roboto Light" w:cstheme="minorBidi"/>
          <w:color w:val="141519"/>
          <w:shd w:val="clear" w:color="auto" w:fill="FFFFFF"/>
          <w:lang w:eastAsia="en-US"/>
        </w:rPr>
        <w:t>NanoCore</w:t>
      </w:r>
      <w:proofErr w:type="spellEnd"/>
      <w:r w:rsidRPr="002B06AB">
        <w:rPr>
          <w:rFonts w:ascii="Roboto Light" w:eastAsiaTheme="minorHAnsi" w:hAnsi="Roboto Light" w:cstheme="minorBidi"/>
          <w:color w:val="141519"/>
          <w:shd w:val="clear" w:color="auto" w:fill="FFFFFF"/>
          <w:lang w:eastAsia="en-US"/>
        </w:rPr>
        <w:t xml:space="preserve"> plugins available online that can be used for cryptocurrency mining, ransomware attacks, and more.</w:t>
      </w:r>
    </w:p>
    <w:p w14:paraId="58D85C2B" w14:textId="4EC2F514" w:rsidR="00584487" w:rsidRDefault="00584487" w:rsidP="00E97A96">
      <w:pPr>
        <w:pStyle w:val="NormalWeb"/>
        <w:shd w:val="clear" w:color="auto" w:fill="FFFFFF"/>
        <w:spacing w:after="0" w:afterAutospacing="0"/>
        <w:rPr>
          <w:rFonts w:ascii="Roboto Light" w:eastAsiaTheme="minorHAnsi" w:hAnsi="Roboto Light" w:cstheme="minorBidi"/>
          <w:b/>
          <w:bCs/>
          <w:color w:val="141519"/>
          <w:shd w:val="clear" w:color="auto" w:fill="FFFFFF"/>
          <w:lang w:eastAsia="en-US"/>
        </w:rPr>
      </w:pPr>
      <w:r w:rsidRPr="00584487">
        <w:rPr>
          <w:rFonts w:ascii="Roboto Light" w:eastAsiaTheme="minorHAnsi" w:hAnsi="Roboto Light" w:cstheme="minorBidi"/>
          <w:b/>
          <w:bCs/>
          <w:color w:val="141519"/>
          <w:shd w:val="clear" w:color="auto" w:fill="FFFFFF"/>
          <w:lang w:eastAsia="en-US"/>
        </w:rPr>
        <w:t>Distribution Methods</w:t>
      </w:r>
    </w:p>
    <w:p w14:paraId="607478C2" w14:textId="77777777" w:rsidR="00584487" w:rsidRPr="009141CB" w:rsidRDefault="00584487" w:rsidP="00584487">
      <w:pPr>
        <w:pStyle w:val="NormalWeb"/>
        <w:shd w:val="clear" w:color="auto" w:fill="FFFFFF"/>
        <w:spacing w:before="150" w:beforeAutospacing="0" w:after="150" w:afterAutospacing="0"/>
        <w:rPr>
          <w:rFonts w:ascii="Roboto Light" w:eastAsiaTheme="minorHAnsi" w:hAnsi="Roboto Light" w:cstheme="minorBidi"/>
          <w:color w:val="141519"/>
          <w:shd w:val="clear" w:color="auto" w:fill="FFFFFF"/>
          <w:lang w:eastAsia="en-US"/>
        </w:rPr>
      </w:pPr>
      <w:r w:rsidRPr="009141CB">
        <w:rPr>
          <w:rFonts w:ascii="Roboto Light" w:eastAsiaTheme="minorHAnsi" w:hAnsi="Roboto Light" w:cstheme="minorBidi"/>
          <w:color w:val="141519"/>
          <w:shd w:val="clear" w:color="auto" w:fill="FFFFFF"/>
          <w:lang w:eastAsia="en-US"/>
        </w:rPr>
        <w:t>The most common initial delivery method today is via attachments in spam emails and web download links. Previously security researchers found MS Word documents with malicious auto-executable VBA code and a fake invoice in PDF format that can install the </w:t>
      </w:r>
      <w:proofErr w:type="spellStart"/>
      <w:r w:rsidRPr="00FA1E6A">
        <w:rPr>
          <w:rFonts w:ascii="Roboto Light" w:eastAsiaTheme="minorHAnsi" w:hAnsi="Roboto Light" w:cstheme="minorBidi"/>
          <w:color w:val="141519"/>
          <w:shd w:val="clear" w:color="auto" w:fill="FFFFFF"/>
          <w:lang w:eastAsia="en-US"/>
        </w:rPr>
        <w:t>NanoCore</w:t>
      </w:r>
      <w:proofErr w:type="spellEnd"/>
      <w:r w:rsidRPr="009141CB">
        <w:rPr>
          <w:rFonts w:ascii="Roboto Light" w:eastAsiaTheme="minorHAnsi" w:hAnsi="Roboto Light" w:cstheme="minorBidi"/>
          <w:i/>
          <w:iCs/>
          <w:color w:val="141519"/>
          <w:shd w:val="clear" w:color="auto" w:fill="FFFFFF"/>
          <w:lang w:eastAsia="en-US"/>
        </w:rPr>
        <w:t xml:space="preserve"> RAT</w:t>
      </w:r>
      <w:r w:rsidRPr="009141CB">
        <w:rPr>
          <w:rFonts w:ascii="Roboto Light" w:eastAsiaTheme="minorHAnsi" w:hAnsi="Roboto Light" w:cstheme="minorBidi"/>
          <w:color w:val="141519"/>
          <w:shd w:val="clear" w:color="auto" w:fill="FFFFFF"/>
          <w:lang w:eastAsia="en-US"/>
        </w:rPr>
        <w:t>.</w:t>
      </w:r>
    </w:p>
    <w:p w14:paraId="6F498716" w14:textId="77777777" w:rsidR="00584487" w:rsidRPr="009141CB" w:rsidRDefault="00584487" w:rsidP="00584487">
      <w:pPr>
        <w:pStyle w:val="NormalWeb"/>
        <w:shd w:val="clear" w:color="auto" w:fill="FFFFFF"/>
        <w:spacing w:before="150" w:beforeAutospacing="0" w:after="150" w:afterAutospacing="0"/>
        <w:rPr>
          <w:rFonts w:ascii="Roboto Light" w:eastAsiaTheme="minorHAnsi" w:hAnsi="Roboto Light" w:cstheme="minorBidi"/>
          <w:color w:val="141519"/>
          <w:shd w:val="clear" w:color="auto" w:fill="FFFFFF"/>
          <w:lang w:eastAsia="en-US"/>
        </w:rPr>
      </w:pPr>
      <w:r w:rsidRPr="009141CB">
        <w:rPr>
          <w:rFonts w:ascii="Roboto Light" w:eastAsiaTheme="minorHAnsi" w:hAnsi="Roboto Light" w:cstheme="minorBidi"/>
          <w:color w:val="141519"/>
          <w:shd w:val="clear" w:color="auto" w:fill="FFFFFF"/>
          <w:lang w:eastAsia="en-US"/>
        </w:rPr>
        <w:lastRenderedPageBreak/>
        <w:t>The first delivery method we identified is using the actual compiler, Autoit3.exe (version 3.3.8.1) which was used by renaming the legitimate </w:t>
      </w:r>
      <w:proofErr w:type="spellStart"/>
      <w:r w:rsidRPr="009141CB">
        <w:rPr>
          <w:rFonts w:ascii="Roboto Light" w:eastAsiaTheme="minorHAnsi" w:hAnsi="Roboto Light" w:cstheme="minorBidi"/>
          <w:b/>
          <w:bCs/>
          <w:color w:val="141519"/>
          <w:shd w:val="clear" w:color="auto" w:fill="FFFFFF"/>
          <w:lang w:eastAsia="en-US"/>
        </w:rPr>
        <w:t>AutoIT</w:t>
      </w:r>
      <w:proofErr w:type="spellEnd"/>
      <w:r w:rsidRPr="009141CB">
        <w:rPr>
          <w:rFonts w:ascii="Roboto Light" w:eastAsiaTheme="minorHAnsi" w:hAnsi="Roboto Light" w:cstheme="minorBidi"/>
          <w:b/>
          <w:bCs/>
          <w:color w:val="141519"/>
          <w:shd w:val="clear" w:color="auto" w:fill="FFFFFF"/>
          <w:lang w:eastAsia="en-US"/>
        </w:rPr>
        <w:t xml:space="preserve"> Script</w:t>
      </w:r>
      <w:r w:rsidRPr="009141CB">
        <w:rPr>
          <w:rFonts w:ascii="Roboto Light" w:eastAsiaTheme="minorHAnsi" w:hAnsi="Roboto Light" w:cstheme="minorBidi"/>
          <w:color w:val="141519"/>
          <w:shd w:val="clear" w:color="auto" w:fill="FFFFFF"/>
          <w:lang w:eastAsia="en-US"/>
        </w:rPr>
        <w:t xml:space="preserve"> interpreter to cxf.exe to bypass basic script </w:t>
      </w:r>
      <w:proofErr w:type="gramStart"/>
      <w:r w:rsidRPr="009141CB">
        <w:rPr>
          <w:rFonts w:ascii="Roboto Light" w:eastAsiaTheme="minorHAnsi" w:hAnsi="Roboto Light" w:cstheme="minorBidi"/>
          <w:color w:val="141519"/>
          <w:shd w:val="clear" w:color="auto" w:fill="FFFFFF"/>
          <w:lang w:eastAsia="en-US"/>
        </w:rPr>
        <w:t>control based</w:t>
      </w:r>
      <w:proofErr w:type="gramEnd"/>
      <w:r w:rsidRPr="009141CB">
        <w:rPr>
          <w:rFonts w:ascii="Roboto Light" w:eastAsiaTheme="minorHAnsi" w:hAnsi="Roboto Light" w:cstheme="minorBidi"/>
          <w:color w:val="141519"/>
          <w:shd w:val="clear" w:color="auto" w:fill="FFFFFF"/>
          <w:lang w:eastAsia="en-US"/>
        </w:rPr>
        <w:t xml:space="preserve"> solutions. Additionally, the malicious code was executed as a script instead of as an actual </w:t>
      </w:r>
      <w:proofErr w:type="spellStart"/>
      <w:r w:rsidRPr="009141CB">
        <w:rPr>
          <w:rFonts w:ascii="Roboto Light" w:eastAsiaTheme="minorHAnsi" w:hAnsi="Roboto Light" w:cstheme="minorBidi"/>
          <w:color w:val="141519"/>
          <w:shd w:val="clear" w:color="auto" w:fill="FFFFFF"/>
          <w:lang w:eastAsia="en-US"/>
        </w:rPr>
        <w:t>AutoIT</w:t>
      </w:r>
      <w:proofErr w:type="spellEnd"/>
      <w:r w:rsidRPr="009141CB">
        <w:rPr>
          <w:rFonts w:ascii="Roboto Light" w:eastAsiaTheme="minorHAnsi" w:hAnsi="Roboto Light" w:cstheme="minorBidi"/>
          <w:color w:val="141519"/>
          <w:shd w:val="clear" w:color="auto" w:fill="FFFFFF"/>
          <w:lang w:eastAsia="en-US"/>
        </w:rPr>
        <w:t xml:space="preserve"> executable to further evade detection from AV. The malicious script demonstrates advanced support for process hollowing for both 32 and 64-bit architectures, VM evasion, and the use of advanced shellcodes such as </w:t>
      </w:r>
      <w:proofErr w:type="spellStart"/>
      <w:r w:rsidRPr="009141CB">
        <w:rPr>
          <w:rFonts w:ascii="Roboto Light" w:eastAsiaTheme="minorHAnsi" w:hAnsi="Roboto Light" w:cstheme="minorBidi"/>
          <w:color w:val="141519"/>
          <w:shd w:val="clear" w:color="auto" w:fill="FFFFFF"/>
          <w:lang w:eastAsia="en-US"/>
        </w:rPr>
        <w:t>RunPE</w:t>
      </w:r>
      <w:proofErr w:type="spellEnd"/>
      <w:r w:rsidRPr="009141CB">
        <w:rPr>
          <w:rFonts w:ascii="Roboto Light" w:eastAsiaTheme="minorHAnsi" w:hAnsi="Roboto Light" w:cstheme="minorBidi"/>
          <w:color w:val="141519"/>
          <w:shd w:val="clear" w:color="auto" w:fill="FFFFFF"/>
          <w:lang w:eastAsia="en-US"/>
        </w:rPr>
        <w:t xml:space="preserve">. Here we will investigate the functionality of the script and how it delivers and executes the </w:t>
      </w:r>
      <w:proofErr w:type="spellStart"/>
      <w:r w:rsidRPr="009141CB">
        <w:rPr>
          <w:rFonts w:ascii="Roboto Light" w:eastAsiaTheme="minorHAnsi" w:hAnsi="Roboto Light" w:cstheme="minorBidi"/>
          <w:color w:val="141519"/>
          <w:shd w:val="clear" w:color="auto" w:fill="FFFFFF"/>
          <w:lang w:eastAsia="en-US"/>
        </w:rPr>
        <w:t>NanoCore</w:t>
      </w:r>
      <w:proofErr w:type="spellEnd"/>
      <w:r w:rsidRPr="009141CB">
        <w:rPr>
          <w:rFonts w:ascii="Roboto Light" w:eastAsiaTheme="minorHAnsi" w:hAnsi="Roboto Light" w:cstheme="minorBidi"/>
          <w:color w:val="141519"/>
          <w:shd w:val="clear" w:color="auto" w:fill="FFFFFF"/>
          <w:lang w:eastAsia="en-US"/>
        </w:rPr>
        <w:t xml:space="preserve"> RAT. A similar type of attack was previously reported by </w:t>
      </w:r>
      <w:hyperlink r:id="rId7" w:tgtFrame="_blank" w:history="1">
        <w:r w:rsidRPr="009141CB">
          <w:rPr>
            <w:rFonts w:ascii="Roboto Light" w:eastAsiaTheme="minorHAnsi" w:hAnsi="Roboto Light" w:cstheme="minorBidi"/>
            <w:color w:val="141519"/>
            <w:shd w:val="clear" w:color="auto" w:fill="FFFFFF"/>
            <w:lang w:eastAsia="en-US"/>
          </w:rPr>
          <w:t>TALOS</w:t>
        </w:r>
      </w:hyperlink>
      <w:r w:rsidRPr="009141CB">
        <w:rPr>
          <w:rFonts w:ascii="Roboto Light" w:eastAsiaTheme="minorHAnsi" w:hAnsi="Roboto Light" w:cstheme="minorBidi"/>
          <w:color w:val="141519"/>
          <w:shd w:val="clear" w:color="auto" w:fill="FFFFFF"/>
          <w:lang w:eastAsia="en-US"/>
        </w:rPr>
        <w:t> and </w:t>
      </w:r>
      <w:proofErr w:type="spellStart"/>
      <w:r w:rsidRPr="009141CB">
        <w:rPr>
          <w:rFonts w:ascii="Roboto Light" w:eastAsiaTheme="minorHAnsi" w:hAnsi="Roboto Light" w:cstheme="minorBidi"/>
          <w:color w:val="141519"/>
          <w:shd w:val="clear" w:color="auto" w:fill="FFFFFF"/>
          <w:lang w:eastAsia="en-US"/>
        </w:rPr>
        <w:fldChar w:fldCharType="begin"/>
      </w:r>
      <w:r w:rsidRPr="009141CB">
        <w:rPr>
          <w:rFonts w:ascii="Roboto Light" w:eastAsiaTheme="minorHAnsi" w:hAnsi="Roboto Light" w:cstheme="minorBidi"/>
          <w:color w:val="141519"/>
          <w:shd w:val="clear" w:color="auto" w:fill="FFFFFF"/>
          <w:lang w:eastAsia="en-US"/>
        </w:rPr>
        <w:instrText xml:space="preserve"> HYPERLINK "https://www.hornetsecurity.com/en/security-information/creative-distribution-of-an-old-acquaintance" \t "_blank" </w:instrText>
      </w:r>
      <w:r w:rsidRPr="009141CB">
        <w:rPr>
          <w:rFonts w:ascii="Roboto Light" w:eastAsiaTheme="minorHAnsi" w:hAnsi="Roboto Light" w:cstheme="minorBidi"/>
          <w:color w:val="141519"/>
          <w:shd w:val="clear" w:color="auto" w:fill="FFFFFF"/>
          <w:lang w:eastAsia="en-US"/>
        </w:rPr>
        <w:fldChar w:fldCharType="separate"/>
      </w:r>
      <w:r w:rsidRPr="009141CB">
        <w:rPr>
          <w:rFonts w:ascii="Roboto Light" w:eastAsiaTheme="minorHAnsi" w:hAnsi="Roboto Light" w:cstheme="minorBidi"/>
          <w:color w:val="141519"/>
          <w:shd w:val="clear" w:color="auto" w:fill="FFFFFF"/>
          <w:lang w:eastAsia="en-US"/>
        </w:rPr>
        <w:t>HornetSecurity</w:t>
      </w:r>
      <w:proofErr w:type="spellEnd"/>
      <w:r w:rsidRPr="009141CB">
        <w:rPr>
          <w:rFonts w:ascii="Roboto Light" w:eastAsiaTheme="minorHAnsi" w:hAnsi="Roboto Light" w:cstheme="minorBidi"/>
          <w:color w:val="141519"/>
          <w:shd w:val="clear" w:color="auto" w:fill="FFFFFF"/>
          <w:lang w:eastAsia="en-US"/>
        </w:rPr>
        <w:fldChar w:fldCharType="end"/>
      </w:r>
      <w:r w:rsidRPr="009141CB">
        <w:rPr>
          <w:rFonts w:ascii="Roboto Light" w:eastAsiaTheme="minorHAnsi" w:hAnsi="Roboto Light" w:cstheme="minorBidi"/>
          <w:color w:val="141519"/>
          <w:shd w:val="clear" w:color="auto" w:fill="FFFFFF"/>
          <w:lang w:eastAsia="en-US"/>
        </w:rPr>
        <w:t>, but with a different primary source of the attack and a different file type for the config file</w:t>
      </w:r>
    </w:p>
    <w:p w14:paraId="2840D889" w14:textId="77777777" w:rsidR="00584487" w:rsidRPr="00584487" w:rsidRDefault="00584487" w:rsidP="00E97A96">
      <w:pPr>
        <w:pStyle w:val="NormalWeb"/>
        <w:shd w:val="clear" w:color="auto" w:fill="FFFFFF"/>
        <w:spacing w:after="0" w:afterAutospacing="0"/>
        <w:rPr>
          <w:rFonts w:ascii="Roboto Light" w:eastAsiaTheme="minorHAnsi" w:hAnsi="Roboto Light" w:cstheme="minorBidi"/>
          <w:b/>
          <w:bCs/>
          <w:color w:val="141519"/>
          <w:shd w:val="clear" w:color="auto" w:fill="FFFFFF"/>
          <w:lang w:eastAsia="en-US"/>
        </w:rPr>
      </w:pPr>
    </w:p>
    <w:sectPr w:rsidR="00584487" w:rsidRPr="0058448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36F95" w14:textId="77777777" w:rsidR="00222766" w:rsidRDefault="00222766" w:rsidP="00BE3AC4">
      <w:pPr>
        <w:spacing w:after="0" w:line="240" w:lineRule="auto"/>
      </w:pPr>
      <w:r>
        <w:separator/>
      </w:r>
    </w:p>
  </w:endnote>
  <w:endnote w:type="continuationSeparator" w:id="0">
    <w:p w14:paraId="384329DD" w14:textId="77777777" w:rsidR="00222766" w:rsidRDefault="00222766" w:rsidP="00BE3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Roboto Medium">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188326"/>
      <w:docPartObj>
        <w:docPartGallery w:val="Page Numbers (Bottom of Page)"/>
        <w:docPartUnique/>
      </w:docPartObj>
    </w:sdtPr>
    <w:sdtContent>
      <w:p w14:paraId="5894CABA" w14:textId="3C0C3ADC" w:rsidR="00BE3AC4" w:rsidRDefault="00BE3AC4">
        <w:pPr>
          <w:pStyle w:val="Footer"/>
        </w:pPr>
        <w:r>
          <w:rPr>
            <w:noProof/>
          </w:rPr>
          <mc:AlternateContent>
            <mc:Choice Requires="wps">
              <w:drawing>
                <wp:anchor distT="0" distB="0" distL="114300" distR="114300" simplePos="0" relativeHeight="251659264" behindDoc="0" locked="0" layoutInCell="1" allowOverlap="1" wp14:anchorId="5B0815A7" wp14:editId="5F5E757B">
                  <wp:simplePos x="0" y="0"/>
                  <wp:positionH relativeFrom="page">
                    <wp:align>right</wp:align>
                  </wp:positionH>
                  <wp:positionV relativeFrom="page">
                    <wp:align>bottom</wp:align>
                  </wp:positionV>
                  <wp:extent cx="2125980" cy="2054860"/>
                  <wp:effectExtent l="7620" t="0" r="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3394B0" w14:textId="77777777" w:rsidR="00BE3AC4" w:rsidRDefault="00BE3AC4">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0815A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DEUIKQIQIAACEEAAAOAAAAAAAAAAAAAAAAAC4CAABkcnMvZTJvRG9jLnhtbFBL&#10;AQItABQABgAIAAAAIQBZJNEH3AAAAAUBAAAPAAAAAAAAAAAAAAAAAHsEAABkcnMvZG93bnJldi54&#10;bWxQSwUGAAAAAAQABADzAAAAhAUAAAAA&#10;" adj="21600" fillcolor="#d2eaf1" stroked="f">
                  <v:textbox>
                    <w:txbxContent>
                      <w:p w14:paraId="603394B0" w14:textId="77777777" w:rsidR="00BE3AC4" w:rsidRDefault="00BE3AC4">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79CF7" w14:textId="77777777" w:rsidR="00222766" w:rsidRDefault="00222766" w:rsidP="00BE3AC4">
      <w:pPr>
        <w:spacing w:after="0" w:line="240" w:lineRule="auto"/>
      </w:pPr>
      <w:r>
        <w:separator/>
      </w:r>
    </w:p>
  </w:footnote>
  <w:footnote w:type="continuationSeparator" w:id="0">
    <w:p w14:paraId="77737DDC" w14:textId="77777777" w:rsidR="00222766" w:rsidRDefault="00222766" w:rsidP="00BE3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36184" w14:textId="239BDF2B" w:rsidR="00BE3AC4" w:rsidRPr="00BE3AC4" w:rsidRDefault="00BE3AC4" w:rsidP="00BE3AC4">
    <w:pPr>
      <w:pStyle w:val="Header"/>
      <w:jc w:val="center"/>
      <w:rPr>
        <w:rFonts w:ascii="Roboto Medium" w:hAnsi="Roboto Medium"/>
        <w:sz w:val="36"/>
        <w:szCs w:val="36"/>
      </w:rPr>
    </w:pPr>
    <w:r w:rsidRPr="00BE3AC4">
      <w:rPr>
        <w:rFonts w:ascii="Roboto Medium" w:hAnsi="Roboto Medium"/>
        <w:sz w:val="36"/>
        <w:szCs w:val="36"/>
      </w:rPr>
      <w:t xml:space="preserve">Yara </w:t>
    </w:r>
    <w:proofErr w:type="gramStart"/>
    <w:r w:rsidRPr="00BE3AC4">
      <w:rPr>
        <w:rFonts w:ascii="Roboto Medium" w:hAnsi="Roboto Medium"/>
        <w:sz w:val="36"/>
        <w:szCs w:val="36"/>
      </w:rPr>
      <w:t>Rule :</w:t>
    </w:r>
    <w:proofErr w:type="gramEnd"/>
    <w:r w:rsidRPr="00BE3AC4">
      <w:rPr>
        <w:rFonts w:ascii="Roboto Medium" w:hAnsi="Roboto Medium"/>
        <w:sz w:val="36"/>
        <w:szCs w:val="36"/>
      </w:rPr>
      <w:t xml:space="preserve"> Malware Analysis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54"/>
    <w:rsid w:val="00103EC6"/>
    <w:rsid w:val="00222766"/>
    <w:rsid w:val="002B06AB"/>
    <w:rsid w:val="00584487"/>
    <w:rsid w:val="009141CB"/>
    <w:rsid w:val="00A157B6"/>
    <w:rsid w:val="00BE3AC4"/>
    <w:rsid w:val="00E4640E"/>
    <w:rsid w:val="00E97A96"/>
    <w:rsid w:val="00FA1E6A"/>
    <w:rsid w:val="00FD1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D2D00"/>
  <w15:chartTrackingRefBased/>
  <w15:docId w15:val="{1B9F0A50-732D-4AEC-A062-EC410F4F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3E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3A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AC4"/>
  </w:style>
  <w:style w:type="paragraph" w:styleId="Footer">
    <w:name w:val="footer"/>
    <w:basedOn w:val="Normal"/>
    <w:link w:val="FooterChar"/>
    <w:uiPriority w:val="99"/>
    <w:unhideWhenUsed/>
    <w:rsid w:val="00BE3A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AC4"/>
  </w:style>
  <w:style w:type="character" w:customStyle="1" w:styleId="Heading2Char">
    <w:name w:val="Heading 2 Char"/>
    <w:basedOn w:val="DefaultParagraphFont"/>
    <w:link w:val="Heading2"/>
    <w:uiPriority w:val="9"/>
    <w:rsid w:val="00103EC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03EC6"/>
    <w:rPr>
      <w:b/>
      <w:bCs/>
    </w:rPr>
  </w:style>
  <w:style w:type="paragraph" w:styleId="NormalWeb">
    <w:name w:val="Normal (Web)"/>
    <w:basedOn w:val="Normal"/>
    <w:uiPriority w:val="99"/>
    <w:semiHidden/>
    <w:unhideWhenUsed/>
    <w:rsid w:val="00E97A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B06AB"/>
    <w:rPr>
      <w:i/>
      <w:iCs/>
    </w:rPr>
  </w:style>
  <w:style w:type="character" w:styleId="Hyperlink">
    <w:name w:val="Hyperlink"/>
    <w:basedOn w:val="DefaultParagraphFont"/>
    <w:uiPriority w:val="99"/>
    <w:semiHidden/>
    <w:unhideWhenUsed/>
    <w:rsid w:val="005844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4472">
      <w:bodyDiv w:val="1"/>
      <w:marLeft w:val="0"/>
      <w:marRight w:val="0"/>
      <w:marTop w:val="0"/>
      <w:marBottom w:val="0"/>
      <w:divBdr>
        <w:top w:val="none" w:sz="0" w:space="0" w:color="auto"/>
        <w:left w:val="none" w:sz="0" w:space="0" w:color="auto"/>
        <w:bottom w:val="none" w:sz="0" w:space="0" w:color="auto"/>
        <w:right w:val="none" w:sz="0" w:space="0" w:color="auto"/>
      </w:divBdr>
    </w:div>
    <w:div w:id="1496649113">
      <w:bodyDiv w:val="1"/>
      <w:marLeft w:val="0"/>
      <w:marRight w:val="0"/>
      <w:marTop w:val="0"/>
      <w:marBottom w:val="0"/>
      <w:divBdr>
        <w:top w:val="none" w:sz="0" w:space="0" w:color="auto"/>
        <w:left w:val="none" w:sz="0" w:space="0" w:color="auto"/>
        <w:bottom w:val="none" w:sz="0" w:space="0" w:color="auto"/>
        <w:right w:val="none" w:sz="0" w:space="0" w:color="auto"/>
      </w:divBdr>
    </w:div>
    <w:div w:id="1843934843">
      <w:bodyDiv w:val="1"/>
      <w:marLeft w:val="0"/>
      <w:marRight w:val="0"/>
      <w:marTop w:val="0"/>
      <w:marBottom w:val="0"/>
      <w:divBdr>
        <w:top w:val="none" w:sz="0" w:space="0" w:color="auto"/>
        <w:left w:val="none" w:sz="0" w:space="0" w:color="auto"/>
        <w:bottom w:val="none" w:sz="0" w:space="0" w:color="auto"/>
        <w:right w:val="none" w:sz="0" w:space="0" w:color="auto"/>
      </w:divBdr>
    </w:div>
    <w:div w:id="196145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logs.cisco.com/security/talos/sysadmin-phish"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67BB3-4124-4A11-820A-21CDCD2F6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Ranjan Sahoo</dc:creator>
  <cp:keywords/>
  <dc:description/>
  <cp:lastModifiedBy>Amit Ranjan Sahoo</cp:lastModifiedBy>
  <cp:revision>2</cp:revision>
  <dcterms:created xsi:type="dcterms:W3CDTF">2021-08-31T09:18:00Z</dcterms:created>
  <dcterms:modified xsi:type="dcterms:W3CDTF">2021-09-01T08:37:00Z</dcterms:modified>
</cp:coreProperties>
</file>