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rPr>
      </w:pPr>
      <w:r w:rsidDel="00000000" w:rsidR="00000000" w:rsidRPr="00000000">
        <w:rPr>
          <w:rtl w:val="0"/>
        </w:rPr>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jc w:val="right"/>
        <w:rPr>
          <w:rFonts w:ascii="Cambria" w:cs="Cambria" w:eastAsia="Cambria" w:hAnsi="Cambria"/>
          <w:sz w:val="68"/>
          <w:szCs w:val="68"/>
        </w:rPr>
      </w:pPr>
      <w:r w:rsidDel="00000000" w:rsidR="00000000" w:rsidRPr="00000000">
        <w:rPr>
          <w:rFonts w:ascii="Cambria" w:cs="Cambria" w:eastAsia="Cambria" w:hAnsi="Cambria"/>
          <w:sz w:val="68"/>
          <w:szCs w:val="68"/>
          <w:rtl w:val="0"/>
        </w:rPr>
        <w:t xml:space="preserve">System Requirements</w:t>
      </w:r>
    </w:p>
    <w:p w:rsidR="00000000" w:rsidDel="00000000" w:rsidP="00000000" w:rsidRDefault="00000000" w:rsidRPr="00000000" w14:paraId="00000004">
      <w:pPr>
        <w:jc w:val="right"/>
        <w:rPr>
          <w:rFonts w:ascii="Cambria" w:cs="Cambria" w:eastAsia="Cambria" w:hAnsi="Cambria"/>
          <w:color w:val="c0504d"/>
          <w:sz w:val="56"/>
          <w:szCs w:val="56"/>
        </w:rPr>
      </w:pPr>
      <w:r w:rsidDel="00000000" w:rsidR="00000000" w:rsidRPr="00000000">
        <w:rPr>
          <w:rFonts w:ascii="Cambria" w:cs="Cambria" w:eastAsia="Cambria" w:hAnsi="Cambria"/>
          <w:color w:val="c0504d"/>
          <w:sz w:val="56"/>
          <w:szCs w:val="56"/>
          <w:rtl w:val="0"/>
        </w:rPr>
        <w:t xml:space="preserve">Template</w:t>
      </w:r>
    </w:p>
    <w:p w:rsidR="00000000" w:rsidDel="00000000" w:rsidP="00000000" w:rsidRDefault="00000000" w:rsidRPr="00000000" w14:paraId="00000005">
      <w:pPr>
        <w:jc w:val="right"/>
        <w:rPr>
          <w:rFonts w:ascii="Cambria" w:cs="Cambria" w:eastAsia="Cambria" w:hAnsi="Cambria"/>
          <w:color w:val="c0504d"/>
          <w:sz w:val="52"/>
          <w:szCs w:val="52"/>
        </w:rPr>
      </w:pPr>
      <w:r w:rsidDel="00000000" w:rsidR="00000000" w:rsidRPr="00000000">
        <w:rPr>
          <w:rtl w:val="0"/>
        </w:rPr>
      </w:r>
    </w:p>
    <w:p w:rsidR="00000000" w:rsidDel="00000000" w:rsidP="00000000" w:rsidRDefault="00000000" w:rsidRPr="00000000" w14:paraId="00000006">
      <w:pPr>
        <w:jc w:val="right"/>
        <w:rPr>
          <w:rFonts w:ascii="Cambria" w:cs="Cambria" w:eastAsia="Cambria" w:hAnsi="Cambria"/>
          <w:color w:val="c0504d"/>
          <w:sz w:val="28"/>
          <w:szCs w:val="28"/>
        </w:rPr>
      </w:pPr>
      <w:r w:rsidDel="00000000" w:rsidR="00000000" w:rsidRPr="00000000">
        <w:rPr>
          <w:rFonts w:ascii="Cambria" w:cs="Cambria" w:eastAsia="Cambria" w:hAnsi="Cambria"/>
          <w:sz w:val="28"/>
          <w:szCs w:val="28"/>
          <w:rtl w:val="0"/>
        </w:rPr>
        <w:t xml:space="preserve">Version 2.1 - April 02, 2026</w:t>
      </w:r>
      <w:r w:rsidDel="00000000" w:rsidR="00000000" w:rsidRPr="00000000">
        <w:rPr>
          <w:rtl w:val="0"/>
        </w:rPr>
      </w:r>
    </w:p>
    <w:p w:rsidR="00000000" w:rsidDel="00000000" w:rsidP="00000000" w:rsidRDefault="00000000" w:rsidRPr="00000000" w14:paraId="00000007">
      <w:pPr>
        <w:rPr>
          <w:rFonts w:ascii="Cambria" w:cs="Cambria" w:eastAsia="Cambria" w:hAnsi="Cambria"/>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Using This Template</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and other PDM tools are available. All Sections are required to be addressed, however if a section or subsection is not needed, that section/subsection of the document can be marked as Not Applicable but as explanation must be provided as to why it does not apply. Please also reference the </w:t>
      </w:r>
      <w:r w:rsidDel="00000000" w:rsidR="00000000" w:rsidRPr="00000000">
        <w:rPr>
          <w:rFonts w:ascii="Cambria" w:cs="Cambria" w:eastAsia="Cambria" w:hAnsi="Cambria"/>
          <w:b w:val="1"/>
          <w:bCs w:val="1"/>
          <w:sz w:val="20"/>
          <w:szCs w:val="20"/>
          <w:rtl w:val="0"/>
        </w:rPr>
        <w:t xml:space="preserve">Lessons Learned</w:t>
      </w:r>
      <w:r w:rsidDel="00000000" w:rsidR="00000000" w:rsidRPr="00000000">
        <w:rPr>
          <w:rFonts w:ascii="Cambria" w:cs="Cambria" w:eastAsia="Cambria" w:hAnsi="Cambria"/>
          <w:sz w:val="20"/>
          <w:szCs w:val="20"/>
          <w:rtl w:val="0"/>
        </w:rPr>
        <w:t xml:space="preserve"> section in the Appendix for additional information that may assist.</w:t>
      </w:r>
    </w:p>
    <w:p w:rsidR="00000000" w:rsidDel="00000000" w:rsidP="00000000" w:rsidRDefault="00000000" w:rsidRPr="00000000" w14:paraId="0000000A">
      <w:pPr>
        <w:spacing w:line="36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To create a deliverable from this template: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00" w:right="0" w:hanging="360"/>
        <w:jc w:val="left"/>
        <w:rPr>
          <w:rFonts w:ascii="Cambria" w:cs="Cambria" w:eastAsia="Cambria" w:hAnsi="Cambria"/>
          <w:i w:val="0"/>
          <w:iCs w:val="0"/>
          <w:smallCaps w:val="0"/>
          <w:strike w:val="0"/>
          <w:color w:val="000000"/>
          <w:sz w:val="20"/>
          <w:szCs w:val="20"/>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Delete the template title page (previous page) and this page.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00" w:right="0" w:hanging="360"/>
        <w:jc w:val="left"/>
        <w:rPr>
          <w:rFonts w:ascii="Cambria" w:cs="Cambria" w:eastAsia="Cambria" w:hAnsi="Cambria"/>
          <w:i w:val="0"/>
          <w:iCs w:val="0"/>
          <w:smallCaps w:val="0"/>
          <w:strike w:val="0"/>
          <w:color w:val="000000"/>
          <w:sz w:val="20"/>
          <w:szCs w:val="20"/>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Replace [bracketed text] on the cover page (next page) with your project and agency information.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00" w:right="0" w:hanging="360"/>
        <w:jc w:val="left"/>
        <w:rPr>
          <w:rFonts w:ascii="Cambria" w:cs="Cambria" w:eastAsia="Cambria" w:hAnsi="Cambria"/>
          <w:i w:val="0"/>
          <w:iCs w:val="0"/>
          <w:smallCaps w:val="0"/>
          <w:strike w:val="0"/>
          <w:color w:val="000000"/>
          <w:sz w:val="20"/>
          <w:szCs w:val="20"/>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Replace [bracketed text] in the tool header area at the top of Page i (Contents page) with the same project and agency information as on the cover page.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Note: Please do not remove or modify content in the footer area.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900" w:right="0" w:hanging="360"/>
        <w:jc w:val="left"/>
        <w:rPr>
          <w:rFonts w:ascii="Cambria" w:cs="Cambria" w:eastAsia="Cambria" w:hAnsi="Cambria"/>
          <w:i w:val="0"/>
          <w:iCs w:val="0"/>
          <w:smallCaps w:val="0"/>
          <w:strike w:val="0"/>
          <w:color w:val="000000"/>
          <w:sz w:val="20"/>
          <w:szCs w:val="20"/>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Complete the entire template. Each section contains abbreviated instructions, shown in italics, and a content area. The content area is marked with a placeholder symbol (</w:t>
      </w:r>
      <m:oMath>
        <m:r>
          <m:t>⇒</m:t>
        </m:r>
      </m:oMath>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 or with a table. Relevant text from other project deliverable may be pasted into content areas.</w:t>
      </w:r>
    </w:p>
    <w:p w:rsidR="00000000" w:rsidDel="00000000" w:rsidP="00000000" w:rsidRDefault="00000000" w:rsidRPr="00000000" w14:paraId="00000012">
      <w:pPr>
        <w:spacing w:line="360" w:lineRule="auto"/>
        <w:ind w:left="90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Note: Please do not remove the italicized instructions.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900" w:right="0" w:hanging="360"/>
        <w:jc w:val="left"/>
        <w:rPr>
          <w:rFonts w:ascii="Cambria" w:cs="Cambria" w:eastAsia="Cambria" w:hAnsi="Cambria"/>
          <w:i w:val="0"/>
          <w:iCs w:val="0"/>
          <w:smallCaps w:val="0"/>
          <w:strike w:val="0"/>
          <w:color w:val="000000"/>
          <w:sz w:val="20"/>
          <w:szCs w:val="20"/>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Update the table of contents by right-clicking and selecting “Update Field,” then “Update entire table.”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ind w:left="72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Template Revision History</w:t>
      </w:r>
    </w:p>
    <w:tbl>
      <w:tblPr>
        <w:tblStyle w:val="Table1"/>
        <w:tblW w:w="9360.0" w:type="dxa"/>
        <w:jc w:val="left"/>
        <w:tblInd w:w="720.0" w:type="dxa"/>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000"/>
      </w:tblPr>
      <w:tblGrid>
        <w:gridCol w:w="975"/>
        <w:gridCol w:w="1365"/>
        <w:gridCol w:w="2925"/>
        <w:gridCol w:w="4095"/>
        <w:tblGridChange w:id="0">
          <w:tblGrid>
            <w:gridCol w:w="975"/>
            <w:gridCol w:w="1365"/>
            <w:gridCol w:w="2925"/>
            <w:gridCol w:w="4095"/>
          </w:tblGrid>
        </w:tblGridChange>
      </w:tblGrid>
      <w:tr>
        <w:trPr>
          <w:cantSplit w:val="1"/>
          <w:tblHeader w:val="1"/>
        </w:trPr>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16">
            <w:pPr>
              <w:spacing w:after="0" w:line="22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Version</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17">
            <w:pPr>
              <w:spacing w:after="0" w:line="22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Date</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18">
            <w:pPr>
              <w:spacing w:after="0" w:line="22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Name</w:t>
            </w:r>
          </w:p>
        </w:tc>
        <w:tc>
          <w:tcPr>
            <w:tcBorders>
              <w:top w:color="999999" w:space="0" w:sz="6" w:val="single"/>
              <w:left w:color="999999" w:space="0" w:sz="6" w:val="single"/>
              <w:bottom w:color="999999" w:space="0" w:sz="6" w:val="single"/>
              <w:right w:color="999999" w:space="0" w:sz="6" w:val="single"/>
            </w:tcBorders>
            <w:shd w:fill="e6e6e6" w:val="clear"/>
            <w:tcMar>
              <w:top w:w="72.0" w:type="dxa"/>
              <w:left w:w="72.0" w:type="dxa"/>
              <w:bottom w:w="72.0" w:type="dxa"/>
              <w:right w:w="72.0" w:type="dxa"/>
            </w:tcMar>
            <w:vAlign w:val="center"/>
          </w:tcPr>
          <w:p w:rsidR="00000000" w:rsidDel="00000000" w:rsidP="00000000" w:rsidRDefault="00000000" w:rsidRPr="00000000" w14:paraId="00000019">
            <w:pPr>
              <w:spacing w:after="0" w:line="220" w:lineRule="auto"/>
              <w:rPr>
                <w:rFonts w:ascii="Cambria" w:cs="Cambria" w:eastAsia="Cambria" w:hAnsi="Cambria"/>
                <w:b w:val="1"/>
                <w:bCs w:val="1"/>
                <w:sz w:val="16"/>
                <w:szCs w:val="16"/>
              </w:rPr>
            </w:pPr>
            <w:r w:rsidDel="00000000" w:rsidR="00000000" w:rsidRPr="00000000">
              <w:rPr>
                <w:rFonts w:ascii="Cambria" w:cs="Cambria" w:eastAsia="Cambria" w:hAnsi="Cambria"/>
                <w:b w:val="1"/>
                <w:bCs w:val="1"/>
                <w:sz w:val="16"/>
                <w:szCs w:val="16"/>
                <w:rtl w:val="0"/>
              </w:rPr>
              <w:t xml:space="preserve">Description</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1A">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1B">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6/4/2025</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1C">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Amit M</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1D">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Initial Creation</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1E">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2.0</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1F">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6/28/2012</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0">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Elizabeth Bradley/David Davis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1">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Reformatted document template; Renamed template to System Requirements. Added Initial Technical Architecture Specifications</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2">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23">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1/14/2013</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4">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David Davis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5">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Revised system requirements instructions section</w:t>
            </w:r>
          </w:p>
        </w:tc>
      </w:tr>
      <w:tr>
        <w:trPr>
          <w:cantSplit w:val="1"/>
          <w:tblHeader w:val="0"/>
        </w:trPr>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6">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2.1</w:t>
            </w:r>
          </w:p>
        </w:tc>
        <w:tc>
          <w:tcPr>
            <w:tcBorders>
              <w:top w:color="999999" w:space="0" w:sz="6" w:val="single"/>
              <w:left w:color="999999" w:space="0" w:sz="6" w:val="single"/>
              <w:bottom w:color="999999" w:space="0" w:sz="6" w:val="single"/>
              <w:right w:color="999999" w:space="0" w:sz="6" w:val="single"/>
            </w:tcBorders>
            <w:shd w:fill="ffffff" w:val="clear"/>
            <w:tcMar>
              <w:top w:w="72.0" w:type="dxa"/>
              <w:left w:w="72.0" w:type="dxa"/>
              <w:bottom w:w="72.0" w:type="dxa"/>
              <w:right w:w="72.0" w:type="dxa"/>
            </w:tcMar>
            <w:vAlign w:val="center"/>
          </w:tcPr>
          <w:p w:rsidR="00000000" w:rsidDel="00000000" w:rsidP="00000000" w:rsidRDefault="00000000" w:rsidRPr="00000000" w14:paraId="00000027">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5/17/2013</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8">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David Davis</w:t>
            </w:r>
          </w:p>
        </w:tc>
        <w:tc>
          <w:tcPr>
            <w:tcBorders>
              <w:top w:color="999999" w:space="0" w:sz="6" w:val="single"/>
              <w:left w:color="999999" w:space="0" w:sz="6" w:val="single"/>
              <w:bottom w:color="999999" w:space="0" w:sz="6" w:val="single"/>
              <w:right w:color="999999" w:space="0" w:sz="6" w:val="single"/>
            </w:tcBorders>
            <w:tcMar>
              <w:top w:w="72.0" w:type="dxa"/>
              <w:left w:w="72.0" w:type="dxa"/>
              <w:bottom w:w="72.0" w:type="dxa"/>
              <w:right w:w="72.0" w:type="dxa"/>
            </w:tcMar>
            <w:vAlign w:val="center"/>
          </w:tcPr>
          <w:p w:rsidR="00000000" w:rsidDel="00000000" w:rsidP="00000000" w:rsidRDefault="00000000" w:rsidRPr="00000000" w14:paraId="00000029">
            <w:pPr>
              <w:spacing w:after="0" w:line="22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Correct typos</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0"/>
          <w:szCs w:val="20"/>
        </w:rPr>
        <w:sectPr>
          <w:headerReference r:id="rId6" w:type="default"/>
          <w:footerReference r:id="rId7" w:type="default"/>
          <w:footerReference r:id="rId8" w:type="first"/>
          <w:pgSz w:h="15840" w:w="12240" w:orient="portrait"/>
          <w:pgMar w:bottom="1440" w:top="1440" w:left="1440" w:right="1440" w:header="720" w:footer="432"/>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C">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Project Delivery Methodology (PDM)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6"/>
          <w:szCs w:val="36"/>
          <w:u w:val="none"/>
          <w:shd w:fill="auto" w:val="clear"/>
          <w:vertAlign w:val="baseline"/>
          <w:rtl w:val="0"/>
        </w:rPr>
        <w:t xml:space="preserve">System Requirements</w:t>
      </w:r>
    </w:p>
    <w:p w:rsidR="00000000" w:rsidDel="00000000" w:rsidP="00000000" w:rsidRDefault="00000000" w:rsidRPr="00000000" w14:paraId="0000002F">
      <w:pPr>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SRIHER</w:t>
      </w:r>
    </w:p>
    <w:p w:rsidR="00000000" w:rsidDel="00000000" w:rsidP="00000000" w:rsidRDefault="00000000" w:rsidRPr="00000000" w14:paraId="00000030">
      <w:pPr>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44"/>
          <w:szCs w:val="44"/>
          <w:rtl w:val="0"/>
        </w:rPr>
        <w:t xml:space="preserve">Artist Customer Marketplace</w:t>
      </w:r>
      <w:r w:rsidDel="00000000" w:rsidR="00000000" w:rsidRPr="00000000">
        <w:rPr>
          <w:rtl w:val="0"/>
        </w:rPr>
      </w:r>
    </w:p>
    <w:p w:rsidR="00000000" w:rsidDel="00000000" w:rsidP="00000000" w:rsidRDefault="00000000" w:rsidRPr="00000000" w14:paraId="00000031">
      <w:pPr>
        <w:jc w:val="center"/>
        <w:rPr>
          <w:rFonts w:ascii="Cambria" w:cs="Cambria" w:eastAsia="Cambria" w:hAnsi="Cambria"/>
          <w:b w:val="1"/>
          <w:bCs w:val="1"/>
          <w:sz w:val="30"/>
          <w:szCs w:val="30"/>
        </w:rPr>
      </w:pPr>
      <w:r w:rsidDel="00000000" w:rsidR="00000000" w:rsidRPr="00000000">
        <w:rPr>
          <w:rFonts w:ascii="Cambria" w:cs="Cambria" w:eastAsia="Cambria" w:hAnsi="Cambria"/>
          <w:sz w:val="20"/>
          <w:szCs w:val="20"/>
          <w:rtl w:val="0"/>
        </w:rPr>
        <w:t xml:space="preserve">VERSION: 1.0 </w:t>
        <w:tab/>
        <w:tab/>
        <w:t xml:space="preserve">REVISION DATE: [Date]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Approval of the System Requirements indicates an understanding of the purpose and content described in this deliverable. By signing this deliverable, each individual agrees with the content contained in this deliverable.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5"/>
        <w:gridCol w:w="2285"/>
        <w:gridCol w:w="2285"/>
        <w:gridCol w:w="2285"/>
        <w:tblGridChange w:id="0">
          <w:tblGrid>
            <w:gridCol w:w="2285"/>
            <w:gridCol w:w="2285"/>
            <w:gridCol w:w="2285"/>
            <w:gridCol w:w="2285"/>
          </w:tblGrid>
        </w:tblGridChange>
      </w:tblGrid>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6"/>
                <w:szCs w:val="1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6"/>
                <w:szCs w:val="16"/>
                <w:u w:val="none"/>
                <w:shd w:fill="auto" w:val="clear"/>
                <w:vertAlign w:val="baseline"/>
                <w:rtl w:val="0"/>
              </w:rPr>
              <w:t xml:space="preserve">Approver 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Title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Signature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Date</w:t>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Amit 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Creating the document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iCs w:val="0"/>
                <w:smallCaps w:val="0"/>
                <w:strike w:val="0"/>
                <w:color w:val="000000"/>
                <w:sz w:val="20"/>
                <w:szCs w:val="20"/>
                <w:u w:val="none"/>
                <w:shd w:fill="auto" w:val="clear"/>
                <w:vertAlign w:val="baseline"/>
                <w:rtl w:val="0"/>
              </w:rPr>
              <w:t xml:space="preserve">6/4/26</w:t>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00"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rPr>
          <w:rFonts w:ascii="Cambria" w:cs="Cambria" w:eastAsia="Cambria" w:hAnsi="Cambri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Contents</w:t>
      </w:r>
    </w:p>
    <w:sdt>
      <w:sdtPr>
        <w:id w:val="1422206440"/>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"_n8tsthqt6bxy"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1   Purpose</w:t>
            <w:tab/>
            <w:t xml:space="preserve">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"_5qeyqatnmf97"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2   General System Requirements</w:t>
            <w:tab/>
            <w:t xml:space="preserve">3</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"_biyemc6zsq8u"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2.1</w:t>
            <w:tab/>
            <w:t xml:space="preserve">Major System Capabilities</w:t>
            <w:tab/>
            <w:t xml:space="preserve">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"_mstna5pj1b9z"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2.2</w:t>
            <w:tab/>
            <w:t xml:space="preserve">Major System Conditions</w:t>
            <w:tab/>
            <w:t xml:space="preserve">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"_jrfi411cfhp5"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2.3</w:t>
            <w:tab/>
            <w:t xml:space="preserve">System Interfaces</w:t>
            <w:tab/>
            <w:t xml:space="preserve">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"_kyjyaeo5uye0"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2.4</w:t>
            <w:tab/>
            <w:t xml:space="preserve">System User Characteristics</w:t>
            <w:tab/>
            <w:t xml:space="preserve">3</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"_ornj3hsq0th3"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3   Policy and Regulation Requirements</w:t>
            <w:tab/>
            <w:t xml:space="preserve">4</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"_kvjzma3kghsv"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3.1</w:t>
            <w:tab/>
            <w:t xml:space="preserve">Policy Requirements</w:t>
            <w:tab/>
            <w:t xml:space="preserve">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76" w:lineRule="auto"/>
            <w:ind w:left="2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"_65929dg3pobo"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3.2 </w:t>
            <w:tab/>
            <w:t xml:space="preserve">Regulation Requirements</w:t>
            <w:tab/>
            <w:t xml:space="preserve">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"_uzqnb72n4yn8"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4   Security Requirements</w:t>
            <w:tab/>
            <w:t xml:space="preserve">4</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"_ri8obz9zfmr5"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5   Training Requirements</w:t>
            <w:tab/>
            <w:t xml:space="preserve">4</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"_lhn8jxwjvh8i"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6  Initial Capacity Requirements</w:t>
            <w:tab/>
            <w:t xml:space="preserve">4</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"_ibh8rkx8dkoz"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7   Initial System Architecture</w:t>
            <w:tab/>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"_ab1fcwytxzpc"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8</w:t>
            <w:tab/>
            <w:t xml:space="preserve">System Acceptance Criteria</w:t>
            <w:tab/>
            <w:t xml:space="preserve">5</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"_fixi92x8j4yn"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9</w:t>
            <w:tab/>
            <w:t xml:space="preserve">Current System Analysis</w:t>
            <w:tab/>
            <w:t xml:space="preserve">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"_ltqg899eqi97"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10   References</w:t>
            <w:tab/>
            <w:t xml:space="preserve">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"_v46uck6ejmbo"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11   Glossary</w:t>
            <w:tab/>
            <w:t xml:space="preserve">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"_hahmv4bcsm2"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12   Document Revision History</w:t>
            <w:tab/>
            <w:t xml:space="preserve">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"_z31c4k9n2uxy" </w:instrText>
            <w:fldChar w:fldCharType="separate"/>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Section 13  Appendices</w:t>
            <w:tab/>
            <w:t xml:space="preserve">6</w:t>
          </w:r>
        </w:p>
        <w:p w:rsidR="00000000" w:rsidDel="00000000" w:rsidP="00000000" w:rsidRDefault="00000000" w:rsidRPr="00000000" w14:paraId="00000065">
          <w:pPr>
            <w:rPr>
              <w:rFonts w:ascii="Cambria" w:cs="Cambria" w:eastAsia="Cambria" w:hAnsi="Cambria"/>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before="0" w:lineRule="auto"/>
        <w:rPr/>
      </w:pPr>
      <w:bookmarkStart w:colFirst="0" w:colLast="0" w:name="_n8tsthqt6bxy" w:id="0"/>
      <w:bookmarkEnd w:id="0"/>
      <w:r w:rsidDel="00000000" w:rsidR="00000000" w:rsidRPr="00000000">
        <w:rPr>
          <w:rtl w:val="0"/>
        </w:rPr>
        <w:t xml:space="preserve">Section 1   Purpose</w:t>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The purpose of the System Requirements document is to specify the overall system requirements that will govern the development and implementation of the system.  The document will also establish initial security, training, capacity and system architecture requirements, as well as, system acceptance criteria agreed upon by the project sponsor and key stakeholders.</w:t>
      </w:r>
    </w:p>
    <w:p w:rsidR="00000000" w:rsidDel="00000000" w:rsidP="00000000" w:rsidRDefault="00000000" w:rsidRPr="00000000" w14:paraId="00000069">
      <w:pPr>
        <w:pStyle w:val="Heading1"/>
        <w:spacing w:before="0" w:lineRule="auto"/>
        <w:rPr/>
      </w:pPr>
      <w:bookmarkStart w:colFirst="0" w:colLast="0" w:name="_5qeyqatnmf97" w:id="1"/>
      <w:bookmarkEnd w:id="1"/>
      <w:r w:rsidDel="00000000" w:rsidR="00000000" w:rsidRPr="00000000">
        <w:rPr>
          <w:rtl w:val="0"/>
        </w:rPr>
        <w:t xml:space="preserve">Section 2   General System Requirements</w:t>
      </w:r>
    </w:p>
    <w:p w:rsidR="00000000" w:rsidDel="00000000" w:rsidP="00000000" w:rsidRDefault="00000000" w:rsidRPr="00000000" w14:paraId="0000006A">
      <w:pPr>
        <w:pStyle w:val="Heading2"/>
        <w:spacing w:before="0" w:lineRule="auto"/>
        <w:rPr/>
      </w:pPr>
      <w:bookmarkStart w:colFirst="0" w:colLast="0" w:name="_biyemc6zsq8u" w:id="2"/>
      <w:bookmarkEnd w:id="2"/>
      <w:r w:rsidDel="00000000" w:rsidR="00000000" w:rsidRPr="00000000">
        <w:rPr>
          <w:rtl w:val="0"/>
        </w:rPr>
        <w:t xml:space="preserve">2.1</w:t>
        <w:tab/>
        <w:t xml:space="preserve">Major System Capabilities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z w:val="20"/>
          <w:szCs w:val="20"/>
          <w:rtl w:val="0"/>
        </w:rPr>
        <w:t xml:space="preserve">2.1.1 -</w:t>
      </w: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The system must be available on the Internet as a web-based music marketplace.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i w:val="1"/>
          <w:iCs w:val="1"/>
          <w:smallCaps w:val="0"/>
          <w:strike w:val="0"/>
          <w:color w:val="000000"/>
          <w:sz w:val="20"/>
          <w:szCs w:val="20"/>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The system must be available 24 hours per day, subject to cloud hosting and third-party service uptime.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i w:val="1"/>
          <w:iCs w:val="1"/>
          <w:smallCaps w:val="0"/>
          <w:strike w:val="0"/>
          <w:color w:val="000000"/>
          <w:sz w:val="20"/>
          <w:szCs w:val="20"/>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The system must be accessible from desktop and mobile devices through a responsive browser interface.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mbria" w:cs="Cambria" w:eastAsia="Cambria" w:hAnsi="Cambria"/>
          <w:i w:val="1"/>
          <w:iCs w:val="1"/>
          <w:smallCaps w:val="0"/>
          <w:strike w:val="0"/>
          <w:color w:val="000000"/>
          <w:sz w:val="20"/>
          <w:szCs w:val="20"/>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The system must support secure user accounts with role-based access for fans, artists, and administrators.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Cambria" w:cs="Cambria" w:eastAsia="Cambria" w:hAnsi="Cambria"/>
          <w:i w:val="1"/>
          <w:iCs w:val="1"/>
          <w:smallCaps w:val="0"/>
          <w:strike w:val="0"/>
          <w:color w:val="000000"/>
          <w:sz w:val="20"/>
          <w:szCs w:val="20"/>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The system must persist application data in a cloud database and store audio media in cloud object storage.</w:t>
      </w:r>
    </w:p>
    <w:p w:rsidR="00000000" w:rsidDel="00000000" w:rsidP="00000000" w:rsidRDefault="00000000" w:rsidRPr="00000000" w14:paraId="00000070">
      <w:pPr>
        <w:pStyle w:val="Heading2"/>
        <w:rPr/>
      </w:pPr>
      <w:bookmarkStart w:colFirst="0" w:colLast="0" w:name="_mstna5pj1b9z" w:id="3"/>
      <w:bookmarkEnd w:id="3"/>
      <w:r w:rsidDel="00000000" w:rsidR="00000000" w:rsidRPr="00000000">
        <w:rPr>
          <w:rtl w:val="0"/>
        </w:rPr>
        <w:t xml:space="preserve">2.2</w:t>
        <w:tab/>
        <w:t xml:space="preserve">Major System Conditions</w:t>
      </w:r>
    </w:p>
    <w:p w:rsidR="00000000" w:rsidDel="00000000" w:rsidP="00000000" w:rsidRDefault="00000000" w:rsidRPr="00000000" w14:paraId="00000071">
      <w:pPr>
        <w:spacing w:after="0" w:lineRule="auto"/>
        <w:ind w:left="144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 system must use the MERN stack, with a TypeScript-based React frontend and an Express/Node backend.</w:t>
      </w:r>
    </w:p>
    <w:p w:rsidR="00000000" w:rsidDel="00000000" w:rsidP="00000000" w:rsidRDefault="00000000" w:rsidRPr="00000000" w14:paraId="00000072">
      <w:pPr>
        <w:spacing w:after="0" w:lineRule="auto"/>
        <w:ind w:left="144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 system must use MongoDB Atlas for persistent application data storage.</w:t>
      </w:r>
    </w:p>
    <w:p w:rsidR="00000000" w:rsidDel="00000000" w:rsidP="00000000" w:rsidRDefault="00000000" w:rsidRPr="00000000" w14:paraId="00000073">
      <w:pPr>
        <w:spacing w:after="0" w:lineRule="auto"/>
        <w:ind w:left="144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 system must use Cloudinary for audio upload and media storage.</w:t>
      </w:r>
    </w:p>
    <w:p w:rsidR="00000000" w:rsidDel="00000000" w:rsidP="00000000" w:rsidRDefault="00000000" w:rsidRPr="00000000" w14:paraId="00000074">
      <w:pPr>
        <w:spacing w:after="0" w:lineRule="auto"/>
        <w:ind w:left="144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 system must use JWT-based authentication with role-based access control for fans, artists, and administrators.</w:t>
      </w:r>
    </w:p>
    <w:p w:rsidR="00000000" w:rsidDel="00000000" w:rsidP="00000000" w:rsidRDefault="00000000" w:rsidRPr="00000000" w14:paraId="00000075">
      <w:pPr>
        <w:ind w:left="144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The system must support a cloud-hosted deployment model, with backend and frontend deployed as separate web applications.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2"/>
        <w:rPr/>
      </w:pPr>
      <w:bookmarkStart w:colFirst="0" w:colLast="0" w:name="_jrfi411cfhp5" w:id="4"/>
      <w:bookmarkEnd w:id="4"/>
      <w:r w:rsidDel="00000000" w:rsidR="00000000" w:rsidRPr="00000000">
        <w:rPr>
          <w:rtl w:val="0"/>
        </w:rPr>
        <w:t xml:space="preserve">2.3</w:t>
        <w:tab/>
        <w:t xml:space="preserve">System Interfaces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Browser user</w:t>
        <w:br w:type="textWrapping"/>
        <w:tab/>
        <w:t xml:space="preserve">-&gt; Frontend SPA</w:t>
        <w:br w:type="textWrapping"/>
        <w:tab/>
        <w:t xml:space="preserve">-&gt; Backend REST API</w:t>
        <w:br w:type="textWrapping"/>
        <w:tab/>
        <w:t xml:space="preserve">-&gt; MongoDB Atlas</w:t>
        <w:br w:type="textWrapping"/>
        <w:tab/>
        <w:t xml:space="preserve">-&gt; Cloudinary</w:t>
        <w:br w:type="textWrapping"/>
        <w:tab/>
        <w:t xml:space="preserve">&lt;- JSON responses, auth state, track data</w:t>
        <w:br w:type="textWrapping"/>
        <w:tab/>
        <w:t xml:space="preserve">&lt;- UI, playback, marketplace actions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Artist upload path</w:t>
        <w:br w:type="textWrapping"/>
        <w:tab/>
        <w:t xml:space="preserve">Frontend SPA</w:t>
        <w:br w:type="textWrapping"/>
        <w:tab/>
        <w:t xml:space="preserve">-&gt; Backend signed-upload endpoint</w:t>
        <w:br w:type="textWrapping"/>
        <w:t xml:space="preserve">-</w:t>
        <w:tab/>
        <w:t xml:space="preserve">&gt; Cloudinary direct media upload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rPr/>
      </w:pPr>
      <w:bookmarkStart w:colFirst="0" w:colLast="0" w:name="_kyjyaeo5uye0" w:id="5"/>
      <w:bookmarkEnd w:id="5"/>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2.4</w:t>
        <w:tab/>
        <w:t xml:space="preserve">System User Characteristics</w:t>
      </w:r>
    </w:p>
    <w:p w:rsidR="00000000" w:rsidDel="00000000" w:rsidP="00000000" w:rsidRDefault="00000000" w:rsidRPr="00000000" w14:paraId="0000007E">
      <w:pPr>
        <w:rPr>
          <w:rFonts w:ascii="Cambria" w:cs="Cambria" w:eastAsia="Cambria" w:hAnsi="Cambria"/>
        </w:rPr>
      </w:pPr>
      <w:r w:rsidDel="00000000" w:rsidR="00000000" w:rsidRPr="00000000">
        <w:rPr>
          <w:rtl w:val="0"/>
        </w:rPr>
      </w:r>
    </w:p>
    <w:tbl>
      <w:tblPr>
        <w:tblStyle w:val="Table3"/>
        <w:tblW w:w="8743.0" w:type="dxa"/>
        <w:jc w:val="left"/>
        <w:tblInd w:w="49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2008"/>
        <w:gridCol w:w="1861"/>
        <w:gridCol w:w="1433"/>
        <w:gridCol w:w="1886"/>
        <w:tblGridChange w:id="0">
          <w:tblGrid>
            <w:gridCol w:w="1555"/>
            <w:gridCol w:w="2008"/>
            <w:gridCol w:w="1861"/>
            <w:gridCol w:w="1433"/>
            <w:gridCol w:w="188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keepNext w:val="0"/>
              <w:keepLines w:val="0"/>
              <w:widowControl w:val="1"/>
              <w:jc w:val="center"/>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b w:val="1"/>
                <w:bCs w:val="1"/>
                <w:i w:val="0"/>
                <w:iCs w:val="0"/>
                <w:smallCaps w:val="0"/>
                <w:color w:val="000000"/>
                <w:sz w:val="20"/>
                <w:szCs w:val="20"/>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keepNext w:val="0"/>
              <w:keepLines w:val="0"/>
              <w:widowControl w:val="1"/>
              <w:jc w:val="center"/>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b w:val="1"/>
                <w:bCs w:val="1"/>
                <w:i w:val="0"/>
                <w:iCs w:val="0"/>
                <w:smallCaps w:val="0"/>
                <w:color w:val="00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keepNext w:val="0"/>
              <w:keepLines w:val="0"/>
              <w:widowControl w:val="1"/>
              <w:jc w:val="center"/>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b w:val="1"/>
                <w:bCs w:val="1"/>
                <w:i w:val="0"/>
                <w:iCs w:val="0"/>
                <w:smallCaps w:val="0"/>
                <w:color w:val="000000"/>
                <w:sz w:val="20"/>
                <w:szCs w:val="20"/>
                <w:rtl w:val="0"/>
              </w:rPr>
              <w:t xml:space="preserve">Device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2">
            <w:pPr>
              <w:keepNext w:val="0"/>
              <w:keepLines w:val="0"/>
              <w:widowControl w:val="1"/>
              <w:jc w:val="center"/>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b w:val="1"/>
                <w:bCs w:val="1"/>
                <w:i w:val="0"/>
                <w:iCs w:val="0"/>
                <w:smallCaps w:val="0"/>
                <w:color w:val="000000"/>
                <w:sz w:val="20"/>
                <w:szCs w:val="20"/>
                <w:rtl w:val="0"/>
              </w:rPr>
              <w:t xml:space="preserve">Number of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keepNext w:val="0"/>
              <w:keepLines w:val="0"/>
              <w:widowControl w:val="1"/>
              <w:jc w:val="center"/>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b w:val="1"/>
                <w:bCs w:val="1"/>
                <w:i w:val="0"/>
                <w:iCs w:val="0"/>
                <w:smallCaps w:val="0"/>
                <w:color w:val="000000"/>
                <w:sz w:val="20"/>
                <w:szCs w:val="20"/>
                <w:rtl w:val="0"/>
              </w:rPr>
              <w:t xml:space="preserve">Nature of Use</w:t>
            </w:r>
            <w:r w:rsidDel="00000000" w:rsidR="00000000" w:rsidRPr="00000000">
              <w:rPr>
                <w:rtl w:val="0"/>
              </w:rPr>
            </w:r>
          </w:p>
        </w:tc>
      </w:tr>
      <w:tr>
        <w:trPr>
          <w:cantSplit w:val="0"/>
          <w:trHeight w:val="150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Fan / Listener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Browse the marketplace, stream tracks, preview audio, purchase tracks, and view their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Mobile phone, tablet, laptop, or desktop web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Large and variable; potentially many concurrent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Frequent casual use, mostly browsing, listening, and purchasing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Artist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Upload tracks, manage track metadata, view earnings, and monitor submitted 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Laptop or desktop browser, with mobile browser access as secondary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Moderate and variable; smaller than fan population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Regular content-management use, including uploads and catalog updates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Review submitted tracks, approve or reject content, manage users, and oversee moderation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Desktop or laptop 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Very small group, usually 1 to a few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keepNext w:val="0"/>
              <w:keepLines w:val="0"/>
              <w:widowControl w:val="1"/>
              <w:jc w:val="left"/>
              <w:rPr>
                <w:rFonts w:ascii="Cambria" w:cs="Cambria" w:eastAsia="Cambria" w:hAnsi="Cambria"/>
                <w:i w:val="1"/>
                <w:iCs w:val="1"/>
                <w:color w:val="000000"/>
                <w:sz w:val="20"/>
                <w:szCs w:val="20"/>
                <w:vertAlign w:val="baseline"/>
              </w:rPr>
            </w:pPr>
            <w:r w:rsidDel="00000000" w:rsidR="00000000" w:rsidRPr="00000000">
              <w:rPr>
                <w:rFonts w:ascii="Cambria" w:cs="Cambria" w:eastAsia="Cambria" w:hAnsi="Cambria"/>
                <w:i w:val="0"/>
                <w:iCs w:val="0"/>
                <w:smallCaps w:val="0"/>
                <w:color w:val="000000"/>
                <w:sz w:val="20"/>
                <w:szCs w:val="20"/>
                <w:rtl w:val="0"/>
              </w:rPr>
              <w:t xml:space="preserve">Infrequent but high-responsibility use focused on moderation and account control</w:t>
            </w:r>
            <w:r w:rsidDel="00000000" w:rsidR="00000000" w:rsidRPr="00000000">
              <w:rPr>
                <w:rtl w:val="0"/>
              </w:rPr>
            </w:r>
          </w:p>
        </w:tc>
      </w:tr>
    </w:tbl>
    <w:p w:rsidR="00000000" w:rsidDel="00000000" w:rsidP="00000000" w:rsidRDefault="00000000" w:rsidRPr="00000000" w14:paraId="00000093">
      <w:pPr>
        <w:pStyle w:val="Heading1"/>
        <w:rPr/>
      </w:pPr>
      <w:bookmarkStart w:colFirst="0" w:colLast="0" w:name="_ornj3hsq0th3" w:id="6"/>
      <w:bookmarkEnd w:id="6"/>
      <w:r w:rsidDel="00000000" w:rsidR="00000000" w:rsidRPr="00000000">
        <w:rPr>
          <w:rtl w:val="0"/>
        </w:rPr>
        <w:t xml:space="preserve">Section 3   Policy and Regulation Requirements</w:t>
      </w:r>
    </w:p>
    <w:p w:rsidR="00000000" w:rsidDel="00000000" w:rsidP="00000000" w:rsidRDefault="00000000" w:rsidRPr="00000000" w14:paraId="00000094">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3.1 Policy Requirements</w:t>
      </w:r>
    </w:p>
    <w:p w:rsidR="00000000" w:rsidDel="00000000" w:rsidP="00000000" w:rsidRDefault="00000000" w:rsidRPr="00000000" w14:paraId="00000095">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096">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3.1.1 Terms of Service and User Agreement</w:t>
      </w:r>
    </w:p>
    <w:p w:rsidR="00000000" w:rsidDel="00000000" w:rsidP="00000000" w:rsidRDefault="00000000" w:rsidRPr="00000000" w14:paraId="0000009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All users must accept terms of service before account creation</w:t>
      </w:r>
    </w:p>
    <w:p w:rsidR="00000000" w:rsidDel="00000000" w:rsidP="00000000" w:rsidRDefault="00000000" w:rsidRPr="00000000" w14:paraId="0000009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Artists must agree to artist agreement: acknowledging original ownership of uploaded tracks</w:t>
      </w:r>
    </w:p>
    <w:p w:rsidR="00000000" w:rsidDel="00000000" w:rsidP="00000000" w:rsidRDefault="00000000" w:rsidRPr="00000000" w14:paraId="0000009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Platform retains 10% of all sales; artists receive 90% to wallet balance</w:t>
      </w:r>
    </w:p>
    <w:p w:rsidR="00000000" w:rsidDel="00000000" w:rsidP="00000000" w:rsidRDefault="00000000" w:rsidRPr="00000000" w14:paraId="0000009A">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All transactions are final; refunds processed only for disputed/removed content</w:t>
      </w:r>
    </w:p>
    <w:p w:rsidR="00000000" w:rsidDel="00000000" w:rsidP="00000000" w:rsidRDefault="00000000" w:rsidRPr="00000000" w14:paraId="0000009B">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Users accept single-user, non-transferable license for purchased tracks (personal use only)</w:t>
      </w:r>
    </w:p>
    <w:p w:rsidR="00000000" w:rsidDel="00000000" w:rsidP="00000000" w:rsidRDefault="00000000" w:rsidRPr="00000000" w14:paraId="0000009C">
      <w:pPr>
        <w:ind w:left="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3.1.2 Content Moderation and Copyright Policy</w:t>
      </w:r>
    </w:p>
    <w:p w:rsidR="00000000" w:rsidDel="00000000" w:rsidP="00000000" w:rsidRDefault="00000000" w:rsidRPr="00000000" w14:paraId="0000009D">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All artist-uploaded tracks require admin approval before marketplace publication</w:t>
      </w:r>
    </w:p>
    <w:p w:rsidR="00000000" w:rsidDel="00000000" w:rsidP="00000000" w:rsidRDefault="00000000" w:rsidRPr="00000000" w14:paraId="0000009E">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Approval review must complete within 48 hours of submission</w:t>
      </w:r>
    </w:p>
    <w:p w:rsidR="00000000" w:rsidDel="00000000" w:rsidP="00000000" w:rsidRDefault="00000000" w:rsidRPr="00000000" w14:paraId="0000009F">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Artists prohibited from uploading copyrighted material without authorization</w:t>
      </w:r>
    </w:p>
    <w:p w:rsidR="00000000" w:rsidDel="00000000" w:rsidP="00000000" w:rsidRDefault="00000000" w:rsidRPr="00000000" w14:paraId="000000A0">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Artists prohibit uploading hate speech, harassment, or illegal content</w:t>
      </w:r>
    </w:p>
    <w:p w:rsidR="00000000" w:rsidDel="00000000" w:rsidP="00000000" w:rsidRDefault="00000000" w:rsidRPr="00000000" w14:paraId="000000A1">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Platform assumes all uploaded content is original or artist has full copyright authorization</w:t>
      </w:r>
    </w:p>
    <w:p w:rsidR="00000000" w:rsidDel="00000000" w:rsidP="00000000" w:rsidRDefault="00000000" w:rsidRPr="00000000" w14:paraId="000000A2">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Copyright infringement claims processed via DMCA takedown procedure</w:t>
      </w:r>
    </w:p>
    <w:p w:rsidR="00000000" w:rsidDel="00000000" w:rsidP="00000000" w:rsidRDefault="00000000" w:rsidRPr="00000000" w14:paraId="000000A3">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Repeat copyright violations result in account suspension/ban</w:t>
      </w:r>
    </w:p>
    <w:p w:rsidR="00000000" w:rsidDel="00000000" w:rsidP="00000000" w:rsidRDefault="00000000" w:rsidRPr="00000000" w14:paraId="000000A4">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3.1.3 Data Privacy and Retention Policy</w:t>
      </w:r>
    </w:p>
    <w:p w:rsidR="00000000" w:rsidDel="00000000" w:rsidP="00000000" w:rsidRDefault="00000000" w:rsidRPr="00000000" w14:paraId="000000A5">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User data retained for account duration plus 30 days after account deletion</w:t>
      </w:r>
    </w:p>
    <w:p w:rsidR="00000000" w:rsidDel="00000000" w:rsidP="00000000" w:rsidRDefault="00000000" w:rsidRPr="00000000" w14:paraId="000000A6">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Transaction history retained for 3 years for tax and revenue tracking</w:t>
      </w:r>
    </w:p>
    <w:p w:rsidR="00000000" w:rsidDel="00000000" w:rsidP="00000000" w:rsidRDefault="00000000" w:rsidRPr="00000000" w14:paraId="000000A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User email used only for authentication and purchase notifications</w:t>
      </w:r>
    </w:p>
    <w:p w:rsidR="00000000" w:rsidDel="00000000" w:rsidP="00000000" w:rsidRDefault="00000000" w:rsidRPr="00000000" w14:paraId="000000A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User personal data (avatar, bio, wallet) accessible only to account owner and admins</w:t>
      </w:r>
    </w:p>
    <w:p w:rsidR="00000000" w:rsidDel="00000000" w:rsidP="00000000" w:rsidRDefault="00000000" w:rsidRPr="00000000" w14:paraId="000000A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Payment data (wallet balance) never displayed in logs or error messages</w:t>
      </w:r>
    </w:p>
    <w:p w:rsidR="00000000" w:rsidDel="00000000" w:rsidP="00000000" w:rsidRDefault="00000000" w:rsidRPr="00000000" w14:paraId="000000AA">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3.2 Regulation Requirements</w:t>
      </w:r>
    </w:p>
    <w:p w:rsidR="00000000" w:rsidDel="00000000" w:rsidP="00000000" w:rsidRDefault="00000000" w:rsidRPr="00000000" w14:paraId="000000AB">
      <w:pPr>
        <w:ind w:left="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3.2.1 GDPR Compliance (General Data Protection Regulation)</w:t>
      </w:r>
    </w:p>
    <w:p w:rsidR="00000000" w:rsidDel="00000000" w:rsidP="00000000" w:rsidRDefault="00000000" w:rsidRPr="00000000" w14:paraId="000000AC">
      <w:pPr>
        <w:ind w:left="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Applicable to: Users from European Union/EEA</w:t>
      </w:r>
    </w:p>
    <w:p w:rsidR="00000000" w:rsidDel="00000000" w:rsidP="00000000" w:rsidRDefault="00000000" w:rsidRPr="00000000" w14:paraId="000000AD">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Requirements:</w:t>
      </w:r>
    </w:p>
    <w:p w:rsidR="00000000" w:rsidDel="00000000" w:rsidP="00000000" w:rsidRDefault="00000000" w:rsidRPr="00000000" w14:paraId="000000AE">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User consent obtained for data processing before account creation</w:t>
      </w:r>
    </w:p>
    <w:p w:rsidR="00000000" w:rsidDel="00000000" w:rsidP="00000000" w:rsidRDefault="00000000" w:rsidRPr="00000000" w14:paraId="000000AF">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Right to access: Users can request copy of personal data within 30 days</w:t>
      </w:r>
    </w:p>
    <w:p w:rsidR="00000000" w:rsidDel="00000000" w:rsidP="00000000" w:rsidRDefault="00000000" w:rsidRPr="00000000" w14:paraId="000000B0">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Right to deletion: Users can request account deletion; deleted within 30 days</w:t>
      </w:r>
    </w:p>
    <w:p w:rsidR="00000000" w:rsidDel="00000000" w:rsidP="00000000" w:rsidRDefault="00000000" w:rsidRPr="00000000" w14:paraId="000000B1">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Privacy policy provided and accessible before registration</w:t>
      </w:r>
    </w:p>
    <w:p w:rsidR="00000000" w:rsidDel="00000000" w:rsidP="00000000" w:rsidRDefault="00000000" w:rsidRPr="00000000" w14:paraId="000000B2">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 breach notification: Users notified within 72 hours if data compromised</w:t>
      </w:r>
    </w:p>
    <w:p w:rsidR="00000000" w:rsidDel="00000000" w:rsidP="00000000" w:rsidRDefault="00000000" w:rsidRPr="00000000" w14:paraId="000000B3">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3.2.2 CCPA Compliance (California Consumer Privacy Act)</w:t>
      </w:r>
    </w:p>
    <w:p w:rsidR="00000000" w:rsidDel="00000000" w:rsidP="00000000" w:rsidRDefault="00000000" w:rsidRPr="00000000" w14:paraId="000000B4">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Applicable to: California residents</w:t>
      </w:r>
    </w:p>
    <w:p w:rsidR="00000000" w:rsidDel="00000000" w:rsidP="00000000" w:rsidRDefault="00000000" w:rsidRPr="00000000" w14:paraId="000000B5">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Requirements:</w:t>
      </w:r>
    </w:p>
    <w:p w:rsidR="00000000" w:rsidDel="00000000" w:rsidP="00000000" w:rsidRDefault="00000000" w:rsidRPr="00000000" w14:paraId="000000B6">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Privacy policy clearly describes personal information collected and uses</w:t>
      </w:r>
    </w:p>
    <w:p w:rsidR="00000000" w:rsidDel="00000000" w:rsidP="00000000" w:rsidRDefault="00000000" w:rsidRPr="00000000" w14:paraId="000000B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Right to know: Users can request what personal information platform has collected</w:t>
      </w:r>
    </w:p>
    <w:p w:rsidR="00000000" w:rsidDel="00000000" w:rsidP="00000000" w:rsidRDefault="00000000" w:rsidRPr="00000000" w14:paraId="000000B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Right to delete: California users can request account deletion within 45 days</w:t>
      </w:r>
    </w:p>
    <w:p w:rsidR="00000000" w:rsidDel="00000000" w:rsidP="00000000" w:rsidRDefault="00000000" w:rsidRPr="00000000" w14:paraId="000000B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Platform does not sell user data</w:t>
      </w:r>
    </w:p>
    <w:p w:rsidR="00000000" w:rsidDel="00000000" w:rsidP="00000000" w:rsidRDefault="00000000" w:rsidRPr="00000000" w14:paraId="000000BA">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No discrimination: Cannot deny service for exercising privacy rights</w:t>
      </w:r>
    </w:p>
    <w:p w:rsidR="00000000" w:rsidDel="00000000" w:rsidP="00000000" w:rsidRDefault="00000000" w:rsidRPr="00000000" w14:paraId="000000BB">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3.2.3 Copyright and Music Distribution</w:t>
      </w:r>
    </w:p>
    <w:p w:rsidR="00000000" w:rsidDel="00000000" w:rsidP="00000000" w:rsidRDefault="00000000" w:rsidRPr="00000000" w14:paraId="000000BC">
      <w:pPr>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0BD">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Applicable to: All jurisdictions</w:t>
      </w:r>
    </w:p>
    <w:p w:rsidR="00000000" w:rsidDel="00000000" w:rsidP="00000000" w:rsidRDefault="00000000" w:rsidRPr="00000000" w14:paraId="000000BE">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Requirements:</w:t>
      </w:r>
    </w:p>
    <w:p w:rsidR="00000000" w:rsidDel="00000000" w:rsidP="00000000" w:rsidRDefault="00000000" w:rsidRPr="00000000" w14:paraId="000000BF">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Platform assumes artists own or have authorization for uploaded content</w:t>
      </w:r>
    </w:p>
    <w:p w:rsidR="00000000" w:rsidDel="00000000" w:rsidP="00000000" w:rsidRDefault="00000000" w:rsidRPr="00000000" w14:paraId="000000C0">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No master recording licenses needed (direct consumer sales only)</w:t>
      </w:r>
    </w:p>
    <w:p w:rsidR="00000000" w:rsidDel="00000000" w:rsidP="00000000" w:rsidRDefault="00000000" w:rsidRPr="00000000" w14:paraId="000000C1">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No mechanical licenses required (platform does not create derivative works)</w:t>
      </w:r>
    </w:p>
    <w:p w:rsidR="00000000" w:rsidDel="00000000" w:rsidP="00000000" w:rsidRDefault="00000000" w:rsidRPr="00000000" w14:paraId="000000C2">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Artists responsible for ensuring they hold copyright or have permission to upload</w:t>
      </w:r>
    </w:p>
    <w:p w:rsidR="00000000" w:rsidDel="00000000" w:rsidP="00000000" w:rsidRDefault="00000000" w:rsidRPr="00000000" w14:paraId="000000C3">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DMCA compliance: Takedown notices processed within 10 business days</w:t>
      </w:r>
    </w:p>
    <w:p w:rsidR="00000000" w:rsidDel="00000000" w:rsidP="00000000" w:rsidRDefault="00000000" w:rsidRPr="00000000" w14:paraId="000000C4">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3.2.4 Tax Compliance and Reporting</w:t>
      </w:r>
    </w:p>
    <w:p w:rsidR="00000000" w:rsidDel="00000000" w:rsidP="00000000" w:rsidRDefault="00000000" w:rsidRPr="00000000" w14:paraId="000000C5">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Applicable to: Artists receiving payments</w:t>
      </w:r>
    </w:p>
    <w:p w:rsidR="00000000" w:rsidDel="00000000" w:rsidP="00000000" w:rsidRDefault="00000000" w:rsidRPr="00000000" w14:paraId="000000C6">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Requirements:</w:t>
      </w:r>
    </w:p>
    <w:p w:rsidR="00000000" w:rsidDel="00000000" w:rsidP="00000000" w:rsidRDefault="00000000" w:rsidRPr="00000000" w14:paraId="000000C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Platform tracks artist earnings and generates tax reports for wallets over $600 annually</w:t>
      </w:r>
    </w:p>
    <w:p w:rsidR="00000000" w:rsidDel="00000000" w:rsidP="00000000" w:rsidRDefault="00000000" w:rsidRPr="00000000" w14:paraId="000000C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1099-K reporting for US artists (when real payments enabled)</w:t>
      </w:r>
    </w:p>
    <w:p w:rsidR="00000000" w:rsidDel="00000000" w:rsidP="00000000" w:rsidRDefault="00000000" w:rsidRPr="00000000" w14:paraId="000000C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Sales tax collected on purchases (when payments enabled)</w:t>
      </w:r>
    </w:p>
    <w:p w:rsidR="00000000" w:rsidDel="00000000" w:rsidP="00000000" w:rsidRDefault="00000000" w:rsidRPr="00000000" w14:paraId="000000CA">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Artist responsible for filing taxes on marketplace earnings</w:t>
      </w:r>
    </w:p>
    <w:p w:rsidR="00000000" w:rsidDel="00000000" w:rsidP="00000000" w:rsidRDefault="00000000" w:rsidRPr="00000000" w14:paraId="000000CB">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3.2.5 Consumer Protection</w:t>
      </w:r>
    </w:p>
    <w:p w:rsidR="00000000" w:rsidDel="00000000" w:rsidP="00000000" w:rsidRDefault="00000000" w:rsidRPr="00000000" w14:paraId="000000CC">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Applicable to: All jurisdictions</w:t>
      </w:r>
    </w:p>
    <w:p w:rsidR="00000000" w:rsidDel="00000000" w:rsidP="00000000" w:rsidRDefault="00000000" w:rsidRPr="00000000" w14:paraId="000000CD">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Requirements:</w:t>
      </w:r>
    </w:p>
    <w:p w:rsidR="00000000" w:rsidDel="00000000" w:rsidP="00000000" w:rsidRDefault="00000000" w:rsidRPr="00000000" w14:paraId="000000CE">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Transparent pricing: All fees clearly displayed before purchase</w:t>
      </w:r>
    </w:p>
    <w:p w:rsidR="00000000" w:rsidDel="00000000" w:rsidP="00000000" w:rsidRDefault="00000000" w:rsidRPr="00000000" w14:paraId="000000CF">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No hidden charges: Price includes all mandatory fees</w:t>
      </w:r>
    </w:p>
    <w:p w:rsidR="00000000" w:rsidDel="00000000" w:rsidP="00000000" w:rsidRDefault="00000000" w:rsidRPr="00000000" w14:paraId="000000D0">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Accurate product description: Track metadata must match audio content</w:t>
      </w:r>
    </w:p>
    <w:p w:rsidR="00000000" w:rsidDel="00000000" w:rsidP="00000000" w:rsidRDefault="00000000" w:rsidRPr="00000000" w14:paraId="000000D1">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Dispute resolution: Users can dispute charges within 30 days</w:t>
      </w:r>
    </w:p>
    <w:p w:rsidR="00000000" w:rsidDel="00000000" w:rsidP="00000000" w:rsidRDefault="00000000" w:rsidRPr="00000000" w14:paraId="000000D2">
      <w:pPr>
        <w:pStyle w:val="Heading1"/>
        <w:rPr/>
      </w:pPr>
      <w:bookmarkStart w:colFirst="0" w:colLast="0" w:name="_uzqnb72n4yn8" w:id="7"/>
      <w:bookmarkEnd w:id="7"/>
      <w:r w:rsidDel="00000000" w:rsidR="00000000" w:rsidRPr="00000000">
        <w:rPr>
          <w:rtl w:val="0"/>
        </w:rPr>
        <w:t xml:space="preserve">Section 4   Security Requirements</w:t>
      </w:r>
    </w:p>
    <w:p w:rsidR="00000000" w:rsidDel="00000000" w:rsidP="00000000" w:rsidRDefault="00000000" w:rsidRPr="00000000" w14:paraId="000000D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4.1 Authentication Requirements</w:t>
      </w:r>
    </w:p>
    <w:p w:rsidR="00000000" w:rsidDel="00000000" w:rsidP="00000000" w:rsidRDefault="00000000" w:rsidRPr="00000000" w14:paraId="000000D4">
      <w:pPr>
        <w:ind w:left="720" w:firstLine="0"/>
        <w:rPr>
          <w:rFonts w:ascii="Cambria" w:cs="Cambria" w:eastAsia="Cambria" w:hAnsi="Cambria"/>
        </w:rPr>
      </w:pPr>
      <w:r w:rsidDel="00000000" w:rsidR="00000000" w:rsidRPr="00000000">
        <w:rPr>
          <w:rFonts w:ascii="Cambria" w:cs="Cambria" w:eastAsia="Cambria" w:hAnsi="Cambria"/>
          <w:rtl w:val="0"/>
        </w:rPr>
        <w:t xml:space="preserve">Username/Email + TOTP MFA</w:t>
      </w:r>
    </w:p>
    <w:p w:rsidR="00000000" w:rsidDel="00000000" w:rsidP="00000000" w:rsidRDefault="00000000" w:rsidRPr="00000000" w14:paraId="000000D5">
      <w:pPr>
        <w:ind w:left="720" w:firstLine="0"/>
        <w:rPr>
          <w:rFonts w:ascii="Cambria" w:cs="Cambria" w:eastAsia="Cambria" w:hAnsi="Cambria"/>
        </w:rPr>
      </w:pPr>
      <w:r w:rsidDel="00000000" w:rsidR="00000000" w:rsidRPr="00000000">
        <w:rPr>
          <w:rFonts w:ascii="Cambria" w:cs="Cambria" w:eastAsia="Cambria" w:hAnsi="Cambria"/>
          <w:rtl w:val="0"/>
        </w:rPr>
        <w:t xml:space="preserve">Password: 12+ characters, uppercase/lowercase/numbers/special chars</w:t>
      </w:r>
    </w:p>
    <w:p w:rsidR="00000000" w:rsidDel="00000000" w:rsidP="00000000" w:rsidRDefault="00000000" w:rsidRPr="00000000" w14:paraId="000000D6">
      <w:pPr>
        <w:ind w:left="720" w:firstLine="0"/>
        <w:rPr>
          <w:rFonts w:ascii="Cambria" w:cs="Cambria" w:eastAsia="Cambria" w:hAnsi="Cambria"/>
        </w:rPr>
      </w:pPr>
      <w:r w:rsidDel="00000000" w:rsidR="00000000" w:rsidRPr="00000000">
        <w:rPr>
          <w:rFonts w:ascii="Cambria" w:cs="Cambria" w:eastAsia="Cambria" w:hAnsi="Cambria"/>
          <w:rtl w:val="0"/>
        </w:rPr>
        <w:t xml:space="preserve">Session timeout: 30 minutes</w:t>
      </w:r>
    </w:p>
    <w:p w:rsidR="00000000" w:rsidDel="00000000" w:rsidP="00000000" w:rsidRDefault="00000000" w:rsidRPr="00000000" w14:paraId="000000D7">
      <w:pPr>
        <w:ind w:left="720" w:firstLine="0"/>
        <w:rPr>
          <w:rFonts w:ascii="Cambria" w:cs="Cambria" w:eastAsia="Cambria" w:hAnsi="Cambria"/>
        </w:rPr>
      </w:pPr>
      <w:r w:rsidDel="00000000" w:rsidR="00000000" w:rsidRPr="00000000">
        <w:rPr>
          <w:rFonts w:ascii="Cambria" w:cs="Cambria" w:eastAsia="Cambria" w:hAnsi="Cambria"/>
          <w:rtl w:val="0"/>
        </w:rPr>
        <w:t xml:space="preserve">Failed login: 5 attempts → 15 min lockout</w:t>
      </w:r>
    </w:p>
    <w:p w:rsidR="00000000" w:rsidDel="00000000" w:rsidP="00000000" w:rsidRDefault="00000000" w:rsidRPr="00000000" w14:paraId="000000D8">
      <w:pPr>
        <w:ind w:left="720" w:firstLine="0"/>
        <w:rPr>
          <w:rFonts w:ascii="Cambria" w:cs="Cambria" w:eastAsia="Cambria" w:hAnsi="Cambria"/>
        </w:rPr>
      </w:pPr>
      <w:r w:rsidDel="00000000" w:rsidR="00000000" w:rsidRPr="00000000">
        <w:rPr>
          <w:rFonts w:ascii="Cambria" w:cs="Cambria" w:eastAsia="Cambria" w:hAnsi="Cambria"/>
          <w:rtl w:val="0"/>
        </w:rPr>
        <w:t xml:space="preserve">OAuth 2.0, JWT tokens, passwordless auth, email verification</w:t>
      </w:r>
    </w:p>
    <w:p w:rsidR="00000000" w:rsidDel="00000000" w:rsidP="00000000" w:rsidRDefault="00000000" w:rsidRPr="00000000" w14:paraId="000000D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4.2 Authorization &amp; Access Control</w:t>
      </w:r>
    </w:p>
    <w:p w:rsidR="00000000" w:rsidDel="00000000" w:rsidP="00000000" w:rsidRDefault="00000000" w:rsidRPr="00000000" w14:paraId="000000DA">
      <w:pPr>
        <w:ind w:left="720" w:firstLine="0"/>
        <w:rPr>
          <w:rFonts w:ascii="Cambria" w:cs="Cambria" w:eastAsia="Cambria" w:hAnsi="Cambria"/>
        </w:rPr>
      </w:pPr>
      <w:r w:rsidDel="00000000" w:rsidR="00000000" w:rsidRPr="00000000">
        <w:rPr>
          <w:rFonts w:ascii="Cambria" w:cs="Cambria" w:eastAsia="Cambria" w:hAnsi="Cambria"/>
          <w:rtl w:val="0"/>
        </w:rPr>
        <w:t xml:space="preserve">RBAC: Admin, Manager, User, Guest roles</w:t>
      </w:r>
    </w:p>
    <w:p w:rsidR="00000000" w:rsidDel="00000000" w:rsidP="00000000" w:rsidRDefault="00000000" w:rsidRPr="00000000" w14:paraId="000000DB">
      <w:pPr>
        <w:ind w:left="720" w:firstLine="0"/>
        <w:rPr>
          <w:rFonts w:ascii="Cambria" w:cs="Cambria" w:eastAsia="Cambria" w:hAnsi="Cambria"/>
        </w:rPr>
      </w:pPr>
      <w:r w:rsidDel="00000000" w:rsidR="00000000" w:rsidRPr="00000000">
        <w:rPr>
          <w:rFonts w:ascii="Cambria" w:cs="Cambria" w:eastAsia="Cambria" w:hAnsi="Cambria"/>
          <w:rtl w:val="0"/>
        </w:rPr>
        <w:t xml:space="preserve">Deny by default, explicit grant</w:t>
      </w:r>
    </w:p>
    <w:p w:rsidR="00000000" w:rsidDel="00000000" w:rsidP="00000000" w:rsidRDefault="00000000" w:rsidRPr="00000000" w14:paraId="000000DC">
      <w:pPr>
        <w:ind w:left="720" w:firstLine="0"/>
        <w:rPr>
          <w:rFonts w:ascii="Cambria" w:cs="Cambria" w:eastAsia="Cambria" w:hAnsi="Cambria"/>
        </w:rPr>
      </w:pPr>
      <w:r w:rsidDel="00000000" w:rsidR="00000000" w:rsidRPr="00000000">
        <w:rPr>
          <w:rFonts w:ascii="Cambria" w:cs="Cambria" w:eastAsia="Cambria" w:hAnsi="Cambria"/>
          <w:rtl w:val="0"/>
        </w:rPr>
        <w:t xml:space="preserve">Quarterly access reviews</w:t>
      </w:r>
    </w:p>
    <w:p w:rsidR="00000000" w:rsidDel="00000000" w:rsidP="00000000" w:rsidRDefault="00000000" w:rsidRPr="00000000" w14:paraId="000000DD">
      <w:pPr>
        <w:ind w:left="720" w:firstLine="0"/>
        <w:rPr>
          <w:rFonts w:ascii="Cambria" w:cs="Cambria" w:eastAsia="Cambria" w:hAnsi="Cambria"/>
        </w:rPr>
      </w:pPr>
      <w:r w:rsidDel="00000000" w:rsidR="00000000" w:rsidRPr="00000000">
        <w:rPr>
          <w:rFonts w:ascii="Cambria" w:cs="Cambria" w:eastAsia="Cambria" w:hAnsi="Cambria"/>
          <w:rtl w:val="0"/>
        </w:rPr>
        <w:t xml:space="preserve">ABAC, JIT access, API gateways, audit trails</w:t>
      </w:r>
    </w:p>
    <w:p w:rsidR="00000000" w:rsidDel="00000000" w:rsidP="00000000" w:rsidRDefault="00000000" w:rsidRPr="00000000" w14:paraId="000000DE">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4.3 Data Protection</w:t>
      </w:r>
    </w:p>
    <w:p w:rsidR="00000000" w:rsidDel="00000000" w:rsidP="00000000" w:rsidRDefault="00000000" w:rsidRPr="00000000" w14:paraId="000000DF">
      <w:pPr>
        <w:ind w:left="720" w:firstLine="0"/>
        <w:rPr>
          <w:rFonts w:ascii="Cambria" w:cs="Cambria" w:eastAsia="Cambria" w:hAnsi="Cambria"/>
        </w:rPr>
      </w:pPr>
      <w:r w:rsidDel="00000000" w:rsidR="00000000" w:rsidRPr="00000000">
        <w:rPr>
          <w:rFonts w:ascii="Cambria" w:cs="Cambria" w:eastAsia="Cambria" w:hAnsi="Cambria"/>
          <w:rtl w:val="0"/>
        </w:rPr>
        <w:t xml:space="preserve">TLS 1.3 for transit, AES-256-GCM at rest</w:t>
      </w:r>
    </w:p>
    <w:p w:rsidR="00000000" w:rsidDel="00000000" w:rsidP="00000000" w:rsidRDefault="00000000" w:rsidRPr="00000000" w14:paraId="000000E0">
      <w:pPr>
        <w:ind w:left="720" w:firstLine="0"/>
        <w:rPr>
          <w:rFonts w:ascii="Cambria" w:cs="Cambria" w:eastAsia="Cambria" w:hAnsi="Cambria"/>
        </w:rPr>
      </w:pPr>
      <w:r w:rsidDel="00000000" w:rsidR="00000000" w:rsidRPr="00000000">
        <w:rPr>
          <w:rFonts w:ascii="Cambria" w:cs="Cambria" w:eastAsia="Cambria" w:hAnsi="Cambria"/>
          <w:rtl w:val="0"/>
        </w:rPr>
        <w:t xml:space="preserve">Encrypt: passwords, SSN, credit cards, PII, health data</w:t>
      </w:r>
    </w:p>
    <w:p w:rsidR="00000000" w:rsidDel="00000000" w:rsidP="00000000" w:rsidRDefault="00000000" w:rsidRPr="00000000" w14:paraId="000000E1">
      <w:pPr>
        <w:ind w:left="720" w:firstLine="0"/>
        <w:rPr>
          <w:rFonts w:ascii="Cambria" w:cs="Cambria" w:eastAsia="Cambria" w:hAnsi="Cambria"/>
        </w:rPr>
      </w:pPr>
      <w:r w:rsidDel="00000000" w:rsidR="00000000" w:rsidRPr="00000000">
        <w:rPr>
          <w:rFonts w:ascii="Cambria" w:cs="Cambria" w:eastAsia="Cambria" w:hAnsi="Cambria"/>
          <w:rtl w:val="0"/>
        </w:rPr>
        <w:t xml:space="preserve">No sensitive data in logs</w:t>
      </w:r>
    </w:p>
    <w:p w:rsidR="00000000" w:rsidDel="00000000" w:rsidP="00000000" w:rsidRDefault="00000000" w:rsidRPr="00000000" w14:paraId="000000E2">
      <w:pPr>
        <w:ind w:left="720" w:firstLine="0"/>
        <w:rPr>
          <w:rFonts w:ascii="Cambria" w:cs="Cambria" w:eastAsia="Cambria" w:hAnsi="Cambria"/>
        </w:rPr>
      </w:pPr>
      <w:r w:rsidDel="00000000" w:rsidR="00000000" w:rsidRPr="00000000">
        <w:rPr>
          <w:rFonts w:ascii="Cambria" w:cs="Cambria" w:eastAsia="Cambria" w:hAnsi="Cambria"/>
          <w:rtl w:val="0"/>
        </w:rPr>
        <w:t xml:space="preserve">Data classification: Public, Internal, Confidential, Restricted</w:t>
      </w:r>
    </w:p>
    <w:p w:rsidR="00000000" w:rsidDel="00000000" w:rsidP="00000000" w:rsidRDefault="00000000" w:rsidRPr="00000000" w14:paraId="000000E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4.4 Password Security</w:t>
      </w:r>
    </w:p>
    <w:p w:rsidR="00000000" w:rsidDel="00000000" w:rsidP="00000000" w:rsidRDefault="00000000" w:rsidRPr="00000000" w14:paraId="000000E4">
      <w:pPr>
        <w:ind w:left="720" w:firstLine="0"/>
        <w:rPr>
          <w:rFonts w:ascii="Cambria" w:cs="Cambria" w:eastAsia="Cambria" w:hAnsi="Cambria"/>
        </w:rPr>
      </w:pPr>
      <w:r w:rsidDel="00000000" w:rsidR="00000000" w:rsidRPr="00000000">
        <w:rPr>
          <w:rFonts w:ascii="Cambria" w:cs="Cambria" w:eastAsia="Cambria" w:hAnsi="Cambria"/>
          <w:rtl w:val="0"/>
        </w:rPr>
        <w:t xml:space="preserve">Max age: 90 days, History: Last 5 passwords</w:t>
      </w:r>
    </w:p>
    <w:p w:rsidR="00000000" w:rsidDel="00000000" w:rsidP="00000000" w:rsidRDefault="00000000" w:rsidRPr="00000000" w14:paraId="000000E5">
      <w:pPr>
        <w:ind w:left="720" w:firstLine="0"/>
        <w:rPr>
          <w:rFonts w:ascii="Cambria" w:cs="Cambria" w:eastAsia="Cambria" w:hAnsi="Cambria"/>
        </w:rPr>
      </w:pPr>
      <w:r w:rsidDel="00000000" w:rsidR="00000000" w:rsidRPr="00000000">
        <w:rPr>
          <w:rFonts w:ascii="Cambria" w:cs="Cambria" w:eastAsia="Cambria" w:hAnsi="Cambria"/>
          <w:rtl w:val="0"/>
        </w:rPr>
        <w:t xml:space="preserve">Hashing: Argon2id (Memory: 19MB, Time cost: 2, Parallelism: 1)</w:t>
      </w:r>
    </w:p>
    <w:p w:rsidR="00000000" w:rsidDel="00000000" w:rsidP="00000000" w:rsidRDefault="00000000" w:rsidRPr="00000000" w14:paraId="000000E6">
      <w:pPr>
        <w:ind w:left="720" w:firstLine="0"/>
        <w:rPr>
          <w:rFonts w:ascii="Cambria" w:cs="Cambria" w:eastAsia="Cambria" w:hAnsi="Cambria"/>
        </w:rPr>
      </w:pPr>
      <w:r w:rsidDel="00000000" w:rsidR="00000000" w:rsidRPr="00000000">
        <w:rPr>
          <w:rFonts w:ascii="Cambria" w:cs="Cambria" w:eastAsia="Cambria" w:hAnsi="Cambria"/>
          <w:rtl w:val="0"/>
        </w:rPr>
        <w:t xml:space="preserve">Reset link: 24 hours, email verification only</w:t>
      </w:r>
    </w:p>
    <w:p w:rsidR="00000000" w:rsidDel="00000000" w:rsidP="00000000" w:rsidRDefault="00000000" w:rsidRPr="00000000" w14:paraId="000000E7">
      <w:pPr>
        <w:ind w:left="720" w:firstLine="0"/>
        <w:rPr>
          <w:rFonts w:ascii="Cambria" w:cs="Cambria" w:eastAsia="Cambria" w:hAnsi="Cambria"/>
        </w:rPr>
      </w:pPr>
      <w:r w:rsidDel="00000000" w:rsidR="00000000" w:rsidRPr="00000000">
        <w:rPr>
          <w:rFonts w:ascii="Cambria" w:cs="Cambria" w:eastAsia="Cambria" w:hAnsi="Cambria"/>
          <w:rtl w:val="0"/>
        </w:rPr>
        <w:t xml:space="preserve">Compromised password checks, passwordless alternatives</w:t>
      </w:r>
    </w:p>
    <w:p w:rsidR="00000000" w:rsidDel="00000000" w:rsidP="00000000" w:rsidRDefault="00000000" w:rsidRPr="00000000" w14:paraId="000000E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4.5 Vulnerability &amp; Patch Management</w:t>
      </w:r>
    </w:p>
    <w:p w:rsidR="00000000" w:rsidDel="00000000" w:rsidP="00000000" w:rsidRDefault="00000000" w:rsidRPr="00000000" w14:paraId="000000E9">
      <w:pPr>
        <w:ind w:left="720" w:firstLine="0"/>
        <w:rPr>
          <w:rFonts w:ascii="Cambria" w:cs="Cambria" w:eastAsia="Cambria" w:hAnsi="Cambria"/>
        </w:rPr>
      </w:pPr>
      <w:r w:rsidDel="00000000" w:rsidR="00000000" w:rsidRPr="00000000">
        <w:rPr>
          <w:rFonts w:ascii="Cambria" w:cs="Cambria" w:eastAsia="Cambria" w:hAnsi="Cambria"/>
          <w:rtl w:val="0"/>
        </w:rPr>
        <w:t xml:space="preserve">Critical patches: 24 hours, Regular patches: 7 days</w:t>
      </w:r>
    </w:p>
    <w:p w:rsidR="00000000" w:rsidDel="00000000" w:rsidP="00000000" w:rsidRDefault="00000000" w:rsidRPr="00000000" w14:paraId="000000EA">
      <w:pPr>
        <w:ind w:left="720" w:firstLine="0"/>
        <w:rPr>
          <w:rFonts w:ascii="Cambria" w:cs="Cambria" w:eastAsia="Cambria" w:hAnsi="Cambria"/>
        </w:rPr>
      </w:pPr>
      <w:r w:rsidDel="00000000" w:rsidR="00000000" w:rsidRPr="00000000">
        <w:rPr>
          <w:rFonts w:ascii="Cambria" w:cs="Cambria" w:eastAsia="Cambria" w:hAnsi="Cambria"/>
          <w:rtl w:val="0"/>
        </w:rPr>
        <w:t xml:space="preserve">Daily automated dependency scans</w:t>
      </w:r>
    </w:p>
    <w:p w:rsidR="00000000" w:rsidDel="00000000" w:rsidP="00000000" w:rsidRDefault="00000000" w:rsidRPr="00000000" w14:paraId="000000EB">
      <w:pPr>
        <w:ind w:left="720" w:firstLine="0"/>
        <w:rPr>
          <w:rFonts w:ascii="Cambria" w:cs="Cambria" w:eastAsia="Cambria" w:hAnsi="Cambria"/>
        </w:rPr>
      </w:pPr>
      <w:r w:rsidDel="00000000" w:rsidR="00000000" w:rsidRPr="00000000">
        <w:rPr>
          <w:rFonts w:ascii="Cambria" w:cs="Cambria" w:eastAsia="Cambria" w:hAnsi="Cambria"/>
          <w:rtl w:val="0"/>
        </w:rPr>
        <w:t xml:space="preserve">Minimum 2 reviewers before deployment</w:t>
      </w:r>
    </w:p>
    <w:p w:rsidR="00000000" w:rsidDel="00000000" w:rsidP="00000000" w:rsidRDefault="00000000" w:rsidRPr="00000000" w14:paraId="000000EC">
      <w:pPr>
        <w:ind w:left="720" w:firstLine="0"/>
        <w:rPr>
          <w:rFonts w:ascii="Cambria" w:cs="Cambria" w:eastAsia="Cambria" w:hAnsi="Cambria"/>
        </w:rPr>
      </w:pPr>
      <w:r w:rsidDel="00000000" w:rsidR="00000000" w:rsidRPr="00000000">
        <w:rPr>
          <w:rFonts w:ascii="Cambria" w:cs="Cambria" w:eastAsia="Cambria" w:hAnsi="Cambria"/>
          <w:rtl w:val="0"/>
        </w:rPr>
        <w:t xml:space="preserve">Tools: SonarQube, Snyk, OWASP ZAP, ESLint</w:t>
      </w:r>
    </w:p>
    <w:p w:rsidR="00000000" w:rsidDel="00000000" w:rsidP="00000000" w:rsidRDefault="00000000" w:rsidRPr="00000000" w14:paraId="000000ED">
      <w:pPr>
        <w:ind w:left="720" w:firstLine="0"/>
        <w:rPr>
          <w:rFonts w:ascii="Cambria" w:cs="Cambria" w:eastAsia="Cambria" w:hAnsi="Cambria"/>
        </w:rPr>
      </w:pPr>
      <w:r w:rsidDel="00000000" w:rsidR="00000000" w:rsidRPr="00000000">
        <w:rPr>
          <w:rFonts w:ascii="Cambria" w:cs="Cambria" w:eastAsia="Cambria" w:hAnsi="Cambria"/>
          <w:rtl w:val="0"/>
        </w:rPr>
        <w:t xml:space="preserve">Monthly vulnerability assessment, Quarterly penetration testing</w:t>
      </w:r>
      <w:r w:rsidDel="00000000" w:rsidR="00000000" w:rsidRPr="00000000">
        <w:rPr>
          <w:rtl w:val="0"/>
        </w:rPr>
      </w:r>
    </w:p>
    <w:p w:rsidR="00000000" w:rsidDel="00000000" w:rsidP="00000000" w:rsidRDefault="00000000" w:rsidRPr="00000000" w14:paraId="000000EE">
      <w:pPr>
        <w:pStyle w:val="Heading1"/>
        <w:rPr/>
      </w:pPr>
      <w:bookmarkStart w:colFirst="0" w:colLast="0" w:name="_kgelfopq8w9n" w:id="8"/>
      <w:bookmarkEnd w:id="8"/>
      <w:r w:rsidDel="00000000" w:rsidR="00000000" w:rsidRPr="00000000">
        <w:rPr>
          <w:rtl w:val="0"/>
        </w:rPr>
        <w:t xml:space="preserve">Section 5   Training Requirements</w:t>
      </w:r>
    </w:p>
    <w:p w:rsidR="00000000" w:rsidDel="00000000" w:rsidP="00000000" w:rsidRDefault="00000000" w:rsidRPr="00000000" w14:paraId="000000EF">
      <w:pPr>
        <w:spacing w:line="24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5.1 User Training Requirements</w:t>
      </w:r>
    </w:p>
    <w:p w:rsidR="00000000" w:rsidDel="00000000" w:rsidP="00000000" w:rsidRDefault="00000000" w:rsidRPr="00000000" w14:paraId="000000F0">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Duration: 2-3 hours before access</w:t>
      </w:r>
    </w:p>
    <w:p w:rsidR="00000000" w:rsidDel="00000000" w:rsidP="00000000" w:rsidRDefault="00000000" w:rsidRPr="00000000" w14:paraId="000000F1">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Content: System overview, account management, security, incident reporting</w:t>
      </w:r>
    </w:p>
    <w:p w:rsidR="00000000" w:rsidDel="00000000" w:rsidP="00000000" w:rsidRDefault="00000000" w:rsidRPr="00000000" w14:paraId="000000F2">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Delivery: Online modules, videos, documentation</w:t>
      </w:r>
    </w:p>
    <w:p w:rsidR="00000000" w:rsidDel="00000000" w:rsidP="00000000" w:rsidRDefault="00000000" w:rsidRPr="00000000" w14:paraId="000000F3">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Assessment: 80% pass score required</w:t>
      </w:r>
    </w:p>
    <w:p w:rsidR="00000000" w:rsidDel="00000000" w:rsidP="00000000" w:rsidRDefault="00000000" w:rsidRPr="00000000" w14:paraId="000000F4">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Annual refresher: 1 hour</w:t>
      </w:r>
    </w:p>
    <w:p w:rsidR="00000000" w:rsidDel="00000000" w:rsidP="00000000" w:rsidRDefault="00000000" w:rsidRPr="00000000" w14:paraId="000000F5">
      <w:pPr>
        <w:spacing w:line="24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5.2 Developer Training Requirements</w:t>
      </w:r>
    </w:p>
    <w:p w:rsidR="00000000" w:rsidDel="00000000" w:rsidP="00000000" w:rsidRDefault="00000000" w:rsidRPr="00000000" w14:paraId="000000F6">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Duration: 16 hours (initial)</w:t>
      </w:r>
    </w:p>
    <w:p w:rsidR="00000000" w:rsidDel="00000000" w:rsidP="00000000" w:rsidRDefault="00000000" w:rsidRPr="00000000" w14:paraId="000000F7">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Content: Secure coding, OWASP Top 10, code review, vulnerability scanning, SDLC</w:t>
      </w:r>
    </w:p>
    <w:p w:rsidR="00000000" w:rsidDel="00000000" w:rsidP="00000000" w:rsidRDefault="00000000" w:rsidRPr="00000000" w14:paraId="000000F8">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Delivery: Online courses, workshops, code labs</w:t>
      </w:r>
    </w:p>
    <w:p w:rsidR="00000000" w:rsidDel="00000000" w:rsidP="00000000" w:rsidRDefault="00000000" w:rsidRPr="00000000" w14:paraId="000000F9">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Certification: 85% pass score required</w:t>
      </w:r>
    </w:p>
    <w:p w:rsidR="00000000" w:rsidDel="00000000" w:rsidP="00000000" w:rsidRDefault="00000000" w:rsidRPr="00000000" w14:paraId="000000FA">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Annual recertification: 4 hours</w:t>
      </w:r>
    </w:p>
    <w:p w:rsidR="00000000" w:rsidDel="00000000" w:rsidP="00000000" w:rsidRDefault="00000000" w:rsidRPr="00000000" w14:paraId="000000FB">
      <w:pPr>
        <w:spacing w:line="24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5.3 Administrator and IT Staff Training</w:t>
      </w:r>
    </w:p>
    <w:p w:rsidR="00000000" w:rsidDel="00000000" w:rsidP="00000000" w:rsidRDefault="00000000" w:rsidRPr="00000000" w14:paraId="000000FC">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Duration: 8-16 hours</w:t>
      </w:r>
    </w:p>
    <w:p w:rsidR="00000000" w:rsidDel="00000000" w:rsidP="00000000" w:rsidRDefault="00000000" w:rsidRPr="00000000" w14:paraId="000000FD">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Content: System architecture, user management, access control, patches, incident response</w:t>
      </w:r>
    </w:p>
    <w:p w:rsidR="00000000" w:rsidDel="00000000" w:rsidP="00000000" w:rsidRDefault="00000000" w:rsidRPr="00000000" w14:paraId="000000FE">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Hands-on lab exercises: 5+ administrative tasks</w:t>
      </w:r>
    </w:p>
    <w:p w:rsidR="00000000" w:rsidDel="00000000" w:rsidP="00000000" w:rsidRDefault="00000000" w:rsidRPr="00000000" w14:paraId="000000FF">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Certification: 85% pass score required</w:t>
      </w:r>
    </w:p>
    <w:p w:rsidR="00000000" w:rsidDel="00000000" w:rsidP="00000000" w:rsidRDefault="00000000" w:rsidRPr="00000000" w14:paraId="00000100">
      <w:pPr>
        <w:spacing w:line="240" w:lineRule="auto"/>
        <w:ind w:firstLine="720"/>
        <w:rPr>
          <w:rFonts w:ascii="Cambria" w:cs="Cambria" w:eastAsia="Cambria" w:hAnsi="Cambria"/>
        </w:rPr>
      </w:pPr>
      <w:r w:rsidDel="00000000" w:rsidR="00000000" w:rsidRPr="00000000">
        <w:rPr>
          <w:rFonts w:ascii="Cambria" w:cs="Cambria" w:eastAsia="Cambria" w:hAnsi="Cambria"/>
          <w:rtl w:val="0"/>
        </w:rPr>
        <w:t xml:space="preserve">Annual recertification: 4 hours</w:t>
      </w:r>
    </w:p>
    <w:p w:rsidR="00000000" w:rsidDel="00000000" w:rsidP="00000000" w:rsidRDefault="00000000" w:rsidRPr="00000000" w14:paraId="00000101">
      <w:pPr>
        <w:spacing w:line="240" w:lineRule="auto"/>
        <w:ind w:firstLine="7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1"/>
        <w:spacing w:before="0" w:lineRule="auto"/>
        <w:rPr/>
      </w:pPr>
      <w:bookmarkStart w:colFirst="0" w:colLast="0" w:name="_lhn8jxwjvh8i" w:id="9"/>
      <w:bookmarkEnd w:id="9"/>
      <w:r w:rsidDel="00000000" w:rsidR="00000000" w:rsidRPr="00000000">
        <w:rPr>
          <w:rtl w:val="0"/>
        </w:rPr>
        <w:t xml:space="preserve">Section 6 Initial Capacity Requirements</w:t>
      </w:r>
    </w:p>
    <w:p w:rsidR="00000000" w:rsidDel="00000000" w:rsidP="00000000" w:rsidRDefault="00000000" w:rsidRPr="00000000" w14:paraId="00000104">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6.1 User and Transaction Volume</w:t>
      </w:r>
    </w:p>
    <w:p w:rsidR="00000000" w:rsidDel="00000000" w:rsidP="00000000" w:rsidRDefault="00000000" w:rsidRPr="00000000" w14:paraId="00000105">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06">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Initial concurrent users: 5 users</w:t>
      </w:r>
    </w:p>
    <w:p w:rsidR="00000000" w:rsidDel="00000000" w:rsidP="00000000" w:rsidRDefault="00000000" w:rsidRPr="00000000" w14:paraId="0000010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Peak concurrent users: 20 users</w:t>
      </w:r>
    </w:p>
    <w:p w:rsidR="00000000" w:rsidDel="00000000" w:rsidP="00000000" w:rsidRDefault="00000000" w:rsidRPr="00000000" w14:paraId="0000010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Average daily transactions: 10000 transactions/day</w:t>
      </w:r>
    </w:p>
    <w:p w:rsidR="00000000" w:rsidDel="00000000" w:rsidP="00000000" w:rsidRDefault="00000000" w:rsidRPr="00000000" w14:paraId="0000010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Peak daily transactions: 50000 transactions/day</w:t>
      </w:r>
    </w:p>
    <w:p w:rsidR="00000000" w:rsidDel="00000000" w:rsidP="00000000" w:rsidRDefault="00000000" w:rsidRPr="00000000" w14:paraId="0000010A">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Transactions per second (TPS) at peak: 50 TPS</w:t>
      </w:r>
    </w:p>
    <w:p w:rsidR="00000000" w:rsidDel="00000000" w:rsidP="00000000" w:rsidRDefault="00000000" w:rsidRPr="00000000" w14:paraId="0000010B">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6.2 Storage and Memory Requirements</w:t>
      </w:r>
    </w:p>
    <w:p w:rsidR="00000000" w:rsidDel="00000000" w:rsidP="00000000" w:rsidRDefault="00000000" w:rsidRPr="00000000" w14:paraId="0000010C">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0D">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Initial storage needed: 200 GB</w:t>
      </w:r>
    </w:p>
    <w:p w:rsidR="00000000" w:rsidDel="00000000" w:rsidP="00000000" w:rsidRDefault="00000000" w:rsidRPr="00000000" w14:paraId="0000010E">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Monthly data growth rate: 10 GB/month</w:t>
      </w:r>
    </w:p>
    <w:p w:rsidR="00000000" w:rsidDel="00000000" w:rsidP="00000000" w:rsidRDefault="00000000" w:rsidRPr="00000000" w14:paraId="0000010F">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Year 1 storage projection: 320 GB</w:t>
      </w:r>
    </w:p>
    <w:p w:rsidR="00000000" w:rsidDel="00000000" w:rsidP="00000000" w:rsidRDefault="00000000" w:rsidRPr="00000000" w14:paraId="00000110">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 storage: 150 GB</w:t>
      </w:r>
    </w:p>
    <w:p w:rsidR="00000000" w:rsidDel="00000000" w:rsidP="00000000" w:rsidRDefault="00000000" w:rsidRPr="00000000" w14:paraId="00000111">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Backup storage: 450 GB </w:t>
      </w:r>
    </w:p>
    <w:p w:rsidR="00000000" w:rsidDel="00000000" w:rsidP="00000000" w:rsidRDefault="00000000" w:rsidRPr="00000000" w14:paraId="00000112">
      <w:pPr>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6.3 Scalability and Infrastructure for Vercel</w:t>
      </w:r>
    </w:p>
    <w:p w:rsidR="00000000" w:rsidDel="00000000" w:rsidP="00000000" w:rsidRDefault="00000000" w:rsidRPr="00000000" w14:paraId="00000113">
      <w:pPr>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14">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Deployment platform: Vercel (automatic horizontal scaling)</w:t>
      </w:r>
    </w:p>
    <w:p w:rsidR="00000000" w:rsidDel="00000000" w:rsidP="00000000" w:rsidRDefault="00000000" w:rsidRPr="00000000" w14:paraId="00000115">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Frontend: Next.js deployed on Vercel with automatic scaling</w:t>
      </w:r>
    </w:p>
    <w:p w:rsidR="00000000" w:rsidDel="00000000" w:rsidP="00000000" w:rsidRDefault="00000000" w:rsidRPr="00000000" w14:paraId="00000116">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Backend: Vercel Serverless Functions (auto-scales based on demand)</w:t>
      </w:r>
    </w:p>
    <w:p w:rsidR="00000000" w:rsidDel="00000000" w:rsidP="00000000" w:rsidRDefault="00000000" w:rsidRPr="00000000" w14:paraId="00000117">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 Vercel Postgres 2TB with auto-scaling</w:t>
      </w:r>
    </w:p>
    <w:p w:rsidR="00000000" w:rsidDel="00000000" w:rsidP="00000000" w:rsidRDefault="00000000" w:rsidRPr="00000000" w14:paraId="00000118">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Cache layer: Vercel Edge Cache (10GB) and CDN</w:t>
      </w:r>
    </w:p>
    <w:p w:rsidR="00000000" w:rsidDel="00000000" w:rsidP="00000000" w:rsidRDefault="00000000" w:rsidRPr="00000000" w14:paraId="00000119">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Auto-scaling: Triggers automatically when CPU &gt; 70%</w:t>
      </w:r>
    </w:p>
    <w:p w:rsidR="00000000" w:rsidDel="00000000" w:rsidP="00000000" w:rsidRDefault="00000000" w:rsidRPr="00000000" w14:paraId="0000011A">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Bandwidth: 50 Mbps average, 100 Mbps peak</w:t>
      </w:r>
    </w:p>
    <w:p w:rsidR="00000000" w:rsidDel="00000000" w:rsidP="00000000" w:rsidRDefault="00000000" w:rsidRPr="00000000" w14:paraId="0000011B">
      <w:pPr>
        <w:ind w:left="72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Monitoring: Vercel Analytics and Sentry error tracking</w:t>
      </w:r>
    </w:p>
    <w:p w:rsidR="00000000" w:rsidDel="00000000" w:rsidP="00000000" w:rsidRDefault="00000000" w:rsidRPr="00000000" w14:paraId="0000011C">
      <w:pPr>
        <w:ind w:left="720" w:firstLine="0"/>
        <w:rPr>
          <w:rFonts w:ascii="Cambria" w:cs="Cambria" w:eastAsia="Cambria" w:hAnsi="Cambria"/>
          <w:b w:val="1"/>
          <w:bCs w:val="1"/>
          <w:sz w:val="28"/>
          <w:szCs w:val="28"/>
        </w:rPr>
      </w:pPr>
      <w:r w:rsidDel="00000000" w:rsidR="00000000" w:rsidRPr="00000000">
        <w:rPr>
          <w:rFonts w:ascii="Cambria" w:cs="Cambria" w:eastAsia="Cambria" w:hAnsi="Cambria"/>
          <w:i w:val="1"/>
          <w:iCs w:val="1"/>
          <w:sz w:val="20"/>
          <w:szCs w:val="20"/>
          <w:rtl w:val="0"/>
        </w:rPr>
        <w:t xml:space="preserve">Regions: Deploy to US-East, Europe, and Asia regions</w:t>
      </w: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before="0" w:lineRule="auto"/>
        <w:rPr/>
      </w:pPr>
      <w:bookmarkStart w:colFirst="0" w:colLast="0" w:name="_ibh8rkx8dkoz" w:id="10"/>
      <w:bookmarkEnd w:id="10"/>
      <w:r w:rsidDel="00000000" w:rsidR="00000000" w:rsidRPr="00000000">
        <w:rPr>
          <w:rtl w:val="0"/>
        </w:rPr>
        <w:t xml:space="preserve">Section 7   Initial System Architecture</w:t>
      </w:r>
    </w:p>
    <w:p w:rsidR="00000000" w:rsidDel="00000000" w:rsidP="00000000" w:rsidRDefault="00000000" w:rsidRPr="00000000" w14:paraId="0000011E">
      <w:pPr>
        <w:spacing w:after="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F">
      <w:pPr>
        <w:spacing w:after="0" w:lineRule="auto"/>
        <w:ind w:left="36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7.1 Data Platform and Hardware Requirements</w:t>
      </w:r>
    </w:p>
    <w:p w:rsidR="00000000" w:rsidDel="00000000" w:rsidP="00000000" w:rsidRDefault="00000000" w:rsidRPr="00000000" w14:paraId="00000120">
      <w:pPr>
        <w:spacing w:after="0" w:lineRule="auto"/>
        <w:ind w:left="36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21">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 Platform: Vercel Postgres (Managed PostgreSQL Database)</w:t>
      </w:r>
    </w:p>
    <w:p w:rsidR="00000000" w:rsidDel="00000000" w:rsidP="00000000" w:rsidRDefault="00000000" w:rsidRPr="00000000" w14:paraId="00000122">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Storage Capacity: 2TB initial allocation with auto-scaling</w:t>
      </w:r>
    </w:p>
    <w:p w:rsidR="00000000" w:rsidDel="00000000" w:rsidP="00000000" w:rsidRDefault="00000000" w:rsidRPr="00000000" w14:paraId="00000123">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 Replication: Primary + Read Replica for high availability</w:t>
      </w:r>
    </w:p>
    <w:p w:rsidR="00000000" w:rsidDel="00000000" w:rsidP="00000000" w:rsidRDefault="00000000" w:rsidRPr="00000000" w14:paraId="00000124">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Backup Infrastructure: Automated daily backups retained for 30 days</w:t>
      </w:r>
    </w:p>
    <w:p w:rsidR="00000000" w:rsidDel="00000000" w:rsidP="00000000" w:rsidRDefault="00000000" w:rsidRPr="00000000" w14:paraId="00000125">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Hardware Requirements: No specialized hardware purchase needed (cloud-based Vercel infrastructure)</w:t>
      </w:r>
    </w:p>
    <w:p w:rsidR="00000000" w:rsidDel="00000000" w:rsidP="00000000" w:rsidRDefault="00000000" w:rsidRPr="00000000" w14:paraId="00000126">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Development Machines:</w:t>
      </w:r>
    </w:p>
    <w:p w:rsidR="00000000" w:rsidDel="00000000" w:rsidP="00000000" w:rsidRDefault="00000000" w:rsidRPr="00000000" w14:paraId="00000127">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Minimum 8GB RAM, 256GB SSD</w:t>
      </w:r>
    </w:p>
    <w:p w:rsidR="00000000" w:rsidDel="00000000" w:rsidP="00000000" w:rsidRDefault="00000000" w:rsidRPr="00000000" w14:paraId="00000128">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Modern multi-core processor (Intel i5/AMD Ryzen 5 or better)</w:t>
      </w:r>
    </w:p>
    <w:p w:rsidR="00000000" w:rsidDel="00000000" w:rsidP="00000000" w:rsidRDefault="00000000" w:rsidRPr="00000000" w14:paraId="00000129">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Windows 11/macOS 12+/Ubuntu 20.04 LTS</w:t>
      </w:r>
    </w:p>
    <w:p w:rsidR="00000000" w:rsidDel="00000000" w:rsidP="00000000" w:rsidRDefault="00000000" w:rsidRPr="00000000" w14:paraId="0000012A">
      <w:pPr>
        <w:spacing w:after="0" w:lineRule="auto"/>
        <w:ind w:left="36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7.2 Software Requirements</w:t>
      </w:r>
    </w:p>
    <w:p w:rsidR="00000000" w:rsidDel="00000000" w:rsidP="00000000" w:rsidRDefault="00000000" w:rsidRPr="00000000" w14:paraId="0000012B">
      <w:pPr>
        <w:spacing w:after="0" w:lineRule="auto"/>
        <w:ind w:left="36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2C">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Operating System: Windows 11, macOS 12+, or Ubuntu 20.04 LTS (for development)</w:t>
      </w:r>
    </w:p>
    <w:p w:rsidR="00000000" w:rsidDel="00000000" w:rsidP="00000000" w:rsidRDefault="00000000" w:rsidRPr="00000000" w14:paraId="0000012D">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Runtime Environment: Node.js 18.x or later</w:t>
      </w:r>
    </w:p>
    <w:p w:rsidR="00000000" w:rsidDel="00000000" w:rsidP="00000000" w:rsidRDefault="00000000" w:rsidRPr="00000000" w14:paraId="0000012E">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Package Manager: npm 9.x or pnpm 8.x</w:t>
      </w:r>
    </w:p>
    <w:p w:rsidR="00000000" w:rsidDel="00000000" w:rsidP="00000000" w:rsidRDefault="00000000" w:rsidRPr="00000000" w14:paraId="0000012F">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Version Control: Git 2.40+</w:t>
      </w:r>
    </w:p>
    <w:p w:rsidR="00000000" w:rsidDel="00000000" w:rsidP="00000000" w:rsidRDefault="00000000" w:rsidRPr="00000000" w14:paraId="00000130">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Containerization: Docker Desktop (for local testing)</w:t>
      </w:r>
    </w:p>
    <w:p w:rsidR="00000000" w:rsidDel="00000000" w:rsidP="00000000" w:rsidRDefault="00000000" w:rsidRPr="00000000" w14:paraId="00000131">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Code Editor: Visual Studio Code with extensions (ESLint, Prettier, TypeScript)</w:t>
      </w:r>
    </w:p>
    <w:p w:rsidR="00000000" w:rsidDel="00000000" w:rsidP="00000000" w:rsidRDefault="00000000" w:rsidRPr="00000000" w14:paraId="00000132">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 Tools: pgAdmin or DBeaver (PostgreSQL management)</w:t>
      </w:r>
    </w:p>
    <w:p w:rsidR="00000000" w:rsidDel="00000000" w:rsidP="00000000" w:rsidRDefault="00000000" w:rsidRPr="00000000" w14:paraId="00000133">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API Testing: Postman or Insomnia</w:t>
      </w:r>
    </w:p>
    <w:p w:rsidR="00000000" w:rsidDel="00000000" w:rsidP="00000000" w:rsidRDefault="00000000" w:rsidRPr="00000000" w14:paraId="00000134">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Monitoring: Sentry (error tracking), Vercel Analytics (performance monitoring)</w:t>
      </w:r>
    </w:p>
    <w:p w:rsidR="00000000" w:rsidDel="00000000" w:rsidP="00000000" w:rsidRDefault="00000000" w:rsidRPr="00000000" w14:paraId="00000135">
      <w:pPr>
        <w:spacing w:after="0" w:lineRule="auto"/>
        <w:ind w:left="36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7.3 Programming Languages and Development Tools</w:t>
      </w:r>
    </w:p>
    <w:p w:rsidR="00000000" w:rsidDel="00000000" w:rsidP="00000000" w:rsidRDefault="00000000" w:rsidRPr="00000000" w14:paraId="00000136">
      <w:pPr>
        <w:spacing w:after="0" w:lineRule="auto"/>
        <w:ind w:left="36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37">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Frontend Language: TypeScript 5.x</w:t>
      </w:r>
    </w:p>
    <w:p w:rsidR="00000000" w:rsidDel="00000000" w:rsidP="00000000" w:rsidRDefault="00000000" w:rsidRPr="00000000" w14:paraId="00000138">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Frontend Framework: Next.js 14.x (React 18.x)</w:t>
      </w:r>
    </w:p>
    <w:p w:rsidR="00000000" w:rsidDel="00000000" w:rsidP="00000000" w:rsidRDefault="00000000" w:rsidRPr="00000000" w14:paraId="00000139">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Styling: Tailwind CSS 3.x + CSS Modules</w:t>
      </w:r>
    </w:p>
    <w:p w:rsidR="00000000" w:rsidDel="00000000" w:rsidP="00000000" w:rsidRDefault="00000000" w:rsidRPr="00000000" w14:paraId="0000013A">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State Management: Redux Toolkit or Zustand</w:t>
      </w:r>
    </w:p>
    <w:p w:rsidR="00000000" w:rsidDel="00000000" w:rsidP="00000000" w:rsidRDefault="00000000" w:rsidRPr="00000000" w14:paraId="0000013B">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API Client: Axios or Fetch API with TanStack Query</w:t>
      </w:r>
    </w:p>
    <w:p w:rsidR="00000000" w:rsidDel="00000000" w:rsidP="00000000" w:rsidRDefault="00000000" w:rsidRPr="00000000" w14:paraId="0000013C">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Backend Language: Node.js with TypeScript</w:t>
      </w:r>
    </w:p>
    <w:p w:rsidR="00000000" w:rsidDel="00000000" w:rsidP="00000000" w:rsidRDefault="00000000" w:rsidRPr="00000000" w14:paraId="0000013D">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Backend Framework: Express.js or Next.js API Routes</w:t>
      </w:r>
    </w:p>
    <w:p w:rsidR="00000000" w:rsidDel="00000000" w:rsidP="00000000" w:rsidRDefault="00000000" w:rsidRPr="00000000" w14:paraId="0000013E">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Authentication: NextAuth.js with JWT tokens</w:t>
      </w:r>
    </w:p>
    <w:p w:rsidR="00000000" w:rsidDel="00000000" w:rsidP="00000000" w:rsidRDefault="00000000" w:rsidRPr="00000000" w14:paraId="0000013F">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 ORM: Prisma or TypeORM</w:t>
      </w:r>
    </w:p>
    <w:p w:rsidR="00000000" w:rsidDel="00000000" w:rsidP="00000000" w:rsidRDefault="00000000" w:rsidRPr="00000000" w14:paraId="00000140">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Testing Framework: Jest (unit tests), Cypress (E2E tests)</w:t>
      </w:r>
    </w:p>
    <w:p w:rsidR="00000000" w:rsidDel="00000000" w:rsidP="00000000" w:rsidRDefault="00000000" w:rsidRPr="00000000" w14:paraId="00000141">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Code Quality: ESLint, Prettier, SonarQube</w:t>
      </w:r>
    </w:p>
    <w:p w:rsidR="00000000" w:rsidDel="00000000" w:rsidP="00000000" w:rsidRDefault="00000000" w:rsidRPr="00000000" w14:paraId="00000142">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Security Scanning: Snyk, OWASP ZAP</w:t>
      </w:r>
    </w:p>
    <w:p w:rsidR="00000000" w:rsidDel="00000000" w:rsidP="00000000" w:rsidRDefault="00000000" w:rsidRPr="00000000" w14:paraId="00000143">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Documentation: Swagger/OpenAPI, JSDoc</w:t>
      </w:r>
    </w:p>
    <w:p w:rsidR="00000000" w:rsidDel="00000000" w:rsidP="00000000" w:rsidRDefault="00000000" w:rsidRPr="00000000" w14:paraId="00000144">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CI/CD: GitHub Actions</w:t>
      </w:r>
    </w:p>
    <w:p w:rsidR="00000000" w:rsidDel="00000000" w:rsidP="00000000" w:rsidRDefault="00000000" w:rsidRPr="00000000" w14:paraId="00000145">
      <w:pPr>
        <w:spacing w:after="0" w:lineRule="auto"/>
        <w:ind w:left="36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7.4 Network and Operating System Architecture</w:t>
      </w:r>
    </w:p>
    <w:p w:rsidR="00000000" w:rsidDel="00000000" w:rsidP="00000000" w:rsidRDefault="00000000" w:rsidRPr="00000000" w14:paraId="00000146">
      <w:pPr>
        <w:spacing w:after="0" w:lineRule="auto"/>
        <w:ind w:left="36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Specification:</w:t>
      </w:r>
    </w:p>
    <w:p w:rsidR="00000000" w:rsidDel="00000000" w:rsidP="00000000" w:rsidRDefault="00000000" w:rsidRPr="00000000" w14:paraId="00000147">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Deployment Network: Vercel Edge Network (global CDN)</w:t>
      </w:r>
    </w:p>
    <w:p w:rsidR="00000000" w:rsidDel="00000000" w:rsidP="00000000" w:rsidRDefault="00000000" w:rsidRPr="00000000" w14:paraId="00000148">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DNS: Vercel DNS or custom domain with Vercel nameservers</w:t>
      </w:r>
    </w:p>
    <w:p w:rsidR="00000000" w:rsidDel="00000000" w:rsidP="00000000" w:rsidRDefault="00000000" w:rsidRPr="00000000" w14:paraId="00000149">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SSL/TLS: Let's Encrypt SSL certificates (automatic renewal)</w:t>
      </w:r>
    </w:p>
    <w:p w:rsidR="00000000" w:rsidDel="00000000" w:rsidP="00000000" w:rsidRDefault="00000000" w:rsidRPr="00000000" w14:paraId="0000014A">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Load Balancing: Vercel handles automatic load balancing across edge regions</w:t>
      </w:r>
    </w:p>
    <w:p w:rsidR="00000000" w:rsidDel="00000000" w:rsidP="00000000" w:rsidRDefault="00000000" w:rsidRPr="00000000" w14:paraId="0000014B">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Firewall: Vercel DDoS protection and Web Application Firewall (WAF)</w:t>
      </w:r>
    </w:p>
    <w:p w:rsidR="00000000" w:rsidDel="00000000" w:rsidP="00000000" w:rsidRDefault="00000000" w:rsidRPr="00000000" w14:paraId="0000014C">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VPN: Not required for development; optional for team security</w:t>
      </w:r>
    </w:p>
    <w:p w:rsidR="00000000" w:rsidDel="00000000" w:rsidP="00000000" w:rsidRDefault="00000000" w:rsidRPr="00000000" w14:paraId="0000014D">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Development Network:</w:t>
      </w:r>
    </w:p>
    <w:p w:rsidR="00000000" w:rsidDel="00000000" w:rsidP="00000000" w:rsidRDefault="00000000" w:rsidRPr="00000000" w14:paraId="0000014E">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Git repository: GitHub (public or private)</w:t>
      </w:r>
    </w:p>
    <w:p w:rsidR="00000000" w:rsidDel="00000000" w:rsidP="00000000" w:rsidRDefault="00000000" w:rsidRPr="00000000" w14:paraId="0000014F">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Email service: SendGrid or Resend for transactional emails</w:t>
      </w:r>
    </w:p>
    <w:p w:rsidR="00000000" w:rsidDel="00000000" w:rsidP="00000000" w:rsidRDefault="00000000" w:rsidRPr="00000000" w14:paraId="00000150">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Payment gateway: Stripe or PayPal API (if applicable)</w:t>
      </w:r>
    </w:p>
    <w:p w:rsidR="00000000" w:rsidDel="00000000" w:rsidP="00000000" w:rsidRDefault="00000000" w:rsidRPr="00000000" w14:paraId="00000151">
      <w:pPr>
        <w:spacing w:after="0" w:lineRule="auto"/>
        <w:ind w:left="1080" w:firstLine="0"/>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External APIs: Rate-limited with API keys secured in environment variables</w:t>
      </w:r>
    </w:p>
    <w:p w:rsidR="00000000" w:rsidDel="00000000" w:rsidP="00000000" w:rsidRDefault="00000000" w:rsidRPr="00000000" w14:paraId="00000152">
      <w:pPr>
        <w:spacing w:after="0" w:lineRule="auto"/>
        <w:ind w:left="360" w:firstLine="0"/>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153">
      <w:pPr>
        <w:spacing w:after="0" w:lineRule="auto"/>
        <w:ind w:left="360" w:firstLine="0"/>
        <w:rPr>
          <w:rFonts w:ascii="Cambria" w:cs="Cambria" w:eastAsia="Cambria" w:hAnsi="Cambria"/>
          <w:b w:val="1"/>
          <w:bCs w:val="1"/>
          <w:i w:val="1"/>
          <w:iCs w:val="1"/>
          <w:sz w:val="20"/>
          <w:szCs w:val="20"/>
        </w:rPr>
      </w:pPr>
      <w:r w:rsidDel="00000000" w:rsidR="00000000" w:rsidRPr="00000000">
        <w:rPr>
          <w:rFonts w:ascii="Cambria" w:cs="Cambria" w:eastAsia="Cambria" w:hAnsi="Cambria"/>
          <w:b w:val="1"/>
          <w:bCs w:val="1"/>
          <w:i w:val="1"/>
          <w:iCs w:val="1"/>
          <w:sz w:val="20"/>
          <w:szCs w:val="20"/>
          <w:rtl w:val="0"/>
        </w:rPr>
        <w:t xml:space="preserve">7.5 Technology Stack Summary</w:t>
      </w:r>
    </w:p>
    <w:p w:rsidR="00000000" w:rsidDel="00000000" w:rsidP="00000000" w:rsidRDefault="00000000" w:rsidRPr="00000000" w14:paraId="00000154">
      <w:pPr>
        <w:spacing w:after="0" w:lineRule="auto"/>
        <w:ind w:left="360" w:firstLine="0"/>
        <w:rPr>
          <w:rFonts w:ascii="Cambria" w:cs="Cambria" w:eastAsia="Cambria" w:hAnsi="Cambria"/>
          <w:i w:val="1"/>
          <w:iCs w:val="1"/>
          <w:sz w:val="20"/>
          <w:szCs w:val="20"/>
        </w:rPr>
      </w:pPr>
      <w:r w:rsidDel="00000000" w:rsidR="00000000" w:rsidRPr="00000000">
        <w:rPr>
          <w:rtl w:val="0"/>
        </w:rPr>
      </w:r>
    </w:p>
    <w:tbl>
      <w:tblPr>
        <w:tblStyle w:val="Table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5">
            <w:pPr>
              <w:widowControl w:val="0"/>
              <w:spacing w:after="0" w:line="240" w:lineRule="auto"/>
              <w:jc w:val="center"/>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6">
            <w:pPr>
              <w:widowControl w:val="0"/>
              <w:spacing w:after="0" w:line="240" w:lineRule="auto"/>
              <w:jc w:val="center"/>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Technology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7">
            <w:pPr>
              <w:widowControl w:val="0"/>
              <w:spacing w:after="0" w:line="240" w:lineRule="auto"/>
              <w:jc w:val="center"/>
              <w:rPr>
                <w:rFonts w:ascii="Cambria" w:cs="Cambria" w:eastAsia="Cambria" w:hAnsi="Cambria"/>
                <w:i w:val="1"/>
                <w:iCs w:val="1"/>
                <w:sz w:val="20"/>
                <w:szCs w:val="20"/>
              </w:rPr>
            </w:pPr>
            <w:r w:rsidDel="00000000" w:rsidR="00000000" w:rsidRPr="00000000">
              <w:rPr>
                <w:rFonts w:ascii="Cambria" w:cs="Cambria" w:eastAsia="Cambria" w:hAnsi="Cambria"/>
                <w:b w:val="1"/>
                <w:bCs w:val="1"/>
                <w:i w:val="1"/>
                <w:iCs w:val="1"/>
                <w:sz w:val="20"/>
                <w:szCs w:val="20"/>
                <w:rtl w:val="0"/>
              </w:rPr>
              <w:t xml:space="preserve">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8">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Frontend Framework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9">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Next.js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A">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14.x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B">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UI Library</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C">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React</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D">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18.x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E">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Language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F">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TypeScript</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0">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5.x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1">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Styling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2">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Tailwind CSS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3">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3.x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4">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Backend Runtime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5">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Node.js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6">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18.x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7">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Backend Framework</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8">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Express/Next.js API Routes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9">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A">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Database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B">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PostgreSQL (Vercel)</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C">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14+</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D">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ORM</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6E">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Prisma</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F">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5.x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0">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1">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NextAuth.js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2">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4.x</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3">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Testing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4">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Jest + Cypress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5">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Latest</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6">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Hosting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7">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Vercel</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8">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9">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Monitoring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A">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Sentry + Vercel Analytics</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B">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t>
            </w:r>
          </w:p>
        </w:tc>
      </w:tr>
      <w:tr>
        <w:trPr>
          <w:cantSplit w:val="0"/>
          <w:tblHeader w:val="0"/>
        </w:trPr>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C">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Version Control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D">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GitHub</w:t>
            </w:r>
          </w:p>
        </w:tc>
        <w:tc>
          <w:tcPr>
            <w:tcBorders>
              <w:top w:color="000000" w:space="0" w:sz="0" w:val="nil"/>
              <w:left w:color="000000" w:space="0" w:sz="0" w:val="nil"/>
              <w:bottom w:color="000000" w:space="0" w:sz="4"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E">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t>
            </w:r>
          </w:p>
        </w:tc>
      </w:tr>
      <w:tr>
        <w:trPr>
          <w:cantSplit w:val="0"/>
          <w:tblHeader w:val="0"/>
        </w:trPr>
        <w:tc>
          <w:tcPr>
            <w:tcBorders>
              <w:top w:color="000000" w:space="0" w:sz="0" w:val="nil"/>
              <w:left w:color="000000" w:space="0" w:sz="0" w:val="nil"/>
              <w:bottom w:color="000000" w:space="0" w:sz="0" w:val="nil"/>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F">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CI/CD</w:t>
            </w:r>
          </w:p>
        </w:tc>
        <w:tc>
          <w:tcPr>
            <w:tcBorders>
              <w:top w:color="000000" w:space="0" w:sz="0" w:val="nil"/>
              <w:left w:color="000000" w:space="0" w:sz="0" w:val="nil"/>
              <w:bottom w:color="000000" w:space="0" w:sz="0" w:val="nil"/>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0">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GitHub Actions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1">
            <w:pPr>
              <w:widowControl w:val="0"/>
              <w:spacing w:after="0" w:line="24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w:t>
            </w:r>
          </w:p>
        </w:tc>
      </w:tr>
    </w:tbl>
    <w:p w:rsidR="00000000" w:rsidDel="00000000" w:rsidP="00000000" w:rsidRDefault="00000000" w:rsidRPr="00000000" w14:paraId="00000182">
      <w:pPr>
        <w:jc w:val="left"/>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183">
      <w:pPr>
        <w:pStyle w:val="Heading1"/>
        <w:spacing w:before="0" w:lineRule="auto"/>
        <w:rPr>
          <w:b w:val="0"/>
          <w:bCs w:val="0"/>
          <w:sz w:val="20"/>
          <w:szCs w:val="20"/>
        </w:rPr>
      </w:pPr>
      <w:bookmarkStart w:colFirst="0" w:colLast="0" w:name="_ab1fcwytxzpc" w:id="11"/>
      <w:bookmarkEnd w:id="11"/>
      <w:r w:rsidDel="00000000" w:rsidR="00000000" w:rsidRPr="00000000">
        <w:rPr>
          <w:rtl w:val="0"/>
        </w:rPr>
        <w:t xml:space="preserve">Section 8</w:t>
        <w:tab/>
        <w:t xml:space="preserve">System Acceptance Criteria</w:t>
      </w:r>
      <w:r w:rsidDel="00000000" w:rsidR="00000000" w:rsidRPr="00000000">
        <w:rPr>
          <w:rtl w:val="0"/>
        </w:rPr>
      </w:r>
    </w:p>
    <w:p w:rsidR="00000000" w:rsidDel="00000000" w:rsidP="00000000" w:rsidRDefault="00000000" w:rsidRPr="00000000" w14:paraId="00000184">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8.1 Functional and Performance Acceptance</w:t>
      </w:r>
    </w:p>
    <w:p w:rsidR="00000000" w:rsidDel="00000000" w:rsidP="00000000" w:rsidRDefault="00000000" w:rsidRPr="00000000" w14:paraId="00000185">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Specification:</w:t>
      </w:r>
    </w:p>
    <w:p w:rsidR="00000000" w:rsidDel="00000000" w:rsidP="00000000" w:rsidRDefault="00000000" w:rsidRPr="00000000" w14:paraId="00000186">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All core business functions operate as specified with 100% accuracy</w:t>
      </w:r>
    </w:p>
    <w:p w:rsidR="00000000" w:rsidDel="00000000" w:rsidP="00000000" w:rsidRDefault="00000000" w:rsidRPr="00000000" w14:paraId="00000187">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supports 2,000 concurrent users with 95% of API responses under 2 seconds</w:t>
      </w:r>
    </w:p>
    <w:p w:rsidR="00000000" w:rsidDel="00000000" w:rsidP="00000000" w:rsidRDefault="00000000" w:rsidRPr="00000000" w14:paraId="00000188">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99.5% uptime during production hours (9 AM - 5 PM)</w:t>
      </w:r>
    </w:p>
    <w:p w:rsidR="00000000" w:rsidDel="00000000" w:rsidP="00000000" w:rsidRDefault="00000000" w:rsidRPr="00000000" w14:paraId="00000189">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Role-based access control enforces security restrictions correctly</w:t>
      </w:r>
    </w:p>
    <w:p w:rsidR="00000000" w:rsidDel="00000000" w:rsidP="00000000" w:rsidRDefault="00000000" w:rsidRPr="00000000" w14:paraId="0000018A">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Penetration testing shows no critical security vulnerabilities</w:t>
      </w:r>
    </w:p>
    <w:p w:rsidR="00000000" w:rsidDel="00000000" w:rsidP="00000000" w:rsidRDefault="00000000" w:rsidRPr="00000000" w14:paraId="0000018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8C">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8.2 Data Migration and Integration</w:t>
      </w:r>
    </w:p>
    <w:p w:rsidR="00000000" w:rsidDel="00000000" w:rsidP="00000000" w:rsidRDefault="00000000" w:rsidRPr="00000000" w14:paraId="0000018D">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Specification:</w:t>
      </w:r>
    </w:p>
    <w:p w:rsidR="00000000" w:rsidDel="00000000" w:rsidP="00000000" w:rsidRDefault="00000000" w:rsidRPr="00000000" w14:paraId="0000018E">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100% of 3 years historical data successfully migrated from legacy system to new system</w:t>
      </w:r>
    </w:p>
    <w:p w:rsidR="00000000" w:rsidDel="00000000" w:rsidP="00000000" w:rsidRDefault="00000000" w:rsidRPr="00000000" w14:paraId="0000018F">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Data validation confirms no data loss or corruption during migration</w:t>
      </w:r>
    </w:p>
    <w:p w:rsidR="00000000" w:rsidDel="00000000" w:rsidP="00000000" w:rsidRDefault="00000000" w:rsidRPr="00000000" w14:paraId="00000190">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All third-party integrations (payment, email, external APIs) function correctly</w:t>
      </w:r>
    </w:p>
    <w:p w:rsidR="00000000" w:rsidDel="00000000" w:rsidP="00000000" w:rsidRDefault="00000000" w:rsidRPr="00000000" w14:paraId="00000191">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Parallel running with legacy system for 4 weeks shows 100% transaction match</w:t>
      </w:r>
    </w:p>
    <w:p w:rsidR="00000000" w:rsidDel="00000000" w:rsidP="00000000" w:rsidRDefault="00000000" w:rsidRPr="00000000" w14:paraId="0000019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93">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8.3 Sign-Off and Deployment</w:t>
      </w:r>
    </w:p>
    <w:p w:rsidR="00000000" w:rsidDel="00000000" w:rsidP="00000000" w:rsidRDefault="00000000" w:rsidRPr="00000000" w14:paraId="00000194">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Specification:</w:t>
      </w:r>
    </w:p>
    <w:p w:rsidR="00000000" w:rsidDel="00000000" w:rsidP="00000000" w:rsidRDefault="00000000" w:rsidRPr="00000000" w14:paraId="00000195">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User acceptance testing (UAT) completed by end-users with 95% pass rate</w:t>
      </w:r>
    </w:p>
    <w:p w:rsidR="00000000" w:rsidDel="00000000" w:rsidP="00000000" w:rsidRDefault="00000000" w:rsidRPr="00000000" w14:paraId="00000196">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Project sponsor and key stakeholders formally approve system for production</w:t>
      </w:r>
    </w:p>
    <w:p w:rsidR="00000000" w:rsidDel="00000000" w:rsidP="00000000" w:rsidRDefault="00000000" w:rsidRPr="00000000" w14:paraId="00000197">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All documentation, training, and support materials completed</w:t>
      </w:r>
    </w:p>
    <w:p w:rsidR="00000000" w:rsidDel="00000000" w:rsidP="00000000" w:rsidRDefault="00000000" w:rsidRPr="00000000" w14:paraId="00000198">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declared production-ready and released to end-users</w:t>
      </w:r>
    </w:p>
    <w:p w:rsidR="00000000" w:rsidDel="00000000" w:rsidP="00000000" w:rsidRDefault="00000000" w:rsidRPr="00000000" w14:paraId="00000199">
      <w:pPr>
        <w:rPr>
          <w:rFonts w:ascii="Cambria" w:cs="Cambria" w:eastAsia="Cambria" w:hAnsi="Cambria"/>
        </w:rPr>
      </w:pPr>
      <w:r w:rsidDel="00000000" w:rsidR="00000000" w:rsidRPr="00000000">
        <w:rPr>
          <w:rtl w:val="0"/>
        </w:rPr>
      </w:r>
    </w:p>
    <w:p w:rsidR="00000000" w:rsidDel="00000000" w:rsidP="00000000" w:rsidRDefault="00000000" w:rsidRPr="00000000" w14:paraId="0000019A">
      <w:pPr>
        <w:spacing w:line="300" w:lineRule="auto"/>
        <w:ind w:left="36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19B">
      <w:pPr>
        <w:pStyle w:val="Heading1"/>
        <w:spacing w:before="0" w:lineRule="auto"/>
        <w:rPr/>
      </w:pPr>
      <w:bookmarkStart w:colFirst="0" w:colLast="0" w:name="_fixi92x8j4yn" w:id="12"/>
      <w:bookmarkEnd w:id="12"/>
      <w:r w:rsidDel="00000000" w:rsidR="00000000" w:rsidRPr="00000000">
        <w:rPr>
          <w:rtl w:val="0"/>
        </w:rPr>
        <w:t xml:space="preserve">Section 9</w:t>
        <w:tab/>
        <w:t xml:space="preserve">Current System Analysis</w:t>
      </w:r>
    </w:p>
    <w:p w:rsidR="00000000" w:rsidDel="00000000" w:rsidP="00000000" w:rsidRDefault="00000000" w:rsidRPr="00000000" w14:paraId="0000019C">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9.1 Current System Overview and Business Usage</w:t>
      </w:r>
    </w:p>
    <w:p w:rsidR="00000000" w:rsidDel="00000000" w:rsidP="00000000" w:rsidRDefault="00000000" w:rsidRPr="00000000" w14:paraId="0000019D">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Specification:</w:t>
      </w:r>
    </w:p>
    <w:p w:rsidR="00000000" w:rsidDel="00000000" w:rsidP="00000000" w:rsidRDefault="00000000" w:rsidRPr="00000000" w14:paraId="0000019E">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Current system: Silver Ride MERN Stack music marketplace (MongoDB, Express.js, React, Node.js)</w:t>
      </w:r>
    </w:p>
    <w:p w:rsidR="00000000" w:rsidDel="00000000" w:rsidP="00000000" w:rsidRDefault="00000000" w:rsidRPr="00000000" w14:paraId="0000019F">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age: 1 year in production (college project)</w:t>
      </w:r>
    </w:p>
    <w:p w:rsidR="00000000" w:rsidDel="00000000" w:rsidP="00000000" w:rsidRDefault="00000000" w:rsidRPr="00000000" w14:paraId="000001A0">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Current user base: 10 active users (4 artists, 4 fans, 2 admins)</w:t>
      </w:r>
    </w:p>
    <w:p w:rsidR="00000000" w:rsidDel="00000000" w:rsidP="00000000" w:rsidRDefault="00000000" w:rsidRPr="00000000" w14:paraId="000001A1">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Primary business functions:</w:t>
      </w:r>
    </w:p>
    <w:p w:rsidR="00000000" w:rsidDel="00000000" w:rsidP="00000000" w:rsidRDefault="00000000" w:rsidRPr="00000000" w14:paraId="000001A2">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Artist track uploads with metadata</w:t>
      </w:r>
    </w:p>
    <w:p w:rsidR="00000000" w:rsidDel="00000000" w:rsidP="00000000" w:rsidRDefault="00000000" w:rsidRPr="00000000" w14:paraId="000001A3">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Admin content moderation and approval</w:t>
      </w:r>
    </w:p>
    <w:p w:rsidR="00000000" w:rsidDel="00000000" w:rsidP="00000000" w:rsidRDefault="00000000" w:rsidRPr="00000000" w14:paraId="000001A4">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Music preview (30 seconds) and full-track streaming (purchased only)</w:t>
      </w:r>
    </w:p>
    <w:p w:rsidR="00000000" w:rsidDel="00000000" w:rsidP="00000000" w:rsidRDefault="00000000" w:rsidRPr="00000000" w14:paraId="000001A5">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Track purchase and transaction processing with 90/10 revenue split</w:t>
      </w:r>
    </w:p>
    <w:p w:rsidR="00000000" w:rsidDel="00000000" w:rsidP="00000000" w:rsidRDefault="00000000" w:rsidRPr="00000000" w14:paraId="000001A6">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User profile management and role-based access control</w:t>
      </w:r>
    </w:p>
    <w:p w:rsidR="00000000" w:rsidDel="00000000" w:rsidP="00000000" w:rsidRDefault="00000000" w:rsidRPr="00000000" w14:paraId="000001A7">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Marketplace browsing with genre/mood filtering</w:t>
      </w:r>
    </w:p>
    <w:p w:rsidR="00000000" w:rsidDel="00000000" w:rsidP="00000000" w:rsidRDefault="00000000" w:rsidRPr="00000000" w14:paraId="000001A8">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Current data volume: 5 GB (approximately 250 tracks, 10 user profiles, 120 transactions, 2GB Cloudinary media storage)</w:t>
      </w:r>
    </w:p>
    <w:p w:rsidR="00000000" w:rsidDel="00000000" w:rsidP="00000000" w:rsidRDefault="00000000" w:rsidRPr="00000000" w14:paraId="000001A9">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availability: 95% uptime (occasional MongoDB connection issues)</w:t>
      </w:r>
    </w:p>
    <w:p w:rsidR="00000000" w:rsidDel="00000000" w:rsidP="00000000" w:rsidRDefault="00000000" w:rsidRPr="00000000" w14:paraId="000001AA">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Hosting: MongoDB Atlas cloud-hosted, Express backend on single server, React frontend on Vercel</w:t>
      </w:r>
    </w:p>
    <w:p w:rsidR="00000000" w:rsidDel="00000000" w:rsidP="00000000" w:rsidRDefault="00000000" w:rsidRPr="00000000" w14:paraId="000001AB">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9.2 Known Limitations and Business Impact</w:t>
      </w:r>
    </w:p>
    <w:p w:rsidR="00000000" w:rsidDel="00000000" w:rsidP="00000000" w:rsidRDefault="00000000" w:rsidRPr="00000000" w14:paraId="000001AC">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Current System Issues:</w:t>
      </w:r>
    </w:p>
    <w:p w:rsidR="00000000" w:rsidDel="00000000" w:rsidP="00000000" w:rsidRDefault="00000000" w:rsidRPr="00000000" w14:paraId="000001AD">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Limited Scalability: System handles current 10 users but cannot scale to 2,000 concurrent users; single backend server with no load balancing</w:t>
      </w:r>
    </w:p>
    <w:p w:rsidR="00000000" w:rsidDel="00000000" w:rsidP="00000000" w:rsidRDefault="00000000" w:rsidRPr="00000000" w14:paraId="000001AE">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Security Vulnerabilities:</w:t>
      </w:r>
    </w:p>
    <w:p w:rsidR="00000000" w:rsidDel="00000000" w:rsidP="00000000" w:rsidRDefault="00000000" w:rsidRPr="00000000" w14:paraId="000001AF">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Passwords hashed with bcrypt only (10 salt rounds); no MFA implementation</w:t>
      </w:r>
    </w:p>
    <w:p w:rsidR="00000000" w:rsidDel="00000000" w:rsidP="00000000" w:rsidRDefault="00000000" w:rsidRPr="00000000" w14:paraId="000001B0">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No comprehensive audit logging of user actions or transactions</w:t>
      </w:r>
    </w:p>
    <w:p w:rsidR="00000000" w:rsidDel="00000000" w:rsidP="00000000" w:rsidRDefault="00000000" w:rsidRPr="00000000" w14:paraId="000001B1">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Audio URLs stored in plain text in database; depends on Cloudinary access control only</w:t>
      </w:r>
    </w:p>
    <w:p w:rsidR="00000000" w:rsidDel="00000000" w:rsidP="00000000" w:rsidRDefault="00000000" w:rsidRPr="00000000" w14:paraId="000001B2">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JWT tokens have long expiration (7 days); no token refresh mechanism</w:t>
      </w:r>
    </w:p>
    <w:p w:rsidR="00000000" w:rsidDel="00000000" w:rsidP="00000000" w:rsidRDefault="00000000" w:rsidRPr="00000000" w14:paraId="000001B3">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Data Integrity Issues: No atomic transactions for purchase operations; revenue split calculations done in application code</w:t>
      </w:r>
    </w:p>
    <w:p w:rsidR="00000000" w:rsidDel="00000000" w:rsidP="00000000" w:rsidRDefault="00000000" w:rsidRPr="00000000" w14:paraId="000001B4">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Limited Monitoring: No error tracking system (Sentry); minimal logging beyond Express Morgan</w:t>
      </w:r>
    </w:p>
    <w:p w:rsidR="00000000" w:rsidDel="00000000" w:rsidP="00000000" w:rsidRDefault="00000000" w:rsidRPr="00000000" w14:paraId="000001B5">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Backup Strategy: MongoDB Atlas automated backups present but no disaster recovery plan tested</w:t>
      </w:r>
    </w:p>
    <w:p w:rsidR="00000000" w:rsidDel="00000000" w:rsidP="00000000" w:rsidRDefault="00000000" w:rsidRPr="00000000" w14:paraId="000001B6">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Payment Processing: Mock transaction implementation only; no real payment gateway integration</w:t>
      </w:r>
    </w:p>
    <w:p w:rsidR="00000000" w:rsidDel="00000000" w:rsidP="00000000" w:rsidRDefault="00000000" w:rsidRPr="00000000" w14:paraId="000001B7">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Business Impact: Current system cannot support marketplace growth; security limitations pose risk to user data and artist payments; lack of audit trails creates compliance gaps for revenue tracking and dispute resolution.</w:t>
      </w:r>
    </w:p>
    <w:p w:rsidR="00000000" w:rsidDel="00000000" w:rsidP="00000000" w:rsidRDefault="00000000" w:rsidRPr="00000000" w14:paraId="000001B8">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B9">
      <w:pPr>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9.3 Data Flows and System Interfaces</w:t>
      </w:r>
    </w:p>
    <w:p w:rsidR="00000000" w:rsidDel="00000000" w:rsidP="00000000" w:rsidRDefault="00000000" w:rsidRPr="00000000" w14:paraId="000001BA">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Specification:</w:t>
      </w:r>
    </w:p>
    <w:p w:rsidR="00000000" w:rsidDel="00000000" w:rsidP="00000000" w:rsidRDefault="00000000" w:rsidRPr="00000000" w14:paraId="000001B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BC">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Internal data sources:</w:t>
      </w:r>
    </w:p>
    <w:p w:rsidR="00000000" w:rsidDel="00000000" w:rsidP="00000000" w:rsidRDefault="00000000" w:rsidRPr="00000000" w14:paraId="000001BD">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MongoDB Atlas cluster: User profiles, track metadata, transaction records, wallet balances</w:t>
      </w:r>
    </w:p>
    <w:p w:rsidR="00000000" w:rsidDel="00000000" w:rsidP="00000000" w:rsidRDefault="00000000" w:rsidRPr="00000000" w14:paraId="000001BE">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Local server storage: None (all media uploaded to Cloudinary)</w:t>
      </w:r>
    </w:p>
    <w:p w:rsidR="00000000" w:rsidDel="00000000" w:rsidP="00000000" w:rsidRDefault="00000000" w:rsidRPr="00000000" w14:paraId="000001BF">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External system integrations:</w:t>
      </w:r>
    </w:p>
    <w:p w:rsidR="00000000" w:rsidDel="00000000" w:rsidP="00000000" w:rsidRDefault="00000000" w:rsidRPr="00000000" w14:paraId="000001C0">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Cloudinary API: Direct upload and storage of audio files (high quality + preview) and cover art</w:t>
      </w:r>
    </w:p>
    <w:p w:rsidR="00000000" w:rsidDel="00000000" w:rsidP="00000000" w:rsidRDefault="00000000" w:rsidRPr="00000000" w14:paraId="000001C1">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Email notifications: Manual sending via SMTP (no service integration currently)</w:t>
      </w:r>
    </w:p>
    <w:p w:rsidR="00000000" w:rsidDel="00000000" w:rsidP="00000000" w:rsidRDefault="00000000" w:rsidRPr="00000000" w14:paraId="000001C2">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Current data flows:</w:t>
      </w:r>
    </w:p>
    <w:p w:rsidR="00000000" w:rsidDel="00000000" w:rsidP="00000000" w:rsidRDefault="00000000" w:rsidRPr="00000000" w14:paraId="000001C3">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Real-time: User authentication, track preview streaming via Cloudinary URLs, wallet balance updates</w:t>
      </w:r>
    </w:p>
    <w:p w:rsidR="00000000" w:rsidDel="00000000" w:rsidP="00000000" w:rsidRDefault="00000000" w:rsidRPr="00000000" w14:paraId="000001C4">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Batch processes: None (revenue calculations done on-demand during purchase)</w:t>
      </w:r>
    </w:p>
    <w:p w:rsidR="00000000" w:rsidDel="00000000" w:rsidP="00000000" w:rsidRDefault="00000000" w:rsidRPr="00000000" w14:paraId="000001C5">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Manual data entry: Admin moderation decisions (approve/reject tracks); user dispute handling</w:t>
      </w:r>
    </w:p>
    <w:p w:rsidR="00000000" w:rsidDel="00000000" w:rsidP="00000000" w:rsidRDefault="00000000" w:rsidRPr="00000000" w14:paraId="000001C6">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Reporting: Basic dashboards for play counts, purchase history (manual CSV exports)</w:t>
      </w:r>
    </w:p>
    <w:p w:rsidR="00000000" w:rsidDel="00000000" w:rsidP="00000000" w:rsidRDefault="00000000" w:rsidRPr="00000000" w14:paraId="000001C7">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System interfaces:</w:t>
      </w:r>
    </w:p>
    <w:p w:rsidR="00000000" w:rsidDel="00000000" w:rsidP="00000000" w:rsidRDefault="00000000" w:rsidRPr="00000000" w14:paraId="000001C8">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Direct MongoDB queries via Mongoose ORM</w:t>
      </w:r>
    </w:p>
    <w:p w:rsidR="00000000" w:rsidDel="00000000" w:rsidP="00000000" w:rsidRDefault="00000000" w:rsidRPr="00000000" w14:paraId="000001C9">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REST API calls to Cloudinary (upload on artist submission, retrieve on streaming)</w:t>
      </w:r>
    </w:p>
    <w:p w:rsidR="00000000" w:rsidDel="00000000" w:rsidP="00000000" w:rsidRDefault="00000000" w:rsidRPr="00000000" w14:paraId="000001CA">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No database replication; single MongoDB cluster in cloud</w:t>
      </w:r>
    </w:p>
    <w:p w:rsidR="00000000" w:rsidDel="00000000" w:rsidP="00000000" w:rsidRDefault="00000000" w:rsidRPr="00000000" w14:paraId="000001CB">
      <w:pPr>
        <w:ind w:left="72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No third-party payment system currently integrated</w:t>
      </w:r>
    </w:p>
    <w:p w:rsidR="00000000" w:rsidDel="00000000" w:rsidP="00000000" w:rsidRDefault="00000000" w:rsidRPr="00000000" w14:paraId="000001CC">
      <w:pPr>
        <w:rPr>
          <w:rFonts w:ascii="Cambria" w:cs="Cambria" w:eastAsia="Cambria" w:hAnsi="Cambria"/>
        </w:rPr>
      </w:pPr>
      <w:r w:rsidDel="00000000" w:rsidR="00000000" w:rsidRPr="00000000">
        <w:rPr>
          <w:rtl w:val="0"/>
        </w:rPr>
      </w:r>
    </w:p>
    <w:p w:rsidR="00000000" w:rsidDel="00000000" w:rsidP="00000000" w:rsidRDefault="00000000" w:rsidRPr="00000000" w14:paraId="000001CD">
      <w:pPr>
        <w:rPr>
          <w:rFonts w:ascii="Cambria" w:cs="Cambria" w:eastAsia="Cambria" w:hAnsi="Cambr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spacing w:before="0" w:lineRule="auto"/>
        <w:rPr/>
      </w:pPr>
      <w:bookmarkStart w:colFirst="0" w:colLast="0" w:name="_ltqg899eqi97" w:id="13"/>
      <w:bookmarkEnd w:id="13"/>
      <w:r w:rsidDel="00000000" w:rsidR="00000000" w:rsidRPr="00000000">
        <w:rPr>
          <w:rtl w:val="0"/>
        </w:rPr>
        <w:t xml:space="preserve">Section 10   References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Provide a list of all documents and other sources of information referenced in this document and utilized in its development. Include for each the document number, title, date, and responsible office/author.</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3"/>
        <w:gridCol w:w="2344"/>
        <w:gridCol w:w="2335"/>
        <w:gridCol w:w="2338"/>
        <w:tblGridChange w:id="0">
          <w:tblGrid>
            <w:gridCol w:w="2343"/>
            <w:gridCol w:w="2344"/>
            <w:gridCol w:w="2335"/>
            <w:gridCol w:w="2338"/>
          </w:tblGrid>
        </w:tblGridChange>
      </w:tblGrid>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D0">
            <w:pPr>
              <w:spacing w:after="0"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 No.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D1">
            <w:pPr>
              <w:spacing w:after="0"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Document Title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D2">
            <w:pP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D3">
            <w:pP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Author</w:t>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240" w:lineRule="auto"/>
              <w:rPr>
                <w:rFonts w:ascii="Cambria" w:cs="Cambria" w:eastAsia="Cambria" w:hAnsi="Cambria"/>
                <w:sz w:val="20"/>
                <w:szCs w:val="20"/>
              </w:rPr>
            </w:pPr>
            <w:r w:rsidDel="00000000" w:rsidR="00000000" w:rsidRPr="00000000">
              <w:rPr>
                <w:rtl w:val="0"/>
              </w:rPr>
            </w:r>
          </w:p>
        </w:tc>
      </w:tr>
      <w:tr>
        <w:trPr>
          <w:cantSplit w:val="0"/>
          <w:trHeight w:val="35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1D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DD">
      <w:pPr>
        <w:pStyle w:val="Heading1"/>
        <w:spacing w:before="0" w:lineRule="auto"/>
        <w:rPr/>
      </w:pPr>
      <w:bookmarkStart w:colFirst="0" w:colLast="0" w:name="_v46uck6ejmbo" w:id="14"/>
      <w:bookmarkEnd w:id="14"/>
      <w:r w:rsidDel="00000000" w:rsidR="00000000" w:rsidRPr="00000000">
        <w:rPr>
          <w:rtl w:val="0"/>
        </w:rPr>
        <w:t xml:space="preserve">Section 11   Glossary</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Define of all terms and acronyms required to properly interpret the requirements contained within this document.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0">
      <w:pPr>
        <w:jc w:val="left"/>
        <w:rPr>
          <w:rFonts w:ascii="Cambria" w:cs="Cambria" w:eastAsia="Cambria" w:hAnsi="Cambria"/>
          <w:i w:val="1"/>
          <w:iCs w:val="1"/>
          <w:smallCaps w:val="0"/>
          <w:strike w:val="0"/>
          <w:color w:val="000000"/>
          <w:sz w:val="20"/>
          <w:szCs w:val="20"/>
          <w:u w:val="none"/>
          <w:shd w:fill="auto" w:val="clear"/>
          <w:vertAlign w:val="baseline"/>
        </w:rPr>
      </w:pPr>
      <m:oMath>
        <m:r>
          <m:t>⇒</m:t>
        </m:r>
      </m:oMath>
      <w:r w:rsidDel="00000000" w:rsidR="00000000" w:rsidRPr="00000000">
        <w:rPr>
          <w:rtl w:val="0"/>
        </w:rPr>
      </w:r>
    </w:p>
    <w:p w:rsidR="00000000" w:rsidDel="00000000" w:rsidP="00000000" w:rsidRDefault="00000000" w:rsidRPr="00000000" w14:paraId="000001E1">
      <w:pPr>
        <w:pStyle w:val="Heading1"/>
        <w:spacing w:before="0" w:lineRule="auto"/>
        <w:rPr/>
      </w:pPr>
      <w:bookmarkStart w:colFirst="0" w:colLast="0" w:name="_hahmv4bcsm2" w:id="15"/>
      <w:bookmarkEnd w:id="15"/>
      <w:r w:rsidDel="00000000" w:rsidR="00000000" w:rsidRPr="00000000">
        <w:rPr>
          <w:rtl w:val="0"/>
        </w:rPr>
        <w:t xml:space="preserve">Section 12   Document Revision History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Identify revisions to the document starting with initial creation. This section should be updated when an approval is required (i.e. initial creation, change request, new mandated change, etc)</w:t>
      </w:r>
    </w:p>
    <w:tbl>
      <w:tblPr>
        <w:tblStyle w:val="Table6"/>
        <w:tblpPr w:leftFromText="180" w:rightFromText="180" w:topFromText="0" w:bottomFromText="0" w:vertAnchor="text" w:horzAnchor="text" w:tblpX="0" w:tblpY="27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E3">
            <w:pPr>
              <w:spacing w:after="0"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Version</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E4">
            <w:pPr>
              <w:spacing w:after="0" w:line="240" w:lineRule="auto"/>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E5">
            <w:pP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vAlign w:val="center"/>
          </w:tcPr>
          <w:p w:rsidR="00000000" w:rsidDel="00000000" w:rsidP="00000000" w:rsidRDefault="00000000" w:rsidRPr="00000000" w14:paraId="000001E6">
            <w:pP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Description</w:t>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9">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240" w:lineRule="auto"/>
              <w:rPr>
                <w:rFonts w:ascii="Cambria" w:cs="Cambria" w:eastAsia="Cambria" w:hAnsi="Cambria"/>
                <w:sz w:val="20"/>
                <w:szCs w:val="20"/>
              </w:rPr>
            </w:pPr>
            <w:r w:rsidDel="00000000" w:rsidR="00000000" w:rsidRPr="00000000">
              <w:rPr>
                <w:rtl w:val="0"/>
              </w:rPr>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0" w:line="240" w:lineRule="auto"/>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spacing w:after="0" w:line="240" w:lineRule="auto"/>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1EF">
      <w:pPr>
        <w:pStyle w:val="Heading1"/>
        <w:spacing w:before="0" w:lineRule="auto"/>
        <w:rPr/>
      </w:pPr>
      <w:r w:rsidDel="00000000" w:rsidR="00000000" w:rsidRPr="00000000">
        <w:rPr>
          <w:rtl w:val="0"/>
        </w:rPr>
      </w:r>
    </w:p>
    <w:p w:rsidR="00000000" w:rsidDel="00000000" w:rsidP="00000000" w:rsidRDefault="00000000" w:rsidRPr="00000000" w14:paraId="000001F0">
      <w:pPr>
        <w:pStyle w:val="Heading1"/>
        <w:spacing w:before="0" w:lineRule="auto"/>
        <w:rPr/>
      </w:pPr>
      <w:bookmarkStart w:colFirst="0" w:colLast="0" w:name="_z31c4k9n2uxy" w:id="16"/>
      <w:bookmarkEnd w:id="16"/>
      <w:r w:rsidDel="00000000" w:rsidR="00000000" w:rsidRPr="00000000">
        <w:rPr>
          <w:rtl w:val="0"/>
        </w:rPr>
        <w:t xml:space="preserve">Section 13 Appendices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i w:val="1"/>
          <w:iCs w:val="1"/>
          <w:smallCaps w:val="0"/>
          <w:strike w:val="0"/>
          <w:color w:val="000000"/>
          <w:sz w:val="20"/>
          <w:szCs w:val="20"/>
          <w:u w:val="none"/>
          <w:shd w:fill="auto" w:val="clear"/>
          <w:vertAlign w:val="baseline"/>
          <w:rtl w:val="0"/>
        </w:rPr>
        <w:t xml:space="preserve">Include any relevant appendices.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jc w:val="left"/>
        <w:rPr>
          <w:rFonts w:ascii="Cambria" w:cs="Cambria" w:eastAsia="Cambria" w:hAnsi="Cambria"/>
          <w:i w:val="1"/>
          <w:iCs w:val="1"/>
          <w:smallCaps w:val="0"/>
          <w:strike w:val="0"/>
          <w:color w:val="000000"/>
          <w:sz w:val="20"/>
          <w:szCs w:val="20"/>
          <w:u w:val="none"/>
          <w:shd w:fill="auto" w:val="clear"/>
          <w:vertAlign w:val="baseline"/>
        </w:rPr>
      </w:pPr>
      <m:oMath>
        <m:r>
          <m:t>⇒</m:t>
        </m:r>
      </m:oMath>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NOTE: Please remove this page when creating this deliverable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NOTE: Please remove this page when creating this deliverable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PDM SyReq Template Ver 2.1|5/17/2013</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Business System Support Office </w:t>
      <w:tab/>
      <w:tab/>
      <w:t xml:space="preserve">SYSTEM REQUIREMENTS TEMPLATE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Project Delivery Methodology (PDM)</w:t>
      <w:tab/>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[Project Name]</w:t>
      <w:tab/>
      <w:tab/>
      <w:t xml:space="preserve">System Requirements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[Version]  [Revision Date]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bullet"/>
      <w:lvlText w:val="-"/>
      <w:lvlJc w:val="left"/>
      <w:pPr>
        <w:ind w:left="1800" w:hanging="360"/>
      </w:pPr>
      <w:rPr>
        <w:rFonts w:ascii="Arial" w:cs="Arial" w:eastAsia="Arial" w:hAnsi="Arial"/>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sz w:val="26"/>
      <w:szCs w:val="26"/>
    </w:rPr>
  </w:style>
  <w:style w:type="paragraph" w:styleId="Heading3">
    <w:name w:val="heading 3"/>
    <w:basedOn w:val="Normal"/>
    <w:next w:val="Normal"/>
    <w:pPr>
      <w:keepNext w:val="1"/>
      <w:keepLines w:val="1"/>
      <w:spacing w:after="0" w:before="200" w:lineRule="auto"/>
      <w:ind w:left="720"/>
    </w:pPr>
    <w:rPr>
      <w:rFonts w:ascii="Cambria" w:cs="Cambria" w:eastAsia="Cambria" w:hAnsi="Cambria"/>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2.0" w:type="dxa"/>
        <w:left w:w="72.0" w:type="dxa"/>
        <w:bottom w:w="72.0" w:type="dxa"/>
        <w:right w:w="72.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header" Target="header2.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0x010100B7101DCD78EE434E86188039D780B7F0</vt:lpwstr>
  </property>
  <property fmtid="{D5CDD505-2E9C-101B-9397-08002B2CF9AE}" pid="3" name="KSOProductBuildVer">
    <vt:lpwstr>2057-12.2.0.23202</vt:lpwstr>
  </property>
  <property fmtid="{D5CDD505-2E9C-101B-9397-08002B2CF9AE}" pid="4" name="ICV">
    <vt:lpwstr>ECE50F93EC57473EAB918472A34EF2A5_13</vt:lpwstr>
  </property>
</Properties>
</file>