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585FD" w14:textId="258F246C" w:rsidR="00D029AB" w:rsidRDefault="00D029AB">
      <w:r>
        <w:t>Lab 1:</w:t>
      </w:r>
    </w:p>
    <w:p w14:paraId="49C9C082" w14:textId="77777777" w:rsidR="00D029AB" w:rsidRDefault="00D029AB"/>
    <w:p w14:paraId="534CD346" w14:textId="77777777" w:rsidR="00D029AB" w:rsidRPr="00453503" w:rsidRDefault="00D029AB" w:rsidP="00D029AB">
      <w:pPr>
        <w:rPr>
          <w:b/>
          <w:bCs/>
        </w:rPr>
      </w:pPr>
      <w:r w:rsidRPr="00453503">
        <w:rPr>
          <w:b/>
          <w:bCs/>
        </w:rPr>
        <w:t>From Google Cloud Console</w:t>
      </w:r>
    </w:p>
    <w:p w14:paraId="45520683" w14:textId="77777777" w:rsidR="00D029AB" w:rsidRPr="00453503" w:rsidRDefault="00D029AB" w:rsidP="00D029AB">
      <w:pPr>
        <w:rPr>
          <w:b/>
          <w:bCs/>
        </w:rPr>
      </w:pPr>
      <w:r w:rsidRPr="00453503">
        <w:rPr>
          <w:b/>
          <w:bCs/>
        </w:rPr>
        <w:t>Determine if OS Config API is Enabled for the Project</w:t>
      </w:r>
    </w:p>
    <w:p w14:paraId="76D0A082" w14:textId="77777777" w:rsidR="00D029AB" w:rsidRDefault="00D029AB" w:rsidP="00D029AB">
      <w:r>
        <w:t>1. Navigate into a project. In the expanded navigation menu located at the top left of</w:t>
      </w:r>
    </w:p>
    <w:p w14:paraId="79169153" w14:textId="24B5E206" w:rsidR="00D029AB" w:rsidRDefault="00D029AB" w:rsidP="00D029AB">
      <w:r>
        <w:t>the screen hover over APIs &amp; Services. Then in the menu right of that select API Libraries</w:t>
      </w:r>
    </w:p>
    <w:p w14:paraId="231C30A2" w14:textId="2FD91EA6" w:rsidR="00D029AB" w:rsidRDefault="00D029AB" w:rsidP="00D029AB">
      <w:r>
        <w:t>2. Search for "VM Manager (OS Config API) or scroll down in the left hand column and select the filter labeled "Compute" where it is the last listed. Open this API.</w:t>
      </w:r>
    </w:p>
    <w:p w14:paraId="2A8E2CA1" w14:textId="4D669B1E" w:rsidR="00D029AB" w:rsidRDefault="00D029AB" w:rsidP="00D029AB">
      <w:r>
        <w:t>3. Verify the blue button at the top is enabled. Determine if VM Instances have correct metadata tags for OSConfig parsing</w:t>
      </w:r>
    </w:p>
    <w:p w14:paraId="27EC0FC2" w14:textId="2E009548" w:rsidR="00D029AB" w:rsidRDefault="00D029AB" w:rsidP="00D029AB">
      <w:r>
        <w:t>1. From the main Google Cloud console, open the hamburger menu in the top left. Mouse over Computer Engine to expand the menu next to it.</w:t>
      </w:r>
    </w:p>
    <w:p w14:paraId="26255CEB" w14:textId="77777777" w:rsidR="00D029AB" w:rsidRDefault="00D029AB" w:rsidP="00D029AB">
      <w:r>
        <w:t>2. Under the "Settings" heading, select "Metadata".</w:t>
      </w:r>
    </w:p>
    <w:p w14:paraId="630D106F" w14:textId="2C09C0F7" w:rsidR="00D029AB" w:rsidRDefault="00D029AB" w:rsidP="00D029AB">
      <w:r>
        <w:t>3. In this view there will be a list of the project wide metadata tags for VMs. Determine if the tag "enable-osconfig" is set to "true".</w:t>
      </w:r>
    </w:p>
    <w:p w14:paraId="579F8013" w14:textId="77777777" w:rsidR="00BC12F8" w:rsidRDefault="00BC12F8" w:rsidP="00D029AB"/>
    <w:p w14:paraId="5104A034" w14:textId="77777777" w:rsidR="00BC12F8" w:rsidRPr="00A93A36" w:rsidRDefault="00BC12F8" w:rsidP="00D029AB">
      <w:pPr>
        <w:rPr>
          <w:b/>
          <w:bCs/>
        </w:rPr>
      </w:pPr>
    </w:p>
    <w:p w14:paraId="4EF21E7C" w14:textId="77777777" w:rsidR="00BC12F8" w:rsidRPr="00A93A36" w:rsidRDefault="00BC12F8" w:rsidP="00BC12F8">
      <w:pPr>
        <w:rPr>
          <w:b/>
          <w:bCs/>
        </w:rPr>
      </w:pPr>
      <w:r w:rsidRPr="00A93A36">
        <w:rPr>
          <w:b/>
          <w:bCs/>
        </w:rPr>
        <w:t>Determine if OS Config API is Enabled for the Project</w:t>
      </w:r>
    </w:p>
    <w:p w14:paraId="39884C1F" w14:textId="77777777" w:rsidR="00BC12F8" w:rsidRDefault="00BC12F8" w:rsidP="00BC12F8">
      <w:r>
        <w:t>1. In each project you wish to enable run the following command</w:t>
      </w:r>
    </w:p>
    <w:p w14:paraId="3CDD0945" w14:textId="77777777" w:rsidR="00BC12F8" w:rsidRDefault="00BC12F8" w:rsidP="00BC12F8">
      <w:r>
        <w:t>gcloud services list</w:t>
      </w:r>
    </w:p>
    <w:p w14:paraId="06B964E7" w14:textId="77777777" w:rsidR="00BC12F8" w:rsidRDefault="00BC12F8" w:rsidP="00BC12F8">
      <w:r>
        <w:t>2. If osconfig.googleapis.com is in the left hand column it is enabled for this project.</w:t>
      </w:r>
    </w:p>
    <w:p w14:paraId="11609450" w14:textId="77777777" w:rsidR="00BC12F8" w:rsidRDefault="00BC12F8" w:rsidP="00BC12F8">
      <w:r>
        <w:t>Determine if VM Manager is Enabled for the Project</w:t>
      </w:r>
    </w:p>
    <w:p w14:paraId="412682DA" w14:textId="77777777" w:rsidR="00BC12F8" w:rsidRDefault="00BC12F8" w:rsidP="00BC12F8">
      <w:r>
        <w:t>1. Within the project run the following command:</w:t>
      </w:r>
    </w:p>
    <w:p w14:paraId="7D76AB1A" w14:textId="77777777" w:rsidR="00BC12F8" w:rsidRDefault="00BC12F8" w:rsidP="00BC12F8">
      <w:r>
        <w:t>gcloud compute instances os-inventory describe VM-NAME \</w:t>
      </w:r>
    </w:p>
    <w:p w14:paraId="6BE9C743" w14:textId="4C8EF057" w:rsidR="00BC12F8" w:rsidRDefault="00BC12F8" w:rsidP="00BC12F8">
      <w:r>
        <w:t xml:space="preserve"> --zone=ZONE</w:t>
      </w:r>
    </w:p>
    <w:p w14:paraId="4B79D954" w14:textId="77777777" w:rsidR="00A93A36" w:rsidRDefault="00A93A36" w:rsidP="00BC12F8"/>
    <w:p w14:paraId="58B0478A" w14:textId="77777777" w:rsidR="00A93A36" w:rsidRDefault="00A93A36" w:rsidP="00BC12F8"/>
    <w:p w14:paraId="33114B8A" w14:textId="77777777" w:rsidR="00A93A36" w:rsidRDefault="00A93A36" w:rsidP="00BC12F8"/>
    <w:p w14:paraId="41EA154D" w14:textId="77777777" w:rsidR="00A93A36" w:rsidRDefault="00A93A36" w:rsidP="00BC12F8"/>
    <w:p w14:paraId="50A91E5A" w14:textId="77777777" w:rsidR="00A93A36" w:rsidRDefault="00A93A36" w:rsidP="00BC12F8"/>
    <w:p w14:paraId="70259144" w14:textId="77777777" w:rsidR="00A93A36" w:rsidRDefault="00A93A36" w:rsidP="00BC12F8"/>
    <w:p w14:paraId="57DB68E9" w14:textId="77777777" w:rsidR="00A93A36" w:rsidRDefault="00A93A36" w:rsidP="00BC12F8"/>
    <w:p w14:paraId="2D951680" w14:textId="6C42C062" w:rsidR="00D347D8" w:rsidRDefault="00A93A36" w:rsidP="00BC12F8">
      <w:r>
        <w:lastRenderedPageBreak/>
        <w:t>Lab</w:t>
      </w:r>
    </w:p>
    <w:p w14:paraId="5EDF717F" w14:textId="671E71C8" w:rsidR="00A93A36" w:rsidRDefault="00A93A36" w:rsidP="00BC12F8">
      <w:r>
        <w:t>Search for patch and select the first option</w:t>
      </w:r>
    </w:p>
    <w:p w14:paraId="26CFBCF7" w14:textId="77777777" w:rsidR="00A93A36" w:rsidRDefault="00A93A36" w:rsidP="00BC12F8"/>
    <w:p w14:paraId="7BE0CFA2" w14:textId="6AAE9E92" w:rsidR="00A93A36" w:rsidRDefault="00A93A36" w:rsidP="00BC12F8">
      <w:r w:rsidRPr="00A93A36">
        <w:drawing>
          <wp:inline distT="0" distB="0" distL="0" distR="0" wp14:anchorId="48062B25" wp14:editId="43D56F7D">
            <wp:extent cx="5731510" cy="3778250"/>
            <wp:effectExtent l="0" t="0" r="2540" b="0"/>
            <wp:docPr id="169607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77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235E" w14:textId="77777777" w:rsidR="00A93A36" w:rsidRDefault="00A93A36" w:rsidP="00BC12F8"/>
    <w:p w14:paraId="23711D49" w14:textId="111C3219" w:rsidR="00A93A36" w:rsidRDefault="00A93A36" w:rsidP="00BC12F8">
      <w:r>
        <w:t>Click on Create patch job</w:t>
      </w:r>
    </w:p>
    <w:p w14:paraId="720049FE" w14:textId="77777777" w:rsidR="00A93A36" w:rsidRDefault="00A93A36" w:rsidP="00BC12F8"/>
    <w:p w14:paraId="40808E1E" w14:textId="4A9613AB" w:rsidR="00A93A36" w:rsidRDefault="00A93A36" w:rsidP="00BC12F8">
      <w:r w:rsidRPr="00A93A36">
        <w:drawing>
          <wp:inline distT="0" distB="0" distL="0" distR="0" wp14:anchorId="7A7D7470" wp14:editId="424BF4E7">
            <wp:extent cx="5731510" cy="2990215"/>
            <wp:effectExtent l="0" t="0" r="2540" b="635"/>
            <wp:docPr id="134453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34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9B4C" w14:textId="77777777" w:rsidR="00A93A36" w:rsidRDefault="00A93A36" w:rsidP="00BC12F8"/>
    <w:p w14:paraId="1FF9797D" w14:textId="42A497EF" w:rsidR="00A93A36" w:rsidRDefault="00A93A36" w:rsidP="00BC12F8">
      <w:r>
        <w:t>Select the manual option</w:t>
      </w:r>
    </w:p>
    <w:p w14:paraId="35B431B2" w14:textId="77777777" w:rsidR="00A93A36" w:rsidRDefault="00A93A36" w:rsidP="00BC12F8"/>
    <w:p w14:paraId="1871A8C1" w14:textId="3427DAFA" w:rsidR="00A93A36" w:rsidRDefault="00A93A36" w:rsidP="00BC12F8">
      <w:r w:rsidRPr="00A93A36">
        <w:drawing>
          <wp:inline distT="0" distB="0" distL="0" distR="0" wp14:anchorId="780868BB" wp14:editId="091F03E1">
            <wp:extent cx="5731510" cy="2780665"/>
            <wp:effectExtent l="0" t="0" r="2540" b="635"/>
            <wp:docPr id="83450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06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0007" w14:textId="03D70556" w:rsidR="00A93A36" w:rsidRDefault="00A93A36" w:rsidP="00BC12F8">
      <w:r>
        <w:t>Select the patch parameter as per need</w:t>
      </w:r>
    </w:p>
    <w:p w14:paraId="3BDA3F6C" w14:textId="77777777" w:rsidR="00A93A36" w:rsidRDefault="00A93A36" w:rsidP="00BC12F8"/>
    <w:p w14:paraId="64FB591F" w14:textId="73955044" w:rsidR="00A93A36" w:rsidRDefault="00A93A36" w:rsidP="00BC12F8">
      <w:r w:rsidRPr="00A93A36">
        <w:drawing>
          <wp:inline distT="0" distB="0" distL="0" distR="0" wp14:anchorId="42353418" wp14:editId="6DB79AA7">
            <wp:extent cx="5731510" cy="4183380"/>
            <wp:effectExtent l="0" t="0" r="2540" b="7620"/>
            <wp:docPr id="192264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41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E6DD" w14:textId="77777777" w:rsidR="00A93A36" w:rsidRDefault="00A93A36" w:rsidP="00BC12F8"/>
    <w:p w14:paraId="037BDD77" w14:textId="6598C969" w:rsidR="00A93A36" w:rsidRDefault="00A93A36" w:rsidP="00BC12F8">
      <w:r>
        <w:lastRenderedPageBreak/>
        <w:t>Select the option</w:t>
      </w:r>
    </w:p>
    <w:p w14:paraId="23A07180" w14:textId="4645E54C" w:rsidR="00A93A36" w:rsidRDefault="00A93A36" w:rsidP="00BC12F8">
      <w:r w:rsidRPr="00A93A36">
        <w:drawing>
          <wp:inline distT="0" distB="0" distL="0" distR="0" wp14:anchorId="14B80A8C" wp14:editId="2F62B8AF">
            <wp:extent cx="5731510" cy="2787015"/>
            <wp:effectExtent l="0" t="0" r="2540" b="0"/>
            <wp:docPr id="190461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14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A36">
        <w:drawing>
          <wp:inline distT="0" distB="0" distL="0" distR="0" wp14:anchorId="027A660F" wp14:editId="68AE6061">
            <wp:extent cx="5731510" cy="2911475"/>
            <wp:effectExtent l="0" t="0" r="2540" b="3175"/>
            <wp:docPr id="145519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97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CD93" w14:textId="1110CC0C" w:rsidR="00643E4E" w:rsidRDefault="00643E4E" w:rsidP="00BC12F8">
      <w:r>
        <w:t>Any custom script you want to run</w:t>
      </w:r>
    </w:p>
    <w:p w14:paraId="18EE9D35" w14:textId="2A4716B6" w:rsidR="00643E4E" w:rsidRDefault="00643E4E" w:rsidP="00BC12F8">
      <w:r w:rsidRPr="00643E4E">
        <w:lastRenderedPageBreak/>
        <w:drawing>
          <wp:inline distT="0" distB="0" distL="0" distR="0" wp14:anchorId="043F1AF7" wp14:editId="67562890">
            <wp:extent cx="5731510" cy="3565525"/>
            <wp:effectExtent l="0" t="0" r="2540" b="0"/>
            <wp:docPr id="194494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40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BD3A" w14:textId="77777777" w:rsidR="00A93A36" w:rsidRDefault="00A93A36" w:rsidP="00BC12F8"/>
    <w:p w14:paraId="16A0809E" w14:textId="77777777" w:rsidR="00A93A36" w:rsidRDefault="00A93A36" w:rsidP="00BC12F8"/>
    <w:sectPr w:rsidR="00A93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AB"/>
    <w:rsid w:val="003512C8"/>
    <w:rsid w:val="00453503"/>
    <w:rsid w:val="00643E4E"/>
    <w:rsid w:val="00716FBF"/>
    <w:rsid w:val="007F3F47"/>
    <w:rsid w:val="00A93A36"/>
    <w:rsid w:val="00BC12F8"/>
    <w:rsid w:val="00BF338C"/>
    <w:rsid w:val="00D029AB"/>
    <w:rsid w:val="00D3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C73A"/>
  <w15:chartTrackingRefBased/>
  <w15:docId w15:val="{F55FCD6A-2463-45B6-946D-129A1D43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5</cp:revision>
  <dcterms:created xsi:type="dcterms:W3CDTF">2024-11-12T08:05:00Z</dcterms:created>
  <dcterms:modified xsi:type="dcterms:W3CDTF">2024-11-15T09:48:00Z</dcterms:modified>
</cp:coreProperties>
</file>